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69" w:rsidRDefault="009A1869">
      <w:r>
        <w:rPr>
          <w:noProof/>
        </w:rPr>
        <w:drawing>
          <wp:inline distT="0" distB="0" distL="0" distR="0" wp14:anchorId="76AB0C3E" wp14:editId="2ABEEFCD">
            <wp:extent cx="5274310" cy="218664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9" w:rsidRDefault="009A1869"/>
    <w:p w:rsidR="00A867F2" w:rsidRPr="009A1869" w:rsidRDefault="003B412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、设备</w:t>
      </w:r>
      <w:r w:rsidR="009A1869" w:rsidRPr="009A1869">
        <w:rPr>
          <w:rFonts w:hint="eastAsia"/>
          <w:b/>
        </w:rPr>
        <w:t>连接格式</w:t>
      </w:r>
      <w:r>
        <w:rPr>
          <w:rFonts w:hint="eastAsia"/>
          <w:b/>
        </w:rPr>
        <w:t>定义</w:t>
      </w:r>
      <w:r w:rsidR="009A1869" w:rsidRPr="009A1869">
        <w:rPr>
          <w:rFonts w:hint="eastAsia"/>
          <w:b/>
        </w:rPr>
        <w:t>：</w:t>
      </w:r>
    </w:p>
    <w:p w:rsidR="009A1869" w:rsidRDefault="009A1869"/>
    <w:p w:rsidR="009A1869" w:rsidRDefault="009A1869" w:rsidP="009A1869">
      <w:r>
        <w:rPr>
          <w:rFonts w:hint="eastAsia"/>
          <w:highlight w:val="yellow"/>
        </w:rPr>
        <w:t>0x</w:t>
      </w:r>
      <w:r w:rsidRPr="001E7E1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0</w:t>
      </w:r>
      <w:r w:rsidRPr="006B2E68">
        <w:rPr>
          <w:rFonts w:hint="eastAsia"/>
          <w:highlight w:val="cyan"/>
        </w:rPr>
        <w:t>+</w:t>
      </w:r>
      <w:r w:rsidRPr="006B2E68">
        <w:rPr>
          <w:rFonts w:hint="eastAsia"/>
          <w:highlight w:val="red"/>
        </w:rPr>
        <w:t>剩余长度</w:t>
      </w:r>
      <w:r w:rsidRPr="006B2E68">
        <w:rPr>
          <w:rFonts w:hint="eastAsia"/>
          <w:highlight w:val="cyan"/>
        </w:rPr>
        <w:t>+</w:t>
      </w:r>
      <w:r w:rsidRPr="00255202">
        <w:rPr>
          <w:rFonts w:hint="eastAsia"/>
          <w:highlight w:val="yellow"/>
        </w:rPr>
        <w:t>长度</w:t>
      </w:r>
      <w:r w:rsidRPr="009B30DD">
        <w:rPr>
          <w:rFonts w:hint="eastAsia"/>
          <w:highlight w:val="magenta"/>
        </w:rPr>
        <w:t>+MQTT</w:t>
      </w:r>
      <w:r w:rsidRPr="009B30DD">
        <w:rPr>
          <w:rFonts w:hint="eastAsia"/>
          <w:highlight w:val="magenta"/>
        </w:rPr>
        <w:t>（协议名称）</w:t>
      </w:r>
      <w:r w:rsidRPr="006B2E68">
        <w:rPr>
          <w:rFonts w:hint="eastAsia"/>
          <w:highlight w:val="cyan"/>
        </w:rPr>
        <w:t>+</w:t>
      </w:r>
      <w:r w:rsidRPr="00A1360A">
        <w:rPr>
          <w:rFonts w:hint="eastAsia"/>
          <w:highlight w:val="darkGray"/>
        </w:rPr>
        <w:t>版本（固定值）</w:t>
      </w:r>
      <w:r w:rsidRPr="006B2E68">
        <w:rPr>
          <w:rFonts w:hint="eastAsia"/>
          <w:highlight w:val="cyan"/>
        </w:rPr>
        <w:t>+</w:t>
      </w:r>
      <w:r w:rsidRPr="00FC104A">
        <w:rPr>
          <w:rFonts w:hint="eastAsia"/>
          <w:highlight w:val="darkRed"/>
        </w:rPr>
        <w:t>连接标识符</w:t>
      </w:r>
      <w:r w:rsidRPr="00FC104A">
        <w:rPr>
          <w:rFonts w:hint="eastAsia"/>
          <w:highlight w:val="darkRed"/>
        </w:rPr>
        <w:t>(</w:t>
      </w:r>
      <w:r w:rsidRPr="00FC104A">
        <w:rPr>
          <w:rFonts w:hint="eastAsia"/>
          <w:highlight w:val="darkRed"/>
        </w:rPr>
        <w:t>有用户，密码，客服端掉线后服务清空客</w:t>
      </w:r>
      <w:proofErr w:type="gramStart"/>
      <w:r w:rsidRPr="00FC104A">
        <w:rPr>
          <w:rFonts w:hint="eastAsia"/>
          <w:highlight w:val="darkRed"/>
        </w:rPr>
        <w:t>服端信息</w:t>
      </w:r>
      <w:proofErr w:type="gramEnd"/>
      <w:r w:rsidRPr="00FC104A">
        <w:rPr>
          <w:rFonts w:hint="eastAsia"/>
          <w:highlight w:val="darkRed"/>
        </w:rPr>
        <w:t>)+</w:t>
      </w:r>
      <w:r w:rsidRPr="00A1360A">
        <w:rPr>
          <w:rFonts w:hint="eastAsia"/>
          <w:highlight w:val="magenta"/>
        </w:rPr>
        <w:t>心跳包</w:t>
      </w:r>
      <w:r w:rsidRPr="006B2E68">
        <w:rPr>
          <w:rFonts w:hint="eastAsia"/>
          <w:highlight w:val="cyan"/>
        </w:rPr>
        <w:t>+</w:t>
      </w:r>
      <w:r w:rsidRPr="00255202">
        <w:rPr>
          <w:rFonts w:hint="eastAsia"/>
          <w:highlight w:val="yellow"/>
        </w:rPr>
        <w:t>长度</w:t>
      </w:r>
      <w:r w:rsidRPr="009B30DD">
        <w:rPr>
          <w:rFonts w:hint="eastAsia"/>
          <w:highlight w:val="magenta"/>
        </w:rPr>
        <w:t>+</w:t>
      </w:r>
      <w:r w:rsidRPr="009B30DD">
        <w:rPr>
          <w:highlight w:val="magenta"/>
        </w:rPr>
        <w:t xml:space="preserve"> Client ID</w:t>
      </w:r>
      <w:r w:rsidRPr="003A64EC">
        <w:rPr>
          <w:rFonts w:hint="eastAsia"/>
          <w:highlight w:val="cyan"/>
        </w:rPr>
        <w:t xml:space="preserve"> +</w:t>
      </w:r>
      <w:r w:rsidRPr="00255202">
        <w:rPr>
          <w:rFonts w:hint="eastAsia"/>
          <w:highlight w:val="yellow"/>
        </w:rPr>
        <w:t>长度</w:t>
      </w:r>
      <w:r w:rsidRPr="009B30DD">
        <w:rPr>
          <w:highlight w:val="magenta"/>
        </w:rPr>
        <w:t>${</w:t>
      </w:r>
      <w:proofErr w:type="spellStart"/>
      <w:r w:rsidRPr="009B30DD">
        <w:rPr>
          <w:highlight w:val="magenta"/>
        </w:rPr>
        <w:t>YourDeviceName</w:t>
      </w:r>
      <w:proofErr w:type="spellEnd"/>
      <w:r w:rsidRPr="009B30DD">
        <w:rPr>
          <w:highlight w:val="magenta"/>
        </w:rPr>
        <w:t>}&amp;${</w:t>
      </w:r>
      <w:proofErr w:type="spellStart"/>
      <w:r w:rsidRPr="009B30DD">
        <w:rPr>
          <w:highlight w:val="magenta"/>
        </w:rPr>
        <w:t>YourPrductKey</w:t>
      </w:r>
      <w:proofErr w:type="spellEnd"/>
      <w:r w:rsidRPr="009B30DD">
        <w:rPr>
          <w:color w:val="FF0000"/>
          <w:highlight w:val="magenta"/>
        </w:rPr>
        <w:t>}</w:t>
      </w:r>
      <w:r w:rsidRPr="003A64EC">
        <w:rPr>
          <w:rFonts w:hint="eastAsia"/>
          <w:highlight w:val="cyan"/>
        </w:rPr>
        <w:t>+</w:t>
      </w:r>
      <w:r w:rsidR="007248F2" w:rsidRPr="00255202">
        <w:rPr>
          <w:rFonts w:hint="eastAsia"/>
          <w:highlight w:val="yellow"/>
        </w:rPr>
        <w:t>长度</w:t>
      </w:r>
      <w:r w:rsidR="007248F2" w:rsidRPr="007248F2">
        <w:rPr>
          <w:rFonts w:hint="eastAsia"/>
          <w:highlight w:val="cyan"/>
        </w:rPr>
        <w:t>+</w:t>
      </w:r>
      <w:r w:rsidRPr="00FC104A">
        <w:rPr>
          <w:highlight w:val="lightGray"/>
        </w:rPr>
        <w:t>Password</w:t>
      </w:r>
    </w:p>
    <w:p w:rsidR="009A1869" w:rsidRPr="009A1869" w:rsidRDefault="009A1869"/>
    <w:p w:rsidR="009A1869" w:rsidRPr="003B412B" w:rsidRDefault="003B412B">
      <w:pPr>
        <w:rPr>
          <w:b/>
        </w:rPr>
      </w:pPr>
      <w:r w:rsidRPr="003B412B">
        <w:rPr>
          <w:rFonts w:hint="eastAsia"/>
          <w:b/>
        </w:rPr>
        <w:t>2</w:t>
      </w:r>
      <w:r w:rsidRPr="003B412B">
        <w:rPr>
          <w:rFonts w:hint="eastAsia"/>
          <w:b/>
        </w:rPr>
        <w:t>、设备连接</w:t>
      </w:r>
      <w:r w:rsidRPr="003B412B">
        <w:rPr>
          <w:b/>
        </w:rPr>
        <w:t>实际发送格式</w:t>
      </w:r>
      <w:r w:rsidRPr="003B412B">
        <w:rPr>
          <w:rFonts w:hint="eastAsia"/>
          <w:b/>
        </w:rPr>
        <w:t>：</w:t>
      </w:r>
    </w:p>
    <w:p w:rsidR="009A1869" w:rsidRDefault="009A1869" w:rsidP="009A1869">
      <w:r>
        <w:rPr>
          <w:rFonts w:hint="eastAsia"/>
          <w:highlight w:val="yellow"/>
        </w:rPr>
        <w:t>0x10</w:t>
      </w:r>
      <w:r w:rsidRPr="006B2E68">
        <w:rPr>
          <w:rFonts w:hint="eastAsia"/>
          <w:highlight w:val="cyan"/>
        </w:rPr>
        <w:t>+</w:t>
      </w:r>
      <w:r w:rsidRPr="006B2E68">
        <w:rPr>
          <w:rFonts w:hint="eastAsia"/>
          <w:highlight w:val="red"/>
        </w:rPr>
        <w:t>剩余长度</w:t>
      </w:r>
      <w:r w:rsidRPr="006B2E68">
        <w:rPr>
          <w:rFonts w:hint="eastAsia"/>
          <w:highlight w:val="cyan"/>
        </w:rPr>
        <w:t>+</w:t>
      </w:r>
      <w:r w:rsidRPr="00255202">
        <w:rPr>
          <w:rFonts w:hint="eastAsia"/>
          <w:highlight w:val="yellow"/>
        </w:rPr>
        <w:t>长度</w:t>
      </w:r>
      <w:r w:rsidRPr="00CD767A">
        <w:rPr>
          <w:rFonts w:hint="eastAsia"/>
          <w:highlight w:val="magenta"/>
        </w:rPr>
        <w:t>+MQTT</w:t>
      </w:r>
      <w:r w:rsidRPr="00CD767A">
        <w:rPr>
          <w:rFonts w:hint="eastAsia"/>
          <w:highlight w:val="cyan"/>
        </w:rPr>
        <w:t>+</w:t>
      </w:r>
      <w:r>
        <w:rPr>
          <w:rFonts w:hint="eastAsia"/>
          <w:highlight w:val="darkGray"/>
        </w:rPr>
        <w:t>0x04</w:t>
      </w:r>
      <w:r w:rsidRPr="006B2E68">
        <w:rPr>
          <w:rFonts w:hint="eastAsia"/>
          <w:highlight w:val="cyan"/>
        </w:rPr>
        <w:t>+</w:t>
      </w:r>
      <w:r w:rsidRPr="00FC104A">
        <w:rPr>
          <w:rFonts w:hint="eastAsia"/>
          <w:highlight w:val="darkRed"/>
        </w:rPr>
        <w:t>0xC2</w:t>
      </w:r>
      <w:r w:rsidRPr="006B2E68">
        <w:rPr>
          <w:rFonts w:hint="eastAsia"/>
          <w:highlight w:val="cyan"/>
        </w:rPr>
        <w:t>+</w:t>
      </w:r>
      <w:r w:rsidRPr="00CD767A">
        <w:rPr>
          <w:rFonts w:hint="eastAsia"/>
          <w:highlight w:val="magenta"/>
        </w:rPr>
        <w:t>0x00+0x3C</w:t>
      </w:r>
      <w:r w:rsidRPr="006B2E68">
        <w:rPr>
          <w:rFonts w:hint="eastAsia"/>
          <w:highlight w:val="cyan"/>
        </w:rPr>
        <w:t>+</w:t>
      </w:r>
      <w:r w:rsidRPr="00255202">
        <w:rPr>
          <w:rFonts w:hint="eastAsia"/>
          <w:highlight w:val="yellow"/>
        </w:rPr>
        <w:t>长度</w:t>
      </w:r>
      <w:r w:rsidRPr="00CD767A">
        <w:rPr>
          <w:rFonts w:hint="eastAsia"/>
          <w:highlight w:val="magenta"/>
        </w:rPr>
        <w:t>+</w:t>
      </w:r>
      <w:r w:rsidRPr="00CD767A">
        <w:rPr>
          <w:highlight w:val="magenta"/>
        </w:rPr>
        <w:t xml:space="preserve"> 123456|securemode=3,signmethod=hmacsha1|</w:t>
      </w:r>
      <w:r w:rsidRPr="006B2E68">
        <w:rPr>
          <w:rFonts w:hint="eastAsia"/>
          <w:highlight w:val="cyan"/>
        </w:rPr>
        <w:t>+</w:t>
      </w:r>
      <w:r w:rsidRPr="00255202">
        <w:rPr>
          <w:rFonts w:hint="eastAsia"/>
          <w:highlight w:val="yellow"/>
        </w:rPr>
        <w:t>长度</w:t>
      </w:r>
      <w:r w:rsidRPr="00CD767A">
        <w:rPr>
          <w:rFonts w:hint="eastAsia"/>
          <w:highlight w:val="magenta"/>
        </w:rPr>
        <w:t>+</w:t>
      </w:r>
      <w:r w:rsidRPr="00287669">
        <w:rPr>
          <w:highlight w:val="magenta"/>
        </w:rPr>
        <w:t>test_002_1&amp;a1kvVrY5jMk</w:t>
      </w:r>
      <w:r w:rsidRPr="006B2E68">
        <w:rPr>
          <w:rFonts w:hint="eastAsia"/>
          <w:highlight w:val="cyan"/>
        </w:rPr>
        <w:t>+</w:t>
      </w:r>
      <w:r w:rsidR="007248F2" w:rsidRPr="00255202">
        <w:rPr>
          <w:rFonts w:hint="eastAsia"/>
          <w:highlight w:val="yellow"/>
        </w:rPr>
        <w:t>长度</w:t>
      </w:r>
      <w:r w:rsidR="007248F2" w:rsidRPr="007248F2">
        <w:rPr>
          <w:rFonts w:hint="eastAsia"/>
          <w:highlight w:val="cyan"/>
        </w:rPr>
        <w:t>+</w:t>
      </w:r>
      <w:r w:rsidRPr="00287669">
        <w:rPr>
          <w:highlight w:val="lightGray"/>
        </w:rPr>
        <w:t>48D5335668BD2369F310C0CD3CA405F9E2E5D5B4</w:t>
      </w:r>
    </w:p>
    <w:p w:rsidR="009A1869" w:rsidRDefault="009A1869" w:rsidP="009A1869"/>
    <w:p w:rsidR="009A1869" w:rsidRPr="003B412B" w:rsidRDefault="003B412B" w:rsidP="009A1869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、数据</w:t>
      </w:r>
      <w:r w:rsidR="009A1869" w:rsidRPr="009A1869">
        <w:rPr>
          <w:rFonts w:hint="eastAsia"/>
          <w:b/>
        </w:rPr>
        <w:t>发布格式</w:t>
      </w:r>
      <w:r>
        <w:rPr>
          <w:rFonts w:hint="eastAsia"/>
          <w:b/>
        </w:rPr>
        <w:t>定义</w:t>
      </w:r>
      <w:r w:rsidR="009A1869" w:rsidRPr="009A1869">
        <w:rPr>
          <w:rFonts w:hint="eastAsia"/>
          <w:b/>
        </w:rPr>
        <w:t>：</w:t>
      </w:r>
    </w:p>
    <w:p w:rsidR="009A1869" w:rsidRDefault="009A1869" w:rsidP="009A1869">
      <w:r w:rsidRPr="00C96787">
        <w:rPr>
          <w:rFonts w:hint="eastAsia"/>
          <w:highlight w:val="yellow"/>
        </w:rPr>
        <w:t>0x30</w:t>
      </w:r>
      <w:r>
        <w:rPr>
          <w:rFonts w:hint="eastAsia"/>
        </w:rPr>
        <w:t>+</w:t>
      </w:r>
      <w:r w:rsidRPr="00C96787">
        <w:rPr>
          <w:rFonts w:hint="eastAsia"/>
          <w:highlight w:val="magenta"/>
        </w:rPr>
        <w:t>剩余字节（变化）</w:t>
      </w:r>
      <w:r>
        <w:rPr>
          <w:rFonts w:hint="eastAsia"/>
        </w:rPr>
        <w:t>+</w:t>
      </w:r>
      <w:r w:rsidRPr="00C96787">
        <w:rPr>
          <w:rFonts w:hint="eastAsia"/>
        </w:rPr>
        <w:t xml:space="preserve"> </w:t>
      </w:r>
      <w:r w:rsidRPr="00C96787">
        <w:rPr>
          <w:rFonts w:hint="eastAsia"/>
          <w:highlight w:val="cyan"/>
        </w:rPr>
        <w:t>Topic</w:t>
      </w:r>
      <w:r w:rsidRPr="00C96787">
        <w:rPr>
          <w:rFonts w:hint="eastAsia"/>
          <w:highlight w:val="cyan"/>
        </w:rPr>
        <w:t>主题</w:t>
      </w:r>
      <w:r>
        <w:rPr>
          <w:rFonts w:hint="eastAsia"/>
        </w:rPr>
        <w:t>+</w:t>
      </w:r>
      <w:r>
        <w:rPr>
          <w:rFonts w:hint="eastAsia"/>
        </w:rPr>
        <w:t>报文标识符</w:t>
      </w:r>
      <w:r>
        <w:rPr>
          <w:rFonts w:hint="eastAsia"/>
        </w:rPr>
        <w:t>+</w:t>
      </w:r>
      <w:r w:rsidRPr="00C96787">
        <w:rPr>
          <w:rFonts w:hint="eastAsia"/>
          <w:highlight w:val="lightGray"/>
        </w:rPr>
        <w:t>发布的应用消息</w:t>
      </w:r>
    </w:p>
    <w:p w:rsidR="003B412B" w:rsidRDefault="003B412B" w:rsidP="009A1869"/>
    <w:p w:rsidR="009A1869" w:rsidRPr="003B412B" w:rsidRDefault="003B412B" w:rsidP="009A1869">
      <w:pPr>
        <w:rPr>
          <w:b/>
        </w:rPr>
      </w:pPr>
      <w:r w:rsidRPr="003B412B">
        <w:rPr>
          <w:rFonts w:hint="eastAsia"/>
          <w:b/>
        </w:rPr>
        <w:t>4</w:t>
      </w:r>
      <w:r w:rsidRPr="003B412B">
        <w:rPr>
          <w:rFonts w:hint="eastAsia"/>
          <w:b/>
        </w:rPr>
        <w:t>、设备连接</w:t>
      </w:r>
      <w:r w:rsidRPr="003B412B">
        <w:rPr>
          <w:b/>
        </w:rPr>
        <w:t>实际发送格式</w:t>
      </w:r>
      <w:r w:rsidRPr="003B412B">
        <w:rPr>
          <w:rFonts w:hint="eastAsia"/>
          <w:b/>
        </w:rPr>
        <w:t>：</w:t>
      </w:r>
    </w:p>
    <w:p w:rsidR="009A1869" w:rsidRDefault="009A1869" w:rsidP="009A1869">
      <w:r w:rsidRPr="00C96787">
        <w:rPr>
          <w:rFonts w:hint="eastAsia"/>
          <w:highlight w:val="yellow"/>
        </w:rPr>
        <w:t>0x30</w:t>
      </w:r>
      <w:r>
        <w:rPr>
          <w:rFonts w:hint="eastAsia"/>
        </w:rPr>
        <w:t>+</w:t>
      </w:r>
      <w:r w:rsidRPr="00D37979">
        <w:rPr>
          <w:rFonts w:hint="eastAsia"/>
          <w:highlight w:val="magenta"/>
        </w:rPr>
        <w:t>剩余字节</w:t>
      </w:r>
      <w:r>
        <w:rPr>
          <w:rFonts w:hint="eastAsia"/>
        </w:rPr>
        <w:t>+</w:t>
      </w:r>
      <w:r w:rsidRPr="006F264E">
        <w:rPr>
          <w:rFonts w:hint="eastAsia"/>
        </w:rPr>
        <w:t xml:space="preserve"> </w:t>
      </w:r>
      <w:bookmarkStart w:id="0" w:name="_GoBack"/>
      <w:bookmarkEnd w:id="0"/>
      <w:r w:rsidR="00CD0135" w:rsidRPr="00CD0135">
        <w:rPr>
          <w:rFonts w:hint="eastAsia"/>
          <w:highlight w:val="cyan"/>
        </w:rPr>
        <w:t>长度</w:t>
      </w:r>
      <w:r w:rsidR="00CD0135">
        <w:rPr>
          <w:rFonts w:hint="eastAsia"/>
        </w:rPr>
        <w:t>+</w:t>
      </w:r>
      <w:r w:rsidRPr="00C96787">
        <w:rPr>
          <w:rFonts w:ascii="Helvetica" w:hAnsi="Helvetica" w:cs="Helvetica"/>
          <w:color w:val="333333"/>
          <w:szCs w:val="21"/>
          <w:highlight w:val="cyan"/>
          <w:shd w:val="clear" w:color="auto" w:fill="E6F9FC"/>
        </w:rPr>
        <w:t>/sys/a1kvVrY5jMk/test_002_1/thing/event/property/post</w:t>
      </w:r>
      <w:r>
        <w:rPr>
          <w:rFonts w:hint="eastAsia"/>
        </w:rPr>
        <w:t>+</w:t>
      </w:r>
      <w:r w:rsidRPr="00C96787">
        <w:rPr>
          <w:highlight w:val="lightGray"/>
        </w:rPr>
        <w:t>{"method":"thing.event.property.</w:t>
      </w:r>
      <w:r w:rsidRPr="00C96787">
        <w:rPr>
          <w:rFonts w:hint="eastAsia"/>
          <w:highlight w:val="lightGray"/>
        </w:rPr>
        <w:t>p</w:t>
      </w:r>
      <w:r w:rsidRPr="00C96787">
        <w:rPr>
          <w:highlight w:val="lightGray"/>
        </w:rPr>
        <w:t>ost","id":"0000000001","params":{"CurrentTemperature":</w:t>
      </w:r>
      <w:r w:rsidRPr="003B412B">
        <w:rPr>
          <w:highlight w:val="green"/>
        </w:rPr>
        <w:t>23</w:t>
      </w:r>
      <w:r w:rsidRPr="00C96787">
        <w:rPr>
          <w:highlight w:val="lightGray"/>
        </w:rPr>
        <w:t>,"CurrentHumidity":</w:t>
      </w:r>
      <w:r w:rsidRPr="003B412B">
        <w:rPr>
          <w:highlight w:val="green"/>
        </w:rPr>
        <w:t>56</w:t>
      </w:r>
      <w:r w:rsidRPr="00C96787">
        <w:rPr>
          <w:highlight w:val="lightGray"/>
        </w:rPr>
        <w:t>,"HVOC":</w:t>
      </w:r>
      <w:r w:rsidRPr="003B412B">
        <w:rPr>
          <w:highlight w:val="green"/>
        </w:rPr>
        <w:t>4</w:t>
      </w:r>
      <w:r w:rsidRPr="00C96787">
        <w:rPr>
          <w:highlight w:val="lightGray"/>
        </w:rPr>
        <w:t>,"CO2":</w:t>
      </w:r>
      <w:r w:rsidRPr="003B412B">
        <w:rPr>
          <w:highlight w:val="green"/>
        </w:rPr>
        <w:t>20</w:t>
      </w:r>
      <w:r w:rsidRPr="00C96787">
        <w:rPr>
          <w:highlight w:val="lightGray"/>
        </w:rPr>
        <w:t>,"PM2_5":</w:t>
      </w:r>
      <w:r w:rsidRPr="003B412B">
        <w:rPr>
          <w:highlight w:val="green"/>
        </w:rPr>
        <w:t>140</w:t>
      </w:r>
      <w:r w:rsidRPr="00C96787">
        <w:rPr>
          <w:highlight w:val="lightGray"/>
        </w:rPr>
        <w:t>,"PM10":</w:t>
      </w:r>
      <w:r w:rsidRPr="003B412B">
        <w:rPr>
          <w:highlight w:val="green"/>
        </w:rPr>
        <w:t>170</w:t>
      </w:r>
      <w:r w:rsidRPr="00C96787">
        <w:rPr>
          <w:highlight w:val="lightGray"/>
        </w:rPr>
        <w:t>,"HCHO":</w:t>
      </w:r>
      <w:r w:rsidRPr="003B412B">
        <w:rPr>
          <w:highlight w:val="green"/>
        </w:rPr>
        <w:t>5</w:t>
      </w:r>
      <w:r w:rsidRPr="00C96787">
        <w:rPr>
          <w:highlight w:val="lightGray"/>
        </w:rPr>
        <w:t>},"version":"1.0.0"</w:t>
      </w:r>
      <w:r w:rsidRPr="00C96787">
        <w:rPr>
          <w:rFonts w:hint="eastAsia"/>
          <w:highlight w:val="lightGray"/>
        </w:rPr>
        <w:t>}</w:t>
      </w:r>
    </w:p>
    <w:p w:rsidR="00A86976" w:rsidRDefault="00A86976" w:rsidP="009A1869"/>
    <w:p w:rsidR="009A1869" w:rsidRDefault="003B412B" w:rsidP="009A1869">
      <w:r>
        <w:t>绿色的字需要替换成实际的数据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0"/>
        <w:gridCol w:w="2503"/>
        <w:gridCol w:w="2759"/>
      </w:tblGrid>
      <w:tr w:rsidR="003B412B" w:rsidTr="003B412B">
        <w:tc>
          <w:tcPr>
            <w:tcW w:w="3260" w:type="dxa"/>
          </w:tcPr>
          <w:p w:rsidR="003B412B" w:rsidRDefault="003B412B" w:rsidP="003B412B">
            <w:pPr>
              <w:jc w:val="center"/>
            </w:pPr>
            <w:r>
              <w:t>标识符</w:t>
            </w:r>
          </w:p>
        </w:tc>
        <w:tc>
          <w:tcPr>
            <w:tcW w:w="2503" w:type="dxa"/>
          </w:tcPr>
          <w:p w:rsidR="003B412B" w:rsidRDefault="003B412B" w:rsidP="003B412B">
            <w:pPr>
              <w:jc w:val="center"/>
            </w:pPr>
            <w:r>
              <w:t>含义</w:t>
            </w:r>
          </w:p>
        </w:tc>
        <w:tc>
          <w:tcPr>
            <w:tcW w:w="2759" w:type="dxa"/>
          </w:tcPr>
          <w:p w:rsidR="003B412B" w:rsidRDefault="003B412B" w:rsidP="003B412B">
            <w:pPr>
              <w:jc w:val="center"/>
            </w:pPr>
            <w:r>
              <w:t>数据类型</w:t>
            </w:r>
          </w:p>
        </w:tc>
      </w:tr>
      <w:tr w:rsidR="003B412B" w:rsidTr="003B412B">
        <w:tc>
          <w:tcPr>
            <w:tcW w:w="3260" w:type="dxa"/>
          </w:tcPr>
          <w:p w:rsidR="003B412B" w:rsidRDefault="003B412B" w:rsidP="009A1869">
            <w:proofErr w:type="spellStart"/>
            <w:r w:rsidRPr="009A1869">
              <w:t>CurrentTemperature</w:t>
            </w:r>
            <w:proofErr w:type="spellEnd"/>
          </w:p>
        </w:tc>
        <w:tc>
          <w:tcPr>
            <w:tcW w:w="2503" w:type="dxa"/>
          </w:tcPr>
          <w:p w:rsidR="003B412B" w:rsidRPr="009A1869" w:rsidRDefault="003B412B" w:rsidP="009A1869">
            <w:r>
              <w:t>温度</w:t>
            </w:r>
          </w:p>
        </w:tc>
        <w:tc>
          <w:tcPr>
            <w:tcW w:w="2759" w:type="dxa"/>
          </w:tcPr>
          <w:p w:rsidR="003B412B" w:rsidRDefault="003B412B" w:rsidP="009A1869">
            <w:r w:rsidRPr="009A1869">
              <w:t>float</w:t>
            </w:r>
          </w:p>
        </w:tc>
      </w:tr>
      <w:tr w:rsidR="003B412B" w:rsidTr="003B412B">
        <w:tc>
          <w:tcPr>
            <w:tcW w:w="3260" w:type="dxa"/>
          </w:tcPr>
          <w:p w:rsidR="003B412B" w:rsidRDefault="003B412B" w:rsidP="009A1869">
            <w:proofErr w:type="spellStart"/>
            <w:r w:rsidRPr="009A1869">
              <w:t>CurrentHumidity</w:t>
            </w:r>
            <w:proofErr w:type="spellEnd"/>
          </w:p>
        </w:tc>
        <w:tc>
          <w:tcPr>
            <w:tcW w:w="2503" w:type="dxa"/>
          </w:tcPr>
          <w:p w:rsidR="003B412B" w:rsidRPr="009A1869" w:rsidRDefault="003B412B" w:rsidP="009A1869">
            <w:r>
              <w:t>湿度</w:t>
            </w:r>
          </w:p>
        </w:tc>
        <w:tc>
          <w:tcPr>
            <w:tcW w:w="2759" w:type="dxa"/>
          </w:tcPr>
          <w:p w:rsidR="003B412B" w:rsidRDefault="003B412B" w:rsidP="009A1869">
            <w:r w:rsidRPr="009A1869">
              <w:t>int32</w:t>
            </w:r>
          </w:p>
        </w:tc>
      </w:tr>
      <w:tr w:rsidR="003B412B" w:rsidTr="003B412B">
        <w:tc>
          <w:tcPr>
            <w:tcW w:w="3260" w:type="dxa"/>
          </w:tcPr>
          <w:p w:rsidR="003B412B" w:rsidRDefault="003B412B" w:rsidP="009A1869">
            <w:r w:rsidRPr="009A1869">
              <w:t>HVOC</w:t>
            </w:r>
          </w:p>
        </w:tc>
        <w:tc>
          <w:tcPr>
            <w:tcW w:w="2503" w:type="dxa"/>
          </w:tcPr>
          <w:p w:rsidR="003B412B" w:rsidRDefault="007248F2" w:rsidP="009A1869">
            <w:r w:rsidRPr="007248F2">
              <w:rPr>
                <w:rFonts w:hint="eastAsia"/>
              </w:rPr>
              <w:t>挥发性有机物</w:t>
            </w:r>
          </w:p>
        </w:tc>
        <w:tc>
          <w:tcPr>
            <w:tcW w:w="2759" w:type="dxa"/>
          </w:tcPr>
          <w:p w:rsidR="003B412B" w:rsidRDefault="003B412B" w:rsidP="009A1869">
            <w:r>
              <w:rPr>
                <w:rFonts w:hint="eastAsia"/>
              </w:rPr>
              <w:t>d</w:t>
            </w:r>
            <w:r>
              <w:t>ouble</w:t>
            </w:r>
          </w:p>
        </w:tc>
      </w:tr>
      <w:tr w:rsidR="003B412B" w:rsidTr="003B412B">
        <w:tc>
          <w:tcPr>
            <w:tcW w:w="3260" w:type="dxa"/>
          </w:tcPr>
          <w:p w:rsidR="003B412B" w:rsidRDefault="003B412B" w:rsidP="009A1869">
            <w:r>
              <w:rPr>
                <w:rFonts w:ascii="Helvetica" w:hAnsi="Helvetica" w:cs="Helvetica"/>
                <w:color w:val="373D41"/>
                <w:szCs w:val="21"/>
              </w:rPr>
              <w:t>CO2</w:t>
            </w:r>
          </w:p>
        </w:tc>
        <w:tc>
          <w:tcPr>
            <w:tcW w:w="2503" w:type="dxa"/>
          </w:tcPr>
          <w:p w:rsidR="003B412B" w:rsidRPr="009A1869" w:rsidRDefault="003B412B" w:rsidP="009A1869">
            <w:r w:rsidRPr="003B412B">
              <w:t>CO2</w:t>
            </w:r>
          </w:p>
        </w:tc>
        <w:tc>
          <w:tcPr>
            <w:tcW w:w="2759" w:type="dxa"/>
          </w:tcPr>
          <w:p w:rsidR="003B412B" w:rsidRDefault="003B412B" w:rsidP="009A1869">
            <w:r w:rsidRPr="009A1869">
              <w:t>int32</w:t>
            </w:r>
          </w:p>
        </w:tc>
      </w:tr>
      <w:tr w:rsidR="003B412B" w:rsidTr="003B412B">
        <w:tc>
          <w:tcPr>
            <w:tcW w:w="3260" w:type="dxa"/>
          </w:tcPr>
          <w:p w:rsidR="003B412B" w:rsidRDefault="003B412B" w:rsidP="009A1869">
            <w:r>
              <w:rPr>
                <w:rFonts w:ascii="Helvetica" w:hAnsi="Helvetica" w:cs="Helvetica"/>
                <w:color w:val="373D41"/>
                <w:szCs w:val="21"/>
              </w:rPr>
              <w:t>PM2_5</w:t>
            </w:r>
          </w:p>
        </w:tc>
        <w:tc>
          <w:tcPr>
            <w:tcW w:w="2503" w:type="dxa"/>
          </w:tcPr>
          <w:p w:rsidR="003B412B" w:rsidRPr="009A1869" w:rsidRDefault="003B412B" w:rsidP="003B412B">
            <w:r>
              <w:rPr>
                <w:rFonts w:hint="eastAsia"/>
              </w:rPr>
              <w:t>PM2.5</w:t>
            </w:r>
          </w:p>
        </w:tc>
        <w:tc>
          <w:tcPr>
            <w:tcW w:w="2759" w:type="dxa"/>
          </w:tcPr>
          <w:p w:rsidR="003B412B" w:rsidRDefault="003B412B" w:rsidP="009A1869">
            <w:r w:rsidRPr="009A1869">
              <w:t>int32</w:t>
            </w:r>
          </w:p>
        </w:tc>
      </w:tr>
      <w:tr w:rsidR="003B412B" w:rsidTr="003B412B">
        <w:tc>
          <w:tcPr>
            <w:tcW w:w="3260" w:type="dxa"/>
          </w:tcPr>
          <w:p w:rsidR="003B412B" w:rsidRDefault="003B412B" w:rsidP="009A1869">
            <w:r w:rsidRPr="009A1869">
              <w:t>PM10</w:t>
            </w:r>
          </w:p>
        </w:tc>
        <w:tc>
          <w:tcPr>
            <w:tcW w:w="2503" w:type="dxa"/>
          </w:tcPr>
          <w:p w:rsidR="003B412B" w:rsidRPr="009A1869" w:rsidRDefault="003B412B" w:rsidP="009A1869">
            <w:r w:rsidRPr="003B412B">
              <w:rPr>
                <w:rFonts w:hint="eastAsia"/>
              </w:rPr>
              <w:t>PM10</w:t>
            </w:r>
          </w:p>
        </w:tc>
        <w:tc>
          <w:tcPr>
            <w:tcW w:w="2759" w:type="dxa"/>
          </w:tcPr>
          <w:p w:rsidR="003B412B" w:rsidRDefault="003B412B" w:rsidP="009A1869">
            <w:r w:rsidRPr="009A1869">
              <w:t>int32</w:t>
            </w:r>
          </w:p>
        </w:tc>
      </w:tr>
      <w:tr w:rsidR="003B412B" w:rsidTr="003B412B">
        <w:tc>
          <w:tcPr>
            <w:tcW w:w="3260" w:type="dxa"/>
          </w:tcPr>
          <w:p w:rsidR="003B412B" w:rsidRDefault="003B412B" w:rsidP="009A1869">
            <w:r w:rsidRPr="009A1869">
              <w:t>HCHO</w:t>
            </w:r>
          </w:p>
        </w:tc>
        <w:tc>
          <w:tcPr>
            <w:tcW w:w="2503" w:type="dxa"/>
          </w:tcPr>
          <w:p w:rsidR="003B412B" w:rsidRPr="009A1869" w:rsidRDefault="007248F2" w:rsidP="009A1869">
            <w:r w:rsidRPr="007248F2">
              <w:rPr>
                <w:rFonts w:hint="eastAsia"/>
              </w:rPr>
              <w:t>甲醛</w:t>
            </w:r>
          </w:p>
        </w:tc>
        <w:tc>
          <w:tcPr>
            <w:tcW w:w="2759" w:type="dxa"/>
          </w:tcPr>
          <w:p w:rsidR="003B412B" w:rsidRDefault="003B412B" w:rsidP="009A1869">
            <w:r w:rsidRPr="009A1869">
              <w:t>double</w:t>
            </w:r>
          </w:p>
        </w:tc>
      </w:tr>
    </w:tbl>
    <w:p w:rsidR="009A1869" w:rsidRPr="00C96787" w:rsidRDefault="009A1869" w:rsidP="009A1869"/>
    <w:p w:rsidR="009A1869" w:rsidRPr="009A1869" w:rsidRDefault="009A1869"/>
    <w:sectPr w:rsidR="009A1869" w:rsidRPr="009A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C9"/>
    <w:rsid w:val="000D732A"/>
    <w:rsid w:val="003B412B"/>
    <w:rsid w:val="004D29C9"/>
    <w:rsid w:val="00606CAE"/>
    <w:rsid w:val="006B2E68"/>
    <w:rsid w:val="007248F2"/>
    <w:rsid w:val="009A1869"/>
    <w:rsid w:val="00A86976"/>
    <w:rsid w:val="00C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8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869"/>
    <w:rPr>
      <w:sz w:val="18"/>
      <w:szCs w:val="18"/>
    </w:rPr>
  </w:style>
  <w:style w:type="table" w:styleId="a4">
    <w:name w:val="Table Grid"/>
    <w:basedOn w:val="a1"/>
    <w:uiPriority w:val="59"/>
    <w:rsid w:val="009A1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8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869"/>
    <w:rPr>
      <w:sz w:val="18"/>
      <w:szCs w:val="18"/>
    </w:rPr>
  </w:style>
  <w:style w:type="table" w:styleId="a4">
    <w:name w:val="Table Grid"/>
    <w:basedOn w:val="a1"/>
    <w:uiPriority w:val="59"/>
    <w:rsid w:val="009A1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1924860569@qq.com</dc:creator>
  <cp:keywords/>
  <dc:description/>
  <cp:lastModifiedBy>1924860569@qq.com</cp:lastModifiedBy>
  <cp:revision>7</cp:revision>
  <dcterms:created xsi:type="dcterms:W3CDTF">2019-10-12T12:56:00Z</dcterms:created>
  <dcterms:modified xsi:type="dcterms:W3CDTF">2019-10-13T07:09:00Z</dcterms:modified>
</cp:coreProperties>
</file>