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502AEA" w:rsidP="00502AEA">
      <w:pPr>
        <w:pStyle w:val="1"/>
        <w:jc w:val="center"/>
        <w:rPr>
          <w:rFonts w:hint="eastAsia"/>
        </w:rPr>
      </w:pPr>
      <w:r w:rsidRPr="00502AEA">
        <w:rPr>
          <w:rFonts w:hint="eastAsia"/>
        </w:rPr>
        <w:t>时空复杂度的分析</w:t>
      </w:r>
    </w:p>
    <w:p w:rsidR="00502AEA" w:rsidRDefault="00502AEA" w:rsidP="00502AEA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89974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EA" w:rsidRPr="00502AEA" w:rsidRDefault="00502AEA" w:rsidP="00502AEA"/>
    <w:sectPr w:rsidR="00502AEA" w:rsidRPr="00502AEA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0DE" w:rsidRDefault="006760DE" w:rsidP="00502AEA">
      <w:r>
        <w:separator/>
      </w:r>
    </w:p>
  </w:endnote>
  <w:endnote w:type="continuationSeparator" w:id="0">
    <w:p w:rsidR="006760DE" w:rsidRDefault="006760DE" w:rsidP="00502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0DE" w:rsidRDefault="006760DE" w:rsidP="00502AEA">
      <w:r>
        <w:separator/>
      </w:r>
    </w:p>
  </w:footnote>
  <w:footnote w:type="continuationSeparator" w:id="0">
    <w:p w:rsidR="006760DE" w:rsidRDefault="006760DE" w:rsidP="00502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02178"/>
    <w:multiLevelType w:val="hybridMultilevel"/>
    <w:tmpl w:val="4F5A8F2E"/>
    <w:lvl w:ilvl="0" w:tplc="53149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22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5C8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BD23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027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E6D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207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56A8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D2C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AEA"/>
    <w:rsid w:val="00391799"/>
    <w:rsid w:val="004C7FF0"/>
    <w:rsid w:val="00502AEA"/>
    <w:rsid w:val="0067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502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AE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AEA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AEA"/>
    <w:rPr>
      <w:b/>
      <w:bCs/>
      <w:noProof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02A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AEA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3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2</cp:revision>
  <dcterms:created xsi:type="dcterms:W3CDTF">2012-11-09T05:38:00Z</dcterms:created>
  <dcterms:modified xsi:type="dcterms:W3CDTF">2012-11-09T05:41:00Z</dcterms:modified>
</cp:coreProperties>
</file>