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B2" w:rsidRDefault="00D64A61" w:rsidP="00D64A61">
      <w:pPr>
        <w:jc w:val="center"/>
        <w:rPr>
          <w:sz w:val="36"/>
        </w:rPr>
      </w:pPr>
      <w:r>
        <w:rPr>
          <w:noProof/>
        </w:rPr>
        <mc:AlternateContent>
          <mc:Choice Requires="wps">
            <w:drawing>
              <wp:anchor distT="0" distB="0" distL="114300" distR="114300" simplePos="0" relativeHeight="251660288" behindDoc="1" locked="0" layoutInCell="1" allowOverlap="1" wp14:anchorId="16B5F007" wp14:editId="5CC5FCFB">
                <wp:simplePos x="0" y="0"/>
                <wp:positionH relativeFrom="column">
                  <wp:posOffset>0</wp:posOffset>
                </wp:positionH>
                <wp:positionV relativeFrom="paragraph">
                  <wp:posOffset>3802380</wp:posOffset>
                </wp:positionV>
                <wp:extent cx="5943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D64A61" w:rsidRDefault="00D64A61" w:rsidP="00D64A61">
                            <w:pPr>
                              <w:jc w:val="center"/>
                              <w:rPr>
                                <w:noProof/>
                              </w:rPr>
                            </w:pPr>
                            <w:r w:rsidRPr="00D64A61">
                              <w:rPr>
                                <w:noProof/>
                              </w:rPr>
                              <w:t>The Polar Environmental Atmospheric Research Laboratory</w:t>
                            </w:r>
                          </w:p>
                          <w:p w:rsidR="00D64A61" w:rsidRDefault="00D64A61" w:rsidP="00D64A61">
                            <w:pPr>
                              <w:jc w:val="center"/>
                              <w:rPr>
                                <w:noProof/>
                              </w:rPr>
                            </w:pPr>
                            <w:r w:rsidRPr="00D64A61">
                              <w:rPr>
                                <w:noProof/>
                              </w:rPr>
                              <w:t>http://www.theglobeandmail.com/news/national/the-north/how-canadas-arctic-lab-keeps-a-watchful-eye-on-climate-change/article16423612/</w:t>
                            </w:r>
                          </w:p>
                          <w:p w:rsidR="00D64A61" w:rsidRPr="00D64A61" w:rsidRDefault="00D64A61" w:rsidP="00D64A61">
                            <w:pPr>
                              <w:rPr>
                                <w:noProof/>
                              </w:rPr>
                            </w:pPr>
                            <w:r>
                              <w:rPr>
                                <w:noProof/>
                              </w:rPr>
                              <w:t xml:space="preserve">Canada’s </w:t>
                            </w:r>
                            <w:r w:rsidR="0002012E">
                              <w:rPr>
                                <w:i/>
                                <w:noProof/>
                              </w:rPr>
                              <w:t>Charter of Rights and F</w:t>
                            </w:r>
                            <w:r w:rsidRPr="0002012E">
                              <w:rPr>
                                <w:i/>
                                <w:noProof/>
                              </w:rPr>
                              <w:t>reedoms</w:t>
                            </w:r>
                            <w:r>
                              <w:rPr>
                                <w:noProof/>
                              </w:rPr>
                              <w:t xml:space="preserve"> contains the provision that</w:t>
                            </w:r>
                            <w:r w:rsidR="00617B21">
                              <w:rPr>
                                <w:noProof/>
                              </w:rPr>
                              <w:t xml:space="preserve"> C</w:t>
                            </w:r>
                            <w:r>
                              <w:rPr>
                                <w:noProof/>
                              </w:rPr>
                              <w:t xml:space="preserve">anadians have the </w:t>
                            </w:r>
                            <w:r w:rsidRPr="00D64A61">
                              <w:rPr>
                                <w:noProof/>
                              </w:rPr>
                              <w:t>freedom of thought, belief, opinion and expression, including freedom of the press a</w:t>
                            </w:r>
                            <w:r>
                              <w:rPr>
                                <w:noProof/>
                              </w:rPr>
                              <w:t>nd other media of communicati</w:t>
                            </w:r>
                            <w:r w:rsidR="00617B21">
                              <w:rPr>
                                <w:noProof/>
                              </w:rPr>
                              <w:t>on. In this photo we can see a Canadian A</w:t>
                            </w:r>
                            <w:r>
                              <w:rPr>
                                <w:noProof/>
                              </w:rPr>
                              <w:t>rctic research laboratory where scientists can study the effects of climate change without the fear of the government silencing or preventing their research from reaching the media and the world.</w:t>
                            </w:r>
                          </w:p>
                          <w:p w:rsidR="00D64A61" w:rsidRPr="00D64A61" w:rsidRDefault="00D64A61" w:rsidP="00D64A61">
                            <w:pP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B5F007" id="_x0000_t202" coordsize="21600,21600" o:spt="202" path="m,l,21600r21600,l21600,xe">
                <v:stroke joinstyle="miter"/>
                <v:path gradientshapeok="t" o:connecttype="rect"/>
              </v:shapetype>
              <v:shape id="Text Box 2" o:spid="_x0000_s1026" type="#_x0000_t202" style="position:absolute;left:0;text-align:left;margin-left:0;margin-top:299.4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" stroked="f">
                <v:textbox style="mso-fit-shape-to-text:t" inset="0,0,0,0">
                  <w:txbxContent>
                    <w:p w:rsidR="00D64A61" w:rsidRDefault="00D64A61" w:rsidP="00D64A61">
                      <w:pPr>
                        <w:jc w:val="center"/>
                        <w:rPr>
                          <w:noProof/>
                        </w:rPr>
                      </w:pPr>
                      <w:r w:rsidRPr="00D64A61">
                        <w:rPr>
                          <w:noProof/>
                        </w:rPr>
                        <w:t>The Polar Environmental Atmospheric Research Laboratory</w:t>
                      </w:r>
                    </w:p>
                    <w:p w:rsidR="00D64A61" w:rsidRDefault="00D64A61" w:rsidP="00D64A61">
                      <w:pPr>
                        <w:jc w:val="center"/>
                        <w:rPr>
                          <w:noProof/>
                        </w:rPr>
                      </w:pPr>
                      <w:r w:rsidRPr="00D64A61">
                        <w:rPr>
                          <w:noProof/>
                        </w:rPr>
                        <w:t>http://www.theglobeandmail.com/news/national/the-north/how-canadas-arctic-lab-keeps-a-watchful-eye-on-climate-change/article16423612/</w:t>
                      </w:r>
                    </w:p>
                    <w:p w:rsidR="00D64A61" w:rsidRPr="00D64A61" w:rsidRDefault="00D64A61" w:rsidP="00D64A61">
                      <w:pPr>
                        <w:rPr>
                          <w:noProof/>
                        </w:rPr>
                      </w:pPr>
                      <w:r>
                        <w:rPr>
                          <w:noProof/>
                        </w:rPr>
                        <w:t xml:space="preserve">Canada’s </w:t>
                      </w:r>
                      <w:r w:rsidR="0002012E">
                        <w:rPr>
                          <w:i/>
                          <w:noProof/>
                        </w:rPr>
                        <w:t>Charter of Rights and F</w:t>
                      </w:r>
                      <w:r w:rsidRPr="0002012E">
                        <w:rPr>
                          <w:i/>
                          <w:noProof/>
                        </w:rPr>
                        <w:t>reedoms</w:t>
                      </w:r>
                      <w:r>
                        <w:rPr>
                          <w:noProof/>
                        </w:rPr>
                        <w:t xml:space="preserve"> contains the provision that</w:t>
                      </w:r>
                      <w:r w:rsidR="00617B21">
                        <w:rPr>
                          <w:noProof/>
                        </w:rPr>
                        <w:t xml:space="preserve"> C</w:t>
                      </w:r>
                      <w:r>
                        <w:rPr>
                          <w:noProof/>
                        </w:rPr>
                        <w:t xml:space="preserve">anadians have the </w:t>
                      </w:r>
                      <w:r w:rsidRPr="00D64A61">
                        <w:rPr>
                          <w:noProof/>
                        </w:rPr>
                        <w:t>freedom of thought, belief, opinion and expression, including freedom of the press a</w:t>
                      </w:r>
                      <w:r>
                        <w:rPr>
                          <w:noProof/>
                        </w:rPr>
                        <w:t>nd other media of communicati</w:t>
                      </w:r>
                      <w:r w:rsidR="00617B21">
                        <w:rPr>
                          <w:noProof/>
                        </w:rPr>
                        <w:t>on. In this photo we can see a Canadian A</w:t>
                      </w:r>
                      <w:r>
                        <w:rPr>
                          <w:noProof/>
                        </w:rPr>
                        <w:t>rctic research laboratory where scientists can study the effects of climate change without the fear of the government silencing or preventing their research from reaching the media and the world.</w:t>
                      </w:r>
                    </w:p>
                    <w:p w:rsidR="00D64A61" w:rsidRPr="00D64A61" w:rsidRDefault="00D64A61" w:rsidP="00D64A61">
                      <w:pPr>
                        <w:rPr>
                          <w:noProof/>
                        </w:rPr>
                      </w:pPr>
                    </w:p>
                  </w:txbxContent>
                </v:textbox>
                <w10:wrap type="tight"/>
              </v:shape>
            </w:pict>
          </mc:Fallback>
        </mc:AlternateContent>
      </w:r>
      <w:r>
        <w:rPr>
          <w:noProof/>
          <w:lang w:eastAsia="en-CA"/>
        </w:rPr>
        <w:drawing>
          <wp:anchor distT="0" distB="0" distL="114300" distR="114300" simplePos="0" relativeHeight="251658240" behindDoc="1" locked="0" layoutInCell="1" allowOverlap="1" wp14:anchorId="32870B1E" wp14:editId="01C240E3">
            <wp:simplePos x="0" y="0"/>
            <wp:positionH relativeFrom="margin">
              <wp:align>right</wp:align>
            </wp:positionH>
            <wp:positionV relativeFrom="paragraph">
              <wp:posOffset>400050</wp:posOffset>
            </wp:positionV>
            <wp:extent cx="5943600" cy="3345180"/>
            <wp:effectExtent l="0" t="0" r="0" b="7620"/>
            <wp:wrapTight wrapText="bothSides">
              <wp:wrapPolygon edited="0">
                <wp:start x="0" y="0"/>
                <wp:lineTo x="0" y="21526"/>
                <wp:lineTo x="21531" y="21526"/>
                <wp:lineTo x="21531" y="0"/>
                <wp:lineTo x="0" y="0"/>
              </wp:wrapPolygon>
            </wp:wrapTight>
            <wp:docPr id="1" name="Picture 1" descr="The Polar Environmental Atmospheric Research Laboratory, a premier facility for atmospheric monitoring in the high Arctic, sees no direct sunlight between late October and late February. (PIERRE FO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olar Environmental Atmospheric Research Laboratory, a premier facility for atmospheric monitoring in the high Arctic, sees no direct sunlight between late October and late February. (PIERRE FOG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4A61">
        <w:rPr>
          <w:sz w:val="36"/>
        </w:rPr>
        <w:t xml:space="preserve">Canadian Charter </w:t>
      </w:r>
      <w:bookmarkStart w:id="0" w:name="_GoBack"/>
      <w:bookmarkEnd w:id="0"/>
      <w:r w:rsidRPr="00D64A61">
        <w:rPr>
          <w:sz w:val="36"/>
        </w:rPr>
        <w:t>of Rights and Freedom Picture Essay</w:t>
      </w:r>
    </w:p>
    <w:p w:rsidR="001B07CC" w:rsidRDefault="008A5A09" w:rsidP="00D64A61">
      <w:r>
        <w:rPr>
          <w:noProof/>
          <w:lang w:eastAsia="en-CA"/>
        </w:rPr>
        <w:lastRenderedPageBreak/>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4794885</wp:posOffset>
                </wp:positionV>
                <wp:extent cx="6134735" cy="1664335"/>
                <wp:effectExtent l="0" t="0" r="18415" b="120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735" cy="1664898"/>
                        </a:xfrm>
                        <a:prstGeom prst="rect">
                          <a:avLst/>
                        </a:prstGeom>
                        <a:solidFill>
                          <a:srgbClr val="FFFFFF"/>
                        </a:solidFill>
                        <a:ln w="9525">
                          <a:solidFill>
                            <a:srgbClr val="000000"/>
                          </a:solidFill>
                          <a:miter lim="800000"/>
                          <a:headEnd/>
                          <a:tailEnd/>
                        </a:ln>
                      </wps:spPr>
                      <wps:txbx>
                        <w:txbxContent>
                          <w:p w:rsidR="008A5A09" w:rsidRDefault="008A5A09" w:rsidP="008A5A09">
                            <w:pPr>
                              <w:jc w:val="center"/>
                            </w:pPr>
                            <w:r>
                              <w:t>Supreme Court of Canada</w:t>
                            </w:r>
                          </w:p>
                          <w:p w:rsidR="008A5A09" w:rsidRDefault="008A5A09" w:rsidP="008A5A09">
                            <w:pPr>
                              <w:jc w:val="center"/>
                            </w:pPr>
                            <w:hyperlink r:id="rId8" w:history="1">
                              <w:r w:rsidRPr="00B805F3">
                                <w:rPr>
                                  <w:rStyle w:val="Hyperlink"/>
                                </w:rPr>
                                <w:t>http://www.thecanadianencyclopedia.ca/en/article/supreme-court-of-canada/</w:t>
                              </w:r>
                            </w:hyperlink>
                          </w:p>
                          <w:p w:rsidR="007757A1" w:rsidRPr="007757A1" w:rsidRDefault="007757A1" w:rsidP="007757A1">
                            <w:r>
                              <w:t xml:space="preserve">The </w:t>
                            </w:r>
                            <w:r w:rsidR="0002012E">
                              <w:rPr>
                                <w:i/>
                              </w:rPr>
                              <w:t>Charter of Rights and F</w:t>
                            </w:r>
                            <w:r w:rsidRPr="0002012E">
                              <w:rPr>
                                <w:i/>
                              </w:rPr>
                              <w:t>reedoms</w:t>
                            </w:r>
                            <w:r>
                              <w:t xml:space="preserve"> guarantees the right in court </w:t>
                            </w:r>
                            <w:r w:rsidRPr="007757A1">
                              <w:t>to be presumed innocent until proven guilty according to law in a fair and public hearing by an ind</w:t>
                            </w:r>
                            <w:r>
                              <w:t xml:space="preserve">ependent and impartial tribunal. </w:t>
                            </w:r>
                            <w:r w:rsidR="001637BC">
                              <w:t>In this photo we see the Supreme Court of Canada which when takes criminal cases it must abide by the previously mentioned provision that every defendant must be assumed innocent until proven guilty to have a fair trial.</w:t>
                            </w:r>
                          </w:p>
                          <w:p w:rsidR="008A5A09" w:rsidRDefault="008A5A09" w:rsidP="008A5A0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77.55pt;width:483.05pt;height:131.0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">
                <v:textbox>
                  <w:txbxContent>
                    <w:p w:rsidR="008A5A09" w:rsidRDefault="008A5A09" w:rsidP="008A5A09">
                      <w:pPr>
                        <w:jc w:val="center"/>
                      </w:pPr>
                      <w:r>
                        <w:t>Supreme Court of Canada</w:t>
                      </w:r>
                    </w:p>
                    <w:p w:rsidR="008A5A09" w:rsidRDefault="008A5A09" w:rsidP="008A5A09">
                      <w:pPr>
                        <w:jc w:val="center"/>
                      </w:pPr>
                      <w:hyperlink r:id="rId9" w:history="1">
                        <w:r w:rsidRPr="00B805F3">
                          <w:rPr>
                            <w:rStyle w:val="Hyperlink"/>
                          </w:rPr>
                          <w:t>http://www.thecanadianencyclopedia.ca/en/article/supreme-court-of-canada/</w:t>
                        </w:r>
                      </w:hyperlink>
                    </w:p>
                    <w:p w:rsidR="007757A1" w:rsidRPr="007757A1" w:rsidRDefault="007757A1" w:rsidP="007757A1">
                      <w:r>
                        <w:t xml:space="preserve">The </w:t>
                      </w:r>
                      <w:r w:rsidR="0002012E">
                        <w:rPr>
                          <w:i/>
                        </w:rPr>
                        <w:t>Charter of Rights and F</w:t>
                      </w:r>
                      <w:r w:rsidRPr="0002012E">
                        <w:rPr>
                          <w:i/>
                        </w:rPr>
                        <w:t>reedoms</w:t>
                      </w:r>
                      <w:r>
                        <w:t xml:space="preserve"> guarantees the right in court </w:t>
                      </w:r>
                      <w:r w:rsidRPr="007757A1">
                        <w:t>to be presumed innocent until proven guilty according to law in a fair and public hearing by an ind</w:t>
                      </w:r>
                      <w:r>
                        <w:t xml:space="preserve">ependent and impartial tribunal. </w:t>
                      </w:r>
                      <w:r w:rsidR="001637BC">
                        <w:t>In this photo we see the Supreme Court of Canada which when takes criminal cases it must abide by the previously mentioned provision that every defendant must be assumed innocent until proven guilty to have a fair trial.</w:t>
                      </w:r>
                    </w:p>
                    <w:p w:rsidR="008A5A09" w:rsidRDefault="008A5A09" w:rsidP="008A5A09">
                      <w:pPr>
                        <w:jc w:val="center"/>
                      </w:pPr>
                    </w:p>
                  </w:txbxContent>
                </v:textbox>
                <w10:wrap type="square" anchorx="margin"/>
              </v:shape>
            </w:pict>
          </mc:Fallback>
        </mc:AlternateContent>
      </w:r>
      <w:r>
        <w:rPr>
          <w:noProof/>
          <w:lang w:eastAsia="en-CA"/>
        </w:rPr>
        <w:drawing>
          <wp:inline distT="0" distB="0" distL="0" distR="0">
            <wp:extent cx="6156251" cy="4664831"/>
            <wp:effectExtent l="0" t="0" r="0" b="2540"/>
            <wp:docPr id="5" name="Picture 5" descr="https://tce-live2.s3.amazonaws.com/media/media/787b0637-ecea-46b2-bdd4-801e175a39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ce-live2.s3.amazonaws.com/media/media/787b0637-ecea-46b2-bdd4-801e175a39b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9411" cy="4674803"/>
                    </a:xfrm>
                    <a:prstGeom prst="rect">
                      <a:avLst/>
                    </a:prstGeom>
                    <a:noFill/>
                    <a:ln>
                      <a:noFill/>
                    </a:ln>
                  </pic:spPr>
                </pic:pic>
              </a:graphicData>
            </a:graphic>
          </wp:inline>
        </w:drawing>
      </w:r>
      <w:r w:rsidR="00CB021E">
        <w:rPr>
          <w:noProof/>
          <w:lang w:eastAsia="en-CA"/>
        </w:rPr>
        <w:lastRenderedPageBreak/>
        <mc:AlternateContent>
          <mc:Choice Requires="wps">
            <w:drawing>
              <wp:anchor distT="45720" distB="45720" distL="114300" distR="114300" simplePos="0" relativeHeight="251662336" behindDoc="0" locked="0" layoutInCell="1" allowOverlap="1" wp14:anchorId="3612CBE2" wp14:editId="0A245D18">
                <wp:simplePos x="0" y="0"/>
                <wp:positionH relativeFrom="column">
                  <wp:posOffset>17145</wp:posOffset>
                </wp:positionH>
                <wp:positionV relativeFrom="paragraph">
                  <wp:posOffset>4209415</wp:posOffset>
                </wp:positionV>
                <wp:extent cx="5932170" cy="1802765"/>
                <wp:effectExtent l="0" t="0" r="1143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1802765"/>
                        </a:xfrm>
                        <a:prstGeom prst="rect">
                          <a:avLst/>
                        </a:prstGeom>
                        <a:solidFill>
                          <a:srgbClr val="FFFFFF"/>
                        </a:solidFill>
                        <a:ln w="9525">
                          <a:solidFill>
                            <a:srgbClr val="000000"/>
                          </a:solidFill>
                          <a:miter lim="800000"/>
                          <a:headEnd/>
                          <a:tailEnd/>
                        </a:ln>
                      </wps:spPr>
                      <wps:txbx>
                        <w:txbxContent>
                          <w:p w:rsidR="00CB021E" w:rsidRDefault="00CB021E" w:rsidP="00CB021E">
                            <w:pPr>
                              <w:jc w:val="center"/>
                            </w:pPr>
                            <w:r>
                              <w:t>Canada-United States Border Crossing</w:t>
                            </w:r>
                          </w:p>
                          <w:p w:rsidR="00CB021E" w:rsidRDefault="00CB021E">
                            <w:hyperlink r:id="rId11" w:history="1">
                              <w:r w:rsidRPr="00B805F3">
                                <w:rPr>
                                  <w:rStyle w:val="Hyperlink"/>
                                </w:rPr>
                                <w:t>http://globalnews.ca/news/3075089/new-immigration-rules-make-it-easier-for-americans-to-work-and-stay-in-canada/</w:t>
                              </w:r>
                            </w:hyperlink>
                          </w:p>
                          <w:p w:rsidR="00CB021E" w:rsidRPr="00CB021E" w:rsidRDefault="00CB021E" w:rsidP="00CB021E">
                            <w:r>
                              <w:t xml:space="preserve">The </w:t>
                            </w:r>
                            <w:r w:rsidR="00200925">
                              <w:rPr>
                                <w:i/>
                              </w:rPr>
                              <w:t>Charter of Rights and F</w:t>
                            </w:r>
                            <w:r w:rsidRPr="00200925">
                              <w:rPr>
                                <w:i/>
                              </w:rPr>
                              <w:t>reedoms</w:t>
                            </w:r>
                            <w:r>
                              <w:t xml:space="preserve"> gives Canadians the </w:t>
                            </w:r>
                            <w:r w:rsidR="0002012E">
                              <w:t>fr</w:t>
                            </w:r>
                            <w:r w:rsidR="00613629">
                              <w:t>e</w:t>
                            </w:r>
                            <w:r w:rsidR="0002012E">
                              <w:t>edom</w:t>
                            </w:r>
                            <w:r w:rsidRPr="00CB021E">
                              <w:t xml:space="preserve"> to enter, remain in and leave Canada.</w:t>
                            </w:r>
                            <w:r>
                              <w:t xml:space="preserve"> This is a photo of the Canadian border crossing showing many people leaving and entering each country because they have the right to do so as long as there is no criminal intent</w:t>
                            </w:r>
                            <w:r w:rsidR="00613629">
                              <w:t xml:space="preserve">, in </w:t>
                            </w:r>
                            <w:r w:rsidR="00121DE5">
                              <w:t>some societies citizens do not have this ability and are stuck to say in a country even if they are oppressed and have a terrible life they cannot leave.</w:t>
                            </w:r>
                          </w:p>
                          <w:p w:rsidR="00CB021E" w:rsidRDefault="00CB021E" w:rsidP="00CB021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2CBE2" id="_x0000_s1028" type="#_x0000_t202" style="position:absolute;margin-left:1.35pt;margin-top:331.45pt;width:467.1pt;height:141.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">
                <v:textbox>
                  <w:txbxContent>
                    <w:p w:rsidR="00CB021E" w:rsidRDefault="00CB021E" w:rsidP="00CB021E">
                      <w:pPr>
                        <w:jc w:val="center"/>
                      </w:pPr>
                      <w:r>
                        <w:t>Canada-United States Border Crossing</w:t>
                      </w:r>
                    </w:p>
                    <w:p w:rsidR="00CB021E" w:rsidRDefault="00CB021E">
                      <w:hyperlink r:id="rId12" w:history="1">
                        <w:r w:rsidRPr="00B805F3">
                          <w:rPr>
                            <w:rStyle w:val="Hyperlink"/>
                          </w:rPr>
                          <w:t>http://globalnews.ca/news/3075089/new-immigration-rules-make-it-easier-for-americans-to-work-and-stay-in-canada/</w:t>
                        </w:r>
                      </w:hyperlink>
                    </w:p>
                    <w:p w:rsidR="00CB021E" w:rsidRPr="00CB021E" w:rsidRDefault="00CB021E" w:rsidP="00CB021E">
                      <w:r>
                        <w:t xml:space="preserve">The </w:t>
                      </w:r>
                      <w:r w:rsidR="00200925">
                        <w:rPr>
                          <w:i/>
                        </w:rPr>
                        <w:t>Charter of Rights and F</w:t>
                      </w:r>
                      <w:r w:rsidRPr="00200925">
                        <w:rPr>
                          <w:i/>
                        </w:rPr>
                        <w:t>reedoms</w:t>
                      </w:r>
                      <w:r>
                        <w:t xml:space="preserve"> gives Canadians the </w:t>
                      </w:r>
                      <w:r w:rsidR="0002012E">
                        <w:t>fr</w:t>
                      </w:r>
                      <w:r w:rsidR="00613629">
                        <w:t>e</w:t>
                      </w:r>
                      <w:r w:rsidR="0002012E">
                        <w:t>edom</w:t>
                      </w:r>
                      <w:r w:rsidRPr="00CB021E">
                        <w:t xml:space="preserve"> to enter, remain in and leave Canada.</w:t>
                      </w:r>
                      <w:r>
                        <w:t xml:space="preserve"> This is a photo of the Canadian border crossing showing many people leaving and entering each country because they have the right to do so as long as there is no criminal intent</w:t>
                      </w:r>
                      <w:r w:rsidR="00613629">
                        <w:t xml:space="preserve">, in </w:t>
                      </w:r>
                      <w:r w:rsidR="00121DE5">
                        <w:t>some societies citizens do not have this ability and are stuck to say in a country even if they are oppressed and have a terrible life they cannot leave.</w:t>
                      </w:r>
                    </w:p>
                    <w:p w:rsidR="00CB021E" w:rsidRDefault="00CB021E" w:rsidP="00CB021E">
                      <w:pPr>
                        <w:jc w:val="center"/>
                      </w:pPr>
                    </w:p>
                  </w:txbxContent>
                </v:textbox>
                <w10:wrap type="square"/>
              </v:shape>
            </w:pict>
          </mc:Fallback>
        </mc:AlternateContent>
      </w:r>
      <w:r w:rsidR="00CB021E">
        <w:rPr>
          <w:noProof/>
          <w:lang w:eastAsia="en-CA"/>
        </w:rPr>
        <w:drawing>
          <wp:inline distT="0" distB="0" distL="0" distR="0">
            <wp:extent cx="5943600" cy="3962400"/>
            <wp:effectExtent l="0" t="0" r="0" b="0"/>
            <wp:docPr id="3" name="Picture 3" descr="https://shawglobalnews.files.wordpress.com/2016/11/gettyimages-506631008.jpg?quality=70&amp;strip=all&amp;w=720&amp;h=480&amp;c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hawglobalnews.files.wordpress.com/2016/11/gettyimages-506631008.jpg?quality=70&amp;strip=all&amp;w=720&amp;h=480&amp;crop=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00390463">
        <w:rPr>
          <w:noProof/>
          <w:lang w:eastAsia="en-CA"/>
        </w:rPr>
        <w:lastRenderedPageBreak/>
        <mc:AlternateContent>
          <mc:Choice Requires="wps">
            <w:drawing>
              <wp:anchor distT="45720" distB="45720" distL="114300" distR="114300" simplePos="0" relativeHeight="251666432" behindDoc="0" locked="0" layoutInCell="1" allowOverlap="1">
                <wp:simplePos x="0" y="0"/>
                <wp:positionH relativeFrom="margin">
                  <wp:align>right</wp:align>
                </wp:positionH>
                <wp:positionV relativeFrom="paragraph">
                  <wp:posOffset>3542768</wp:posOffset>
                </wp:positionV>
                <wp:extent cx="5922010" cy="1543685"/>
                <wp:effectExtent l="0" t="0" r="21590" b="184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1544128"/>
                        </a:xfrm>
                        <a:prstGeom prst="rect">
                          <a:avLst/>
                        </a:prstGeom>
                        <a:solidFill>
                          <a:srgbClr val="FFFFFF"/>
                        </a:solidFill>
                        <a:ln w="9525">
                          <a:solidFill>
                            <a:srgbClr val="000000"/>
                          </a:solidFill>
                          <a:miter lim="800000"/>
                          <a:headEnd/>
                          <a:tailEnd/>
                        </a:ln>
                      </wps:spPr>
                      <wps:txbx>
                        <w:txbxContent>
                          <w:p w:rsidR="00390463" w:rsidRDefault="00390463" w:rsidP="00390463">
                            <w:pPr>
                              <w:jc w:val="center"/>
                            </w:pPr>
                            <w:r>
                              <w:t>Canadian Voting Booth</w:t>
                            </w:r>
                          </w:p>
                          <w:p w:rsidR="00A2513D" w:rsidRDefault="00A2513D" w:rsidP="00390463">
                            <w:pPr>
                              <w:jc w:val="center"/>
                            </w:pPr>
                            <w:hyperlink r:id="rId14" w:history="1">
                              <w:r w:rsidRPr="00B805F3">
                                <w:rPr>
                                  <w:rStyle w:val="Hyperlink"/>
                                </w:rPr>
                                <w:t>http://www.cbc.ca/news/politics/having-young-kids-keeps-canadians-from-voting-booth-1.1242688</w:t>
                              </w:r>
                            </w:hyperlink>
                          </w:p>
                          <w:p w:rsidR="00A2513D" w:rsidRDefault="006028E3" w:rsidP="00390463">
                            <w:pPr>
                              <w:jc w:val="center"/>
                            </w:pPr>
                            <w:r>
                              <w:t>Under t</w:t>
                            </w:r>
                            <w:r w:rsidR="00A2513D">
                              <w:t xml:space="preserve">he </w:t>
                            </w:r>
                            <w:r>
                              <w:rPr>
                                <w:i/>
                              </w:rPr>
                              <w:t>Canadian C</w:t>
                            </w:r>
                            <w:r w:rsidR="00A2513D" w:rsidRPr="006028E3">
                              <w:rPr>
                                <w:i/>
                              </w:rPr>
                              <w:t>harter</w:t>
                            </w:r>
                            <w:r w:rsidR="00121DE5">
                              <w:rPr>
                                <w:i/>
                              </w:rPr>
                              <w:t xml:space="preserve"> of Rights and Freedoms</w:t>
                            </w:r>
                            <w:r w:rsidR="00A2513D">
                              <w:t xml:space="preserve"> Canadians</w:t>
                            </w:r>
                            <w:r>
                              <w:t xml:space="preserve"> are guaranteed</w:t>
                            </w:r>
                            <w:r w:rsidR="00A2513D">
                              <w:t xml:space="preserve"> the right to </w:t>
                            </w:r>
                            <w:r w:rsidR="00121DE5">
                              <w:t xml:space="preserve">vote in an election for the </w:t>
                            </w:r>
                            <w:r w:rsidR="00A2513D" w:rsidRPr="00A2513D">
                              <w:t>members of the House of Commons</w:t>
                            </w:r>
                            <w:r w:rsidR="00A2513D">
                              <w:t xml:space="preserve">. In this photo we can see a person voting in one of </w:t>
                            </w:r>
                            <w:r w:rsidR="00121DE5">
                              <w:t>the Elections Canada voting</w:t>
                            </w:r>
                            <w:r w:rsidR="00A2513D">
                              <w:t xml:space="preserve"> booths </w:t>
                            </w:r>
                            <w:r w:rsidR="00121DE5">
                              <w:t>the provision</w:t>
                            </w:r>
                            <w:r w:rsidR="00A2513D">
                              <w:t xml:space="preserve"> </w:t>
                            </w:r>
                            <w:r w:rsidR="00121DE5">
                              <w:t xml:space="preserve">number 3 in the </w:t>
                            </w:r>
                            <w:r w:rsidR="00121DE5" w:rsidRPr="00121DE5">
                              <w:rPr>
                                <w:i/>
                              </w:rPr>
                              <w:t>Charter of Rights and Freedoms</w:t>
                            </w:r>
                            <w:r w:rsidR="00121DE5">
                              <w:t xml:space="preserve"> </w:t>
                            </w:r>
                            <w:r w:rsidR="00A2513D">
                              <w:t>allows this person and all Canadians citizens over the age of 18 to vote and elect members to the House of Commons.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15.1pt;margin-top:278.95pt;width:466.3pt;height:121.5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">
                <v:textbox>
                  <w:txbxContent>
                    <w:p w:rsidR="00390463" w:rsidRDefault="00390463" w:rsidP="00390463">
                      <w:pPr>
                        <w:jc w:val="center"/>
                      </w:pPr>
                      <w:r>
                        <w:t>Canadian Voting Booth</w:t>
                      </w:r>
                    </w:p>
                    <w:p w:rsidR="00A2513D" w:rsidRDefault="00A2513D" w:rsidP="00390463">
                      <w:pPr>
                        <w:jc w:val="center"/>
                      </w:pPr>
                      <w:hyperlink r:id="rId15" w:history="1">
                        <w:r w:rsidRPr="00B805F3">
                          <w:rPr>
                            <w:rStyle w:val="Hyperlink"/>
                          </w:rPr>
                          <w:t>http://www.cbc.ca/news/politics/having-young-kids-keeps-canadians-from-voting-booth-1.1242688</w:t>
                        </w:r>
                      </w:hyperlink>
                    </w:p>
                    <w:p w:rsidR="00A2513D" w:rsidRDefault="006028E3" w:rsidP="00390463">
                      <w:pPr>
                        <w:jc w:val="center"/>
                      </w:pPr>
                      <w:r>
                        <w:t>Under t</w:t>
                      </w:r>
                      <w:r w:rsidR="00A2513D">
                        <w:t xml:space="preserve">he </w:t>
                      </w:r>
                      <w:r>
                        <w:rPr>
                          <w:i/>
                        </w:rPr>
                        <w:t>Canadian C</w:t>
                      </w:r>
                      <w:r w:rsidR="00A2513D" w:rsidRPr="006028E3">
                        <w:rPr>
                          <w:i/>
                        </w:rPr>
                        <w:t>harter</w:t>
                      </w:r>
                      <w:r w:rsidR="00121DE5">
                        <w:rPr>
                          <w:i/>
                        </w:rPr>
                        <w:t xml:space="preserve"> of Rights and Freedoms</w:t>
                      </w:r>
                      <w:r w:rsidR="00A2513D">
                        <w:t xml:space="preserve"> Canadians</w:t>
                      </w:r>
                      <w:r>
                        <w:t xml:space="preserve"> are guaranteed</w:t>
                      </w:r>
                      <w:r w:rsidR="00A2513D">
                        <w:t xml:space="preserve"> the right to </w:t>
                      </w:r>
                      <w:r w:rsidR="00121DE5">
                        <w:t xml:space="preserve">vote in an election for the </w:t>
                      </w:r>
                      <w:r w:rsidR="00A2513D" w:rsidRPr="00A2513D">
                        <w:t>members of the House of Commons</w:t>
                      </w:r>
                      <w:r w:rsidR="00A2513D">
                        <w:t xml:space="preserve">. In this photo we can see a person voting in one of </w:t>
                      </w:r>
                      <w:r w:rsidR="00121DE5">
                        <w:t>the Elections Canada voting</w:t>
                      </w:r>
                      <w:r w:rsidR="00A2513D">
                        <w:t xml:space="preserve"> booths </w:t>
                      </w:r>
                      <w:r w:rsidR="00121DE5">
                        <w:t>the provision</w:t>
                      </w:r>
                      <w:r w:rsidR="00A2513D">
                        <w:t xml:space="preserve"> </w:t>
                      </w:r>
                      <w:r w:rsidR="00121DE5">
                        <w:t xml:space="preserve">number 3 in the </w:t>
                      </w:r>
                      <w:r w:rsidR="00121DE5" w:rsidRPr="00121DE5">
                        <w:rPr>
                          <w:i/>
                        </w:rPr>
                        <w:t>Charter of Rights and Freedoms</w:t>
                      </w:r>
                      <w:r w:rsidR="00121DE5">
                        <w:t xml:space="preserve"> </w:t>
                      </w:r>
                      <w:r w:rsidR="00A2513D">
                        <w:t>allows this person and all Canadians citizens over the age of 18 to vote and elect members to the House of Commons.</w:t>
                      </w:r>
                    </w:p>
                  </w:txbxContent>
                </v:textbox>
                <w10:wrap type="square" anchorx="margin"/>
              </v:shape>
            </w:pict>
          </mc:Fallback>
        </mc:AlternateContent>
      </w:r>
      <w:r w:rsidR="00390463">
        <w:rPr>
          <w:noProof/>
          <w:lang w:eastAsia="en-CA"/>
        </w:rPr>
        <w:drawing>
          <wp:inline distT="0" distB="0" distL="0" distR="0">
            <wp:extent cx="5901055" cy="3328035"/>
            <wp:effectExtent l="0" t="0" r="4445" b="5715"/>
            <wp:docPr id="8" name="Picture 8" descr="Voter turnout in the 2011 federal election was 61 per cent. Statistics Canada found that having young children was one of the largest barriers to v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oter turnout in the 2011 federal election was 61 per cent. Statistics Canada found that having young children was one of the largest barriers to vo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1055" cy="3328035"/>
                    </a:xfrm>
                    <a:prstGeom prst="rect">
                      <a:avLst/>
                    </a:prstGeom>
                    <a:noFill/>
                    <a:ln>
                      <a:noFill/>
                    </a:ln>
                  </pic:spPr>
                </pic:pic>
              </a:graphicData>
            </a:graphic>
          </wp:inline>
        </w:drawing>
      </w:r>
    </w:p>
    <w:p w:rsidR="001B07CC" w:rsidRPr="001B07CC" w:rsidRDefault="001B07CC" w:rsidP="001B07CC"/>
    <w:p w:rsidR="001B07CC" w:rsidRPr="001B07CC" w:rsidRDefault="001B07CC" w:rsidP="001B07CC"/>
    <w:p w:rsidR="001B07CC" w:rsidRPr="001B07CC" w:rsidRDefault="001B07CC" w:rsidP="001B07CC">
      <w:pPr>
        <w:tabs>
          <w:tab w:val="left" w:pos="8673"/>
        </w:tabs>
      </w:pPr>
      <w:r>
        <w:tab/>
      </w:r>
    </w:p>
    <w:p w:rsidR="001B07CC" w:rsidRPr="001B07CC" w:rsidRDefault="001B07CC" w:rsidP="001B07CC">
      <w:r>
        <w:rPr>
          <w:noProof/>
          <w:lang w:eastAsia="en-CA"/>
        </w:rPr>
        <w:lastRenderedPageBreak/>
        <mc:AlternateContent>
          <mc:Choice Requires="wps">
            <w:drawing>
              <wp:anchor distT="45720" distB="45720" distL="114300" distR="114300" simplePos="0" relativeHeight="251668480" behindDoc="0" locked="0" layoutInCell="1" allowOverlap="1" wp14:anchorId="2BEC5F11" wp14:editId="2607D3AA">
                <wp:simplePos x="0" y="0"/>
                <wp:positionH relativeFrom="margin">
                  <wp:align>right</wp:align>
                </wp:positionH>
                <wp:positionV relativeFrom="paragraph">
                  <wp:posOffset>4050665</wp:posOffset>
                </wp:positionV>
                <wp:extent cx="5922010" cy="1435100"/>
                <wp:effectExtent l="0" t="0" r="21590"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1435395"/>
                        </a:xfrm>
                        <a:prstGeom prst="rect">
                          <a:avLst/>
                        </a:prstGeom>
                        <a:solidFill>
                          <a:srgbClr val="FFFFFF"/>
                        </a:solidFill>
                        <a:ln w="9525">
                          <a:solidFill>
                            <a:srgbClr val="000000"/>
                          </a:solidFill>
                          <a:miter lim="800000"/>
                          <a:headEnd/>
                          <a:tailEnd/>
                        </a:ln>
                      </wps:spPr>
                      <wps:txbx>
                        <w:txbxContent>
                          <w:p w:rsidR="001B07CC" w:rsidRDefault="001B07CC" w:rsidP="004128DC">
                            <w:pPr>
                              <w:jc w:val="center"/>
                            </w:pPr>
                            <w:r>
                              <w:t>Canadian House of Commons</w:t>
                            </w:r>
                          </w:p>
                          <w:p w:rsidR="004128DC" w:rsidRDefault="00320E0E" w:rsidP="004128DC">
                            <w:pPr>
                              <w:jc w:val="center"/>
                            </w:pPr>
                            <w:hyperlink r:id="rId17" w:history="1">
                              <w:r w:rsidRPr="00B805F3">
                                <w:rPr>
                                  <w:rStyle w:val="Hyperlink"/>
                                </w:rPr>
                                <w:t>http://www.thecanadianencyclopedia.ca/en/article/house-of-commons/</w:t>
                              </w:r>
                            </w:hyperlink>
                          </w:p>
                          <w:p w:rsidR="00320E0E" w:rsidRDefault="006028E3" w:rsidP="004128DC">
                            <w:pPr>
                              <w:jc w:val="center"/>
                            </w:pPr>
                            <w:r>
                              <w:t xml:space="preserve">Under the </w:t>
                            </w:r>
                            <w:r>
                              <w:rPr>
                                <w:i/>
                              </w:rPr>
                              <w:t>Charter of Rights and F</w:t>
                            </w:r>
                            <w:r w:rsidR="00320E0E" w:rsidRPr="006028E3">
                              <w:rPr>
                                <w:i/>
                              </w:rPr>
                              <w:t>reedoms</w:t>
                            </w:r>
                            <w:r w:rsidR="00320E0E">
                              <w:t xml:space="preserve"> </w:t>
                            </w:r>
                            <w:r w:rsidR="00235D0F">
                              <w:t>no legislative assembly may continue</w:t>
                            </w:r>
                            <w:r w:rsidR="006B605F">
                              <w:t xml:space="preserve"> for 5 years</w:t>
                            </w:r>
                            <w:r w:rsidR="00235D0F">
                              <w:t xml:space="preserve"> without an election.</w:t>
                            </w:r>
                            <w:r w:rsidR="00B778D4">
                              <w:t xml:space="preserve"> In the House of C</w:t>
                            </w:r>
                            <w:r w:rsidR="008F10F1">
                              <w:t xml:space="preserve">ommons this is critical to the importance of this office if the members could gather for more than 5 years then the government could turn into a dictatorship however the </w:t>
                            </w:r>
                            <w:r w:rsidR="00121DE5">
                              <w:rPr>
                                <w:i/>
                              </w:rPr>
                              <w:t>Charter of Rights and F</w:t>
                            </w:r>
                            <w:r w:rsidR="008F10F1" w:rsidRPr="00121DE5">
                              <w:rPr>
                                <w:i/>
                              </w:rPr>
                              <w:t>reedoms</w:t>
                            </w:r>
                            <w:r w:rsidR="008F10F1">
                              <w:t xml:space="preserve"> prevents that from happening.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C5F11" id="_x0000_s1030" type="#_x0000_t202" style="position:absolute;margin-left:415.1pt;margin-top:318.95pt;width:466.3pt;height:113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">
                <v:textbox>
                  <w:txbxContent>
                    <w:p w:rsidR="001B07CC" w:rsidRDefault="001B07CC" w:rsidP="004128DC">
                      <w:pPr>
                        <w:jc w:val="center"/>
                      </w:pPr>
                      <w:r>
                        <w:t>Canadian House of Commons</w:t>
                      </w:r>
                    </w:p>
                    <w:p w:rsidR="004128DC" w:rsidRDefault="00320E0E" w:rsidP="004128DC">
                      <w:pPr>
                        <w:jc w:val="center"/>
                      </w:pPr>
                      <w:hyperlink r:id="rId18" w:history="1">
                        <w:r w:rsidRPr="00B805F3">
                          <w:rPr>
                            <w:rStyle w:val="Hyperlink"/>
                          </w:rPr>
                          <w:t>http://www.thecanadianencyclopedia.ca/en/article/house-of-commons/</w:t>
                        </w:r>
                      </w:hyperlink>
                    </w:p>
                    <w:p w:rsidR="00320E0E" w:rsidRDefault="006028E3" w:rsidP="004128DC">
                      <w:pPr>
                        <w:jc w:val="center"/>
                      </w:pPr>
                      <w:r>
                        <w:t xml:space="preserve">Under the </w:t>
                      </w:r>
                      <w:r>
                        <w:rPr>
                          <w:i/>
                        </w:rPr>
                        <w:t>Charter of Rights and F</w:t>
                      </w:r>
                      <w:r w:rsidR="00320E0E" w:rsidRPr="006028E3">
                        <w:rPr>
                          <w:i/>
                        </w:rPr>
                        <w:t>reedoms</w:t>
                      </w:r>
                      <w:r w:rsidR="00320E0E">
                        <w:t xml:space="preserve"> </w:t>
                      </w:r>
                      <w:r w:rsidR="00235D0F">
                        <w:t>no legislative assembly may continue</w:t>
                      </w:r>
                      <w:r w:rsidR="006B605F">
                        <w:t xml:space="preserve"> for 5 years</w:t>
                      </w:r>
                      <w:r w:rsidR="00235D0F">
                        <w:t xml:space="preserve"> without an election.</w:t>
                      </w:r>
                      <w:r w:rsidR="00B778D4">
                        <w:t xml:space="preserve"> In the House of C</w:t>
                      </w:r>
                      <w:r w:rsidR="008F10F1">
                        <w:t xml:space="preserve">ommons this is critical to the importance of this office if the members could gather for more than 5 years then the government could turn into a dictatorship however the </w:t>
                      </w:r>
                      <w:r w:rsidR="00121DE5">
                        <w:rPr>
                          <w:i/>
                        </w:rPr>
                        <w:t>Charter of Rights and F</w:t>
                      </w:r>
                      <w:r w:rsidR="008F10F1" w:rsidRPr="00121DE5">
                        <w:rPr>
                          <w:i/>
                        </w:rPr>
                        <w:t>reedoms</w:t>
                      </w:r>
                      <w:r w:rsidR="008F10F1">
                        <w:t xml:space="preserve"> prevents that from happening.</w:t>
                      </w:r>
                    </w:p>
                  </w:txbxContent>
                </v:textbox>
                <w10:wrap type="square" anchorx="margin"/>
              </v:shape>
            </w:pict>
          </mc:Fallback>
        </mc:AlternateContent>
      </w:r>
      <w:r>
        <w:rPr>
          <w:noProof/>
          <w:lang w:eastAsia="en-CA"/>
        </w:rPr>
        <w:drawing>
          <wp:inline distT="0" distB="0" distL="0" distR="0" wp14:anchorId="020332DD" wp14:editId="4FC30833">
            <wp:extent cx="5943600" cy="3930311"/>
            <wp:effectExtent l="0" t="0" r="0" b="0"/>
            <wp:docPr id="10" name="Picture 10" descr="House of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use of Common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930311"/>
                    </a:xfrm>
                    <a:prstGeom prst="rect">
                      <a:avLst/>
                    </a:prstGeom>
                    <a:noFill/>
                    <a:ln>
                      <a:noFill/>
                    </a:ln>
                  </pic:spPr>
                </pic:pic>
              </a:graphicData>
            </a:graphic>
          </wp:inline>
        </w:drawing>
      </w:r>
    </w:p>
    <w:p w:rsidR="001B07CC" w:rsidRPr="001B07CC" w:rsidRDefault="001B07CC" w:rsidP="001B07CC"/>
    <w:p w:rsidR="001B07CC" w:rsidRPr="001B07CC" w:rsidRDefault="001B07CC" w:rsidP="001B07CC"/>
    <w:p w:rsidR="00B777F2" w:rsidRDefault="00A25DF7" w:rsidP="001B07CC">
      <w:r>
        <w:rPr>
          <w:noProof/>
          <w:lang w:eastAsia="en-CA"/>
        </w:rPr>
        <w:lastRenderedPageBreak/>
        <mc:AlternateContent>
          <mc:Choice Requires="wps">
            <w:drawing>
              <wp:anchor distT="45720" distB="45720" distL="114300" distR="114300" simplePos="0" relativeHeight="251670528" behindDoc="0" locked="0" layoutInCell="1" allowOverlap="1">
                <wp:simplePos x="0" y="0"/>
                <wp:positionH relativeFrom="margin">
                  <wp:align>right</wp:align>
                </wp:positionH>
                <wp:positionV relativeFrom="paragraph">
                  <wp:posOffset>3540125</wp:posOffset>
                </wp:positionV>
                <wp:extent cx="5911215" cy="1404620"/>
                <wp:effectExtent l="0" t="0" r="13335"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1404620"/>
                        </a:xfrm>
                        <a:prstGeom prst="rect">
                          <a:avLst/>
                        </a:prstGeom>
                        <a:solidFill>
                          <a:srgbClr val="FFFFFF"/>
                        </a:solidFill>
                        <a:ln w="9525">
                          <a:solidFill>
                            <a:srgbClr val="000000"/>
                          </a:solidFill>
                          <a:miter lim="800000"/>
                          <a:headEnd/>
                          <a:tailEnd/>
                        </a:ln>
                      </wps:spPr>
                      <wps:txbx>
                        <w:txbxContent>
                          <w:p w:rsidR="00A25DF7" w:rsidRDefault="00A25DF7" w:rsidP="00A25DF7">
                            <w:pPr>
                              <w:jc w:val="center"/>
                            </w:pPr>
                            <w:r>
                              <w:t>Occupy Wall Street Protesters in Toronto</w:t>
                            </w:r>
                          </w:p>
                          <w:p w:rsidR="00A25DF7" w:rsidRDefault="00A25DF7" w:rsidP="00A25DF7">
                            <w:pPr>
                              <w:jc w:val="center"/>
                            </w:pPr>
                            <w:hyperlink r:id="rId20" w:history="1">
                              <w:r w:rsidRPr="00B805F3">
                                <w:rPr>
                                  <w:rStyle w:val="Hyperlink"/>
                                </w:rPr>
                                <w:t>http://www.cbc.ca/news/canada/occupy-canada-protest-plans-take-shape-1.977190</w:t>
                              </w:r>
                            </w:hyperlink>
                          </w:p>
                          <w:p w:rsidR="00A25DF7" w:rsidRDefault="00A25DF7" w:rsidP="00A25DF7">
                            <w:pPr>
                              <w:jc w:val="center"/>
                            </w:pPr>
                            <w:r>
                              <w:t xml:space="preserve">The freedom of peaceful assembly is guaranteed in the Canadian </w:t>
                            </w:r>
                            <w:r w:rsidRPr="00F75799">
                              <w:rPr>
                                <w:i/>
                              </w:rPr>
                              <w:t>Charter of Rights and Freedoms</w:t>
                            </w:r>
                            <w:r>
                              <w:t xml:space="preserve">. This right allows </w:t>
                            </w:r>
                            <w:r w:rsidR="00256A70">
                              <w:t>the</w:t>
                            </w:r>
                            <w:r>
                              <w:t xml:space="preserve"> protesters</w:t>
                            </w:r>
                            <w:r w:rsidR="00256A70">
                              <w:t xml:space="preserve"> in this photo</w:t>
                            </w:r>
                            <w:r w:rsidR="006B605F">
                              <w:t xml:space="preserve"> who are protesting the wealth inequality in Canada</w:t>
                            </w:r>
                            <w:r>
                              <w:t xml:space="preserve"> to protest without fear of the government intervening or attempting to prevent the protest from happening as long as the protest is peaceful and </w:t>
                            </w:r>
                            <w:r w:rsidR="00007724">
                              <w:t>nonviolent</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414.25pt;margin-top:278.75pt;width:465.4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">
                <v:textbox style="mso-fit-shape-to-text:t">
                  <w:txbxContent>
                    <w:p w:rsidR="00A25DF7" w:rsidRDefault="00A25DF7" w:rsidP="00A25DF7">
                      <w:pPr>
                        <w:jc w:val="center"/>
                      </w:pPr>
                      <w:r>
                        <w:t>Occupy Wall Street Protesters in Toronto</w:t>
                      </w:r>
                    </w:p>
                    <w:p w:rsidR="00A25DF7" w:rsidRDefault="00A25DF7" w:rsidP="00A25DF7">
                      <w:pPr>
                        <w:jc w:val="center"/>
                      </w:pPr>
                      <w:hyperlink r:id="rId21" w:history="1">
                        <w:r w:rsidRPr="00B805F3">
                          <w:rPr>
                            <w:rStyle w:val="Hyperlink"/>
                          </w:rPr>
                          <w:t>http://www.cbc.ca/news/canada/occupy-canada-protest-plans-take-shape-1.977190</w:t>
                        </w:r>
                      </w:hyperlink>
                    </w:p>
                    <w:p w:rsidR="00A25DF7" w:rsidRDefault="00A25DF7" w:rsidP="00A25DF7">
                      <w:pPr>
                        <w:jc w:val="center"/>
                      </w:pPr>
                      <w:r>
                        <w:t xml:space="preserve">The freedom of peaceful assembly is guaranteed in the Canadian </w:t>
                      </w:r>
                      <w:r w:rsidRPr="00F75799">
                        <w:rPr>
                          <w:i/>
                        </w:rPr>
                        <w:t>Charter of Rights and Freedoms</w:t>
                      </w:r>
                      <w:r>
                        <w:t xml:space="preserve">. This right allows </w:t>
                      </w:r>
                      <w:r w:rsidR="00256A70">
                        <w:t>the</w:t>
                      </w:r>
                      <w:r>
                        <w:t xml:space="preserve"> protesters</w:t>
                      </w:r>
                      <w:r w:rsidR="00256A70">
                        <w:t xml:space="preserve"> in this photo</w:t>
                      </w:r>
                      <w:r w:rsidR="006B605F">
                        <w:t xml:space="preserve"> who are protesting the wealth inequality in Canada</w:t>
                      </w:r>
                      <w:r>
                        <w:t xml:space="preserve"> to protest without fear of the government intervening or attempting to prevent the protest from happening as long as the protest is peaceful and </w:t>
                      </w:r>
                      <w:r w:rsidR="00007724">
                        <w:t>nonviolent</w:t>
                      </w:r>
                      <w:r>
                        <w:t>.</w:t>
                      </w:r>
                    </w:p>
                  </w:txbxContent>
                </v:textbox>
                <w10:wrap type="square" anchorx="margin"/>
              </v:shape>
            </w:pict>
          </mc:Fallback>
        </mc:AlternateContent>
      </w:r>
      <w:r>
        <w:rPr>
          <w:noProof/>
          <w:lang w:eastAsia="en-CA"/>
        </w:rPr>
        <w:drawing>
          <wp:inline distT="0" distB="0" distL="0" distR="0">
            <wp:extent cx="5901055" cy="3328035"/>
            <wp:effectExtent l="0" t="0" r="4445" b="5715"/>
            <wp:docPr id="12" name="Picture 12" descr="A young woman holds up a sign at the Occupy Wall Street headquarters at Zuccotti Park in New York on Tuesday as the protest enters its fourth week. Plans are taking shape for similar protests in Canadian cities this weeke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young woman holds up a sign at the Occupy Wall Street headquarters at Zuccotti Park in New York on Tuesday as the protest enters its fourth week. Plans are taking shape for similar protests in Canadian cities this weekend.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1055" cy="3328035"/>
                    </a:xfrm>
                    <a:prstGeom prst="rect">
                      <a:avLst/>
                    </a:prstGeom>
                    <a:noFill/>
                    <a:ln>
                      <a:noFill/>
                    </a:ln>
                  </pic:spPr>
                </pic:pic>
              </a:graphicData>
            </a:graphic>
          </wp:inline>
        </w:drawing>
      </w:r>
    </w:p>
    <w:p w:rsidR="00B777F2" w:rsidRPr="00B777F2" w:rsidRDefault="00B777F2" w:rsidP="00B777F2"/>
    <w:p w:rsidR="00B777F2" w:rsidRPr="00B777F2" w:rsidRDefault="00B777F2" w:rsidP="00B777F2"/>
    <w:p w:rsidR="00B777F2" w:rsidRPr="00B777F2" w:rsidRDefault="00B777F2" w:rsidP="00B777F2"/>
    <w:p w:rsidR="00B777F2" w:rsidRPr="00B777F2" w:rsidRDefault="00B777F2" w:rsidP="00B777F2"/>
    <w:p w:rsidR="00B777F2" w:rsidRPr="00B777F2" w:rsidRDefault="00B777F2" w:rsidP="00B777F2"/>
    <w:p w:rsidR="00B777F2" w:rsidRPr="00B777F2" w:rsidRDefault="00B777F2" w:rsidP="00B777F2">
      <w:pPr>
        <w:jc w:val="center"/>
      </w:pPr>
      <w:r>
        <w:rPr>
          <w:noProof/>
          <w:lang w:eastAsia="en-CA"/>
        </w:rPr>
        <w:lastRenderedPageBreak/>
        <mc:AlternateContent>
          <mc:Choice Requires="wps">
            <w:drawing>
              <wp:anchor distT="45720" distB="45720" distL="114300" distR="114300" simplePos="0" relativeHeight="251672576" behindDoc="0" locked="0" layoutInCell="1" allowOverlap="1" wp14:anchorId="7540E99D" wp14:editId="564F2B73">
                <wp:simplePos x="0" y="0"/>
                <wp:positionH relativeFrom="margin">
                  <wp:align>right</wp:align>
                </wp:positionH>
                <wp:positionV relativeFrom="paragraph">
                  <wp:posOffset>4082415</wp:posOffset>
                </wp:positionV>
                <wp:extent cx="5922010" cy="1404620"/>
                <wp:effectExtent l="0" t="0" r="21590" b="2032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1404620"/>
                        </a:xfrm>
                        <a:prstGeom prst="rect">
                          <a:avLst/>
                        </a:prstGeom>
                        <a:solidFill>
                          <a:srgbClr val="FFFFFF"/>
                        </a:solidFill>
                        <a:ln w="9525">
                          <a:solidFill>
                            <a:srgbClr val="000000"/>
                          </a:solidFill>
                          <a:miter lim="800000"/>
                          <a:headEnd/>
                          <a:tailEnd/>
                        </a:ln>
                      </wps:spPr>
                      <wps:txbx>
                        <w:txbxContent>
                          <w:p w:rsidR="00024632" w:rsidRDefault="00024632" w:rsidP="00024632">
                            <w:pPr>
                              <w:jc w:val="center"/>
                            </w:pPr>
                            <w:r>
                              <w:t>Ottawa Catholic School Board Education Centre</w:t>
                            </w:r>
                          </w:p>
                          <w:p w:rsidR="00024632" w:rsidRDefault="00024632" w:rsidP="00024632">
                            <w:pPr>
                              <w:jc w:val="center"/>
                            </w:pPr>
                            <w:r w:rsidRPr="00024632">
                              <w:t>http://www.ottawasun.com/2014/12/09/ottawa-catholic-school-board-settles-gay-rights-fuss</w:t>
                            </w:r>
                          </w:p>
                          <w:p w:rsidR="00B777F2" w:rsidRPr="00256A70" w:rsidRDefault="00B777F2">
                            <w:r>
                              <w:t xml:space="preserve">The rights of religious schools to exist is protected under the </w:t>
                            </w:r>
                            <w:r w:rsidRPr="00B777F2">
                              <w:rPr>
                                <w:i/>
                              </w:rPr>
                              <w:t>Charter of Rights and Freedoms</w:t>
                            </w:r>
                            <w:r>
                              <w:rPr>
                                <w:i/>
                              </w:rPr>
                              <w:t>.</w:t>
                            </w:r>
                            <w:r w:rsidR="00256A70">
                              <w:rPr>
                                <w:i/>
                              </w:rPr>
                              <w:t xml:space="preserve"> </w:t>
                            </w:r>
                            <w:r w:rsidR="00256A70">
                              <w:t xml:space="preserve">In this image you can see the Ottawa Catholic School board which is given the ability to exist through the charter </w:t>
                            </w:r>
                            <w:r w:rsidR="00BA35FE">
                              <w:t>which allows the board</w:t>
                            </w:r>
                            <w:r w:rsidR="00256A70">
                              <w:t xml:space="preserve"> to practice its religious beliefs without government intervention or prevention.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40E99D" id="_x0000_s1032" type="#_x0000_t202" style="position:absolute;left:0;text-align:left;margin-left:415.1pt;margin-top:321.45pt;width:466.3pt;height:110.6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">
                <v:textbox style="mso-fit-shape-to-text:t">
                  <w:txbxContent>
                    <w:p w:rsidR="00024632" w:rsidRDefault="00024632" w:rsidP="00024632">
                      <w:pPr>
                        <w:jc w:val="center"/>
                      </w:pPr>
                      <w:r>
                        <w:t>Ottawa Catholic School Board Education Centre</w:t>
                      </w:r>
                    </w:p>
                    <w:p w:rsidR="00024632" w:rsidRDefault="00024632" w:rsidP="00024632">
                      <w:pPr>
                        <w:jc w:val="center"/>
                      </w:pPr>
                      <w:r w:rsidRPr="00024632">
                        <w:t>http://www.ottawasun.com/2014/12/09/ottawa-catholic-school-board-settles-gay-rights-fuss</w:t>
                      </w:r>
                    </w:p>
                    <w:p w:rsidR="00B777F2" w:rsidRPr="00256A70" w:rsidRDefault="00B777F2">
                      <w:r>
                        <w:t xml:space="preserve">The rights of religious schools to exist is protected under the </w:t>
                      </w:r>
                      <w:r w:rsidRPr="00B777F2">
                        <w:rPr>
                          <w:i/>
                        </w:rPr>
                        <w:t>Charter of Rights and Freedoms</w:t>
                      </w:r>
                      <w:r>
                        <w:rPr>
                          <w:i/>
                        </w:rPr>
                        <w:t>.</w:t>
                      </w:r>
                      <w:r w:rsidR="00256A70">
                        <w:rPr>
                          <w:i/>
                        </w:rPr>
                        <w:t xml:space="preserve"> </w:t>
                      </w:r>
                      <w:r w:rsidR="00256A70">
                        <w:t xml:space="preserve">In this image you can see the Ottawa Catholic School board which is given the ability to exist through the charter </w:t>
                      </w:r>
                      <w:r w:rsidR="00BA35FE">
                        <w:t>which allows the board</w:t>
                      </w:r>
                      <w:r w:rsidR="00256A70">
                        <w:t xml:space="preserve"> to practice its religious beliefs without government intervention or prevention.</w:t>
                      </w:r>
                    </w:p>
                  </w:txbxContent>
                </v:textbox>
                <w10:wrap type="square" anchorx="margin"/>
              </v:shape>
            </w:pict>
          </mc:Fallback>
        </mc:AlternateContent>
      </w:r>
      <w:r>
        <w:rPr>
          <w:noProof/>
          <w:lang w:eastAsia="en-CA"/>
        </w:rPr>
        <w:drawing>
          <wp:inline distT="0" distB="0" distL="0" distR="0" wp14:anchorId="248284A4" wp14:editId="3E275F3F">
            <wp:extent cx="5943600" cy="3962603"/>
            <wp:effectExtent l="0" t="0" r="0" b="0"/>
            <wp:docPr id="14" name="Picture 14" descr="http://storage.ottawasun.com/v1/dynamic_resize/sws_path/suns-prod-images/1297320347277_ORIGINAL.jpg?quality=80&amp;size=65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orage.ottawasun.com/v1/dynamic_resize/sws_path/suns-prod-images/1297320347277_ORIGINAL.jpg?quality=80&amp;size=650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62603"/>
                    </a:xfrm>
                    <a:prstGeom prst="rect">
                      <a:avLst/>
                    </a:prstGeom>
                    <a:noFill/>
                    <a:ln>
                      <a:noFill/>
                    </a:ln>
                  </pic:spPr>
                </pic:pic>
              </a:graphicData>
            </a:graphic>
          </wp:inline>
        </w:drawing>
      </w:r>
    </w:p>
    <w:p w:rsidR="00B777F2" w:rsidRPr="00B777F2" w:rsidRDefault="00B777F2" w:rsidP="00B777F2"/>
    <w:p w:rsidR="00B777F2" w:rsidRPr="00B777F2" w:rsidRDefault="00446F41" w:rsidP="00B777F2">
      <w:r>
        <w:rPr>
          <w:noProof/>
          <w:lang w:eastAsia="en-CA"/>
        </w:rPr>
        <w:lastRenderedPageBreak/>
        <mc:AlternateContent>
          <mc:Choice Requires="wps">
            <w:drawing>
              <wp:anchor distT="45720" distB="45720" distL="114300" distR="114300" simplePos="0" relativeHeight="251674624" behindDoc="0" locked="0" layoutInCell="1" allowOverlap="1" wp14:anchorId="308F458F" wp14:editId="036C465C">
                <wp:simplePos x="0" y="0"/>
                <wp:positionH relativeFrom="margin">
                  <wp:align>right</wp:align>
                </wp:positionH>
                <wp:positionV relativeFrom="paragraph">
                  <wp:posOffset>4239260</wp:posOffset>
                </wp:positionV>
                <wp:extent cx="5925185" cy="1685925"/>
                <wp:effectExtent l="0" t="0" r="1841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685925"/>
                        </a:xfrm>
                        <a:prstGeom prst="rect">
                          <a:avLst/>
                        </a:prstGeom>
                        <a:solidFill>
                          <a:srgbClr val="FFFFFF"/>
                        </a:solidFill>
                        <a:ln w="9525">
                          <a:solidFill>
                            <a:srgbClr val="000000"/>
                          </a:solidFill>
                          <a:miter lim="800000"/>
                          <a:headEnd/>
                          <a:tailEnd/>
                        </a:ln>
                      </wps:spPr>
                      <wps:txbx>
                        <w:txbxContent>
                          <w:p w:rsidR="00446F41" w:rsidRDefault="00446F41" w:rsidP="00446F41">
                            <w:pPr>
                              <w:jc w:val="center"/>
                            </w:pPr>
                            <w:r>
                              <w:t>Supporters of the Communist party march at Pride parade in Toronto</w:t>
                            </w:r>
                          </w:p>
                          <w:p w:rsidR="00446F41" w:rsidRPr="00446F41" w:rsidRDefault="00446F41" w:rsidP="00446F41">
                            <w:pPr>
                              <w:jc w:val="center"/>
                            </w:pPr>
                            <w:hyperlink r:id="rId24" w:history="1">
                              <w:r w:rsidRPr="00446F41">
                                <w:rPr>
                                  <w:rStyle w:val="Hyperlink"/>
                                </w:rPr>
                                <w:t>http://www.macleans.ca/general/toronto-pride-mulcair-bears-caucus-size-leadership-hopefuls/</w:t>
                              </w:r>
                            </w:hyperlink>
                          </w:p>
                          <w:p w:rsidR="00446F41" w:rsidRPr="00446F41" w:rsidRDefault="00446F41" w:rsidP="00446F41">
                            <w:pPr>
                              <w:jc w:val="center"/>
                            </w:pPr>
                            <w:r>
                              <w:t xml:space="preserve">Every Canadian citizen is given the freedom to associate with any person or political party this is a right that is written in the </w:t>
                            </w:r>
                            <w:r w:rsidRPr="00446F41">
                              <w:rPr>
                                <w:i/>
                              </w:rPr>
                              <w:t>Charter of Rights and Freedoms</w:t>
                            </w:r>
                            <w:r>
                              <w:rPr>
                                <w:i/>
                              </w:rPr>
                              <w:t>.</w:t>
                            </w:r>
                            <w:r>
                              <w:t xml:space="preserve"> This image shows supporters of the Communist Party of Canada marching in the pride parade, Communism is a heavily criticized ideology and is against the stance of the government however the government cannot do any harm to these supporters under the </w:t>
                            </w:r>
                            <w:r w:rsidRPr="00601351">
                              <w:rPr>
                                <w:i/>
                              </w:rPr>
                              <w:t>Charter of Rights and Freedoms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F458F" id="_x0000_s1033" type="#_x0000_t202" style="position:absolute;margin-left:415.35pt;margin-top:333.8pt;width:466.55pt;height:132.7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">
                <v:textbox>
                  <w:txbxContent>
                    <w:p w:rsidR="00446F41" w:rsidRDefault="00446F41" w:rsidP="00446F41">
                      <w:pPr>
                        <w:jc w:val="center"/>
                      </w:pPr>
                      <w:r>
                        <w:t>Supporters of the Communist party march at Pride parade in Toronto</w:t>
                      </w:r>
                    </w:p>
                    <w:p w:rsidR="00446F41" w:rsidRPr="00446F41" w:rsidRDefault="00446F41" w:rsidP="00446F41">
                      <w:pPr>
                        <w:jc w:val="center"/>
                      </w:pPr>
                      <w:hyperlink r:id="rId25" w:history="1">
                        <w:r w:rsidRPr="00446F41">
                          <w:rPr>
                            <w:rStyle w:val="Hyperlink"/>
                          </w:rPr>
                          <w:t>http://www.macleans.ca/general/toronto-pride-mulcair-bears-caucus-size-leadership-hopefuls/</w:t>
                        </w:r>
                      </w:hyperlink>
                    </w:p>
                    <w:p w:rsidR="00446F41" w:rsidRPr="00446F41" w:rsidRDefault="00446F41" w:rsidP="00446F41">
                      <w:pPr>
                        <w:jc w:val="center"/>
                      </w:pPr>
                      <w:r>
                        <w:t xml:space="preserve">Every Canadian citizen is given the freedom to associate with any person or political party this is a right that is written in the </w:t>
                      </w:r>
                      <w:r w:rsidRPr="00446F41">
                        <w:rPr>
                          <w:i/>
                        </w:rPr>
                        <w:t>Charter of Rights and Freedoms</w:t>
                      </w:r>
                      <w:r>
                        <w:rPr>
                          <w:i/>
                        </w:rPr>
                        <w:t>.</w:t>
                      </w:r>
                      <w:r>
                        <w:t xml:space="preserve"> This image shows supporters of the Communist Party of Canada marching in the pride parade, Communism is a heavily criticized ideology and is against the stance of the government however the government cannot do any harm to these supporters under the </w:t>
                      </w:r>
                      <w:r w:rsidRPr="00601351">
                        <w:rPr>
                          <w:i/>
                        </w:rPr>
                        <w:t>Charter of Rights and Freedoms</w:t>
                      </w:r>
                    </w:p>
                  </w:txbxContent>
                </v:textbox>
                <w10:wrap type="square" anchorx="margin"/>
              </v:shape>
            </w:pict>
          </mc:Fallback>
        </mc:AlternateContent>
      </w:r>
      <w:r>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1.75pt">
            <v:imagedata r:id="rId26" o:title="IMG_3457"/>
          </v:shape>
        </w:pict>
      </w:r>
    </w:p>
    <w:p w:rsidR="00B777F2" w:rsidRPr="00B777F2" w:rsidRDefault="00B777F2" w:rsidP="00B777F2"/>
    <w:p w:rsidR="00D64A61" w:rsidRPr="00B777F2" w:rsidRDefault="00D64A61" w:rsidP="00B777F2"/>
    <w:sectPr w:rsidR="00D64A61" w:rsidRPr="00B777F2">
      <w:head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2CF" w:rsidRDefault="00A812CF" w:rsidP="0068218F">
      <w:pPr>
        <w:spacing w:after="0" w:line="240" w:lineRule="auto"/>
      </w:pPr>
      <w:r>
        <w:separator/>
      </w:r>
    </w:p>
  </w:endnote>
  <w:endnote w:type="continuationSeparator" w:id="0">
    <w:p w:rsidR="00A812CF" w:rsidRDefault="00A812CF" w:rsidP="00682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2CF" w:rsidRDefault="00A812CF" w:rsidP="0068218F">
      <w:pPr>
        <w:spacing w:after="0" w:line="240" w:lineRule="auto"/>
      </w:pPr>
      <w:r>
        <w:separator/>
      </w:r>
    </w:p>
  </w:footnote>
  <w:footnote w:type="continuationSeparator" w:id="0">
    <w:p w:rsidR="00A812CF" w:rsidRDefault="00A812CF" w:rsidP="006821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18F" w:rsidRDefault="0068218F">
    <w:pPr>
      <w:pStyle w:val="Header"/>
    </w:pPr>
    <w:r>
      <w:tab/>
    </w:r>
    <w:r>
      <w:tab/>
      <w:t>Owen Brake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A61"/>
    <w:rsid w:val="00007724"/>
    <w:rsid w:val="0002012E"/>
    <w:rsid w:val="00024632"/>
    <w:rsid w:val="00121DE5"/>
    <w:rsid w:val="001637BC"/>
    <w:rsid w:val="001B07CC"/>
    <w:rsid w:val="00200925"/>
    <w:rsid w:val="00235D0F"/>
    <w:rsid w:val="00256A70"/>
    <w:rsid w:val="00320E0E"/>
    <w:rsid w:val="00390463"/>
    <w:rsid w:val="004128DC"/>
    <w:rsid w:val="00446F41"/>
    <w:rsid w:val="00601351"/>
    <w:rsid w:val="006028E3"/>
    <w:rsid w:val="00613629"/>
    <w:rsid w:val="00617B21"/>
    <w:rsid w:val="0068218F"/>
    <w:rsid w:val="006B605F"/>
    <w:rsid w:val="007757A1"/>
    <w:rsid w:val="008A5A09"/>
    <w:rsid w:val="008F10F1"/>
    <w:rsid w:val="00966C71"/>
    <w:rsid w:val="00A060B1"/>
    <w:rsid w:val="00A2513D"/>
    <w:rsid w:val="00A25DF7"/>
    <w:rsid w:val="00A812CF"/>
    <w:rsid w:val="00A966B5"/>
    <w:rsid w:val="00B37758"/>
    <w:rsid w:val="00B777F2"/>
    <w:rsid w:val="00B778D4"/>
    <w:rsid w:val="00BA35FE"/>
    <w:rsid w:val="00C84970"/>
    <w:rsid w:val="00CB021E"/>
    <w:rsid w:val="00D64A61"/>
    <w:rsid w:val="00EF4A8B"/>
    <w:rsid w:val="00F757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4933D-ACE0-47AF-B59B-51A28099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64A61"/>
    <w:pPr>
      <w:spacing w:after="200" w:line="240" w:lineRule="auto"/>
    </w:pPr>
    <w:rPr>
      <w:i/>
      <w:iCs/>
      <w:color w:val="44546A" w:themeColor="text2"/>
      <w:sz w:val="18"/>
      <w:szCs w:val="18"/>
    </w:rPr>
  </w:style>
  <w:style w:type="character" w:styleId="Hyperlink">
    <w:name w:val="Hyperlink"/>
    <w:basedOn w:val="DefaultParagraphFont"/>
    <w:uiPriority w:val="99"/>
    <w:unhideWhenUsed/>
    <w:rsid w:val="00CB021E"/>
    <w:rPr>
      <w:color w:val="0563C1" w:themeColor="hyperlink"/>
      <w:u w:val="single"/>
    </w:rPr>
  </w:style>
  <w:style w:type="paragraph" w:styleId="Header">
    <w:name w:val="header"/>
    <w:basedOn w:val="Normal"/>
    <w:link w:val="HeaderChar"/>
    <w:uiPriority w:val="99"/>
    <w:unhideWhenUsed/>
    <w:rsid w:val="00682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18F"/>
  </w:style>
  <w:style w:type="paragraph" w:styleId="Footer">
    <w:name w:val="footer"/>
    <w:basedOn w:val="Normal"/>
    <w:link w:val="FooterChar"/>
    <w:uiPriority w:val="99"/>
    <w:unhideWhenUsed/>
    <w:rsid w:val="00682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125">
      <w:bodyDiv w:val="1"/>
      <w:marLeft w:val="0"/>
      <w:marRight w:val="0"/>
      <w:marTop w:val="0"/>
      <w:marBottom w:val="0"/>
      <w:divBdr>
        <w:top w:val="none" w:sz="0" w:space="0" w:color="auto"/>
        <w:left w:val="none" w:sz="0" w:space="0" w:color="auto"/>
        <w:bottom w:val="none" w:sz="0" w:space="0" w:color="auto"/>
        <w:right w:val="none" w:sz="0" w:space="0" w:color="auto"/>
      </w:divBdr>
    </w:div>
    <w:div w:id="162013097">
      <w:bodyDiv w:val="1"/>
      <w:marLeft w:val="0"/>
      <w:marRight w:val="0"/>
      <w:marTop w:val="0"/>
      <w:marBottom w:val="0"/>
      <w:divBdr>
        <w:top w:val="none" w:sz="0" w:space="0" w:color="auto"/>
        <w:left w:val="none" w:sz="0" w:space="0" w:color="auto"/>
        <w:bottom w:val="none" w:sz="0" w:space="0" w:color="auto"/>
        <w:right w:val="none" w:sz="0" w:space="0" w:color="auto"/>
      </w:divBdr>
    </w:div>
    <w:div w:id="14741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canadianencyclopedia.ca/en/article/supreme-court-of-canada/" TargetMode="External"/><Relationship Id="rId13" Type="http://schemas.openxmlformats.org/officeDocument/2006/relationships/image" Target="media/image3.jpeg"/><Relationship Id="rId18" Type="http://schemas.openxmlformats.org/officeDocument/2006/relationships/hyperlink" Target="http://www.thecanadianencyclopedia.ca/en/article/house-of-commons/"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www.cbc.ca/news/canada/occupy-canada-protest-plans-take-shape-1.977190" TargetMode="External"/><Relationship Id="rId7" Type="http://schemas.openxmlformats.org/officeDocument/2006/relationships/image" Target="media/image1.jpeg"/><Relationship Id="rId12" Type="http://schemas.openxmlformats.org/officeDocument/2006/relationships/hyperlink" Target="http://globalnews.ca/news/3075089/new-immigration-rules-make-it-easier-for-americans-to-work-and-stay-in-canada/" TargetMode="External"/><Relationship Id="rId17" Type="http://schemas.openxmlformats.org/officeDocument/2006/relationships/hyperlink" Target="http://www.thecanadianencyclopedia.ca/en/article/house-of-commons/" TargetMode="External"/><Relationship Id="rId25" Type="http://schemas.openxmlformats.org/officeDocument/2006/relationships/hyperlink" Target="http://www.macleans.ca/general/toronto-pride-mulcair-bears-caucus-size-leadership-hopefuls/"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cbc.ca/news/canada/occupy-canada-protest-plans-take-shape-1.97719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lobalnews.ca/news/3075089/new-immigration-rules-make-it-easier-for-americans-to-work-and-stay-in-canada/" TargetMode="External"/><Relationship Id="rId24" Type="http://schemas.openxmlformats.org/officeDocument/2006/relationships/hyperlink" Target="http://www.macleans.ca/general/toronto-pride-mulcair-bears-caucus-size-leadership-hopefuls/" TargetMode="External"/><Relationship Id="rId5" Type="http://schemas.openxmlformats.org/officeDocument/2006/relationships/footnotes" Target="footnotes.xml"/><Relationship Id="rId15" Type="http://schemas.openxmlformats.org/officeDocument/2006/relationships/hyperlink" Target="http://www.cbc.ca/news/politics/having-young-kids-keeps-canadians-from-voting-booth-1.1242688" TargetMode="External"/><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thecanadianencyclopedia.ca/en/article/supreme-court-of-canada/" TargetMode="External"/><Relationship Id="rId14" Type="http://schemas.openxmlformats.org/officeDocument/2006/relationships/hyperlink" Target="http://www.cbc.ca/news/politics/having-young-kids-keeps-canadians-from-voting-booth-1.1242688" TargetMode="External"/><Relationship Id="rId22" Type="http://schemas.openxmlformats.org/officeDocument/2006/relationships/image" Target="media/image6.jpe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2B5D0-460C-4BD1-B90D-B1F2186BB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Pages>
  <Words>13</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26</cp:revision>
  <dcterms:created xsi:type="dcterms:W3CDTF">2017-03-03T00:16:00Z</dcterms:created>
  <dcterms:modified xsi:type="dcterms:W3CDTF">2017-03-03T12:13:00Z</dcterms:modified>
</cp:coreProperties>
</file>