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pPr w:leftFromText="180" w:rightFromText="180" w:vertAnchor="page" w:horzAnchor="margin" w:tblpXSpec="center" w:tblpY="29"/>
        <w:tblW w:w="12333" w:type="dxa"/>
        <w:tblLayout w:type="fixed"/>
        <w:tblLook w:val="04A0" w:firstRow="1" w:lastRow="0" w:firstColumn="1" w:lastColumn="0" w:noHBand="0" w:noVBand="1"/>
      </w:tblPr>
      <w:tblGrid>
        <w:gridCol w:w="562"/>
        <w:gridCol w:w="1418"/>
        <w:gridCol w:w="4111"/>
        <w:gridCol w:w="708"/>
        <w:gridCol w:w="283"/>
        <w:gridCol w:w="284"/>
        <w:gridCol w:w="3402"/>
        <w:gridCol w:w="284"/>
        <w:gridCol w:w="714"/>
        <w:gridCol w:w="567"/>
      </w:tblGrid>
      <w:tr w:rsidR="009539D3" w:rsidRPr="009539D3" w:rsidTr="00FA6CC6">
        <w:trPr>
          <w:trHeight w:val="274"/>
        </w:trPr>
        <w:tc>
          <w:tcPr>
            <w:tcW w:w="1980" w:type="dxa"/>
            <w:gridSpan w:val="2"/>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STSE Category</w:t>
            </w:r>
          </w:p>
        </w:tc>
        <w:tc>
          <w:tcPr>
            <w:tcW w:w="4111" w:type="dxa"/>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Risks</w:t>
            </w:r>
          </w:p>
        </w:tc>
        <w:tc>
          <w:tcPr>
            <w:tcW w:w="991" w:type="dxa"/>
            <w:gridSpan w:val="2"/>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Ranking</w:t>
            </w:r>
          </w:p>
        </w:tc>
        <w:tc>
          <w:tcPr>
            <w:tcW w:w="284" w:type="dxa"/>
          </w:tcPr>
          <w:p w:rsidR="009539D3" w:rsidRPr="009539D3" w:rsidRDefault="009539D3" w:rsidP="008A4FB2">
            <w:pPr>
              <w:spacing w:line="200" w:lineRule="exact"/>
              <w:rPr>
                <w:rFonts w:ascii="Times New Roman" w:hAnsi="Times New Roman" w:cs="Times New Roman"/>
                <w:sz w:val="20"/>
                <w:szCs w:val="20"/>
              </w:rPr>
            </w:pPr>
          </w:p>
        </w:tc>
        <w:tc>
          <w:tcPr>
            <w:tcW w:w="3402" w:type="dxa"/>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Benefits</w:t>
            </w:r>
          </w:p>
        </w:tc>
        <w:tc>
          <w:tcPr>
            <w:tcW w:w="284" w:type="dxa"/>
          </w:tcPr>
          <w:p w:rsidR="009539D3" w:rsidRPr="009539D3" w:rsidRDefault="009539D3" w:rsidP="008A4FB2">
            <w:pPr>
              <w:spacing w:line="200" w:lineRule="exact"/>
              <w:rPr>
                <w:rFonts w:ascii="Times New Roman" w:hAnsi="Times New Roman" w:cs="Times New Roman"/>
                <w:sz w:val="20"/>
                <w:szCs w:val="20"/>
              </w:rPr>
            </w:pPr>
          </w:p>
        </w:tc>
        <w:tc>
          <w:tcPr>
            <w:tcW w:w="1281" w:type="dxa"/>
            <w:gridSpan w:val="2"/>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Ranking</w:t>
            </w:r>
          </w:p>
        </w:tc>
      </w:tr>
      <w:tr w:rsidR="00F040DE" w:rsidRPr="009539D3" w:rsidTr="009539D3">
        <w:trPr>
          <w:trHeight w:val="915"/>
        </w:trPr>
        <w:tc>
          <w:tcPr>
            <w:tcW w:w="562" w:type="dxa"/>
          </w:tcPr>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Science/Technology</w:t>
            </w:r>
          </w:p>
        </w:tc>
        <w:tc>
          <w:tcPr>
            <w:tcW w:w="6237" w:type="dxa"/>
            <w:gridSpan w:val="3"/>
          </w:tcPr>
          <w:p w:rsidR="00F040DE" w:rsidRPr="009539D3" w:rsidRDefault="003F761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b/>
                <w:sz w:val="20"/>
                <w:szCs w:val="20"/>
              </w:rPr>
              <w:t>Proliferation of Nuclear Weapons</w:t>
            </w:r>
            <w:r w:rsidR="006A7527" w:rsidRPr="009539D3">
              <w:rPr>
                <w:rFonts w:ascii="Times New Roman" w:hAnsi="Times New Roman" w:cs="Times New Roman"/>
                <w:sz w:val="20"/>
                <w:szCs w:val="20"/>
              </w:rPr>
              <w:t xml:space="preserve"> </w:t>
            </w:r>
            <w:r w:rsidR="00F040DE" w:rsidRPr="009539D3">
              <w:rPr>
                <w:rFonts w:ascii="Times New Roman" w:hAnsi="Times New Roman" w:cs="Times New Roman"/>
                <w:sz w:val="20"/>
                <w:szCs w:val="20"/>
              </w:rPr>
              <w:t>With the proliferation of civil nuclear energy has come the proliferation of nuclear weapons and the capabilities for nations to generate weapons grade uranium. The World Information Service on Energy claims that “The borderline between civil and military use of nuclear energy evidently exists more in theory than in practice”</w:t>
            </w:r>
          </w:p>
          <w:p w:rsidR="00F040DE" w:rsidRPr="009539D3" w:rsidRDefault="00DF218B" w:rsidP="008A4FB2">
            <w:pPr>
              <w:spacing w:line="200" w:lineRule="exact"/>
              <w:rPr>
                <w:rFonts w:ascii="Times New Roman" w:hAnsi="Times New Roman" w:cs="Times New Roman"/>
                <w:sz w:val="20"/>
                <w:szCs w:val="20"/>
              </w:rPr>
            </w:pPr>
            <w:sdt>
              <w:sdtPr>
                <w:rPr>
                  <w:rFonts w:ascii="Times New Roman" w:hAnsi="Times New Roman" w:cs="Times New Roman"/>
                  <w:sz w:val="20"/>
                  <w:szCs w:val="20"/>
                </w:rPr>
                <w:id w:val="1327710387"/>
                <w:citation/>
              </w:sdtPr>
              <w:sdtContent>
                <w:r w:rsidR="00F040DE" w:rsidRPr="009539D3">
                  <w:rPr>
                    <w:rFonts w:ascii="Times New Roman" w:hAnsi="Times New Roman" w:cs="Times New Roman"/>
                    <w:sz w:val="20"/>
                    <w:szCs w:val="20"/>
                  </w:rPr>
                  <w:fldChar w:fldCharType="begin"/>
                </w:r>
                <w:r w:rsidR="00F040DE" w:rsidRPr="009539D3">
                  <w:rPr>
                    <w:rFonts w:ascii="Times New Roman" w:hAnsi="Times New Roman" w:cs="Times New Roman"/>
                    <w:sz w:val="20"/>
                    <w:szCs w:val="20"/>
                    <w:lang w:val="en-US"/>
                  </w:rPr>
                  <w:instrText xml:space="preserve"> CITATION Wor99 \l 1033 </w:instrText>
                </w:r>
                <w:r w:rsidR="00F040DE"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(World Information Service on Energy, 1999)</w:t>
                </w:r>
                <w:r w:rsidR="00F040DE" w:rsidRPr="009539D3">
                  <w:rPr>
                    <w:rFonts w:ascii="Times New Roman" w:hAnsi="Times New Roman" w:cs="Times New Roman"/>
                    <w:sz w:val="20"/>
                    <w:szCs w:val="20"/>
                  </w:rPr>
                  <w:fldChar w:fldCharType="end"/>
                </w:r>
              </w:sdtContent>
            </w:sdt>
            <w:r w:rsidR="00F040DE" w:rsidRPr="009539D3">
              <w:rPr>
                <w:rFonts w:ascii="Times New Roman" w:hAnsi="Times New Roman" w:cs="Times New Roman"/>
                <w:sz w:val="20"/>
                <w:szCs w:val="20"/>
              </w:rPr>
              <w:t xml:space="preserve"> and that most civil nuclear energy reactors can be utilized by rogue nation states to generate nuclear weapons. This appears to be an issue however most nations pursue civil nuclear energy project but do not pursue a nuclear weapons arm. This is largely due to the nuclear non-proliferation act which prevents most nations from being able to stockpile nuclear weapons and proliferation of nuclear weapons has been shown to make nations less want to use them. No nation after the bombing of Japan has used a nuclear weapon as an attack on a nation due to the fear that a nuclear strike would result in nuclear retaliation.</w:t>
            </w:r>
          </w:p>
          <w:p w:rsidR="00D47226" w:rsidRPr="009539D3" w:rsidRDefault="00E0275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2.</w:t>
            </w:r>
          </w:p>
        </w:tc>
        <w:tc>
          <w:tcPr>
            <w:tcW w:w="567" w:type="dxa"/>
            <w:gridSpan w:val="2"/>
          </w:tcPr>
          <w:p w:rsidR="00F040DE" w:rsidRPr="009539D3" w:rsidRDefault="003F761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sz w:val="20"/>
                <w:szCs w:val="20"/>
              </w:rPr>
              <w:t>4</w:t>
            </w:r>
          </w:p>
        </w:tc>
        <w:tc>
          <w:tcPr>
            <w:tcW w:w="4400" w:type="dxa"/>
            <w:gridSpan w:val="3"/>
          </w:tcPr>
          <w:p w:rsidR="00F040DE" w:rsidRPr="009539D3" w:rsidRDefault="003F761A"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b/>
                <w:sz w:val="20"/>
                <w:szCs w:val="20"/>
              </w:rPr>
              <w:t>Radioactive Isotopic Production</w:t>
            </w:r>
            <w:r w:rsidR="002D4C9D" w:rsidRPr="009539D3">
              <w:rPr>
                <w:rFonts w:ascii="Times New Roman" w:hAnsi="Times New Roman" w:cs="Times New Roman"/>
                <w:b/>
                <w:sz w:val="20"/>
                <w:szCs w:val="20"/>
              </w:rPr>
              <w:t xml:space="preserve"> </w:t>
            </w:r>
            <w:r w:rsidR="00F040DE" w:rsidRPr="009539D3">
              <w:rPr>
                <w:rFonts w:ascii="Times New Roman" w:hAnsi="Times New Roman" w:cs="Times New Roman"/>
                <w:sz w:val="20"/>
                <w:szCs w:val="20"/>
              </w:rPr>
              <w:t>Many modern medical procedures require radioactive isotopes. According to the International Atomic Energy Agency “Growing tumour cells are sensitive to irradiation</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damages, and that is why therapies often employ radioactive isotopes”</w:t>
            </w:r>
            <w:sdt>
              <w:sdtPr>
                <w:rPr>
                  <w:rFonts w:ascii="Times New Roman" w:hAnsi="Times New Roman" w:cs="Times New Roman"/>
                  <w:sz w:val="20"/>
                  <w:szCs w:val="20"/>
                </w:rPr>
                <w:id w:val="-2072264282"/>
                <w:citation/>
              </w:sdt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lang w:val="en-US"/>
                  </w:rPr>
                  <w:instrText xml:space="preserve"> CITATION Int161 \l 1033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(International Atomic Energy Agency, 2016)</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 xml:space="preserve">. The proliferation of nuclear reactors has resulted in the proliferation of radioactive isotopes which can be used for medicinal purposes. </w:t>
            </w:r>
          </w:p>
          <w:p w:rsidR="008975ED" w:rsidRPr="009539D3" w:rsidRDefault="008975ED"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2. The potential</w:t>
            </w:r>
            <w:r w:rsidR="003C7BCC" w:rsidRPr="009539D3">
              <w:rPr>
                <w:rFonts w:ascii="Times New Roman" w:hAnsi="Times New Roman" w:cs="Times New Roman"/>
                <w:b/>
                <w:sz w:val="20"/>
                <w:szCs w:val="20"/>
              </w:rPr>
              <w:t xml:space="preserve"> of development for better reactors for energy production or research</w:t>
            </w:r>
          </w:p>
          <w:p w:rsidR="008975ED" w:rsidRPr="009539D3" w:rsidRDefault="008975ED"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Through the massive funding of the Canadian nuclear program in the mid 1900s Canada</w:t>
            </w:r>
            <w:r w:rsidR="00595314" w:rsidRPr="009539D3">
              <w:rPr>
                <w:rFonts w:ascii="Times New Roman" w:hAnsi="Times New Roman" w:cs="Times New Roman"/>
                <w:sz w:val="20"/>
                <w:szCs w:val="20"/>
              </w:rPr>
              <w:t xml:space="preserve"> was able to research into making the best designs for nuclear reactors as well as ways to implement nuclear technology for civilian purposes.</w:t>
            </w:r>
            <w:r w:rsidR="0013643A" w:rsidRPr="009539D3">
              <w:rPr>
                <w:rFonts w:ascii="Times New Roman" w:hAnsi="Times New Roman" w:cs="Times New Roman"/>
                <w:sz w:val="20"/>
                <w:szCs w:val="20"/>
              </w:rPr>
              <w:t xml:space="preserve"> Canada developed the modern standard for nuclear reactors known as the CANDU design, “All nuclear power plants in Canada use the CANDU design” due to its “safe, reliable, reactor technology”</w:t>
            </w:r>
            <w:sdt>
              <w:sdtPr>
                <w:rPr>
                  <w:rFonts w:ascii="Times New Roman" w:hAnsi="Times New Roman" w:cs="Times New Roman"/>
                  <w:sz w:val="20"/>
                  <w:szCs w:val="20"/>
                </w:rPr>
                <w:id w:val="-1623297002"/>
                <w:citation/>
              </w:sdtPr>
              <w:sdtContent>
                <w:r w:rsidR="0013643A" w:rsidRPr="009539D3">
                  <w:rPr>
                    <w:rFonts w:ascii="Times New Roman" w:hAnsi="Times New Roman" w:cs="Times New Roman"/>
                    <w:sz w:val="20"/>
                    <w:szCs w:val="20"/>
                  </w:rPr>
                  <w:fldChar w:fldCharType="begin"/>
                </w:r>
                <w:r w:rsidR="0013643A" w:rsidRPr="009539D3">
                  <w:rPr>
                    <w:rFonts w:ascii="Times New Roman" w:hAnsi="Times New Roman" w:cs="Times New Roman"/>
                    <w:sz w:val="20"/>
                    <w:szCs w:val="20"/>
                  </w:rPr>
                  <w:instrText xml:space="preserve"> CITATION Can16 \l 4105 </w:instrText>
                </w:r>
                <w:r w:rsidR="0013643A" w:rsidRPr="009539D3">
                  <w:rPr>
                    <w:rFonts w:ascii="Times New Roman" w:hAnsi="Times New Roman" w:cs="Times New Roman"/>
                    <w:sz w:val="20"/>
                    <w:szCs w:val="20"/>
                  </w:rPr>
                  <w:fldChar w:fldCharType="separate"/>
                </w:r>
                <w:r w:rsidR="0013643A" w:rsidRPr="009539D3">
                  <w:rPr>
                    <w:rFonts w:ascii="Times New Roman" w:hAnsi="Times New Roman" w:cs="Times New Roman"/>
                    <w:noProof/>
                    <w:sz w:val="20"/>
                    <w:szCs w:val="20"/>
                  </w:rPr>
                  <w:t xml:space="preserve"> (Canadian Nuclear Safety Commission, 2016)</w:t>
                </w:r>
                <w:r w:rsidR="0013643A" w:rsidRPr="009539D3">
                  <w:rPr>
                    <w:rFonts w:ascii="Times New Roman" w:hAnsi="Times New Roman" w:cs="Times New Roman"/>
                    <w:sz w:val="20"/>
                    <w:szCs w:val="20"/>
                  </w:rPr>
                  <w:fldChar w:fldCharType="end"/>
                </w:r>
              </w:sdtContent>
            </w:sdt>
            <w:r w:rsidR="00D320B8" w:rsidRPr="009539D3">
              <w:rPr>
                <w:rFonts w:ascii="Times New Roman" w:hAnsi="Times New Roman" w:cs="Times New Roman"/>
                <w:sz w:val="20"/>
                <w:szCs w:val="20"/>
              </w:rPr>
              <w:t>. These advances have also helped the research field where Canada is the hub for medical radioisotope production</w:t>
            </w:r>
            <w:r w:rsidR="00B661AD" w:rsidRPr="009539D3">
              <w:rPr>
                <w:rFonts w:ascii="Times New Roman" w:hAnsi="Times New Roman" w:cs="Times New Roman"/>
                <w:sz w:val="20"/>
                <w:szCs w:val="20"/>
              </w:rPr>
              <w:t xml:space="preserve">, due to its </w:t>
            </w:r>
            <w:r w:rsidR="003A1FBA" w:rsidRPr="009539D3">
              <w:rPr>
                <w:rFonts w:ascii="Times New Roman" w:hAnsi="Times New Roman" w:cs="Times New Roman"/>
                <w:sz w:val="20"/>
                <w:szCs w:val="20"/>
              </w:rPr>
              <w:t>technology and expertise in the nuclear field</w:t>
            </w:r>
            <w:r w:rsidR="00D320B8" w:rsidRPr="009539D3">
              <w:rPr>
                <w:rFonts w:ascii="Times New Roman" w:hAnsi="Times New Roman" w:cs="Times New Roman"/>
                <w:sz w:val="20"/>
                <w:szCs w:val="20"/>
              </w:rPr>
              <w:t>.</w:t>
            </w:r>
          </w:p>
          <w:p w:rsidR="008975ED" w:rsidRPr="009539D3" w:rsidRDefault="00E0275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3. Production of Hydrogen</w:t>
            </w:r>
          </w:p>
          <w:p w:rsidR="00E0275A" w:rsidRPr="009539D3" w:rsidRDefault="00E0275A"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Hydrogen production today uses coal and other fossil fuels which are </w:t>
            </w:r>
            <w:r w:rsidR="00DF218B" w:rsidRPr="009539D3">
              <w:rPr>
                <w:rFonts w:ascii="Times New Roman" w:hAnsi="Times New Roman" w:cs="Times New Roman"/>
                <w:sz w:val="20"/>
                <w:szCs w:val="20"/>
              </w:rPr>
              <w:t>non-renewable</w:t>
            </w:r>
            <w:bookmarkStart w:id="0" w:name="_GoBack"/>
            <w:bookmarkEnd w:id="0"/>
            <w:r w:rsidRPr="009539D3">
              <w:rPr>
                <w:rFonts w:ascii="Times New Roman" w:hAnsi="Times New Roman" w:cs="Times New Roman"/>
                <w:sz w:val="20"/>
                <w:szCs w:val="20"/>
              </w:rPr>
              <w:t xml:space="preserve"> and release greenhouse gas emissions.</w:t>
            </w:r>
            <w:r w:rsidR="0015614B" w:rsidRPr="009539D3">
              <w:rPr>
                <w:rFonts w:ascii="Times New Roman" w:hAnsi="Times New Roman" w:cs="Times New Roman"/>
                <w:sz w:val="20"/>
                <w:szCs w:val="20"/>
              </w:rPr>
              <w:t xml:space="preserve"> The heat released from nuclear fission reactors can spark electrolysis in water</w:t>
            </w:r>
            <w:r w:rsidR="00FB1899" w:rsidRPr="009539D3">
              <w:rPr>
                <w:rFonts w:ascii="Times New Roman" w:hAnsi="Times New Roman" w:cs="Times New Roman"/>
                <w:sz w:val="20"/>
                <w:szCs w:val="20"/>
              </w:rPr>
              <w:t xml:space="preserve"> and cause the release of hydrogen, which can be used in research applications as well as civilian applications to potentially in the future power automobiles and electronics.</w:t>
            </w:r>
            <w:r w:rsidR="00AF4F3A" w:rsidRPr="009539D3">
              <w:rPr>
                <w:rFonts w:ascii="Times New Roman" w:hAnsi="Times New Roman" w:cs="Times New Roman"/>
                <w:sz w:val="20"/>
                <w:szCs w:val="20"/>
              </w:rPr>
              <w:t xml:space="preserve"> According to the American Chemical Society, “</w:t>
            </w:r>
            <w:r w:rsidR="00F55119" w:rsidRPr="009539D3">
              <w:rPr>
                <w:rFonts w:ascii="Times New Roman" w:hAnsi="Times New Roman" w:cs="Times New Roman"/>
                <w:sz w:val="20"/>
                <w:szCs w:val="20"/>
              </w:rPr>
              <w:t>nuclear power plants are ideal for hydrogen production</w:t>
            </w:r>
            <w:r w:rsidR="00AF4F3A" w:rsidRPr="009539D3">
              <w:rPr>
                <w:rFonts w:ascii="Times New Roman" w:hAnsi="Times New Roman" w:cs="Times New Roman"/>
                <w:sz w:val="20"/>
                <w:szCs w:val="20"/>
              </w:rPr>
              <w:t>”</w:t>
            </w:r>
            <w:r w:rsidR="00F55119" w:rsidRPr="009539D3">
              <w:rPr>
                <w:rFonts w:ascii="Times New Roman" w:hAnsi="Times New Roman" w:cs="Times New Roman"/>
                <w:sz w:val="20"/>
                <w:szCs w:val="20"/>
              </w:rPr>
              <w:t>, if hydrogen production is able to become mainstream with nuclear power it could “fuel the ‘hydrogen economy’”</w:t>
            </w:r>
            <w:sdt>
              <w:sdtPr>
                <w:rPr>
                  <w:rFonts w:ascii="Times New Roman" w:hAnsi="Times New Roman" w:cs="Times New Roman"/>
                  <w:sz w:val="20"/>
                  <w:szCs w:val="20"/>
                </w:rPr>
                <w:id w:val="1863787673"/>
                <w:citation/>
              </w:sdtPr>
              <w:sdtContent>
                <w:r w:rsidR="00F55119" w:rsidRPr="009539D3">
                  <w:rPr>
                    <w:rFonts w:ascii="Times New Roman" w:hAnsi="Times New Roman" w:cs="Times New Roman"/>
                    <w:sz w:val="20"/>
                    <w:szCs w:val="20"/>
                  </w:rPr>
                  <w:fldChar w:fldCharType="begin"/>
                </w:r>
                <w:r w:rsidR="00F55119" w:rsidRPr="009539D3">
                  <w:rPr>
                    <w:rFonts w:ascii="Times New Roman" w:hAnsi="Times New Roman" w:cs="Times New Roman"/>
                    <w:sz w:val="20"/>
                    <w:szCs w:val="20"/>
                  </w:rPr>
                  <w:instrText xml:space="preserve"> CITATION Ber12 \l 4105 </w:instrText>
                </w:r>
                <w:r w:rsidR="00F55119" w:rsidRPr="009539D3">
                  <w:rPr>
                    <w:rFonts w:ascii="Times New Roman" w:hAnsi="Times New Roman" w:cs="Times New Roman"/>
                    <w:sz w:val="20"/>
                    <w:szCs w:val="20"/>
                  </w:rPr>
                  <w:fldChar w:fldCharType="separate"/>
                </w:r>
                <w:r w:rsidR="00F55119" w:rsidRPr="009539D3">
                  <w:rPr>
                    <w:rFonts w:ascii="Times New Roman" w:hAnsi="Times New Roman" w:cs="Times New Roman"/>
                    <w:noProof/>
                    <w:sz w:val="20"/>
                    <w:szCs w:val="20"/>
                  </w:rPr>
                  <w:t xml:space="preserve"> (Bernstein &amp; Woods, 2012)</w:t>
                </w:r>
                <w:r w:rsidR="00F55119" w:rsidRPr="009539D3">
                  <w:rPr>
                    <w:rFonts w:ascii="Times New Roman" w:hAnsi="Times New Roman" w:cs="Times New Roman"/>
                    <w:sz w:val="20"/>
                    <w:szCs w:val="20"/>
                  </w:rPr>
                  <w:fldChar w:fldCharType="end"/>
                </w:r>
              </w:sdtContent>
            </w:sdt>
            <w:r w:rsidR="00F55119" w:rsidRPr="009539D3">
              <w:rPr>
                <w:rFonts w:ascii="Times New Roman" w:hAnsi="Times New Roman" w:cs="Times New Roman"/>
                <w:sz w:val="20"/>
                <w:szCs w:val="20"/>
              </w:rPr>
              <w:t>.</w:t>
            </w:r>
          </w:p>
        </w:tc>
        <w:tc>
          <w:tcPr>
            <w:tcW w:w="567" w:type="dxa"/>
          </w:tcPr>
          <w:p w:rsidR="00F040DE" w:rsidRPr="009539D3" w:rsidRDefault="003F761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1. </w:t>
            </w:r>
            <w:r w:rsidR="00F040DE" w:rsidRPr="009539D3">
              <w:rPr>
                <w:rFonts w:ascii="Times New Roman" w:hAnsi="Times New Roman" w:cs="Times New Roman"/>
                <w:sz w:val="20"/>
                <w:szCs w:val="20"/>
              </w:rPr>
              <w:t>2</w:t>
            </w:r>
          </w:p>
          <w:p w:rsidR="00D47226" w:rsidRPr="009539D3" w:rsidRDefault="00D47226"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2. </w:t>
            </w:r>
            <w:r w:rsidRPr="009539D3">
              <w:rPr>
                <w:rFonts w:ascii="Times New Roman" w:hAnsi="Times New Roman" w:cs="Times New Roman"/>
                <w:sz w:val="20"/>
                <w:szCs w:val="20"/>
              </w:rPr>
              <w:t>3</w:t>
            </w:r>
          </w:p>
          <w:p w:rsidR="00F55119" w:rsidRPr="009539D3" w:rsidRDefault="00126D37"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3. </w:t>
            </w:r>
            <w:r w:rsidR="00D34823" w:rsidRPr="009539D3">
              <w:rPr>
                <w:rFonts w:ascii="Times New Roman" w:hAnsi="Times New Roman" w:cs="Times New Roman"/>
                <w:sz w:val="20"/>
                <w:szCs w:val="20"/>
              </w:rPr>
              <w:t>4</w:t>
            </w:r>
          </w:p>
        </w:tc>
      </w:tr>
      <w:tr w:rsidR="00F040DE" w:rsidRPr="009539D3" w:rsidTr="009539D3">
        <w:trPr>
          <w:trHeight w:val="144"/>
        </w:trPr>
        <w:tc>
          <w:tcPr>
            <w:tcW w:w="562" w:type="dxa"/>
          </w:tcPr>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Society</w:t>
            </w:r>
          </w:p>
          <w:p w:rsidR="008A2BC2" w:rsidRPr="009539D3" w:rsidRDefault="008A2BC2" w:rsidP="008A4FB2">
            <w:pPr>
              <w:spacing w:line="200" w:lineRule="exact"/>
              <w:rPr>
                <w:rFonts w:ascii="Times New Roman" w:hAnsi="Times New Roman" w:cs="Times New Roman"/>
                <w:sz w:val="20"/>
                <w:szCs w:val="20"/>
              </w:rPr>
            </w:pP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Cultural</w:t>
            </w:r>
          </w:p>
          <w:p w:rsidR="00F040DE" w:rsidRPr="009539D3" w:rsidRDefault="0051790A"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Legal</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Economic</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Ethics</w:t>
            </w:r>
          </w:p>
        </w:tc>
        <w:tc>
          <w:tcPr>
            <w:tcW w:w="6237" w:type="dxa"/>
            <w:gridSpan w:val="3"/>
          </w:tcPr>
          <w:p w:rsidR="00E62339" w:rsidRPr="009539D3" w:rsidRDefault="00FA1828"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1.Health risks of l</w:t>
            </w:r>
            <w:r w:rsidR="006A7527" w:rsidRPr="009539D3">
              <w:rPr>
                <w:rFonts w:ascii="Times New Roman" w:hAnsi="Times New Roman" w:cs="Times New Roman"/>
                <w:b/>
                <w:sz w:val="20"/>
                <w:szCs w:val="20"/>
              </w:rPr>
              <w:t xml:space="preserve">iving near nuclear power plants </w:t>
            </w:r>
            <w:r w:rsidRPr="009539D3">
              <w:rPr>
                <w:rFonts w:ascii="Times New Roman" w:hAnsi="Times New Roman" w:cs="Times New Roman"/>
                <w:sz w:val="20"/>
                <w:szCs w:val="20"/>
              </w:rPr>
              <w:t xml:space="preserve">There </w:t>
            </w:r>
            <w:r w:rsidR="006A7527" w:rsidRPr="009539D3">
              <w:rPr>
                <w:rFonts w:ascii="Times New Roman" w:hAnsi="Times New Roman" w:cs="Times New Roman"/>
                <w:sz w:val="20"/>
                <w:szCs w:val="20"/>
              </w:rPr>
              <w:t>are</w:t>
            </w:r>
            <w:r w:rsidRPr="009539D3">
              <w:rPr>
                <w:rFonts w:ascii="Times New Roman" w:hAnsi="Times New Roman" w:cs="Times New Roman"/>
                <w:sz w:val="20"/>
                <w:szCs w:val="20"/>
              </w:rPr>
              <w:t xml:space="preserve"> conflicting reports on whether nuclear power plants result in an increase in cancer rates in surrounding areas.</w:t>
            </w:r>
            <w:r w:rsidR="00AC561D" w:rsidRPr="009539D3">
              <w:rPr>
                <w:rFonts w:ascii="Times New Roman" w:hAnsi="Times New Roman" w:cs="Times New Roman"/>
                <w:sz w:val="20"/>
                <w:szCs w:val="20"/>
              </w:rPr>
              <w:t xml:space="preserve"> One study found “no evidence of excess numbers of cases in any local 25km area around any of the nuclear power stations”</w:t>
            </w:r>
            <w:sdt>
              <w:sdtPr>
                <w:rPr>
                  <w:rFonts w:ascii="Times New Roman" w:hAnsi="Times New Roman" w:cs="Times New Roman"/>
                  <w:sz w:val="20"/>
                  <w:szCs w:val="20"/>
                </w:rPr>
                <w:id w:val="1193802043"/>
                <w:citation/>
              </w:sdtPr>
              <w:sdtContent>
                <w:r w:rsidR="00AC561D" w:rsidRPr="009539D3">
                  <w:rPr>
                    <w:rFonts w:ascii="Times New Roman" w:hAnsi="Times New Roman" w:cs="Times New Roman"/>
                    <w:sz w:val="20"/>
                    <w:szCs w:val="20"/>
                  </w:rPr>
                  <w:fldChar w:fldCharType="begin"/>
                </w:r>
                <w:r w:rsidR="00AC561D" w:rsidRPr="009539D3">
                  <w:rPr>
                    <w:rFonts w:ascii="Times New Roman" w:hAnsi="Times New Roman" w:cs="Times New Roman"/>
                    <w:sz w:val="20"/>
                    <w:szCs w:val="20"/>
                  </w:rPr>
                  <w:instrText xml:space="preserve"> CITATION Mil05 \l 4105 </w:instrText>
                </w:r>
                <w:r w:rsidR="00AC561D"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(Milne, 2005)</w:t>
                </w:r>
                <w:r w:rsidR="00AC561D" w:rsidRPr="009539D3">
                  <w:rPr>
                    <w:rFonts w:ascii="Times New Roman" w:hAnsi="Times New Roman" w:cs="Times New Roman"/>
                    <w:sz w:val="20"/>
                    <w:szCs w:val="20"/>
                  </w:rPr>
                  <w:fldChar w:fldCharType="end"/>
                </w:r>
              </w:sdtContent>
            </w:sdt>
            <w:r w:rsidR="00AC561D" w:rsidRPr="009539D3">
              <w:rPr>
                <w:rFonts w:ascii="Times New Roman" w:hAnsi="Times New Roman" w:cs="Times New Roman"/>
                <w:sz w:val="20"/>
                <w:szCs w:val="20"/>
              </w:rPr>
              <w:t>.</w:t>
            </w:r>
            <w:r w:rsidR="0067622B" w:rsidRPr="009539D3">
              <w:rPr>
                <w:rFonts w:ascii="Times New Roman" w:hAnsi="Times New Roman" w:cs="Times New Roman"/>
                <w:sz w:val="20"/>
                <w:szCs w:val="20"/>
              </w:rPr>
              <w:t xml:space="preserve"> Anecdotal evidence</w:t>
            </w:r>
            <w:r w:rsidR="00C93D2F" w:rsidRPr="009539D3">
              <w:rPr>
                <w:rFonts w:ascii="Times New Roman" w:hAnsi="Times New Roman" w:cs="Times New Roman"/>
                <w:sz w:val="20"/>
                <w:szCs w:val="20"/>
              </w:rPr>
              <w:t xml:space="preserve"> and reports however show that there are communities who have a disproportionate amount of cancer rates that surround nuclear reactors. Researchers have studied the teeth of children and found “higher levels of Sr-90 near nuclear power plants,”</w:t>
            </w:r>
            <w:sdt>
              <w:sdtPr>
                <w:rPr>
                  <w:rFonts w:ascii="Times New Roman" w:hAnsi="Times New Roman" w:cs="Times New Roman"/>
                  <w:sz w:val="20"/>
                  <w:szCs w:val="20"/>
                </w:rPr>
                <w:id w:val="-672184497"/>
                <w:citation/>
              </w:sdtPr>
              <w:sdtContent>
                <w:r w:rsidR="00C93D2F" w:rsidRPr="009539D3">
                  <w:rPr>
                    <w:rFonts w:ascii="Times New Roman" w:hAnsi="Times New Roman" w:cs="Times New Roman"/>
                    <w:sz w:val="20"/>
                    <w:szCs w:val="20"/>
                  </w:rPr>
                  <w:fldChar w:fldCharType="begin"/>
                </w:r>
                <w:r w:rsidR="00C93D2F" w:rsidRPr="009539D3">
                  <w:rPr>
                    <w:rFonts w:ascii="Times New Roman" w:hAnsi="Times New Roman" w:cs="Times New Roman"/>
                    <w:sz w:val="20"/>
                    <w:szCs w:val="20"/>
                  </w:rPr>
                  <w:instrText xml:space="preserve"> CITATION Ril04 \l 4105 </w:instrText>
                </w:r>
                <w:r w:rsidR="00C93D2F"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(Riley, 2004)</w:t>
                </w:r>
                <w:r w:rsidR="00C93D2F" w:rsidRPr="009539D3">
                  <w:rPr>
                    <w:rFonts w:ascii="Times New Roman" w:hAnsi="Times New Roman" w:cs="Times New Roman"/>
                    <w:sz w:val="20"/>
                    <w:szCs w:val="20"/>
                  </w:rPr>
                  <w:fldChar w:fldCharType="end"/>
                </w:r>
              </w:sdtContent>
            </w:sdt>
            <w:r w:rsidR="00C93D2F" w:rsidRPr="009539D3">
              <w:rPr>
                <w:rFonts w:ascii="Times New Roman" w:hAnsi="Times New Roman" w:cs="Times New Roman"/>
                <w:sz w:val="20"/>
                <w:szCs w:val="20"/>
              </w:rPr>
              <w:t>.</w:t>
            </w:r>
            <w:r w:rsidR="00795949" w:rsidRPr="009539D3">
              <w:rPr>
                <w:rFonts w:ascii="Times New Roman" w:hAnsi="Times New Roman" w:cs="Times New Roman"/>
                <w:sz w:val="20"/>
                <w:szCs w:val="20"/>
              </w:rPr>
              <w:t xml:space="preserve"> If these risks are to be </w:t>
            </w:r>
            <w:r w:rsidR="00B810D0" w:rsidRPr="009539D3">
              <w:rPr>
                <w:rFonts w:ascii="Times New Roman" w:hAnsi="Times New Roman" w:cs="Times New Roman"/>
                <w:sz w:val="20"/>
                <w:szCs w:val="20"/>
              </w:rPr>
              <w:t>founded,</w:t>
            </w:r>
            <w:r w:rsidR="00795949" w:rsidRPr="009539D3">
              <w:rPr>
                <w:rFonts w:ascii="Times New Roman" w:hAnsi="Times New Roman" w:cs="Times New Roman"/>
                <w:sz w:val="20"/>
                <w:szCs w:val="20"/>
              </w:rPr>
              <w:t xml:space="preserve"> then nuclear power must and will be stopped as a proliferation of nuclear power would result in a significant amount of despair however the scientific consensus is appealing to the side that there is insignificant risk.</w:t>
            </w:r>
          </w:p>
          <w:p w:rsidR="00563D18" w:rsidRPr="009539D3" w:rsidRDefault="00E62339"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2. Violation of religious ideals</w:t>
            </w:r>
            <w:r w:rsidR="00CA0A26" w:rsidRPr="009539D3">
              <w:rPr>
                <w:rFonts w:ascii="Times New Roman" w:hAnsi="Times New Roman" w:cs="Times New Roman"/>
                <w:sz w:val="20"/>
                <w:szCs w:val="20"/>
              </w:rPr>
              <w:t xml:space="preserve"> </w:t>
            </w:r>
            <w:r w:rsidRPr="009539D3">
              <w:rPr>
                <w:rFonts w:ascii="Times New Roman" w:hAnsi="Times New Roman" w:cs="Times New Roman"/>
                <w:sz w:val="20"/>
                <w:szCs w:val="20"/>
              </w:rPr>
              <w:t>Many religions and cultures oppose the advancement of nuclear power. Many scholars argue that nuclear power generation goes against the</w:t>
            </w:r>
            <w:r w:rsidR="00AC447F" w:rsidRPr="009539D3">
              <w:rPr>
                <w:rFonts w:ascii="Times New Roman" w:hAnsi="Times New Roman" w:cs="Times New Roman"/>
                <w:sz w:val="20"/>
                <w:szCs w:val="20"/>
              </w:rPr>
              <w:t xml:space="preserve"> teaching of B</w:t>
            </w:r>
            <w:r w:rsidR="007509CD" w:rsidRPr="009539D3">
              <w:rPr>
                <w:rFonts w:ascii="Times New Roman" w:hAnsi="Times New Roman" w:cs="Times New Roman"/>
                <w:sz w:val="20"/>
                <w:szCs w:val="20"/>
              </w:rPr>
              <w:t>uddha.</w:t>
            </w:r>
            <w:r w:rsidR="00AC447F" w:rsidRPr="009539D3">
              <w:rPr>
                <w:rFonts w:ascii="Times New Roman" w:hAnsi="Times New Roman" w:cs="Times New Roman"/>
                <w:sz w:val="20"/>
                <w:szCs w:val="20"/>
              </w:rPr>
              <w:t xml:space="preserve"> It is argued that the generation of immense power through the fission of radioactive material poses a great risk to the environment and people which goes against the Buddhist principles. It is also claimed that “Rather than asking how we can generate the enormous amounts of energy that a consumerist economy needs, we need to restructure our societies according to the amount of renewable energy”</w:t>
            </w:r>
            <w:sdt>
              <w:sdtPr>
                <w:rPr>
                  <w:rFonts w:ascii="Times New Roman" w:hAnsi="Times New Roman" w:cs="Times New Roman"/>
                  <w:sz w:val="20"/>
                  <w:szCs w:val="20"/>
                </w:rPr>
                <w:id w:val="-2133861541"/>
                <w:citation/>
              </w:sdtPr>
              <w:sdtContent>
                <w:r w:rsidR="00AC447F" w:rsidRPr="009539D3">
                  <w:rPr>
                    <w:rFonts w:ascii="Times New Roman" w:hAnsi="Times New Roman" w:cs="Times New Roman"/>
                    <w:sz w:val="20"/>
                    <w:szCs w:val="20"/>
                  </w:rPr>
                  <w:fldChar w:fldCharType="begin"/>
                </w:r>
                <w:r w:rsidR="00AC447F" w:rsidRPr="009539D3">
                  <w:rPr>
                    <w:rFonts w:ascii="Times New Roman" w:hAnsi="Times New Roman" w:cs="Times New Roman"/>
                    <w:sz w:val="20"/>
                    <w:szCs w:val="20"/>
                  </w:rPr>
                  <w:instrText xml:space="preserve"> CITATION Loy13 \l 4105 </w:instrText>
                </w:r>
                <w:r w:rsidR="00AC447F"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(Loy, 2013)</w:t>
                </w:r>
                <w:r w:rsidR="00AC447F" w:rsidRPr="009539D3">
                  <w:rPr>
                    <w:rFonts w:ascii="Times New Roman" w:hAnsi="Times New Roman" w:cs="Times New Roman"/>
                    <w:sz w:val="20"/>
                    <w:szCs w:val="20"/>
                  </w:rPr>
                  <w:fldChar w:fldCharType="end"/>
                </w:r>
              </w:sdtContent>
            </w:sdt>
            <w:r w:rsidR="00AC447F" w:rsidRPr="009539D3">
              <w:rPr>
                <w:rFonts w:ascii="Times New Roman" w:hAnsi="Times New Roman" w:cs="Times New Roman"/>
                <w:sz w:val="20"/>
                <w:szCs w:val="20"/>
              </w:rPr>
              <w:t>.</w:t>
            </w:r>
            <w:r w:rsidR="00B700BD" w:rsidRPr="009539D3">
              <w:rPr>
                <w:rFonts w:ascii="Times New Roman" w:hAnsi="Times New Roman" w:cs="Times New Roman"/>
                <w:sz w:val="20"/>
                <w:szCs w:val="20"/>
              </w:rPr>
              <w:t xml:space="preserve"> Modern, western society especially in Canada is becoming more secular so the religious conflicts are becoming less significant but for many this is a significant issue and if nuclear energy is to become universal it must appeal to all people and culture</w:t>
            </w:r>
          </w:p>
          <w:p w:rsidR="003F5230" w:rsidRPr="009539D3" w:rsidRDefault="003F5230" w:rsidP="008A4FB2">
            <w:pPr>
              <w:spacing w:line="200" w:lineRule="exact"/>
              <w:rPr>
                <w:rFonts w:ascii="Times New Roman" w:hAnsi="Times New Roman" w:cs="Times New Roman"/>
                <w:b/>
                <w:sz w:val="20"/>
                <w:szCs w:val="20"/>
              </w:rPr>
            </w:pPr>
            <w:r w:rsidRPr="009539D3">
              <w:rPr>
                <w:rFonts w:ascii="Times New Roman" w:hAnsi="Times New Roman" w:cs="Times New Roman"/>
                <w:sz w:val="20"/>
                <w:szCs w:val="20"/>
              </w:rPr>
              <w:t>3.</w:t>
            </w:r>
            <w:r w:rsidRPr="009539D3">
              <w:rPr>
                <w:rFonts w:ascii="Times New Roman" w:hAnsi="Times New Roman" w:cs="Times New Roman"/>
                <w:b/>
                <w:sz w:val="20"/>
                <w:szCs w:val="20"/>
              </w:rPr>
              <w:t xml:space="preserve"> </w:t>
            </w:r>
            <w:r w:rsidR="00D56E89" w:rsidRPr="009539D3">
              <w:rPr>
                <w:rFonts w:ascii="Times New Roman" w:hAnsi="Times New Roman" w:cs="Times New Roman"/>
                <w:b/>
                <w:sz w:val="20"/>
                <w:szCs w:val="20"/>
              </w:rPr>
              <w:t>High upfront construction costs</w:t>
            </w:r>
            <w:r w:rsidRPr="009539D3">
              <w:rPr>
                <w:rFonts w:ascii="Times New Roman" w:hAnsi="Times New Roman" w:cs="Times New Roman"/>
                <w:b/>
                <w:sz w:val="20"/>
                <w:szCs w:val="20"/>
              </w:rPr>
              <w:t>.</w:t>
            </w:r>
          </w:p>
          <w:p w:rsidR="003F5230" w:rsidRPr="009539D3" w:rsidRDefault="00AB6A55"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has been plagued by high </w:t>
            </w:r>
            <w:r w:rsidR="007E6E4B" w:rsidRPr="009539D3">
              <w:rPr>
                <w:rFonts w:ascii="Times New Roman" w:hAnsi="Times New Roman" w:cs="Times New Roman"/>
                <w:sz w:val="20"/>
                <w:szCs w:val="20"/>
              </w:rPr>
              <w:t>construction</w:t>
            </w:r>
            <w:r w:rsidRPr="009539D3">
              <w:rPr>
                <w:rFonts w:ascii="Times New Roman" w:hAnsi="Times New Roman" w:cs="Times New Roman"/>
                <w:sz w:val="20"/>
                <w:szCs w:val="20"/>
              </w:rPr>
              <w:t xml:space="preserve"> costs that cause the power plants to </w:t>
            </w:r>
            <w:r w:rsidR="00F917D5" w:rsidRPr="009539D3">
              <w:rPr>
                <w:rFonts w:ascii="Times New Roman" w:hAnsi="Times New Roman" w:cs="Times New Roman"/>
                <w:sz w:val="20"/>
                <w:szCs w:val="20"/>
              </w:rPr>
              <w:t>be financial burden for many years despite its low operation costs.</w:t>
            </w:r>
            <w:r w:rsidR="00945F23" w:rsidRPr="009539D3">
              <w:rPr>
                <w:rFonts w:ascii="Times New Roman" w:hAnsi="Times New Roman" w:cs="Times New Roman"/>
                <w:sz w:val="20"/>
                <w:szCs w:val="20"/>
              </w:rPr>
              <w:t xml:space="preserve"> According to</w:t>
            </w:r>
            <w:r w:rsidR="00B24AB0" w:rsidRPr="009539D3">
              <w:rPr>
                <w:rFonts w:ascii="Times New Roman" w:hAnsi="Times New Roman" w:cs="Times New Roman"/>
                <w:sz w:val="20"/>
                <w:szCs w:val="20"/>
              </w:rPr>
              <w:t xml:space="preserve"> a report by a professor at the University of South Wales </w:t>
            </w:r>
            <w:r w:rsidR="00273991" w:rsidRPr="009539D3">
              <w:rPr>
                <w:rFonts w:ascii="Times New Roman" w:hAnsi="Times New Roman" w:cs="Times New Roman"/>
                <w:sz w:val="20"/>
                <w:szCs w:val="20"/>
              </w:rPr>
              <w:t>nuclear power plants entail</w:t>
            </w:r>
            <w:r w:rsidR="00B24AB0" w:rsidRPr="009539D3">
              <w:rPr>
                <w:rFonts w:ascii="Times New Roman" w:hAnsi="Times New Roman" w:cs="Times New Roman"/>
                <w:sz w:val="20"/>
                <w:szCs w:val="20"/>
              </w:rPr>
              <w:t xml:space="preserve"> “</w:t>
            </w:r>
            <w:r w:rsidR="00273991" w:rsidRPr="009539D3">
              <w:rPr>
                <w:rFonts w:ascii="Times New Roman" w:hAnsi="Times New Roman" w:cs="Times New Roman"/>
                <w:sz w:val="20"/>
                <w:szCs w:val="20"/>
              </w:rPr>
              <w:t>very large economic risks</w:t>
            </w:r>
            <w:r w:rsidR="00B24AB0" w:rsidRPr="009539D3">
              <w:rPr>
                <w:rFonts w:ascii="Times New Roman" w:hAnsi="Times New Roman" w:cs="Times New Roman"/>
                <w:sz w:val="20"/>
                <w:szCs w:val="20"/>
              </w:rPr>
              <w:t>”</w:t>
            </w:r>
            <w:r w:rsidR="00273991" w:rsidRPr="009539D3">
              <w:rPr>
                <w:rFonts w:ascii="Times New Roman" w:hAnsi="Times New Roman" w:cs="Times New Roman"/>
                <w:sz w:val="20"/>
                <w:szCs w:val="20"/>
              </w:rPr>
              <w:t xml:space="preserve"> and “the rapid growth of nuclear energy is impossible”</w:t>
            </w:r>
            <w:sdt>
              <w:sdtPr>
                <w:rPr>
                  <w:rFonts w:ascii="Times New Roman" w:hAnsi="Times New Roman" w:cs="Times New Roman"/>
                  <w:sz w:val="20"/>
                  <w:szCs w:val="20"/>
                </w:rPr>
                <w:id w:val="1951199093"/>
                <w:citation/>
              </w:sdtPr>
              <w:sdtContent>
                <w:r w:rsidR="00273991" w:rsidRPr="009539D3">
                  <w:rPr>
                    <w:rFonts w:ascii="Times New Roman" w:hAnsi="Times New Roman" w:cs="Times New Roman"/>
                    <w:sz w:val="20"/>
                    <w:szCs w:val="20"/>
                  </w:rPr>
                  <w:fldChar w:fldCharType="begin"/>
                </w:r>
                <w:r w:rsidR="00273991" w:rsidRPr="009539D3">
                  <w:rPr>
                    <w:rFonts w:ascii="Times New Roman" w:hAnsi="Times New Roman" w:cs="Times New Roman"/>
                    <w:sz w:val="20"/>
                    <w:szCs w:val="20"/>
                  </w:rPr>
                  <w:instrText xml:space="preserve"> CITATION Die \l 4105 </w:instrText>
                </w:r>
                <w:r w:rsidR="00273991"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(Diesendorf, 2010)</w:t>
                </w:r>
                <w:r w:rsidR="00273991" w:rsidRPr="009539D3">
                  <w:rPr>
                    <w:rFonts w:ascii="Times New Roman" w:hAnsi="Times New Roman" w:cs="Times New Roman"/>
                    <w:sz w:val="20"/>
                    <w:szCs w:val="20"/>
                  </w:rPr>
                  <w:fldChar w:fldCharType="end"/>
                </w:r>
              </w:sdtContent>
            </w:sdt>
            <w:r w:rsidR="00273991" w:rsidRPr="009539D3">
              <w:rPr>
                <w:rFonts w:ascii="Times New Roman" w:hAnsi="Times New Roman" w:cs="Times New Roman"/>
                <w:sz w:val="20"/>
                <w:szCs w:val="20"/>
              </w:rPr>
              <w:t>.</w:t>
            </w:r>
          </w:p>
          <w:p w:rsidR="00945F23" w:rsidRPr="009539D3" w:rsidRDefault="00945F23"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lastRenderedPageBreak/>
              <w:t>4. Nuclear power plant negatively affecting local economy</w:t>
            </w:r>
          </w:p>
          <w:p w:rsidR="00945F23" w:rsidRPr="009539D3" w:rsidRDefault="00945F2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Many people are wary about living near power plants possibly due to concerns about the negative health effects or potential meltdown risks. In Japan residents within the surrounding area of a nuclear reactor receive tax benefits and subsidies. A study in Japan concluded that the value of properties surrounding nuclear reactors did show a statistical decrease however that the benefits provided by the Japanese government improved the resident’s welfare so that there was effectively no change</w:t>
            </w:r>
            <w:sdt>
              <w:sdtPr>
                <w:rPr>
                  <w:rFonts w:ascii="Times New Roman" w:hAnsi="Times New Roman" w:cs="Times New Roman"/>
                  <w:sz w:val="20"/>
                  <w:szCs w:val="20"/>
                </w:rPr>
                <w:id w:val="-351645655"/>
                <w:citation/>
              </w:sdt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rPr>
                  <w:instrText xml:space="preserve"> CITATION Yam11 \l 4105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(Yamane, 2011)</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 This issue can be significant for many people living in areas with plans for nuclear reactors, as Canada has no current subsidy for residents and if nuclear power is to become more prolific it may be necessary to implement such measures. This may be insignificant though as a widespread use of nuclear reactors would result in buyers feeling more comfortable residing in properties near such reactors.</w:t>
            </w:r>
          </w:p>
          <w:p w:rsidR="00945F23" w:rsidRPr="009539D3" w:rsidRDefault="00945F23" w:rsidP="008A4FB2">
            <w:pPr>
              <w:spacing w:line="200" w:lineRule="exact"/>
              <w:rPr>
                <w:rFonts w:ascii="Times New Roman" w:hAnsi="Times New Roman" w:cs="Times New Roman"/>
                <w:sz w:val="20"/>
                <w:szCs w:val="20"/>
              </w:rPr>
            </w:pPr>
          </w:p>
        </w:tc>
        <w:tc>
          <w:tcPr>
            <w:tcW w:w="567" w:type="dxa"/>
            <w:gridSpan w:val="2"/>
          </w:tcPr>
          <w:p w:rsidR="00F040DE" w:rsidRPr="009539D3" w:rsidRDefault="00795949"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lastRenderedPageBreak/>
              <w:t>1.</w:t>
            </w:r>
            <w:r w:rsidR="00B16079" w:rsidRPr="009539D3">
              <w:rPr>
                <w:rFonts w:ascii="Times New Roman" w:hAnsi="Times New Roman" w:cs="Times New Roman"/>
                <w:sz w:val="20"/>
                <w:szCs w:val="20"/>
              </w:rPr>
              <w:t xml:space="preserve"> 4</w:t>
            </w:r>
          </w:p>
          <w:p w:rsidR="00B16079" w:rsidRPr="009539D3" w:rsidRDefault="00B16079"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2. 3</w:t>
            </w:r>
          </w:p>
          <w:p w:rsidR="00945F23" w:rsidRPr="009539D3" w:rsidRDefault="00945F2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3. 2</w:t>
            </w:r>
          </w:p>
          <w:p w:rsidR="00945F23" w:rsidRPr="009539D3" w:rsidRDefault="00945F2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4. 5</w:t>
            </w:r>
          </w:p>
          <w:p w:rsidR="00945F23" w:rsidRPr="009539D3" w:rsidRDefault="00945F23" w:rsidP="008A4FB2">
            <w:pPr>
              <w:spacing w:line="200" w:lineRule="exact"/>
              <w:rPr>
                <w:rFonts w:ascii="Times New Roman" w:hAnsi="Times New Roman" w:cs="Times New Roman"/>
                <w:sz w:val="20"/>
                <w:szCs w:val="20"/>
              </w:rPr>
            </w:pPr>
          </w:p>
        </w:tc>
        <w:tc>
          <w:tcPr>
            <w:tcW w:w="4400" w:type="dxa"/>
            <w:gridSpan w:val="3"/>
          </w:tcPr>
          <w:p w:rsidR="00E831DF" w:rsidRPr="009539D3" w:rsidRDefault="00AF1A1D"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1. Creation of skilled jobs.</w:t>
            </w:r>
          </w:p>
          <w:p w:rsidR="00101BC4" w:rsidRPr="009539D3" w:rsidRDefault="00101BC4"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plants are massive projects that generate a massive amount of jobs and a large percentage of those jobs are high paying due to the skill involved. According to a </w:t>
            </w:r>
            <w:r w:rsidR="00AF6E53" w:rsidRPr="009539D3">
              <w:rPr>
                <w:rFonts w:ascii="Times New Roman" w:hAnsi="Times New Roman" w:cs="Times New Roman"/>
                <w:sz w:val="20"/>
                <w:szCs w:val="20"/>
              </w:rPr>
              <w:t>report by the Bruce Power nuclear power plant, each year their facility will create 18000 indirect and direct jobs annually</w:t>
            </w:r>
            <w:sdt>
              <w:sdtPr>
                <w:rPr>
                  <w:rFonts w:ascii="Times New Roman" w:hAnsi="Times New Roman" w:cs="Times New Roman"/>
                  <w:sz w:val="20"/>
                  <w:szCs w:val="20"/>
                </w:rPr>
                <w:id w:val="-1487864013"/>
                <w:citation/>
              </w:sdtPr>
              <w:sdtContent>
                <w:r w:rsidR="002234C3" w:rsidRPr="009539D3">
                  <w:rPr>
                    <w:rFonts w:ascii="Times New Roman" w:hAnsi="Times New Roman" w:cs="Times New Roman"/>
                    <w:sz w:val="20"/>
                    <w:szCs w:val="20"/>
                  </w:rPr>
                  <w:fldChar w:fldCharType="begin"/>
                </w:r>
                <w:r w:rsidR="002234C3" w:rsidRPr="009539D3">
                  <w:rPr>
                    <w:rFonts w:ascii="Times New Roman" w:hAnsi="Times New Roman" w:cs="Times New Roman"/>
                    <w:sz w:val="20"/>
                    <w:szCs w:val="20"/>
                  </w:rPr>
                  <w:instrText xml:space="preserve"> CITATION Bru \l 4105 </w:instrText>
                </w:r>
                <w:r w:rsidR="002234C3"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(Bruce Power, n.d.)</w:t>
                </w:r>
                <w:r w:rsidR="002234C3" w:rsidRPr="009539D3">
                  <w:rPr>
                    <w:rFonts w:ascii="Times New Roman" w:hAnsi="Times New Roman" w:cs="Times New Roman"/>
                    <w:sz w:val="20"/>
                    <w:szCs w:val="20"/>
                  </w:rPr>
                  <w:fldChar w:fldCharType="end"/>
                </w:r>
              </w:sdtContent>
            </w:sdt>
            <w:r w:rsidR="00AF6E53" w:rsidRPr="009539D3">
              <w:rPr>
                <w:rFonts w:ascii="Times New Roman" w:hAnsi="Times New Roman" w:cs="Times New Roman"/>
                <w:sz w:val="20"/>
                <w:szCs w:val="20"/>
              </w:rPr>
              <w:t>. This is an astounding figure</w:t>
            </w:r>
            <w:r w:rsidR="002234C3" w:rsidRPr="009539D3">
              <w:rPr>
                <w:rFonts w:ascii="Times New Roman" w:hAnsi="Times New Roman" w:cs="Times New Roman"/>
                <w:sz w:val="20"/>
                <w:szCs w:val="20"/>
              </w:rPr>
              <w:t xml:space="preserve"> considering that these jobs are high skill and the pursuit of further nuclear reactors will contribute to the livelihood of many people.</w:t>
            </w:r>
          </w:p>
          <w:p w:rsidR="00AF1A1D" w:rsidRPr="009539D3" w:rsidRDefault="00101BC4"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2. Spurs Economic Growth</w:t>
            </w:r>
          </w:p>
          <w:p w:rsidR="00C471C5" w:rsidRPr="009539D3" w:rsidRDefault="00C471C5"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has been shown to have a great effect on the economy and </w:t>
            </w:r>
            <w:r w:rsidR="00153D3A" w:rsidRPr="009539D3">
              <w:rPr>
                <w:rFonts w:ascii="Times New Roman" w:hAnsi="Times New Roman" w:cs="Times New Roman"/>
                <w:sz w:val="20"/>
                <w:szCs w:val="20"/>
              </w:rPr>
              <w:t>nuclear power is a great contributor to the Canadian economy</w:t>
            </w:r>
            <w:r w:rsidRPr="009539D3">
              <w:rPr>
                <w:rFonts w:ascii="Times New Roman" w:hAnsi="Times New Roman" w:cs="Times New Roman"/>
                <w:sz w:val="20"/>
                <w:szCs w:val="20"/>
              </w:rPr>
              <w:t>.</w:t>
            </w:r>
            <w:r w:rsidR="00783E05" w:rsidRPr="009539D3">
              <w:rPr>
                <w:rFonts w:ascii="Times New Roman" w:hAnsi="Times New Roman" w:cs="Times New Roman"/>
                <w:sz w:val="20"/>
                <w:szCs w:val="20"/>
              </w:rPr>
              <w:t xml:space="preserve"> Canada has invested approximately 14 billion dollars over </w:t>
            </w:r>
            <w:r w:rsidR="00153D3A" w:rsidRPr="009539D3">
              <w:rPr>
                <w:rFonts w:ascii="Times New Roman" w:hAnsi="Times New Roman" w:cs="Times New Roman"/>
                <w:sz w:val="20"/>
                <w:szCs w:val="20"/>
              </w:rPr>
              <w:t>50</w:t>
            </w:r>
            <w:r w:rsidR="00783E05" w:rsidRPr="009539D3">
              <w:rPr>
                <w:rFonts w:ascii="Times New Roman" w:hAnsi="Times New Roman" w:cs="Times New Roman"/>
                <w:sz w:val="20"/>
                <w:szCs w:val="20"/>
              </w:rPr>
              <w:t xml:space="preserve"> years into nuclear power </w:t>
            </w:r>
            <w:r w:rsidR="00153D3A" w:rsidRPr="009539D3">
              <w:rPr>
                <w:rFonts w:ascii="Times New Roman" w:hAnsi="Times New Roman" w:cs="Times New Roman"/>
                <w:sz w:val="20"/>
                <w:szCs w:val="20"/>
              </w:rPr>
              <w:t>and this has resulted “160 billion in GDP benefits” as well as annually “create C$1.5 billion in government revenue”</w:t>
            </w:r>
            <w:sdt>
              <w:sdtPr>
                <w:rPr>
                  <w:rFonts w:ascii="Times New Roman" w:hAnsi="Times New Roman" w:cs="Times New Roman"/>
                  <w:sz w:val="20"/>
                  <w:szCs w:val="20"/>
                </w:rPr>
                <w:id w:val="-1451246206"/>
                <w:citation/>
              </w:sdtPr>
              <w:sdtContent>
                <w:r w:rsidR="00153D3A" w:rsidRPr="009539D3">
                  <w:rPr>
                    <w:rFonts w:ascii="Times New Roman" w:hAnsi="Times New Roman" w:cs="Times New Roman"/>
                    <w:sz w:val="20"/>
                    <w:szCs w:val="20"/>
                  </w:rPr>
                  <w:fldChar w:fldCharType="begin"/>
                </w:r>
                <w:r w:rsidR="00153D3A" w:rsidRPr="009539D3">
                  <w:rPr>
                    <w:rFonts w:ascii="Times New Roman" w:hAnsi="Times New Roman" w:cs="Times New Roman"/>
                    <w:sz w:val="20"/>
                    <w:szCs w:val="20"/>
                  </w:rPr>
                  <w:instrText xml:space="preserve"> CITATION Wor17 \l 4105 </w:instrText>
                </w:r>
                <w:r w:rsidR="00153D3A"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(World Nuclear Association, 2017)</w:t>
                </w:r>
                <w:r w:rsidR="00153D3A" w:rsidRPr="009539D3">
                  <w:rPr>
                    <w:rFonts w:ascii="Times New Roman" w:hAnsi="Times New Roman" w:cs="Times New Roman"/>
                    <w:sz w:val="20"/>
                    <w:szCs w:val="20"/>
                  </w:rPr>
                  <w:fldChar w:fldCharType="end"/>
                </w:r>
              </w:sdtContent>
            </w:sdt>
            <w:r w:rsidR="00153D3A" w:rsidRPr="009539D3">
              <w:rPr>
                <w:rFonts w:ascii="Times New Roman" w:hAnsi="Times New Roman" w:cs="Times New Roman"/>
                <w:sz w:val="20"/>
                <w:szCs w:val="20"/>
              </w:rPr>
              <w:t xml:space="preserve">. </w:t>
            </w:r>
            <w:r w:rsidR="006050DD" w:rsidRPr="009539D3">
              <w:rPr>
                <w:rFonts w:ascii="Times New Roman" w:hAnsi="Times New Roman" w:cs="Times New Roman"/>
                <w:sz w:val="20"/>
                <w:szCs w:val="20"/>
              </w:rPr>
              <w:t xml:space="preserve"> These are </w:t>
            </w:r>
            <w:r w:rsidR="00BD7081" w:rsidRPr="009539D3">
              <w:rPr>
                <w:rFonts w:ascii="Times New Roman" w:hAnsi="Times New Roman" w:cs="Times New Roman"/>
                <w:sz w:val="20"/>
                <w:szCs w:val="20"/>
              </w:rPr>
              <w:t>extraordinary</w:t>
            </w:r>
            <w:r w:rsidR="006050DD" w:rsidRPr="009539D3">
              <w:rPr>
                <w:rFonts w:ascii="Times New Roman" w:hAnsi="Times New Roman" w:cs="Times New Roman"/>
                <w:sz w:val="20"/>
                <w:szCs w:val="20"/>
              </w:rPr>
              <w:t xml:space="preserve"> statistics </w:t>
            </w:r>
            <w:r w:rsidR="00BD7081" w:rsidRPr="009539D3">
              <w:rPr>
                <w:rFonts w:ascii="Times New Roman" w:hAnsi="Times New Roman" w:cs="Times New Roman"/>
                <w:sz w:val="20"/>
                <w:szCs w:val="20"/>
              </w:rPr>
              <w:t>and if this trend were to continue with continued nuclear energy production it could be a massive benefit for the Canadian government.</w:t>
            </w:r>
          </w:p>
        </w:tc>
        <w:tc>
          <w:tcPr>
            <w:tcW w:w="567" w:type="dxa"/>
          </w:tcPr>
          <w:p w:rsidR="00F040DE" w:rsidRPr="009539D3" w:rsidRDefault="00E831DF"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 </w:t>
            </w:r>
            <w:r w:rsidR="00101BC4" w:rsidRPr="009539D3">
              <w:rPr>
                <w:rFonts w:ascii="Times New Roman" w:hAnsi="Times New Roman" w:cs="Times New Roman"/>
                <w:sz w:val="20"/>
                <w:szCs w:val="20"/>
              </w:rPr>
              <w:t>1.3</w:t>
            </w:r>
          </w:p>
          <w:p w:rsidR="007A5BA4" w:rsidRPr="009539D3" w:rsidRDefault="007A5BA4"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2.2</w:t>
            </w:r>
          </w:p>
        </w:tc>
      </w:tr>
      <w:tr w:rsidR="00F040DE" w:rsidRPr="009539D3" w:rsidTr="009539D3">
        <w:trPr>
          <w:trHeight w:val="2967"/>
        </w:trPr>
        <w:tc>
          <w:tcPr>
            <w:tcW w:w="562" w:type="dxa"/>
          </w:tcPr>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Environment</w:t>
            </w:r>
          </w:p>
        </w:tc>
        <w:tc>
          <w:tcPr>
            <w:tcW w:w="6237" w:type="dxa"/>
            <w:gridSpan w:val="3"/>
          </w:tcPr>
          <w:p w:rsidR="00F040DE" w:rsidRPr="009539D3" w:rsidRDefault="00BD1517"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b/>
                <w:sz w:val="20"/>
                <w:szCs w:val="20"/>
              </w:rPr>
              <w:t>Issues with Radioactive Waste disposal.</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Modern nuclear fission reactors result in a significant amount of energy however have a disturbing by-product of hazardous waste. The current solution is to bury the radioactive waste underground in repositories to prevent leakage and future human contact. </w:t>
            </w:r>
            <w:proofErr w:type="gramStart"/>
            <w:r w:rsidRPr="009539D3">
              <w:rPr>
                <w:rFonts w:ascii="Times New Roman" w:hAnsi="Times New Roman" w:cs="Times New Roman"/>
                <w:sz w:val="20"/>
                <w:szCs w:val="20"/>
              </w:rPr>
              <w:t>However</w:t>
            </w:r>
            <w:proofErr w:type="gramEnd"/>
            <w:r w:rsidRPr="009539D3">
              <w:rPr>
                <w:rFonts w:ascii="Times New Roman" w:hAnsi="Times New Roman" w:cs="Times New Roman"/>
                <w:sz w:val="20"/>
                <w:szCs w:val="20"/>
              </w:rPr>
              <w:t xml:space="preserve"> the International Atomic Energy Agency says that “waste repositories represent possible sources of radiation exposure to humans”</w:t>
            </w:r>
            <w:sdt>
              <w:sdtPr>
                <w:rPr>
                  <w:rFonts w:ascii="Times New Roman" w:hAnsi="Times New Roman" w:cs="Times New Roman"/>
                  <w:sz w:val="20"/>
                  <w:szCs w:val="20"/>
                </w:rPr>
                <w:id w:val="831802546"/>
                <w:citation/>
              </w:sdt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lang w:val="en-US"/>
                  </w:rPr>
                  <w:instrText xml:space="preserve"> CITATION Int96 \l 1033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(International Atomic Energy Agency, 1996)</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 xml:space="preserve">. The issue is that with the proliferation of nuclear power generation there is an increased </w:t>
            </w:r>
            <w:r w:rsidR="00106436" w:rsidRPr="009539D3">
              <w:rPr>
                <w:rFonts w:ascii="Times New Roman" w:hAnsi="Times New Roman" w:cs="Times New Roman"/>
                <w:sz w:val="20"/>
                <w:szCs w:val="20"/>
              </w:rPr>
              <w:t>number</w:t>
            </w:r>
            <w:r w:rsidRPr="009539D3">
              <w:rPr>
                <w:rFonts w:ascii="Times New Roman" w:hAnsi="Times New Roman" w:cs="Times New Roman"/>
                <w:sz w:val="20"/>
                <w:szCs w:val="20"/>
              </w:rPr>
              <w:t xml:space="preserve"> of repositories which are taking up an increasing amount of area that is running out. These repositories also face the risk of unintentional human contact, if humans were to accidentally drill and reach one of these repositories this could lead to leakage and a devastation of the surrounding environment and potentially human population. The issue of radioactive waste disposal is important because if nuclear power ge</w:t>
            </w:r>
            <w:r w:rsidR="00106436" w:rsidRPr="009539D3">
              <w:rPr>
                <w:rFonts w:ascii="Times New Roman" w:hAnsi="Times New Roman" w:cs="Times New Roman"/>
                <w:sz w:val="20"/>
                <w:szCs w:val="20"/>
              </w:rPr>
              <w:t>neration is to become more wide</w:t>
            </w:r>
            <w:r w:rsidRPr="009539D3">
              <w:rPr>
                <w:rFonts w:ascii="Times New Roman" w:hAnsi="Times New Roman" w:cs="Times New Roman"/>
                <w:sz w:val="20"/>
                <w:szCs w:val="20"/>
              </w:rPr>
              <w:t xml:space="preserve">spread, another solution must be found as there is only a finite amount of space on the planet and these repositories risk contaminating the outside. </w:t>
            </w:r>
            <w:proofErr w:type="gramStart"/>
            <w:r w:rsidRPr="009539D3">
              <w:rPr>
                <w:rFonts w:ascii="Times New Roman" w:hAnsi="Times New Roman" w:cs="Times New Roman"/>
                <w:sz w:val="20"/>
                <w:szCs w:val="20"/>
              </w:rPr>
              <w:t>However</w:t>
            </w:r>
            <w:proofErr w:type="gramEnd"/>
            <w:r w:rsidRPr="009539D3">
              <w:rPr>
                <w:rFonts w:ascii="Times New Roman" w:hAnsi="Times New Roman" w:cs="Times New Roman"/>
                <w:sz w:val="20"/>
                <w:szCs w:val="20"/>
              </w:rPr>
              <w:t xml:space="preserve"> the International Atomic Energy Agency claims that the risk for contamination to the environment is low and that any such risks would occur centuries in the future</w:t>
            </w:r>
            <w:sdt>
              <w:sdtPr>
                <w:rPr>
                  <w:rFonts w:ascii="Times New Roman" w:hAnsi="Times New Roman" w:cs="Times New Roman"/>
                  <w:sz w:val="20"/>
                  <w:szCs w:val="20"/>
                </w:rPr>
                <w:id w:val="1251853725"/>
                <w:citation/>
              </w:sdt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lang w:val="en-US"/>
                  </w:rPr>
                  <w:instrText xml:space="preserve"> CITATION Int96 \l 1033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(International Atomic Energy Agency, 1996)</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w:t>
            </w:r>
          </w:p>
          <w:p w:rsidR="00F040DE"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2. </w:t>
            </w:r>
            <w:r w:rsidR="0083607F" w:rsidRPr="009539D3">
              <w:rPr>
                <w:rFonts w:ascii="Times New Roman" w:hAnsi="Times New Roman" w:cs="Times New Roman"/>
                <w:b/>
                <w:sz w:val="20"/>
                <w:szCs w:val="20"/>
              </w:rPr>
              <w:t>Emissions caused by reactor m</w:t>
            </w:r>
            <w:r w:rsidR="00F040DE" w:rsidRPr="009539D3">
              <w:rPr>
                <w:rFonts w:ascii="Times New Roman" w:hAnsi="Times New Roman" w:cs="Times New Roman"/>
                <w:b/>
                <w:sz w:val="20"/>
                <w:szCs w:val="20"/>
              </w:rPr>
              <w:t>eltdown</w:t>
            </w:r>
          </w:p>
          <w:p w:rsidR="00F040DE" w:rsidRPr="009539D3" w:rsidRDefault="00892D58"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reactors emit very little dangerous emissions or </w:t>
            </w:r>
            <w:r w:rsidR="002019F4" w:rsidRPr="009539D3">
              <w:rPr>
                <w:rFonts w:ascii="Times New Roman" w:hAnsi="Times New Roman" w:cs="Times New Roman"/>
                <w:sz w:val="20"/>
                <w:szCs w:val="20"/>
              </w:rPr>
              <w:t>greenhouse</w:t>
            </w:r>
            <w:r w:rsidRPr="009539D3">
              <w:rPr>
                <w:rFonts w:ascii="Times New Roman" w:hAnsi="Times New Roman" w:cs="Times New Roman"/>
                <w:sz w:val="20"/>
                <w:szCs w:val="20"/>
              </w:rPr>
              <w:t xml:space="preserve"> gases during standard use.</w:t>
            </w:r>
            <w:r w:rsidR="002019F4" w:rsidRPr="009539D3">
              <w:rPr>
                <w:rFonts w:ascii="Times New Roman" w:hAnsi="Times New Roman" w:cs="Times New Roman"/>
                <w:sz w:val="20"/>
                <w:szCs w:val="20"/>
              </w:rPr>
              <w:t xml:space="preserve"> </w:t>
            </w:r>
            <w:proofErr w:type="gramStart"/>
            <w:r w:rsidR="002019F4" w:rsidRPr="009539D3">
              <w:rPr>
                <w:rFonts w:ascii="Times New Roman" w:hAnsi="Times New Roman" w:cs="Times New Roman"/>
                <w:sz w:val="20"/>
                <w:szCs w:val="20"/>
              </w:rPr>
              <w:t>However</w:t>
            </w:r>
            <w:proofErr w:type="gramEnd"/>
            <w:r w:rsidR="002019F4" w:rsidRPr="009539D3">
              <w:rPr>
                <w:rFonts w:ascii="Times New Roman" w:hAnsi="Times New Roman" w:cs="Times New Roman"/>
                <w:sz w:val="20"/>
                <w:szCs w:val="20"/>
              </w:rPr>
              <w:t xml:space="preserve"> in the event of a reactor meltdown many dangerous gases can enter the atmosphere and cause devastating effects.</w:t>
            </w:r>
            <w:r w:rsidR="0051790A" w:rsidRPr="009539D3">
              <w:rPr>
                <w:rFonts w:ascii="Times New Roman" w:hAnsi="Times New Roman" w:cs="Times New Roman"/>
                <w:sz w:val="20"/>
                <w:szCs w:val="20"/>
              </w:rPr>
              <w:t xml:space="preserve"> When the Fukushima reactor was hit by an earthquake</w:t>
            </w:r>
            <w:r w:rsidR="00687584" w:rsidRPr="009539D3">
              <w:rPr>
                <w:rFonts w:ascii="Times New Roman" w:hAnsi="Times New Roman" w:cs="Times New Roman"/>
                <w:sz w:val="20"/>
                <w:szCs w:val="20"/>
              </w:rPr>
              <w:t xml:space="preserve"> it caused a meltdown.</w:t>
            </w:r>
            <w:r w:rsidR="00345E68" w:rsidRPr="009539D3">
              <w:rPr>
                <w:rFonts w:ascii="Times New Roman" w:hAnsi="Times New Roman" w:cs="Times New Roman"/>
                <w:sz w:val="20"/>
                <w:szCs w:val="20"/>
              </w:rPr>
              <w:t xml:space="preserve"> According to a report by the Fukushima Disaster</w:t>
            </w:r>
            <w:r w:rsidR="00993054" w:rsidRPr="009539D3">
              <w:rPr>
                <w:rFonts w:ascii="Times New Roman" w:hAnsi="Times New Roman" w:cs="Times New Roman"/>
                <w:sz w:val="20"/>
                <w:szCs w:val="20"/>
              </w:rPr>
              <w:t xml:space="preserve"> organization when Fukushima melted down it emitted many heavy isotopes such as Strontium-90 and Caesium-137, these emissions turned into radioactive clouds and when they fell to the earth contaminated the marine environment and soil</w:t>
            </w:r>
            <w:sdt>
              <w:sdtPr>
                <w:rPr>
                  <w:rFonts w:ascii="Times New Roman" w:hAnsi="Times New Roman" w:cs="Times New Roman"/>
                  <w:sz w:val="20"/>
                  <w:szCs w:val="20"/>
                </w:rPr>
                <w:id w:val="-236317398"/>
                <w:citation/>
              </w:sdtPr>
              <w:sdtContent>
                <w:r w:rsidR="00F41237" w:rsidRPr="009539D3">
                  <w:rPr>
                    <w:rFonts w:ascii="Times New Roman" w:hAnsi="Times New Roman" w:cs="Times New Roman"/>
                    <w:sz w:val="20"/>
                    <w:szCs w:val="20"/>
                  </w:rPr>
                  <w:fldChar w:fldCharType="begin"/>
                </w:r>
                <w:r w:rsidR="00F41237" w:rsidRPr="009539D3">
                  <w:rPr>
                    <w:rFonts w:ascii="Times New Roman" w:hAnsi="Times New Roman" w:cs="Times New Roman"/>
                    <w:sz w:val="20"/>
                    <w:szCs w:val="20"/>
                    <w:lang w:val="en-US"/>
                  </w:rPr>
                  <w:instrText xml:space="preserve"> CITATION Ros12 \l 1033 </w:instrText>
                </w:r>
                <w:r w:rsidR="00F41237"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(Rosen, 2012)</w:t>
                </w:r>
                <w:r w:rsidR="00F41237" w:rsidRPr="009539D3">
                  <w:rPr>
                    <w:rFonts w:ascii="Times New Roman" w:hAnsi="Times New Roman" w:cs="Times New Roman"/>
                    <w:sz w:val="20"/>
                    <w:szCs w:val="20"/>
                  </w:rPr>
                  <w:fldChar w:fldCharType="end"/>
                </w:r>
              </w:sdtContent>
            </w:sdt>
            <w:r w:rsidR="00993054" w:rsidRPr="009539D3">
              <w:rPr>
                <w:rFonts w:ascii="Times New Roman" w:hAnsi="Times New Roman" w:cs="Times New Roman"/>
                <w:sz w:val="20"/>
                <w:szCs w:val="20"/>
              </w:rPr>
              <w:t>.</w:t>
            </w:r>
            <w:r w:rsidR="007B57C6" w:rsidRPr="009539D3">
              <w:rPr>
                <w:rFonts w:ascii="Times New Roman" w:hAnsi="Times New Roman" w:cs="Times New Roman"/>
                <w:sz w:val="20"/>
                <w:szCs w:val="20"/>
              </w:rPr>
              <w:t xml:space="preserve"> The emissions were very dangerous however the likelihood of such nuclear meltdowns </w:t>
            </w:r>
            <w:r w:rsidR="00AE2DAE" w:rsidRPr="009539D3">
              <w:rPr>
                <w:rFonts w:ascii="Times New Roman" w:hAnsi="Times New Roman" w:cs="Times New Roman"/>
                <w:sz w:val="20"/>
                <w:szCs w:val="20"/>
              </w:rPr>
              <w:t>is</w:t>
            </w:r>
            <w:r w:rsidR="007B57C6" w:rsidRPr="009539D3">
              <w:rPr>
                <w:rFonts w:ascii="Times New Roman" w:hAnsi="Times New Roman" w:cs="Times New Roman"/>
                <w:sz w:val="20"/>
                <w:szCs w:val="20"/>
              </w:rPr>
              <w:t xml:space="preserve"> decreasing as technology improves and is a very rare occurrence</w:t>
            </w:r>
            <w:r w:rsidR="00106436" w:rsidRPr="009539D3">
              <w:rPr>
                <w:rFonts w:ascii="Times New Roman" w:hAnsi="Times New Roman" w:cs="Times New Roman"/>
                <w:sz w:val="20"/>
                <w:szCs w:val="20"/>
              </w:rPr>
              <w:t xml:space="preserve"> with modern technology</w:t>
            </w:r>
            <w:r w:rsidR="007B57C6" w:rsidRPr="009539D3">
              <w:rPr>
                <w:rFonts w:ascii="Times New Roman" w:hAnsi="Times New Roman" w:cs="Times New Roman"/>
                <w:sz w:val="20"/>
                <w:szCs w:val="20"/>
              </w:rPr>
              <w:t>.</w:t>
            </w:r>
          </w:p>
        </w:tc>
        <w:tc>
          <w:tcPr>
            <w:tcW w:w="567" w:type="dxa"/>
            <w:gridSpan w:val="2"/>
          </w:tcPr>
          <w:p w:rsidR="00F040DE"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1. 2</w:t>
            </w:r>
          </w:p>
          <w:p w:rsidR="009B77F7" w:rsidRPr="009539D3" w:rsidRDefault="009B77F7" w:rsidP="008A4FB2">
            <w:pPr>
              <w:spacing w:line="200" w:lineRule="exact"/>
              <w:rPr>
                <w:rFonts w:ascii="Times New Roman" w:hAnsi="Times New Roman" w:cs="Times New Roman"/>
                <w:b/>
                <w:sz w:val="20"/>
                <w:szCs w:val="20"/>
              </w:rPr>
            </w:pPr>
          </w:p>
          <w:p w:rsidR="009B77F7"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2. 3</w:t>
            </w:r>
          </w:p>
        </w:tc>
        <w:tc>
          <w:tcPr>
            <w:tcW w:w="4400" w:type="dxa"/>
            <w:gridSpan w:val="3"/>
          </w:tcPr>
          <w:p w:rsidR="00F040DE" w:rsidRPr="009539D3" w:rsidRDefault="00BD1517"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 xml:space="preserve">1. </w:t>
            </w:r>
            <w:r w:rsidR="00F040DE" w:rsidRPr="009539D3">
              <w:rPr>
                <w:rFonts w:ascii="Times New Roman" w:hAnsi="Times New Roman" w:cs="Times New Roman"/>
                <w:b/>
                <w:sz w:val="20"/>
                <w:szCs w:val="20"/>
              </w:rPr>
              <w:t>Nuclear Power Greenhouse gas emissions</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fission generation has been shown to output less greenhouse gas emissions compared to other major energy sources. According to a report by </w:t>
            </w:r>
            <w:proofErr w:type="spellStart"/>
            <w:r w:rsidRPr="009539D3">
              <w:rPr>
                <w:rFonts w:ascii="Times New Roman" w:hAnsi="Times New Roman" w:cs="Times New Roman"/>
                <w:sz w:val="20"/>
                <w:szCs w:val="20"/>
              </w:rPr>
              <w:t>Intrinsik</w:t>
            </w:r>
            <w:proofErr w:type="spellEnd"/>
            <w:r w:rsidRPr="009539D3">
              <w:rPr>
                <w:rFonts w:ascii="Times New Roman" w:hAnsi="Times New Roman" w:cs="Times New Roman"/>
                <w:sz w:val="20"/>
                <w:szCs w:val="20"/>
              </w:rPr>
              <w:t>, prepared for Ontario power generation that compiles data, shows that nuclear power generates approximately 0.15g CO</w:t>
            </w:r>
            <w:r w:rsidRPr="009539D3">
              <w:rPr>
                <w:rFonts w:ascii="Times New Roman" w:hAnsi="Times New Roman" w:cs="Times New Roman"/>
                <w:sz w:val="20"/>
                <w:szCs w:val="20"/>
                <w:vertAlign w:val="subscript"/>
              </w:rPr>
              <w:t>2</w:t>
            </w:r>
            <w:r w:rsidRPr="009539D3">
              <w:rPr>
                <w:rFonts w:ascii="Times New Roman" w:hAnsi="Times New Roman" w:cs="Times New Roman"/>
                <w:sz w:val="20"/>
                <w:szCs w:val="20"/>
              </w:rPr>
              <w:t>e/kWh compared to other sources such as Natural gas which outputs 525g CO</w:t>
            </w:r>
            <w:r w:rsidRPr="009539D3">
              <w:rPr>
                <w:rFonts w:ascii="Times New Roman" w:hAnsi="Times New Roman" w:cs="Times New Roman"/>
                <w:sz w:val="20"/>
                <w:szCs w:val="20"/>
                <w:vertAlign w:val="subscript"/>
              </w:rPr>
              <w:t>2</w:t>
            </w:r>
            <w:r w:rsidRPr="009539D3">
              <w:rPr>
                <w:rFonts w:ascii="Times New Roman" w:hAnsi="Times New Roman" w:cs="Times New Roman"/>
                <w:sz w:val="20"/>
                <w:szCs w:val="20"/>
              </w:rPr>
              <w:t>e/kWh. That is a 3500x increase in carbon emissions.  One of the biggest benefits of nuclear power is its lack of greenhouse gas emissions compared to other sources of energy. This is extremely important as greenhouse gas emissions are an incredible factor in global climate change which unless stopped will cause devastation to the environment including mass migration of people and animals and the transition of once fertile lands into inhospitable wastelands. By converting sources of energy such as coal and natural gas to nuclear power would reduce these greenhouse gas emissions and thus lessen the impact of climate change.</w:t>
            </w:r>
          </w:p>
          <w:p w:rsidR="004C71B8"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2. </w:t>
            </w:r>
            <w:r w:rsidR="004C71B8" w:rsidRPr="009539D3">
              <w:rPr>
                <w:rFonts w:ascii="Times New Roman" w:hAnsi="Times New Roman" w:cs="Times New Roman"/>
                <w:b/>
                <w:sz w:val="20"/>
                <w:szCs w:val="20"/>
              </w:rPr>
              <w:t>Land use of Nuclear power</w:t>
            </w:r>
          </w:p>
          <w:p w:rsidR="004C71B8" w:rsidRPr="009539D3" w:rsidRDefault="004C71B8"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uses a very insignificant portion of land compared to other </w:t>
            </w:r>
            <w:r w:rsidR="00172FD8" w:rsidRPr="009539D3">
              <w:rPr>
                <w:rFonts w:ascii="Times New Roman" w:hAnsi="Times New Roman" w:cs="Times New Roman"/>
                <w:sz w:val="20"/>
                <w:szCs w:val="20"/>
              </w:rPr>
              <w:t>sources of energy and large land requirements is one of the biggest issues for low carbon emission sources of energy.</w:t>
            </w:r>
            <w:r w:rsidR="00A943AF" w:rsidRPr="009539D3">
              <w:rPr>
                <w:rFonts w:ascii="Times New Roman" w:hAnsi="Times New Roman" w:cs="Times New Roman"/>
                <w:sz w:val="20"/>
                <w:szCs w:val="20"/>
              </w:rPr>
              <w:t xml:space="preserve"> The Arkansas Nuclear One Station used up a measly 1.7 square miles to produce 1.8 gigawatts while to produce the same amount of energy with wind energy would require 169 square miles and for solar 21 square miles</w:t>
            </w:r>
            <w:sdt>
              <w:sdtPr>
                <w:rPr>
                  <w:rFonts w:ascii="Times New Roman" w:hAnsi="Times New Roman" w:cs="Times New Roman"/>
                  <w:sz w:val="20"/>
                  <w:szCs w:val="20"/>
                </w:rPr>
                <w:id w:val="915667885"/>
                <w:citation/>
              </w:sdtPr>
              <w:sdtContent>
                <w:r w:rsidR="003F761A" w:rsidRPr="009539D3">
                  <w:rPr>
                    <w:rFonts w:ascii="Times New Roman" w:hAnsi="Times New Roman" w:cs="Times New Roman"/>
                    <w:sz w:val="20"/>
                    <w:szCs w:val="20"/>
                  </w:rPr>
                  <w:fldChar w:fldCharType="begin"/>
                </w:r>
                <w:r w:rsidR="003F761A" w:rsidRPr="009539D3">
                  <w:rPr>
                    <w:rFonts w:ascii="Times New Roman" w:hAnsi="Times New Roman" w:cs="Times New Roman"/>
                    <w:sz w:val="20"/>
                    <w:szCs w:val="20"/>
                  </w:rPr>
                  <w:instrText xml:space="preserve"> CITATION Ste17 \l 4105 </w:instrText>
                </w:r>
                <w:r w:rsidR="003F761A"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(Stevens, Anderson, Cowan, Colton, &amp; Johnson, 2017)</w:t>
                </w:r>
                <w:r w:rsidR="003F761A" w:rsidRPr="009539D3">
                  <w:rPr>
                    <w:rFonts w:ascii="Times New Roman" w:hAnsi="Times New Roman" w:cs="Times New Roman"/>
                    <w:sz w:val="20"/>
                    <w:szCs w:val="20"/>
                  </w:rPr>
                  <w:fldChar w:fldCharType="end"/>
                </w:r>
              </w:sdtContent>
            </w:sdt>
            <w:r w:rsidR="00A943AF" w:rsidRPr="009539D3">
              <w:rPr>
                <w:rFonts w:ascii="Times New Roman" w:hAnsi="Times New Roman" w:cs="Times New Roman"/>
                <w:sz w:val="20"/>
                <w:szCs w:val="20"/>
              </w:rPr>
              <w:t>.</w:t>
            </w:r>
            <w:r w:rsidR="00BD1517" w:rsidRPr="009539D3">
              <w:rPr>
                <w:rFonts w:ascii="Times New Roman" w:hAnsi="Times New Roman" w:cs="Times New Roman"/>
                <w:sz w:val="20"/>
                <w:szCs w:val="20"/>
              </w:rPr>
              <w:t xml:space="preserve"> Land use has a significant environmental impact, these energy sources cannot be placed in urban settings so often they are placed in remote rural areas which can cause displacement for local wildlife and result in destruction of ecosystems. </w:t>
            </w:r>
          </w:p>
        </w:tc>
        <w:tc>
          <w:tcPr>
            <w:tcW w:w="567" w:type="dxa"/>
          </w:tcPr>
          <w:p w:rsidR="00BD1517"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1. </w:t>
            </w:r>
            <w:r w:rsidR="00F040DE" w:rsidRPr="009539D3">
              <w:rPr>
                <w:rFonts w:ascii="Times New Roman" w:hAnsi="Times New Roman" w:cs="Times New Roman"/>
                <w:sz w:val="20"/>
                <w:szCs w:val="20"/>
              </w:rPr>
              <w:t>1</w:t>
            </w:r>
          </w:p>
          <w:p w:rsidR="00F040DE"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2. </w:t>
            </w:r>
            <w:r w:rsidR="00F040DE" w:rsidRPr="009539D3">
              <w:rPr>
                <w:rFonts w:ascii="Times New Roman" w:hAnsi="Times New Roman" w:cs="Times New Roman"/>
                <w:sz w:val="20"/>
                <w:szCs w:val="20"/>
              </w:rPr>
              <w:t xml:space="preserve"> </w:t>
            </w:r>
            <w:r w:rsidRPr="009539D3">
              <w:rPr>
                <w:rFonts w:ascii="Times New Roman" w:hAnsi="Times New Roman" w:cs="Times New Roman"/>
                <w:sz w:val="20"/>
                <w:szCs w:val="20"/>
              </w:rPr>
              <w:t>2</w:t>
            </w:r>
          </w:p>
        </w:tc>
      </w:tr>
    </w:tbl>
    <w:p w:rsidR="00ED320E" w:rsidRPr="009539D3" w:rsidRDefault="00ED320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br w:type="page"/>
      </w:r>
    </w:p>
    <w:sdt>
      <w:sdtPr>
        <w:rPr>
          <w:rFonts w:ascii="Times New Roman" w:eastAsiaTheme="minorHAnsi" w:hAnsi="Times New Roman" w:cs="Times New Roman"/>
          <w:color w:val="auto"/>
          <w:sz w:val="20"/>
          <w:szCs w:val="20"/>
          <w:lang w:val="en-CA"/>
        </w:rPr>
        <w:id w:val="-1738547403"/>
        <w:docPartObj>
          <w:docPartGallery w:val="Bibliographies"/>
          <w:docPartUnique/>
        </w:docPartObj>
      </w:sdtPr>
      <w:sdtContent>
        <w:p w:rsidR="00ED320E" w:rsidRPr="009539D3" w:rsidRDefault="00ED320E" w:rsidP="008A4FB2">
          <w:pPr>
            <w:pStyle w:val="Heading1"/>
            <w:spacing w:line="200" w:lineRule="exact"/>
            <w:rPr>
              <w:rFonts w:ascii="Times New Roman" w:hAnsi="Times New Roman" w:cs="Times New Roman"/>
              <w:sz w:val="20"/>
              <w:szCs w:val="20"/>
            </w:rPr>
          </w:pPr>
          <w:r w:rsidRPr="009539D3">
            <w:rPr>
              <w:rFonts w:ascii="Times New Roman" w:hAnsi="Times New Roman" w:cs="Times New Roman"/>
              <w:sz w:val="20"/>
              <w:szCs w:val="20"/>
            </w:rPr>
            <w:t>Bibliography</w:t>
          </w:r>
        </w:p>
        <w:sdt>
          <w:sdtPr>
            <w:rPr>
              <w:rFonts w:ascii="Times New Roman" w:hAnsi="Times New Roman" w:cs="Times New Roman"/>
              <w:sz w:val="20"/>
              <w:szCs w:val="20"/>
            </w:rPr>
            <w:id w:val="111145805"/>
            <w:bibliography/>
          </w:sdtPr>
          <w:sdtContent>
            <w:p w:rsidR="008975ED" w:rsidRPr="009539D3" w:rsidRDefault="00ED320E"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sz w:val="20"/>
                  <w:szCs w:val="20"/>
                </w:rPr>
                <w:fldChar w:fldCharType="begin"/>
              </w:r>
              <w:r w:rsidRPr="009539D3">
                <w:rPr>
                  <w:rFonts w:ascii="Times New Roman" w:hAnsi="Times New Roman" w:cs="Times New Roman"/>
                  <w:sz w:val="20"/>
                  <w:szCs w:val="20"/>
                </w:rPr>
                <w:instrText xml:space="preserve"> BIBLIOGRAPHY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Bruce Power. (n.d.). </w:t>
              </w:r>
              <w:r w:rsidR="008975ED" w:rsidRPr="009539D3">
                <w:rPr>
                  <w:rFonts w:ascii="Times New Roman" w:hAnsi="Times New Roman" w:cs="Times New Roman"/>
                  <w:i/>
                  <w:iCs/>
                  <w:noProof/>
                  <w:sz w:val="20"/>
                  <w:szCs w:val="20"/>
                  <w:lang w:val="en-US"/>
                </w:rPr>
                <w:t>Affordable Power. Jobs and Growth</w:t>
              </w:r>
              <w:r w:rsidR="008975ED" w:rsidRPr="009539D3">
                <w:rPr>
                  <w:rFonts w:ascii="Times New Roman" w:hAnsi="Times New Roman" w:cs="Times New Roman"/>
                  <w:noProof/>
                  <w:sz w:val="20"/>
                  <w:szCs w:val="20"/>
                  <w:lang w:val="en-US"/>
                </w:rPr>
                <w:t>. Retrieved from Bruce Power: http://www.brucepower.com/wp-content/uploads/2014/12/140368_EconomicImpactStudy-5med.pdf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Canadian Nuclear Safety Commission. (2016, January 20). </w:t>
              </w:r>
              <w:r w:rsidRPr="009539D3">
                <w:rPr>
                  <w:rFonts w:ascii="Times New Roman" w:hAnsi="Times New Roman" w:cs="Times New Roman"/>
                  <w:i/>
                  <w:iCs/>
                  <w:noProof/>
                  <w:sz w:val="20"/>
                  <w:szCs w:val="20"/>
                  <w:lang w:val="en-US"/>
                </w:rPr>
                <w:t>Nuclear Power Plant Safety Systems</w:t>
              </w:r>
              <w:r w:rsidRPr="009539D3">
                <w:rPr>
                  <w:rFonts w:ascii="Times New Roman" w:hAnsi="Times New Roman" w:cs="Times New Roman"/>
                  <w:noProof/>
                  <w:sz w:val="20"/>
                  <w:szCs w:val="20"/>
                  <w:lang w:val="en-US"/>
                </w:rPr>
                <w:t>. Retrieved from The Canadian Government: http://nuclearsafety.gc.ca/eng/reactors/power-plants/nuclear-power-plant-safety-systems/index.cfm</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Crane, C. (2011). NUCLEAR FALLOUT. </w:t>
              </w:r>
              <w:r w:rsidRPr="009539D3">
                <w:rPr>
                  <w:rFonts w:ascii="Times New Roman" w:hAnsi="Times New Roman" w:cs="Times New Roman"/>
                  <w:i/>
                  <w:iCs/>
                  <w:noProof/>
                  <w:sz w:val="20"/>
                  <w:szCs w:val="20"/>
                  <w:lang w:val="en-US"/>
                </w:rPr>
                <w:t>Science World, 68</w:t>
              </w:r>
              <w:r w:rsidRPr="009539D3">
                <w:rPr>
                  <w:rFonts w:ascii="Times New Roman" w:hAnsi="Times New Roman" w:cs="Times New Roman"/>
                  <w:noProof/>
                  <w:sz w:val="20"/>
                  <w:szCs w:val="20"/>
                  <w:lang w:val="en-US"/>
                </w:rPr>
                <w:t>(2), 18-21. Retrieved from http://web.b.ebscohost.com/scirc/detail/detail?vid=4&amp;sid=12b2ede8-b847-4246-b292-77d1685ae4ea%40sessionmgr120&amp;bdata=JnNpdGU9c2NpcmMtbGl2ZQ%3d%3d#AN=70591976&amp;db=sch</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Diesendorf, M. (2010, December 3). </w:t>
              </w:r>
              <w:r w:rsidRPr="009539D3">
                <w:rPr>
                  <w:rFonts w:ascii="Times New Roman" w:hAnsi="Times New Roman" w:cs="Times New Roman"/>
                  <w:i/>
                  <w:iCs/>
                  <w:noProof/>
                  <w:sz w:val="20"/>
                  <w:szCs w:val="20"/>
                  <w:lang w:val="en-US"/>
                </w:rPr>
                <w:t>Comparing the economics of Nuclear and Renewable sources of Electricity</w:t>
              </w:r>
              <w:r w:rsidRPr="009539D3">
                <w:rPr>
                  <w:rFonts w:ascii="Times New Roman" w:hAnsi="Times New Roman" w:cs="Times New Roman"/>
                  <w:noProof/>
                  <w:sz w:val="20"/>
                  <w:szCs w:val="20"/>
                  <w:lang w:val="en-US"/>
                </w:rPr>
                <w:t>. Retrieved from University of New South Wales: http://www.ies.unsw.edu.au/sites/all/files/Solar2010_NucVsRElecEconPaper.pdf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International Atomic Energy Agency. (1996, October). </w:t>
              </w:r>
              <w:r w:rsidRPr="009539D3">
                <w:rPr>
                  <w:rFonts w:ascii="Times New Roman" w:hAnsi="Times New Roman" w:cs="Times New Roman"/>
                  <w:i/>
                  <w:iCs/>
                  <w:noProof/>
                  <w:sz w:val="20"/>
                  <w:szCs w:val="20"/>
                  <w:lang w:val="en-US"/>
                </w:rPr>
                <w:t>Issues in radioactive waste disposal</w:t>
              </w:r>
              <w:r w:rsidRPr="009539D3">
                <w:rPr>
                  <w:rFonts w:ascii="Times New Roman" w:hAnsi="Times New Roman" w:cs="Times New Roman"/>
                  <w:noProof/>
                  <w:sz w:val="20"/>
                  <w:szCs w:val="20"/>
                  <w:lang w:val="en-US"/>
                </w:rPr>
                <w:t>. Retrieved from International Atomic Energy Agency: https://www-pub.iaea.org/MTCD/Publications/PDF/te_909_web.pdf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International Atomic Energy Agency. (2016). </w:t>
              </w:r>
              <w:r w:rsidRPr="009539D3">
                <w:rPr>
                  <w:rFonts w:ascii="Times New Roman" w:hAnsi="Times New Roman" w:cs="Times New Roman"/>
                  <w:i/>
                  <w:iCs/>
                  <w:noProof/>
                  <w:sz w:val="20"/>
                  <w:szCs w:val="20"/>
                  <w:lang w:val="en-US"/>
                </w:rPr>
                <w:t>Research Reactors: Purpose and Future</w:t>
              </w:r>
              <w:r w:rsidRPr="009539D3">
                <w:rPr>
                  <w:rFonts w:ascii="Times New Roman" w:hAnsi="Times New Roman" w:cs="Times New Roman"/>
                  <w:noProof/>
                  <w:sz w:val="20"/>
                  <w:szCs w:val="20"/>
                  <w:lang w:val="en-US"/>
                </w:rPr>
                <w:t>. Retrieved from International Atomic Energy Agency: https://www.iaea.org/OurWork/ST/NE/NEFW/Technical-Areas/RRS/documents/RR_Purpose_and_Future_BODY.pdf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Intrinsik. (2016, October). </w:t>
              </w:r>
              <w:r w:rsidRPr="009539D3">
                <w:rPr>
                  <w:rFonts w:ascii="Times New Roman" w:hAnsi="Times New Roman" w:cs="Times New Roman"/>
                  <w:i/>
                  <w:iCs/>
                  <w:noProof/>
                  <w:sz w:val="20"/>
                  <w:szCs w:val="20"/>
                  <w:lang w:val="en-US"/>
                </w:rPr>
                <w:t>Greenhouse gas emissions associated with various methods of power generation in Ontario</w:t>
              </w:r>
              <w:r w:rsidRPr="009539D3">
                <w:rPr>
                  <w:rFonts w:ascii="Times New Roman" w:hAnsi="Times New Roman" w:cs="Times New Roman"/>
                  <w:noProof/>
                  <w:sz w:val="20"/>
                  <w:szCs w:val="20"/>
                  <w:lang w:val="en-US"/>
                </w:rPr>
                <w:t>. Retrieved from Ontario Power Generation: https://www.opg.com/darlington-refurbishment/Documents/IntrinsikReport_GHG_OntarioPower.pdf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Loy, D. (2013, Jun 1). </w:t>
              </w:r>
              <w:r w:rsidRPr="009539D3">
                <w:rPr>
                  <w:rFonts w:ascii="Times New Roman" w:hAnsi="Times New Roman" w:cs="Times New Roman"/>
                  <w:i/>
                  <w:iCs/>
                  <w:noProof/>
                  <w:sz w:val="20"/>
                  <w:szCs w:val="20"/>
                  <w:lang w:val="en-US"/>
                </w:rPr>
                <w:t>The Three Nuclear Poisons</w:t>
              </w:r>
              <w:r w:rsidRPr="009539D3">
                <w:rPr>
                  <w:rFonts w:ascii="Times New Roman" w:hAnsi="Times New Roman" w:cs="Times New Roman"/>
                  <w:noProof/>
                  <w:sz w:val="20"/>
                  <w:szCs w:val="20"/>
                  <w:lang w:val="en-US"/>
                </w:rPr>
                <w:t>. Retrieved from The Huffington Post: https://www.huffingtonpost.com/david-loy/the-three-nuclear-poisons_b_2983534.html</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Milne, R. (2005, June 17). ELECTRICITY; Report clears nuclear plant as cancer cause . </w:t>
              </w:r>
              <w:r w:rsidRPr="009539D3">
                <w:rPr>
                  <w:rFonts w:ascii="Times New Roman" w:hAnsi="Times New Roman" w:cs="Times New Roman"/>
                  <w:i/>
                  <w:iCs/>
                  <w:noProof/>
                  <w:sz w:val="20"/>
                  <w:szCs w:val="20"/>
                  <w:lang w:val="en-US"/>
                </w:rPr>
                <w:t>Utility Week</w:t>
              </w:r>
              <w:r w:rsidRPr="009539D3">
                <w:rPr>
                  <w:rFonts w:ascii="Times New Roman" w:hAnsi="Times New Roman" w:cs="Times New Roman"/>
                  <w:noProof/>
                  <w:sz w:val="20"/>
                  <w:szCs w:val="20"/>
                  <w:lang w:val="en-US"/>
                </w:rPr>
                <w:t>, 8. Retrieved from http://go.galegroup.com/ps/retrieve.do?tabID=T003&amp;resultListType=RESULT_LIST&amp;searchResultsType=SingleTab&amp;searchType=BasicSearchForm&amp;currentPosition=19&amp;docId=GALE%7CA133285389&amp;docType=Brief+article&amp;sort=DA-SORT&amp;contentSegment=&amp;prodId=GPS&amp;contentSet=GALE%7C</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Riley, T. (2004, May-June). The nuke next door: do cancers cluster around atomic plants? </w:t>
              </w:r>
              <w:r w:rsidRPr="009539D3">
                <w:rPr>
                  <w:rFonts w:ascii="Times New Roman" w:hAnsi="Times New Roman" w:cs="Times New Roman"/>
                  <w:i/>
                  <w:iCs/>
                  <w:noProof/>
                  <w:sz w:val="20"/>
                  <w:szCs w:val="20"/>
                  <w:lang w:val="en-US"/>
                </w:rPr>
                <w:t>E</w:t>
              </w:r>
              <w:r w:rsidRPr="009539D3">
                <w:rPr>
                  <w:rFonts w:ascii="Times New Roman" w:hAnsi="Times New Roman" w:cs="Times New Roman"/>
                  <w:noProof/>
                  <w:sz w:val="20"/>
                  <w:szCs w:val="20"/>
                  <w:lang w:val="en-US"/>
                </w:rPr>
                <w:t>, 14.</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Rosen, A. (2012, March 9). </w:t>
              </w:r>
              <w:r w:rsidRPr="009539D3">
                <w:rPr>
                  <w:rFonts w:ascii="Times New Roman" w:hAnsi="Times New Roman" w:cs="Times New Roman"/>
                  <w:i/>
                  <w:iCs/>
                  <w:noProof/>
                  <w:sz w:val="20"/>
                  <w:szCs w:val="20"/>
                  <w:lang w:val="en-US"/>
                </w:rPr>
                <w:t xml:space="preserve">Effects of the Fukushima nuclear meltdowns on environment and health </w:t>
              </w:r>
              <w:r w:rsidRPr="009539D3">
                <w:rPr>
                  <w:rFonts w:ascii="Times New Roman" w:hAnsi="Times New Roman" w:cs="Times New Roman"/>
                  <w:noProof/>
                  <w:sz w:val="20"/>
                  <w:szCs w:val="20"/>
                  <w:lang w:val="en-US"/>
                </w:rPr>
                <w:t>. Retrieved from Fukushima Disaster: http://www.fukushima-disaster.de/fileadmin/user_upload/pdf/english/ippnw_health-effects_fukushima.pdf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Stevens, L., Anderson, B., Cowan, C., Colton, K., &amp; Johnson, D. (2017, June). </w:t>
              </w:r>
              <w:r w:rsidRPr="009539D3">
                <w:rPr>
                  <w:rFonts w:ascii="Times New Roman" w:hAnsi="Times New Roman" w:cs="Times New Roman"/>
                  <w:i/>
                  <w:iCs/>
                  <w:noProof/>
                  <w:sz w:val="20"/>
                  <w:szCs w:val="20"/>
                  <w:lang w:val="en-US"/>
                </w:rPr>
                <w:t>THE FOOTPRINT OF ENERGY: LAND USE OF U.S. ELECTRICITY PRODUCTION</w:t>
              </w:r>
              <w:r w:rsidRPr="009539D3">
                <w:rPr>
                  <w:rFonts w:ascii="Times New Roman" w:hAnsi="Times New Roman" w:cs="Times New Roman"/>
                  <w:noProof/>
                  <w:sz w:val="20"/>
                  <w:szCs w:val="20"/>
                  <w:lang w:val="en-US"/>
                </w:rPr>
                <w:t>. Retrieved from STRATA: https://www.strata.org/pdf/2017/footprints-full.pdf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World Information Service on Energy. (1999, May 11). </w:t>
              </w:r>
              <w:r w:rsidRPr="009539D3">
                <w:rPr>
                  <w:rFonts w:ascii="Times New Roman" w:hAnsi="Times New Roman" w:cs="Times New Roman"/>
                  <w:i/>
                  <w:iCs/>
                  <w:noProof/>
                  <w:sz w:val="20"/>
                  <w:szCs w:val="20"/>
                  <w:lang w:val="en-US"/>
                </w:rPr>
                <w:t>The link between nuclear energy and nuclear weapons</w:t>
              </w:r>
              <w:r w:rsidRPr="009539D3">
                <w:rPr>
                  <w:rFonts w:ascii="Times New Roman" w:hAnsi="Times New Roman" w:cs="Times New Roman"/>
                  <w:noProof/>
                  <w:sz w:val="20"/>
                  <w:szCs w:val="20"/>
                  <w:lang w:val="en-US"/>
                </w:rPr>
                <w:t>. Retrieved from WISE International: https://wiseinternational.org/nuclear-monitor/509-510/link-between-nuclear-energy-and-nuclear-weapons</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World Nuclear Association. (2017, December). </w:t>
              </w:r>
              <w:r w:rsidRPr="009539D3">
                <w:rPr>
                  <w:rFonts w:ascii="Times New Roman" w:hAnsi="Times New Roman" w:cs="Times New Roman"/>
                  <w:i/>
                  <w:iCs/>
                  <w:noProof/>
                  <w:sz w:val="20"/>
                  <w:szCs w:val="20"/>
                  <w:lang w:val="en-US"/>
                </w:rPr>
                <w:t>Nuclear Power in Canada</w:t>
              </w:r>
              <w:r w:rsidRPr="009539D3">
                <w:rPr>
                  <w:rFonts w:ascii="Times New Roman" w:hAnsi="Times New Roman" w:cs="Times New Roman"/>
                  <w:noProof/>
                  <w:sz w:val="20"/>
                  <w:szCs w:val="20"/>
                  <w:lang w:val="en-US"/>
                </w:rPr>
                <w:t>. Retrieved from World Nuclear Association: http://www.world-nuclear.org/information-library/country-profiles/countries-a-f/canada-nuclear-power.aspx</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Yamane, F. (2011). Social Factors Affecting Economic Welfare of the Residents around Nuclear Power Plants in Japan. </w:t>
              </w:r>
              <w:r w:rsidRPr="009539D3">
                <w:rPr>
                  <w:rFonts w:ascii="Times New Roman" w:hAnsi="Times New Roman" w:cs="Times New Roman"/>
                  <w:i/>
                  <w:iCs/>
                  <w:noProof/>
                  <w:sz w:val="20"/>
                  <w:szCs w:val="20"/>
                  <w:lang w:val="en-US"/>
                </w:rPr>
                <w:t>Energy Procedia</w:t>
              </w:r>
              <w:r w:rsidRPr="009539D3">
                <w:rPr>
                  <w:rFonts w:ascii="Times New Roman" w:hAnsi="Times New Roman" w:cs="Times New Roman"/>
                  <w:noProof/>
                  <w:sz w:val="20"/>
                  <w:szCs w:val="20"/>
                  <w:lang w:val="en-US"/>
                </w:rPr>
                <w:t>, 619-629.</w:t>
              </w:r>
            </w:p>
            <w:p w:rsidR="00ED320E" w:rsidRPr="009539D3" w:rsidRDefault="00ED320E" w:rsidP="008A4FB2">
              <w:pPr>
                <w:spacing w:line="200" w:lineRule="exact"/>
                <w:rPr>
                  <w:rFonts w:ascii="Times New Roman" w:hAnsi="Times New Roman" w:cs="Times New Roman"/>
                  <w:sz w:val="20"/>
                  <w:szCs w:val="20"/>
                </w:rPr>
              </w:pPr>
              <w:r w:rsidRPr="009539D3">
                <w:rPr>
                  <w:rFonts w:ascii="Times New Roman" w:hAnsi="Times New Roman" w:cs="Times New Roman"/>
                  <w:b/>
                  <w:bCs/>
                  <w:noProof/>
                  <w:sz w:val="20"/>
                  <w:szCs w:val="20"/>
                </w:rPr>
                <w:fldChar w:fldCharType="end"/>
              </w:r>
            </w:p>
          </w:sdtContent>
        </w:sdt>
      </w:sdtContent>
    </w:sdt>
    <w:p w:rsidR="0015401C" w:rsidRPr="009539D3" w:rsidRDefault="0015401C" w:rsidP="008A4FB2">
      <w:pPr>
        <w:spacing w:line="200" w:lineRule="exact"/>
        <w:rPr>
          <w:rFonts w:ascii="Times New Roman" w:hAnsi="Times New Roman" w:cs="Times New Roman"/>
          <w:sz w:val="20"/>
          <w:szCs w:val="20"/>
        </w:rPr>
      </w:pPr>
    </w:p>
    <w:sectPr w:rsidR="0015401C" w:rsidRPr="009539D3" w:rsidSect="00766FA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1B8" w:rsidRDefault="007071B8" w:rsidP="009B6B90">
      <w:pPr>
        <w:spacing w:after="0" w:line="240" w:lineRule="auto"/>
      </w:pPr>
      <w:r>
        <w:separator/>
      </w:r>
    </w:p>
  </w:endnote>
  <w:endnote w:type="continuationSeparator" w:id="0">
    <w:p w:rsidR="007071B8" w:rsidRDefault="007071B8" w:rsidP="009B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1B8" w:rsidRDefault="007071B8" w:rsidP="009B6B90">
      <w:pPr>
        <w:spacing w:after="0" w:line="240" w:lineRule="auto"/>
      </w:pPr>
      <w:r>
        <w:separator/>
      </w:r>
    </w:p>
  </w:footnote>
  <w:footnote w:type="continuationSeparator" w:id="0">
    <w:p w:rsidR="007071B8" w:rsidRDefault="007071B8" w:rsidP="009B6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378B4"/>
    <w:multiLevelType w:val="hybridMultilevel"/>
    <w:tmpl w:val="CD70CB90"/>
    <w:lvl w:ilvl="0" w:tplc="67D4CF1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578"/>
    <w:rsid w:val="00010234"/>
    <w:rsid w:val="00050BA9"/>
    <w:rsid w:val="00063ACB"/>
    <w:rsid w:val="0006626D"/>
    <w:rsid w:val="00084DA2"/>
    <w:rsid w:val="000A7DA5"/>
    <w:rsid w:val="00101BC4"/>
    <w:rsid w:val="00103759"/>
    <w:rsid w:val="00105E32"/>
    <w:rsid w:val="00106436"/>
    <w:rsid w:val="001118DE"/>
    <w:rsid w:val="00126D37"/>
    <w:rsid w:val="0013643A"/>
    <w:rsid w:val="00153D3A"/>
    <w:rsid w:val="0015401C"/>
    <w:rsid w:val="0015614B"/>
    <w:rsid w:val="00172FD8"/>
    <w:rsid w:val="00183E9A"/>
    <w:rsid w:val="00190105"/>
    <w:rsid w:val="001B5D5D"/>
    <w:rsid w:val="002019F4"/>
    <w:rsid w:val="002234C3"/>
    <w:rsid w:val="00265AD1"/>
    <w:rsid w:val="00273991"/>
    <w:rsid w:val="002C641C"/>
    <w:rsid w:val="002D4C9D"/>
    <w:rsid w:val="002E4408"/>
    <w:rsid w:val="00326DB9"/>
    <w:rsid w:val="00327586"/>
    <w:rsid w:val="003401AA"/>
    <w:rsid w:val="00345E68"/>
    <w:rsid w:val="00350B06"/>
    <w:rsid w:val="0036406F"/>
    <w:rsid w:val="00372DA7"/>
    <w:rsid w:val="0037561F"/>
    <w:rsid w:val="003A1FBA"/>
    <w:rsid w:val="003C2368"/>
    <w:rsid w:val="003C7BCC"/>
    <w:rsid w:val="003F5230"/>
    <w:rsid w:val="003F761A"/>
    <w:rsid w:val="004C71B8"/>
    <w:rsid w:val="004E1642"/>
    <w:rsid w:val="0051790A"/>
    <w:rsid w:val="005200BA"/>
    <w:rsid w:val="00547804"/>
    <w:rsid w:val="00563D18"/>
    <w:rsid w:val="00595314"/>
    <w:rsid w:val="005F485D"/>
    <w:rsid w:val="00600AB7"/>
    <w:rsid w:val="006050DD"/>
    <w:rsid w:val="00606578"/>
    <w:rsid w:val="00614749"/>
    <w:rsid w:val="0066248E"/>
    <w:rsid w:val="00671BF7"/>
    <w:rsid w:val="0067622B"/>
    <w:rsid w:val="00687584"/>
    <w:rsid w:val="0069525A"/>
    <w:rsid w:val="006A4F17"/>
    <w:rsid w:val="006A7527"/>
    <w:rsid w:val="006D000C"/>
    <w:rsid w:val="007071B8"/>
    <w:rsid w:val="00707E8D"/>
    <w:rsid w:val="007415D4"/>
    <w:rsid w:val="007509CD"/>
    <w:rsid w:val="0076694D"/>
    <w:rsid w:val="00766FA3"/>
    <w:rsid w:val="00782A4C"/>
    <w:rsid w:val="00783E05"/>
    <w:rsid w:val="00790E9A"/>
    <w:rsid w:val="0079122D"/>
    <w:rsid w:val="00795949"/>
    <w:rsid w:val="007A4538"/>
    <w:rsid w:val="007A5BA4"/>
    <w:rsid w:val="007B57C6"/>
    <w:rsid w:val="007E6E4B"/>
    <w:rsid w:val="0083607F"/>
    <w:rsid w:val="00844551"/>
    <w:rsid w:val="00892D58"/>
    <w:rsid w:val="008975ED"/>
    <w:rsid w:val="008A2BC2"/>
    <w:rsid w:val="008A4FB2"/>
    <w:rsid w:val="008F6511"/>
    <w:rsid w:val="00904092"/>
    <w:rsid w:val="00945F23"/>
    <w:rsid w:val="009539D3"/>
    <w:rsid w:val="00966BD3"/>
    <w:rsid w:val="00966C71"/>
    <w:rsid w:val="00992238"/>
    <w:rsid w:val="00993054"/>
    <w:rsid w:val="009B6B90"/>
    <w:rsid w:val="009B77F7"/>
    <w:rsid w:val="009F5422"/>
    <w:rsid w:val="00A060B1"/>
    <w:rsid w:val="00A3254E"/>
    <w:rsid w:val="00A32F42"/>
    <w:rsid w:val="00A3404D"/>
    <w:rsid w:val="00A456B7"/>
    <w:rsid w:val="00A52BE3"/>
    <w:rsid w:val="00A80E8D"/>
    <w:rsid w:val="00A943AF"/>
    <w:rsid w:val="00A966B5"/>
    <w:rsid w:val="00A96815"/>
    <w:rsid w:val="00AB6A55"/>
    <w:rsid w:val="00AC447F"/>
    <w:rsid w:val="00AC561D"/>
    <w:rsid w:val="00AC7419"/>
    <w:rsid w:val="00AE2DAE"/>
    <w:rsid w:val="00AF1A1D"/>
    <w:rsid w:val="00AF4F3A"/>
    <w:rsid w:val="00AF6E53"/>
    <w:rsid w:val="00B16079"/>
    <w:rsid w:val="00B24AB0"/>
    <w:rsid w:val="00B32959"/>
    <w:rsid w:val="00B37758"/>
    <w:rsid w:val="00B64AA2"/>
    <w:rsid w:val="00B661AD"/>
    <w:rsid w:val="00B700BD"/>
    <w:rsid w:val="00B77D56"/>
    <w:rsid w:val="00B810D0"/>
    <w:rsid w:val="00B960C9"/>
    <w:rsid w:val="00BD1517"/>
    <w:rsid w:val="00BD5348"/>
    <w:rsid w:val="00BD7081"/>
    <w:rsid w:val="00BF5F08"/>
    <w:rsid w:val="00C07084"/>
    <w:rsid w:val="00C37E2D"/>
    <w:rsid w:val="00C471C5"/>
    <w:rsid w:val="00C562D2"/>
    <w:rsid w:val="00C71D95"/>
    <w:rsid w:val="00C82655"/>
    <w:rsid w:val="00C93D2F"/>
    <w:rsid w:val="00CA0A26"/>
    <w:rsid w:val="00CE45DD"/>
    <w:rsid w:val="00D320B8"/>
    <w:rsid w:val="00D34823"/>
    <w:rsid w:val="00D47226"/>
    <w:rsid w:val="00D56E89"/>
    <w:rsid w:val="00D7282B"/>
    <w:rsid w:val="00D7422C"/>
    <w:rsid w:val="00DB3DF4"/>
    <w:rsid w:val="00DE5A74"/>
    <w:rsid w:val="00DF218B"/>
    <w:rsid w:val="00E00205"/>
    <w:rsid w:val="00E0275A"/>
    <w:rsid w:val="00E127DA"/>
    <w:rsid w:val="00E26AC7"/>
    <w:rsid w:val="00E27B3F"/>
    <w:rsid w:val="00E44EE0"/>
    <w:rsid w:val="00E5265B"/>
    <w:rsid w:val="00E62339"/>
    <w:rsid w:val="00E831DF"/>
    <w:rsid w:val="00E97B03"/>
    <w:rsid w:val="00ED320E"/>
    <w:rsid w:val="00ED5D4E"/>
    <w:rsid w:val="00F040DE"/>
    <w:rsid w:val="00F41237"/>
    <w:rsid w:val="00F55119"/>
    <w:rsid w:val="00F77969"/>
    <w:rsid w:val="00F84B52"/>
    <w:rsid w:val="00F917D5"/>
    <w:rsid w:val="00FA1828"/>
    <w:rsid w:val="00FA6CC6"/>
    <w:rsid w:val="00FB1899"/>
    <w:rsid w:val="00FB6161"/>
    <w:rsid w:val="00FD7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C71A"/>
  <w15:chartTrackingRefBased/>
  <w15:docId w15:val="{FF4D32DF-4D6D-421F-A2F6-C713002D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20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642"/>
    <w:pPr>
      <w:ind w:left="720"/>
      <w:contextualSpacing/>
    </w:pPr>
  </w:style>
  <w:style w:type="character" w:customStyle="1" w:styleId="Heading1Char">
    <w:name w:val="Heading 1 Char"/>
    <w:basedOn w:val="DefaultParagraphFont"/>
    <w:link w:val="Heading1"/>
    <w:uiPriority w:val="9"/>
    <w:rsid w:val="00ED320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D320E"/>
  </w:style>
  <w:style w:type="paragraph" w:styleId="Header">
    <w:name w:val="header"/>
    <w:basedOn w:val="Normal"/>
    <w:link w:val="HeaderChar"/>
    <w:uiPriority w:val="99"/>
    <w:unhideWhenUsed/>
    <w:rsid w:val="009B6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90"/>
  </w:style>
  <w:style w:type="paragraph" w:styleId="Footer">
    <w:name w:val="footer"/>
    <w:basedOn w:val="Normal"/>
    <w:link w:val="FooterChar"/>
    <w:uiPriority w:val="99"/>
    <w:unhideWhenUsed/>
    <w:rsid w:val="009B6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90"/>
  </w:style>
  <w:style w:type="table" w:styleId="TableGridLight">
    <w:name w:val="Grid Table Light"/>
    <w:basedOn w:val="TableNormal"/>
    <w:uiPriority w:val="40"/>
    <w:rsid w:val="006A75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8174">
      <w:bodyDiv w:val="1"/>
      <w:marLeft w:val="0"/>
      <w:marRight w:val="0"/>
      <w:marTop w:val="0"/>
      <w:marBottom w:val="0"/>
      <w:divBdr>
        <w:top w:val="none" w:sz="0" w:space="0" w:color="auto"/>
        <w:left w:val="none" w:sz="0" w:space="0" w:color="auto"/>
        <w:bottom w:val="none" w:sz="0" w:space="0" w:color="auto"/>
        <w:right w:val="none" w:sz="0" w:space="0" w:color="auto"/>
      </w:divBdr>
    </w:div>
    <w:div w:id="26806600">
      <w:bodyDiv w:val="1"/>
      <w:marLeft w:val="0"/>
      <w:marRight w:val="0"/>
      <w:marTop w:val="0"/>
      <w:marBottom w:val="0"/>
      <w:divBdr>
        <w:top w:val="none" w:sz="0" w:space="0" w:color="auto"/>
        <w:left w:val="none" w:sz="0" w:space="0" w:color="auto"/>
        <w:bottom w:val="none" w:sz="0" w:space="0" w:color="auto"/>
        <w:right w:val="none" w:sz="0" w:space="0" w:color="auto"/>
      </w:divBdr>
    </w:div>
    <w:div w:id="37706489">
      <w:bodyDiv w:val="1"/>
      <w:marLeft w:val="0"/>
      <w:marRight w:val="0"/>
      <w:marTop w:val="0"/>
      <w:marBottom w:val="0"/>
      <w:divBdr>
        <w:top w:val="none" w:sz="0" w:space="0" w:color="auto"/>
        <w:left w:val="none" w:sz="0" w:space="0" w:color="auto"/>
        <w:bottom w:val="none" w:sz="0" w:space="0" w:color="auto"/>
        <w:right w:val="none" w:sz="0" w:space="0" w:color="auto"/>
      </w:divBdr>
    </w:div>
    <w:div w:id="51923982">
      <w:bodyDiv w:val="1"/>
      <w:marLeft w:val="0"/>
      <w:marRight w:val="0"/>
      <w:marTop w:val="0"/>
      <w:marBottom w:val="0"/>
      <w:divBdr>
        <w:top w:val="none" w:sz="0" w:space="0" w:color="auto"/>
        <w:left w:val="none" w:sz="0" w:space="0" w:color="auto"/>
        <w:bottom w:val="none" w:sz="0" w:space="0" w:color="auto"/>
        <w:right w:val="none" w:sz="0" w:space="0" w:color="auto"/>
      </w:divBdr>
    </w:div>
    <w:div w:id="68426761">
      <w:bodyDiv w:val="1"/>
      <w:marLeft w:val="0"/>
      <w:marRight w:val="0"/>
      <w:marTop w:val="0"/>
      <w:marBottom w:val="0"/>
      <w:divBdr>
        <w:top w:val="none" w:sz="0" w:space="0" w:color="auto"/>
        <w:left w:val="none" w:sz="0" w:space="0" w:color="auto"/>
        <w:bottom w:val="none" w:sz="0" w:space="0" w:color="auto"/>
        <w:right w:val="none" w:sz="0" w:space="0" w:color="auto"/>
      </w:divBdr>
    </w:div>
    <w:div w:id="74056072">
      <w:bodyDiv w:val="1"/>
      <w:marLeft w:val="0"/>
      <w:marRight w:val="0"/>
      <w:marTop w:val="0"/>
      <w:marBottom w:val="0"/>
      <w:divBdr>
        <w:top w:val="none" w:sz="0" w:space="0" w:color="auto"/>
        <w:left w:val="none" w:sz="0" w:space="0" w:color="auto"/>
        <w:bottom w:val="none" w:sz="0" w:space="0" w:color="auto"/>
        <w:right w:val="none" w:sz="0" w:space="0" w:color="auto"/>
      </w:divBdr>
    </w:div>
    <w:div w:id="78674737">
      <w:bodyDiv w:val="1"/>
      <w:marLeft w:val="0"/>
      <w:marRight w:val="0"/>
      <w:marTop w:val="0"/>
      <w:marBottom w:val="0"/>
      <w:divBdr>
        <w:top w:val="none" w:sz="0" w:space="0" w:color="auto"/>
        <w:left w:val="none" w:sz="0" w:space="0" w:color="auto"/>
        <w:bottom w:val="none" w:sz="0" w:space="0" w:color="auto"/>
        <w:right w:val="none" w:sz="0" w:space="0" w:color="auto"/>
      </w:divBdr>
    </w:div>
    <w:div w:id="84234209">
      <w:bodyDiv w:val="1"/>
      <w:marLeft w:val="0"/>
      <w:marRight w:val="0"/>
      <w:marTop w:val="0"/>
      <w:marBottom w:val="0"/>
      <w:divBdr>
        <w:top w:val="none" w:sz="0" w:space="0" w:color="auto"/>
        <w:left w:val="none" w:sz="0" w:space="0" w:color="auto"/>
        <w:bottom w:val="none" w:sz="0" w:space="0" w:color="auto"/>
        <w:right w:val="none" w:sz="0" w:space="0" w:color="auto"/>
      </w:divBdr>
    </w:div>
    <w:div w:id="84887071">
      <w:bodyDiv w:val="1"/>
      <w:marLeft w:val="0"/>
      <w:marRight w:val="0"/>
      <w:marTop w:val="0"/>
      <w:marBottom w:val="0"/>
      <w:divBdr>
        <w:top w:val="none" w:sz="0" w:space="0" w:color="auto"/>
        <w:left w:val="none" w:sz="0" w:space="0" w:color="auto"/>
        <w:bottom w:val="none" w:sz="0" w:space="0" w:color="auto"/>
        <w:right w:val="none" w:sz="0" w:space="0" w:color="auto"/>
      </w:divBdr>
    </w:div>
    <w:div w:id="85002224">
      <w:bodyDiv w:val="1"/>
      <w:marLeft w:val="0"/>
      <w:marRight w:val="0"/>
      <w:marTop w:val="0"/>
      <w:marBottom w:val="0"/>
      <w:divBdr>
        <w:top w:val="none" w:sz="0" w:space="0" w:color="auto"/>
        <w:left w:val="none" w:sz="0" w:space="0" w:color="auto"/>
        <w:bottom w:val="none" w:sz="0" w:space="0" w:color="auto"/>
        <w:right w:val="none" w:sz="0" w:space="0" w:color="auto"/>
      </w:divBdr>
    </w:div>
    <w:div w:id="91947585">
      <w:bodyDiv w:val="1"/>
      <w:marLeft w:val="0"/>
      <w:marRight w:val="0"/>
      <w:marTop w:val="0"/>
      <w:marBottom w:val="0"/>
      <w:divBdr>
        <w:top w:val="none" w:sz="0" w:space="0" w:color="auto"/>
        <w:left w:val="none" w:sz="0" w:space="0" w:color="auto"/>
        <w:bottom w:val="none" w:sz="0" w:space="0" w:color="auto"/>
        <w:right w:val="none" w:sz="0" w:space="0" w:color="auto"/>
      </w:divBdr>
    </w:div>
    <w:div w:id="98450151">
      <w:bodyDiv w:val="1"/>
      <w:marLeft w:val="0"/>
      <w:marRight w:val="0"/>
      <w:marTop w:val="0"/>
      <w:marBottom w:val="0"/>
      <w:divBdr>
        <w:top w:val="none" w:sz="0" w:space="0" w:color="auto"/>
        <w:left w:val="none" w:sz="0" w:space="0" w:color="auto"/>
        <w:bottom w:val="none" w:sz="0" w:space="0" w:color="auto"/>
        <w:right w:val="none" w:sz="0" w:space="0" w:color="auto"/>
      </w:divBdr>
    </w:div>
    <w:div w:id="98453712">
      <w:bodyDiv w:val="1"/>
      <w:marLeft w:val="0"/>
      <w:marRight w:val="0"/>
      <w:marTop w:val="0"/>
      <w:marBottom w:val="0"/>
      <w:divBdr>
        <w:top w:val="none" w:sz="0" w:space="0" w:color="auto"/>
        <w:left w:val="none" w:sz="0" w:space="0" w:color="auto"/>
        <w:bottom w:val="none" w:sz="0" w:space="0" w:color="auto"/>
        <w:right w:val="none" w:sz="0" w:space="0" w:color="auto"/>
      </w:divBdr>
    </w:div>
    <w:div w:id="98919151">
      <w:bodyDiv w:val="1"/>
      <w:marLeft w:val="0"/>
      <w:marRight w:val="0"/>
      <w:marTop w:val="0"/>
      <w:marBottom w:val="0"/>
      <w:divBdr>
        <w:top w:val="none" w:sz="0" w:space="0" w:color="auto"/>
        <w:left w:val="none" w:sz="0" w:space="0" w:color="auto"/>
        <w:bottom w:val="none" w:sz="0" w:space="0" w:color="auto"/>
        <w:right w:val="none" w:sz="0" w:space="0" w:color="auto"/>
      </w:divBdr>
    </w:div>
    <w:div w:id="104929323">
      <w:bodyDiv w:val="1"/>
      <w:marLeft w:val="0"/>
      <w:marRight w:val="0"/>
      <w:marTop w:val="0"/>
      <w:marBottom w:val="0"/>
      <w:divBdr>
        <w:top w:val="none" w:sz="0" w:space="0" w:color="auto"/>
        <w:left w:val="none" w:sz="0" w:space="0" w:color="auto"/>
        <w:bottom w:val="none" w:sz="0" w:space="0" w:color="auto"/>
        <w:right w:val="none" w:sz="0" w:space="0" w:color="auto"/>
      </w:divBdr>
    </w:div>
    <w:div w:id="133252904">
      <w:bodyDiv w:val="1"/>
      <w:marLeft w:val="0"/>
      <w:marRight w:val="0"/>
      <w:marTop w:val="0"/>
      <w:marBottom w:val="0"/>
      <w:divBdr>
        <w:top w:val="none" w:sz="0" w:space="0" w:color="auto"/>
        <w:left w:val="none" w:sz="0" w:space="0" w:color="auto"/>
        <w:bottom w:val="none" w:sz="0" w:space="0" w:color="auto"/>
        <w:right w:val="none" w:sz="0" w:space="0" w:color="auto"/>
      </w:divBdr>
    </w:div>
    <w:div w:id="149056149">
      <w:bodyDiv w:val="1"/>
      <w:marLeft w:val="0"/>
      <w:marRight w:val="0"/>
      <w:marTop w:val="0"/>
      <w:marBottom w:val="0"/>
      <w:divBdr>
        <w:top w:val="none" w:sz="0" w:space="0" w:color="auto"/>
        <w:left w:val="none" w:sz="0" w:space="0" w:color="auto"/>
        <w:bottom w:val="none" w:sz="0" w:space="0" w:color="auto"/>
        <w:right w:val="none" w:sz="0" w:space="0" w:color="auto"/>
      </w:divBdr>
    </w:div>
    <w:div w:id="179584563">
      <w:bodyDiv w:val="1"/>
      <w:marLeft w:val="0"/>
      <w:marRight w:val="0"/>
      <w:marTop w:val="0"/>
      <w:marBottom w:val="0"/>
      <w:divBdr>
        <w:top w:val="none" w:sz="0" w:space="0" w:color="auto"/>
        <w:left w:val="none" w:sz="0" w:space="0" w:color="auto"/>
        <w:bottom w:val="none" w:sz="0" w:space="0" w:color="auto"/>
        <w:right w:val="none" w:sz="0" w:space="0" w:color="auto"/>
      </w:divBdr>
    </w:div>
    <w:div w:id="195167166">
      <w:bodyDiv w:val="1"/>
      <w:marLeft w:val="0"/>
      <w:marRight w:val="0"/>
      <w:marTop w:val="0"/>
      <w:marBottom w:val="0"/>
      <w:divBdr>
        <w:top w:val="none" w:sz="0" w:space="0" w:color="auto"/>
        <w:left w:val="none" w:sz="0" w:space="0" w:color="auto"/>
        <w:bottom w:val="none" w:sz="0" w:space="0" w:color="auto"/>
        <w:right w:val="none" w:sz="0" w:space="0" w:color="auto"/>
      </w:divBdr>
    </w:div>
    <w:div w:id="201940126">
      <w:bodyDiv w:val="1"/>
      <w:marLeft w:val="0"/>
      <w:marRight w:val="0"/>
      <w:marTop w:val="0"/>
      <w:marBottom w:val="0"/>
      <w:divBdr>
        <w:top w:val="none" w:sz="0" w:space="0" w:color="auto"/>
        <w:left w:val="none" w:sz="0" w:space="0" w:color="auto"/>
        <w:bottom w:val="none" w:sz="0" w:space="0" w:color="auto"/>
        <w:right w:val="none" w:sz="0" w:space="0" w:color="auto"/>
      </w:divBdr>
    </w:div>
    <w:div w:id="219485626">
      <w:bodyDiv w:val="1"/>
      <w:marLeft w:val="0"/>
      <w:marRight w:val="0"/>
      <w:marTop w:val="0"/>
      <w:marBottom w:val="0"/>
      <w:divBdr>
        <w:top w:val="none" w:sz="0" w:space="0" w:color="auto"/>
        <w:left w:val="none" w:sz="0" w:space="0" w:color="auto"/>
        <w:bottom w:val="none" w:sz="0" w:space="0" w:color="auto"/>
        <w:right w:val="none" w:sz="0" w:space="0" w:color="auto"/>
      </w:divBdr>
    </w:div>
    <w:div w:id="241913490">
      <w:bodyDiv w:val="1"/>
      <w:marLeft w:val="0"/>
      <w:marRight w:val="0"/>
      <w:marTop w:val="0"/>
      <w:marBottom w:val="0"/>
      <w:divBdr>
        <w:top w:val="none" w:sz="0" w:space="0" w:color="auto"/>
        <w:left w:val="none" w:sz="0" w:space="0" w:color="auto"/>
        <w:bottom w:val="none" w:sz="0" w:space="0" w:color="auto"/>
        <w:right w:val="none" w:sz="0" w:space="0" w:color="auto"/>
      </w:divBdr>
    </w:div>
    <w:div w:id="258682032">
      <w:bodyDiv w:val="1"/>
      <w:marLeft w:val="0"/>
      <w:marRight w:val="0"/>
      <w:marTop w:val="0"/>
      <w:marBottom w:val="0"/>
      <w:divBdr>
        <w:top w:val="none" w:sz="0" w:space="0" w:color="auto"/>
        <w:left w:val="none" w:sz="0" w:space="0" w:color="auto"/>
        <w:bottom w:val="none" w:sz="0" w:space="0" w:color="auto"/>
        <w:right w:val="none" w:sz="0" w:space="0" w:color="auto"/>
      </w:divBdr>
    </w:div>
    <w:div w:id="262734105">
      <w:bodyDiv w:val="1"/>
      <w:marLeft w:val="0"/>
      <w:marRight w:val="0"/>
      <w:marTop w:val="0"/>
      <w:marBottom w:val="0"/>
      <w:divBdr>
        <w:top w:val="none" w:sz="0" w:space="0" w:color="auto"/>
        <w:left w:val="none" w:sz="0" w:space="0" w:color="auto"/>
        <w:bottom w:val="none" w:sz="0" w:space="0" w:color="auto"/>
        <w:right w:val="none" w:sz="0" w:space="0" w:color="auto"/>
      </w:divBdr>
    </w:div>
    <w:div w:id="265814409">
      <w:bodyDiv w:val="1"/>
      <w:marLeft w:val="0"/>
      <w:marRight w:val="0"/>
      <w:marTop w:val="0"/>
      <w:marBottom w:val="0"/>
      <w:divBdr>
        <w:top w:val="none" w:sz="0" w:space="0" w:color="auto"/>
        <w:left w:val="none" w:sz="0" w:space="0" w:color="auto"/>
        <w:bottom w:val="none" w:sz="0" w:space="0" w:color="auto"/>
        <w:right w:val="none" w:sz="0" w:space="0" w:color="auto"/>
      </w:divBdr>
    </w:div>
    <w:div w:id="268321969">
      <w:bodyDiv w:val="1"/>
      <w:marLeft w:val="0"/>
      <w:marRight w:val="0"/>
      <w:marTop w:val="0"/>
      <w:marBottom w:val="0"/>
      <w:divBdr>
        <w:top w:val="none" w:sz="0" w:space="0" w:color="auto"/>
        <w:left w:val="none" w:sz="0" w:space="0" w:color="auto"/>
        <w:bottom w:val="none" w:sz="0" w:space="0" w:color="auto"/>
        <w:right w:val="none" w:sz="0" w:space="0" w:color="auto"/>
      </w:divBdr>
    </w:div>
    <w:div w:id="285543943">
      <w:bodyDiv w:val="1"/>
      <w:marLeft w:val="0"/>
      <w:marRight w:val="0"/>
      <w:marTop w:val="0"/>
      <w:marBottom w:val="0"/>
      <w:divBdr>
        <w:top w:val="none" w:sz="0" w:space="0" w:color="auto"/>
        <w:left w:val="none" w:sz="0" w:space="0" w:color="auto"/>
        <w:bottom w:val="none" w:sz="0" w:space="0" w:color="auto"/>
        <w:right w:val="none" w:sz="0" w:space="0" w:color="auto"/>
      </w:divBdr>
    </w:div>
    <w:div w:id="288126564">
      <w:bodyDiv w:val="1"/>
      <w:marLeft w:val="0"/>
      <w:marRight w:val="0"/>
      <w:marTop w:val="0"/>
      <w:marBottom w:val="0"/>
      <w:divBdr>
        <w:top w:val="none" w:sz="0" w:space="0" w:color="auto"/>
        <w:left w:val="none" w:sz="0" w:space="0" w:color="auto"/>
        <w:bottom w:val="none" w:sz="0" w:space="0" w:color="auto"/>
        <w:right w:val="none" w:sz="0" w:space="0" w:color="auto"/>
      </w:divBdr>
    </w:div>
    <w:div w:id="304743420">
      <w:bodyDiv w:val="1"/>
      <w:marLeft w:val="0"/>
      <w:marRight w:val="0"/>
      <w:marTop w:val="0"/>
      <w:marBottom w:val="0"/>
      <w:divBdr>
        <w:top w:val="none" w:sz="0" w:space="0" w:color="auto"/>
        <w:left w:val="none" w:sz="0" w:space="0" w:color="auto"/>
        <w:bottom w:val="none" w:sz="0" w:space="0" w:color="auto"/>
        <w:right w:val="none" w:sz="0" w:space="0" w:color="auto"/>
      </w:divBdr>
    </w:div>
    <w:div w:id="309334091">
      <w:bodyDiv w:val="1"/>
      <w:marLeft w:val="0"/>
      <w:marRight w:val="0"/>
      <w:marTop w:val="0"/>
      <w:marBottom w:val="0"/>
      <w:divBdr>
        <w:top w:val="none" w:sz="0" w:space="0" w:color="auto"/>
        <w:left w:val="none" w:sz="0" w:space="0" w:color="auto"/>
        <w:bottom w:val="none" w:sz="0" w:space="0" w:color="auto"/>
        <w:right w:val="none" w:sz="0" w:space="0" w:color="auto"/>
      </w:divBdr>
    </w:div>
    <w:div w:id="322927368">
      <w:bodyDiv w:val="1"/>
      <w:marLeft w:val="0"/>
      <w:marRight w:val="0"/>
      <w:marTop w:val="0"/>
      <w:marBottom w:val="0"/>
      <w:divBdr>
        <w:top w:val="none" w:sz="0" w:space="0" w:color="auto"/>
        <w:left w:val="none" w:sz="0" w:space="0" w:color="auto"/>
        <w:bottom w:val="none" w:sz="0" w:space="0" w:color="auto"/>
        <w:right w:val="none" w:sz="0" w:space="0" w:color="auto"/>
      </w:divBdr>
    </w:div>
    <w:div w:id="324818888">
      <w:bodyDiv w:val="1"/>
      <w:marLeft w:val="0"/>
      <w:marRight w:val="0"/>
      <w:marTop w:val="0"/>
      <w:marBottom w:val="0"/>
      <w:divBdr>
        <w:top w:val="none" w:sz="0" w:space="0" w:color="auto"/>
        <w:left w:val="none" w:sz="0" w:space="0" w:color="auto"/>
        <w:bottom w:val="none" w:sz="0" w:space="0" w:color="auto"/>
        <w:right w:val="none" w:sz="0" w:space="0" w:color="auto"/>
      </w:divBdr>
    </w:div>
    <w:div w:id="349918628">
      <w:bodyDiv w:val="1"/>
      <w:marLeft w:val="0"/>
      <w:marRight w:val="0"/>
      <w:marTop w:val="0"/>
      <w:marBottom w:val="0"/>
      <w:divBdr>
        <w:top w:val="none" w:sz="0" w:space="0" w:color="auto"/>
        <w:left w:val="none" w:sz="0" w:space="0" w:color="auto"/>
        <w:bottom w:val="none" w:sz="0" w:space="0" w:color="auto"/>
        <w:right w:val="none" w:sz="0" w:space="0" w:color="auto"/>
      </w:divBdr>
    </w:div>
    <w:div w:id="354233304">
      <w:bodyDiv w:val="1"/>
      <w:marLeft w:val="0"/>
      <w:marRight w:val="0"/>
      <w:marTop w:val="0"/>
      <w:marBottom w:val="0"/>
      <w:divBdr>
        <w:top w:val="none" w:sz="0" w:space="0" w:color="auto"/>
        <w:left w:val="none" w:sz="0" w:space="0" w:color="auto"/>
        <w:bottom w:val="none" w:sz="0" w:space="0" w:color="auto"/>
        <w:right w:val="none" w:sz="0" w:space="0" w:color="auto"/>
      </w:divBdr>
    </w:div>
    <w:div w:id="376856674">
      <w:bodyDiv w:val="1"/>
      <w:marLeft w:val="0"/>
      <w:marRight w:val="0"/>
      <w:marTop w:val="0"/>
      <w:marBottom w:val="0"/>
      <w:divBdr>
        <w:top w:val="none" w:sz="0" w:space="0" w:color="auto"/>
        <w:left w:val="none" w:sz="0" w:space="0" w:color="auto"/>
        <w:bottom w:val="none" w:sz="0" w:space="0" w:color="auto"/>
        <w:right w:val="none" w:sz="0" w:space="0" w:color="auto"/>
      </w:divBdr>
    </w:div>
    <w:div w:id="383140142">
      <w:bodyDiv w:val="1"/>
      <w:marLeft w:val="0"/>
      <w:marRight w:val="0"/>
      <w:marTop w:val="0"/>
      <w:marBottom w:val="0"/>
      <w:divBdr>
        <w:top w:val="none" w:sz="0" w:space="0" w:color="auto"/>
        <w:left w:val="none" w:sz="0" w:space="0" w:color="auto"/>
        <w:bottom w:val="none" w:sz="0" w:space="0" w:color="auto"/>
        <w:right w:val="none" w:sz="0" w:space="0" w:color="auto"/>
      </w:divBdr>
    </w:div>
    <w:div w:id="391579724">
      <w:bodyDiv w:val="1"/>
      <w:marLeft w:val="0"/>
      <w:marRight w:val="0"/>
      <w:marTop w:val="0"/>
      <w:marBottom w:val="0"/>
      <w:divBdr>
        <w:top w:val="none" w:sz="0" w:space="0" w:color="auto"/>
        <w:left w:val="none" w:sz="0" w:space="0" w:color="auto"/>
        <w:bottom w:val="none" w:sz="0" w:space="0" w:color="auto"/>
        <w:right w:val="none" w:sz="0" w:space="0" w:color="auto"/>
      </w:divBdr>
    </w:div>
    <w:div w:id="398869410">
      <w:bodyDiv w:val="1"/>
      <w:marLeft w:val="0"/>
      <w:marRight w:val="0"/>
      <w:marTop w:val="0"/>
      <w:marBottom w:val="0"/>
      <w:divBdr>
        <w:top w:val="none" w:sz="0" w:space="0" w:color="auto"/>
        <w:left w:val="none" w:sz="0" w:space="0" w:color="auto"/>
        <w:bottom w:val="none" w:sz="0" w:space="0" w:color="auto"/>
        <w:right w:val="none" w:sz="0" w:space="0" w:color="auto"/>
      </w:divBdr>
    </w:div>
    <w:div w:id="409817244">
      <w:bodyDiv w:val="1"/>
      <w:marLeft w:val="0"/>
      <w:marRight w:val="0"/>
      <w:marTop w:val="0"/>
      <w:marBottom w:val="0"/>
      <w:divBdr>
        <w:top w:val="none" w:sz="0" w:space="0" w:color="auto"/>
        <w:left w:val="none" w:sz="0" w:space="0" w:color="auto"/>
        <w:bottom w:val="none" w:sz="0" w:space="0" w:color="auto"/>
        <w:right w:val="none" w:sz="0" w:space="0" w:color="auto"/>
      </w:divBdr>
    </w:div>
    <w:div w:id="428892580">
      <w:bodyDiv w:val="1"/>
      <w:marLeft w:val="0"/>
      <w:marRight w:val="0"/>
      <w:marTop w:val="0"/>
      <w:marBottom w:val="0"/>
      <w:divBdr>
        <w:top w:val="none" w:sz="0" w:space="0" w:color="auto"/>
        <w:left w:val="none" w:sz="0" w:space="0" w:color="auto"/>
        <w:bottom w:val="none" w:sz="0" w:space="0" w:color="auto"/>
        <w:right w:val="none" w:sz="0" w:space="0" w:color="auto"/>
      </w:divBdr>
    </w:div>
    <w:div w:id="444428176">
      <w:bodyDiv w:val="1"/>
      <w:marLeft w:val="0"/>
      <w:marRight w:val="0"/>
      <w:marTop w:val="0"/>
      <w:marBottom w:val="0"/>
      <w:divBdr>
        <w:top w:val="none" w:sz="0" w:space="0" w:color="auto"/>
        <w:left w:val="none" w:sz="0" w:space="0" w:color="auto"/>
        <w:bottom w:val="none" w:sz="0" w:space="0" w:color="auto"/>
        <w:right w:val="none" w:sz="0" w:space="0" w:color="auto"/>
      </w:divBdr>
    </w:div>
    <w:div w:id="449786161">
      <w:bodyDiv w:val="1"/>
      <w:marLeft w:val="0"/>
      <w:marRight w:val="0"/>
      <w:marTop w:val="0"/>
      <w:marBottom w:val="0"/>
      <w:divBdr>
        <w:top w:val="none" w:sz="0" w:space="0" w:color="auto"/>
        <w:left w:val="none" w:sz="0" w:space="0" w:color="auto"/>
        <w:bottom w:val="none" w:sz="0" w:space="0" w:color="auto"/>
        <w:right w:val="none" w:sz="0" w:space="0" w:color="auto"/>
      </w:divBdr>
    </w:div>
    <w:div w:id="452132958">
      <w:bodyDiv w:val="1"/>
      <w:marLeft w:val="0"/>
      <w:marRight w:val="0"/>
      <w:marTop w:val="0"/>
      <w:marBottom w:val="0"/>
      <w:divBdr>
        <w:top w:val="none" w:sz="0" w:space="0" w:color="auto"/>
        <w:left w:val="none" w:sz="0" w:space="0" w:color="auto"/>
        <w:bottom w:val="none" w:sz="0" w:space="0" w:color="auto"/>
        <w:right w:val="none" w:sz="0" w:space="0" w:color="auto"/>
      </w:divBdr>
    </w:div>
    <w:div w:id="455680151">
      <w:bodyDiv w:val="1"/>
      <w:marLeft w:val="0"/>
      <w:marRight w:val="0"/>
      <w:marTop w:val="0"/>
      <w:marBottom w:val="0"/>
      <w:divBdr>
        <w:top w:val="none" w:sz="0" w:space="0" w:color="auto"/>
        <w:left w:val="none" w:sz="0" w:space="0" w:color="auto"/>
        <w:bottom w:val="none" w:sz="0" w:space="0" w:color="auto"/>
        <w:right w:val="none" w:sz="0" w:space="0" w:color="auto"/>
      </w:divBdr>
    </w:div>
    <w:div w:id="460660772">
      <w:bodyDiv w:val="1"/>
      <w:marLeft w:val="0"/>
      <w:marRight w:val="0"/>
      <w:marTop w:val="0"/>
      <w:marBottom w:val="0"/>
      <w:divBdr>
        <w:top w:val="none" w:sz="0" w:space="0" w:color="auto"/>
        <w:left w:val="none" w:sz="0" w:space="0" w:color="auto"/>
        <w:bottom w:val="none" w:sz="0" w:space="0" w:color="auto"/>
        <w:right w:val="none" w:sz="0" w:space="0" w:color="auto"/>
      </w:divBdr>
    </w:div>
    <w:div w:id="531457793">
      <w:bodyDiv w:val="1"/>
      <w:marLeft w:val="0"/>
      <w:marRight w:val="0"/>
      <w:marTop w:val="0"/>
      <w:marBottom w:val="0"/>
      <w:divBdr>
        <w:top w:val="none" w:sz="0" w:space="0" w:color="auto"/>
        <w:left w:val="none" w:sz="0" w:space="0" w:color="auto"/>
        <w:bottom w:val="none" w:sz="0" w:space="0" w:color="auto"/>
        <w:right w:val="none" w:sz="0" w:space="0" w:color="auto"/>
      </w:divBdr>
    </w:div>
    <w:div w:id="538205526">
      <w:bodyDiv w:val="1"/>
      <w:marLeft w:val="0"/>
      <w:marRight w:val="0"/>
      <w:marTop w:val="0"/>
      <w:marBottom w:val="0"/>
      <w:divBdr>
        <w:top w:val="none" w:sz="0" w:space="0" w:color="auto"/>
        <w:left w:val="none" w:sz="0" w:space="0" w:color="auto"/>
        <w:bottom w:val="none" w:sz="0" w:space="0" w:color="auto"/>
        <w:right w:val="none" w:sz="0" w:space="0" w:color="auto"/>
      </w:divBdr>
    </w:div>
    <w:div w:id="549457482">
      <w:bodyDiv w:val="1"/>
      <w:marLeft w:val="0"/>
      <w:marRight w:val="0"/>
      <w:marTop w:val="0"/>
      <w:marBottom w:val="0"/>
      <w:divBdr>
        <w:top w:val="none" w:sz="0" w:space="0" w:color="auto"/>
        <w:left w:val="none" w:sz="0" w:space="0" w:color="auto"/>
        <w:bottom w:val="none" w:sz="0" w:space="0" w:color="auto"/>
        <w:right w:val="none" w:sz="0" w:space="0" w:color="auto"/>
      </w:divBdr>
    </w:div>
    <w:div w:id="562450758">
      <w:bodyDiv w:val="1"/>
      <w:marLeft w:val="0"/>
      <w:marRight w:val="0"/>
      <w:marTop w:val="0"/>
      <w:marBottom w:val="0"/>
      <w:divBdr>
        <w:top w:val="none" w:sz="0" w:space="0" w:color="auto"/>
        <w:left w:val="none" w:sz="0" w:space="0" w:color="auto"/>
        <w:bottom w:val="none" w:sz="0" w:space="0" w:color="auto"/>
        <w:right w:val="none" w:sz="0" w:space="0" w:color="auto"/>
      </w:divBdr>
    </w:div>
    <w:div w:id="565460294">
      <w:bodyDiv w:val="1"/>
      <w:marLeft w:val="0"/>
      <w:marRight w:val="0"/>
      <w:marTop w:val="0"/>
      <w:marBottom w:val="0"/>
      <w:divBdr>
        <w:top w:val="none" w:sz="0" w:space="0" w:color="auto"/>
        <w:left w:val="none" w:sz="0" w:space="0" w:color="auto"/>
        <w:bottom w:val="none" w:sz="0" w:space="0" w:color="auto"/>
        <w:right w:val="none" w:sz="0" w:space="0" w:color="auto"/>
      </w:divBdr>
    </w:div>
    <w:div w:id="570121217">
      <w:bodyDiv w:val="1"/>
      <w:marLeft w:val="0"/>
      <w:marRight w:val="0"/>
      <w:marTop w:val="0"/>
      <w:marBottom w:val="0"/>
      <w:divBdr>
        <w:top w:val="none" w:sz="0" w:space="0" w:color="auto"/>
        <w:left w:val="none" w:sz="0" w:space="0" w:color="auto"/>
        <w:bottom w:val="none" w:sz="0" w:space="0" w:color="auto"/>
        <w:right w:val="none" w:sz="0" w:space="0" w:color="auto"/>
      </w:divBdr>
    </w:div>
    <w:div w:id="571892123">
      <w:bodyDiv w:val="1"/>
      <w:marLeft w:val="0"/>
      <w:marRight w:val="0"/>
      <w:marTop w:val="0"/>
      <w:marBottom w:val="0"/>
      <w:divBdr>
        <w:top w:val="none" w:sz="0" w:space="0" w:color="auto"/>
        <w:left w:val="none" w:sz="0" w:space="0" w:color="auto"/>
        <w:bottom w:val="none" w:sz="0" w:space="0" w:color="auto"/>
        <w:right w:val="none" w:sz="0" w:space="0" w:color="auto"/>
      </w:divBdr>
    </w:div>
    <w:div w:id="574752629">
      <w:bodyDiv w:val="1"/>
      <w:marLeft w:val="0"/>
      <w:marRight w:val="0"/>
      <w:marTop w:val="0"/>
      <w:marBottom w:val="0"/>
      <w:divBdr>
        <w:top w:val="none" w:sz="0" w:space="0" w:color="auto"/>
        <w:left w:val="none" w:sz="0" w:space="0" w:color="auto"/>
        <w:bottom w:val="none" w:sz="0" w:space="0" w:color="auto"/>
        <w:right w:val="none" w:sz="0" w:space="0" w:color="auto"/>
      </w:divBdr>
    </w:div>
    <w:div w:id="576062837">
      <w:bodyDiv w:val="1"/>
      <w:marLeft w:val="0"/>
      <w:marRight w:val="0"/>
      <w:marTop w:val="0"/>
      <w:marBottom w:val="0"/>
      <w:divBdr>
        <w:top w:val="none" w:sz="0" w:space="0" w:color="auto"/>
        <w:left w:val="none" w:sz="0" w:space="0" w:color="auto"/>
        <w:bottom w:val="none" w:sz="0" w:space="0" w:color="auto"/>
        <w:right w:val="none" w:sz="0" w:space="0" w:color="auto"/>
      </w:divBdr>
    </w:div>
    <w:div w:id="576746628">
      <w:bodyDiv w:val="1"/>
      <w:marLeft w:val="0"/>
      <w:marRight w:val="0"/>
      <w:marTop w:val="0"/>
      <w:marBottom w:val="0"/>
      <w:divBdr>
        <w:top w:val="none" w:sz="0" w:space="0" w:color="auto"/>
        <w:left w:val="none" w:sz="0" w:space="0" w:color="auto"/>
        <w:bottom w:val="none" w:sz="0" w:space="0" w:color="auto"/>
        <w:right w:val="none" w:sz="0" w:space="0" w:color="auto"/>
      </w:divBdr>
    </w:div>
    <w:div w:id="578947710">
      <w:bodyDiv w:val="1"/>
      <w:marLeft w:val="0"/>
      <w:marRight w:val="0"/>
      <w:marTop w:val="0"/>
      <w:marBottom w:val="0"/>
      <w:divBdr>
        <w:top w:val="none" w:sz="0" w:space="0" w:color="auto"/>
        <w:left w:val="none" w:sz="0" w:space="0" w:color="auto"/>
        <w:bottom w:val="none" w:sz="0" w:space="0" w:color="auto"/>
        <w:right w:val="none" w:sz="0" w:space="0" w:color="auto"/>
      </w:divBdr>
    </w:div>
    <w:div w:id="585771629">
      <w:bodyDiv w:val="1"/>
      <w:marLeft w:val="0"/>
      <w:marRight w:val="0"/>
      <w:marTop w:val="0"/>
      <w:marBottom w:val="0"/>
      <w:divBdr>
        <w:top w:val="none" w:sz="0" w:space="0" w:color="auto"/>
        <w:left w:val="none" w:sz="0" w:space="0" w:color="auto"/>
        <w:bottom w:val="none" w:sz="0" w:space="0" w:color="auto"/>
        <w:right w:val="none" w:sz="0" w:space="0" w:color="auto"/>
      </w:divBdr>
    </w:div>
    <w:div w:id="603458507">
      <w:bodyDiv w:val="1"/>
      <w:marLeft w:val="0"/>
      <w:marRight w:val="0"/>
      <w:marTop w:val="0"/>
      <w:marBottom w:val="0"/>
      <w:divBdr>
        <w:top w:val="none" w:sz="0" w:space="0" w:color="auto"/>
        <w:left w:val="none" w:sz="0" w:space="0" w:color="auto"/>
        <w:bottom w:val="none" w:sz="0" w:space="0" w:color="auto"/>
        <w:right w:val="none" w:sz="0" w:space="0" w:color="auto"/>
      </w:divBdr>
    </w:div>
    <w:div w:id="604193477">
      <w:bodyDiv w:val="1"/>
      <w:marLeft w:val="0"/>
      <w:marRight w:val="0"/>
      <w:marTop w:val="0"/>
      <w:marBottom w:val="0"/>
      <w:divBdr>
        <w:top w:val="none" w:sz="0" w:space="0" w:color="auto"/>
        <w:left w:val="none" w:sz="0" w:space="0" w:color="auto"/>
        <w:bottom w:val="none" w:sz="0" w:space="0" w:color="auto"/>
        <w:right w:val="none" w:sz="0" w:space="0" w:color="auto"/>
      </w:divBdr>
    </w:div>
    <w:div w:id="623775902">
      <w:bodyDiv w:val="1"/>
      <w:marLeft w:val="0"/>
      <w:marRight w:val="0"/>
      <w:marTop w:val="0"/>
      <w:marBottom w:val="0"/>
      <w:divBdr>
        <w:top w:val="none" w:sz="0" w:space="0" w:color="auto"/>
        <w:left w:val="none" w:sz="0" w:space="0" w:color="auto"/>
        <w:bottom w:val="none" w:sz="0" w:space="0" w:color="auto"/>
        <w:right w:val="none" w:sz="0" w:space="0" w:color="auto"/>
      </w:divBdr>
    </w:div>
    <w:div w:id="624696833">
      <w:bodyDiv w:val="1"/>
      <w:marLeft w:val="0"/>
      <w:marRight w:val="0"/>
      <w:marTop w:val="0"/>
      <w:marBottom w:val="0"/>
      <w:divBdr>
        <w:top w:val="none" w:sz="0" w:space="0" w:color="auto"/>
        <w:left w:val="none" w:sz="0" w:space="0" w:color="auto"/>
        <w:bottom w:val="none" w:sz="0" w:space="0" w:color="auto"/>
        <w:right w:val="none" w:sz="0" w:space="0" w:color="auto"/>
      </w:divBdr>
    </w:div>
    <w:div w:id="632952117">
      <w:bodyDiv w:val="1"/>
      <w:marLeft w:val="0"/>
      <w:marRight w:val="0"/>
      <w:marTop w:val="0"/>
      <w:marBottom w:val="0"/>
      <w:divBdr>
        <w:top w:val="none" w:sz="0" w:space="0" w:color="auto"/>
        <w:left w:val="none" w:sz="0" w:space="0" w:color="auto"/>
        <w:bottom w:val="none" w:sz="0" w:space="0" w:color="auto"/>
        <w:right w:val="none" w:sz="0" w:space="0" w:color="auto"/>
      </w:divBdr>
    </w:div>
    <w:div w:id="637959489">
      <w:bodyDiv w:val="1"/>
      <w:marLeft w:val="0"/>
      <w:marRight w:val="0"/>
      <w:marTop w:val="0"/>
      <w:marBottom w:val="0"/>
      <w:divBdr>
        <w:top w:val="none" w:sz="0" w:space="0" w:color="auto"/>
        <w:left w:val="none" w:sz="0" w:space="0" w:color="auto"/>
        <w:bottom w:val="none" w:sz="0" w:space="0" w:color="auto"/>
        <w:right w:val="none" w:sz="0" w:space="0" w:color="auto"/>
      </w:divBdr>
    </w:div>
    <w:div w:id="638148523">
      <w:bodyDiv w:val="1"/>
      <w:marLeft w:val="0"/>
      <w:marRight w:val="0"/>
      <w:marTop w:val="0"/>
      <w:marBottom w:val="0"/>
      <w:divBdr>
        <w:top w:val="none" w:sz="0" w:space="0" w:color="auto"/>
        <w:left w:val="none" w:sz="0" w:space="0" w:color="auto"/>
        <w:bottom w:val="none" w:sz="0" w:space="0" w:color="auto"/>
        <w:right w:val="none" w:sz="0" w:space="0" w:color="auto"/>
      </w:divBdr>
    </w:div>
    <w:div w:id="698244856">
      <w:bodyDiv w:val="1"/>
      <w:marLeft w:val="0"/>
      <w:marRight w:val="0"/>
      <w:marTop w:val="0"/>
      <w:marBottom w:val="0"/>
      <w:divBdr>
        <w:top w:val="none" w:sz="0" w:space="0" w:color="auto"/>
        <w:left w:val="none" w:sz="0" w:space="0" w:color="auto"/>
        <w:bottom w:val="none" w:sz="0" w:space="0" w:color="auto"/>
        <w:right w:val="none" w:sz="0" w:space="0" w:color="auto"/>
      </w:divBdr>
    </w:div>
    <w:div w:id="699283655">
      <w:bodyDiv w:val="1"/>
      <w:marLeft w:val="0"/>
      <w:marRight w:val="0"/>
      <w:marTop w:val="0"/>
      <w:marBottom w:val="0"/>
      <w:divBdr>
        <w:top w:val="none" w:sz="0" w:space="0" w:color="auto"/>
        <w:left w:val="none" w:sz="0" w:space="0" w:color="auto"/>
        <w:bottom w:val="none" w:sz="0" w:space="0" w:color="auto"/>
        <w:right w:val="none" w:sz="0" w:space="0" w:color="auto"/>
      </w:divBdr>
    </w:div>
    <w:div w:id="700940270">
      <w:bodyDiv w:val="1"/>
      <w:marLeft w:val="0"/>
      <w:marRight w:val="0"/>
      <w:marTop w:val="0"/>
      <w:marBottom w:val="0"/>
      <w:divBdr>
        <w:top w:val="none" w:sz="0" w:space="0" w:color="auto"/>
        <w:left w:val="none" w:sz="0" w:space="0" w:color="auto"/>
        <w:bottom w:val="none" w:sz="0" w:space="0" w:color="auto"/>
        <w:right w:val="none" w:sz="0" w:space="0" w:color="auto"/>
      </w:divBdr>
    </w:div>
    <w:div w:id="717121121">
      <w:bodyDiv w:val="1"/>
      <w:marLeft w:val="0"/>
      <w:marRight w:val="0"/>
      <w:marTop w:val="0"/>
      <w:marBottom w:val="0"/>
      <w:divBdr>
        <w:top w:val="none" w:sz="0" w:space="0" w:color="auto"/>
        <w:left w:val="none" w:sz="0" w:space="0" w:color="auto"/>
        <w:bottom w:val="none" w:sz="0" w:space="0" w:color="auto"/>
        <w:right w:val="none" w:sz="0" w:space="0" w:color="auto"/>
      </w:divBdr>
    </w:div>
    <w:div w:id="721750579">
      <w:bodyDiv w:val="1"/>
      <w:marLeft w:val="0"/>
      <w:marRight w:val="0"/>
      <w:marTop w:val="0"/>
      <w:marBottom w:val="0"/>
      <w:divBdr>
        <w:top w:val="none" w:sz="0" w:space="0" w:color="auto"/>
        <w:left w:val="none" w:sz="0" w:space="0" w:color="auto"/>
        <w:bottom w:val="none" w:sz="0" w:space="0" w:color="auto"/>
        <w:right w:val="none" w:sz="0" w:space="0" w:color="auto"/>
      </w:divBdr>
    </w:div>
    <w:div w:id="727144147">
      <w:bodyDiv w:val="1"/>
      <w:marLeft w:val="0"/>
      <w:marRight w:val="0"/>
      <w:marTop w:val="0"/>
      <w:marBottom w:val="0"/>
      <w:divBdr>
        <w:top w:val="none" w:sz="0" w:space="0" w:color="auto"/>
        <w:left w:val="none" w:sz="0" w:space="0" w:color="auto"/>
        <w:bottom w:val="none" w:sz="0" w:space="0" w:color="auto"/>
        <w:right w:val="none" w:sz="0" w:space="0" w:color="auto"/>
      </w:divBdr>
    </w:div>
    <w:div w:id="746653899">
      <w:bodyDiv w:val="1"/>
      <w:marLeft w:val="0"/>
      <w:marRight w:val="0"/>
      <w:marTop w:val="0"/>
      <w:marBottom w:val="0"/>
      <w:divBdr>
        <w:top w:val="none" w:sz="0" w:space="0" w:color="auto"/>
        <w:left w:val="none" w:sz="0" w:space="0" w:color="auto"/>
        <w:bottom w:val="none" w:sz="0" w:space="0" w:color="auto"/>
        <w:right w:val="none" w:sz="0" w:space="0" w:color="auto"/>
      </w:divBdr>
    </w:div>
    <w:div w:id="749735121">
      <w:bodyDiv w:val="1"/>
      <w:marLeft w:val="0"/>
      <w:marRight w:val="0"/>
      <w:marTop w:val="0"/>
      <w:marBottom w:val="0"/>
      <w:divBdr>
        <w:top w:val="none" w:sz="0" w:space="0" w:color="auto"/>
        <w:left w:val="none" w:sz="0" w:space="0" w:color="auto"/>
        <w:bottom w:val="none" w:sz="0" w:space="0" w:color="auto"/>
        <w:right w:val="none" w:sz="0" w:space="0" w:color="auto"/>
      </w:divBdr>
    </w:div>
    <w:div w:id="771438682">
      <w:bodyDiv w:val="1"/>
      <w:marLeft w:val="0"/>
      <w:marRight w:val="0"/>
      <w:marTop w:val="0"/>
      <w:marBottom w:val="0"/>
      <w:divBdr>
        <w:top w:val="none" w:sz="0" w:space="0" w:color="auto"/>
        <w:left w:val="none" w:sz="0" w:space="0" w:color="auto"/>
        <w:bottom w:val="none" w:sz="0" w:space="0" w:color="auto"/>
        <w:right w:val="none" w:sz="0" w:space="0" w:color="auto"/>
      </w:divBdr>
    </w:div>
    <w:div w:id="781221505">
      <w:bodyDiv w:val="1"/>
      <w:marLeft w:val="0"/>
      <w:marRight w:val="0"/>
      <w:marTop w:val="0"/>
      <w:marBottom w:val="0"/>
      <w:divBdr>
        <w:top w:val="none" w:sz="0" w:space="0" w:color="auto"/>
        <w:left w:val="none" w:sz="0" w:space="0" w:color="auto"/>
        <w:bottom w:val="none" w:sz="0" w:space="0" w:color="auto"/>
        <w:right w:val="none" w:sz="0" w:space="0" w:color="auto"/>
      </w:divBdr>
    </w:div>
    <w:div w:id="808518523">
      <w:bodyDiv w:val="1"/>
      <w:marLeft w:val="0"/>
      <w:marRight w:val="0"/>
      <w:marTop w:val="0"/>
      <w:marBottom w:val="0"/>
      <w:divBdr>
        <w:top w:val="none" w:sz="0" w:space="0" w:color="auto"/>
        <w:left w:val="none" w:sz="0" w:space="0" w:color="auto"/>
        <w:bottom w:val="none" w:sz="0" w:space="0" w:color="auto"/>
        <w:right w:val="none" w:sz="0" w:space="0" w:color="auto"/>
      </w:divBdr>
    </w:div>
    <w:div w:id="810096764">
      <w:bodyDiv w:val="1"/>
      <w:marLeft w:val="0"/>
      <w:marRight w:val="0"/>
      <w:marTop w:val="0"/>
      <w:marBottom w:val="0"/>
      <w:divBdr>
        <w:top w:val="none" w:sz="0" w:space="0" w:color="auto"/>
        <w:left w:val="none" w:sz="0" w:space="0" w:color="auto"/>
        <w:bottom w:val="none" w:sz="0" w:space="0" w:color="auto"/>
        <w:right w:val="none" w:sz="0" w:space="0" w:color="auto"/>
      </w:divBdr>
    </w:div>
    <w:div w:id="814759810">
      <w:bodyDiv w:val="1"/>
      <w:marLeft w:val="0"/>
      <w:marRight w:val="0"/>
      <w:marTop w:val="0"/>
      <w:marBottom w:val="0"/>
      <w:divBdr>
        <w:top w:val="none" w:sz="0" w:space="0" w:color="auto"/>
        <w:left w:val="none" w:sz="0" w:space="0" w:color="auto"/>
        <w:bottom w:val="none" w:sz="0" w:space="0" w:color="auto"/>
        <w:right w:val="none" w:sz="0" w:space="0" w:color="auto"/>
      </w:divBdr>
    </w:div>
    <w:div w:id="823929623">
      <w:bodyDiv w:val="1"/>
      <w:marLeft w:val="0"/>
      <w:marRight w:val="0"/>
      <w:marTop w:val="0"/>
      <w:marBottom w:val="0"/>
      <w:divBdr>
        <w:top w:val="none" w:sz="0" w:space="0" w:color="auto"/>
        <w:left w:val="none" w:sz="0" w:space="0" w:color="auto"/>
        <w:bottom w:val="none" w:sz="0" w:space="0" w:color="auto"/>
        <w:right w:val="none" w:sz="0" w:space="0" w:color="auto"/>
      </w:divBdr>
    </w:div>
    <w:div w:id="828014087">
      <w:bodyDiv w:val="1"/>
      <w:marLeft w:val="0"/>
      <w:marRight w:val="0"/>
      <w:marTop w:val="0"/>
      <w:marBottom w:val="0"/>
      <w:divBdr>
        <w:top w:val="none" w:sz="0" w:space="0" w:color="auto"/>
        <w:left w:val="none" w:sz="0" w:space="0" w:color="auto"/>
        <w:bottom w:val="none" w:sz="0" w:space="0" w:color="auto"/>
        <w:right w:val="none" w:sz="0" w:space="0" w:color="auto"/>
      </w:divBdr>
    </w:div>
    <w:div w:id="828516479">
      <w:bodyDiv w:val="1"/>
      <w:marLeft w:val="0"/>
      <w:marRight w:val="0"/>
      <w:marTop w:val="0"/>
      <w:marBottom w:val="0"/>
      <w:divBdr>
        <w:top w:val="none" w:sz="0" w:space="0" w:color="auto"/>
        <w:left w:val="none" w:sz="0" w:space="0" w:color="auto"/>
        <w:bottom w:val="none" w:sz="0" w:space="0" w:color="auto"/>
        <w:right w:val="none" w:sz="0" w:space="0" w:color="auto"/>
      </w:divBdr>
    </w:div>
    <w:div w:id="835807048">
      <w:bodyDiv w:val="1"/>
      <w:marLeft w:val="0"/>
      <w:marRight w:val="0"/>
      <w:marTop w:val="0"/>
      <w:marBottom w:val="0"/>
      <w:divBdr>
        <w:top w:val="none" w:sz="0" w:space="0" w:color="auto"/>
        <w:left w:val="none" w:sz="0" w:space="0" w:color="auto"/>
        <w:bottom w:val="none" w:sz="0" w:space="0" w:color="auto"/>
        <w:right w:val="none" w:sz="0" w:space="0" w:color="auto"/>
      </w:divBdr>
    </w:div>
    <w:div w:id="839269227">
      <w:bodyDiv w:val="1"/>
      <w:marLeft w:val="0"/>
      <w:marRight w:val="0"/>
      <w:marTop w:val="0"/>
      <w:marBottom w:val="0"/>
      <w:divBdr>
        <w:top w:val="none" w:sz="0" w:space="0" w:color="auto"/>
        <w:left w:val="none" w:sz="0" w:space="0" w:color="auto"/>
        <w:bottom w:val="none" w:sz="0" w:space="0" w:color="auto"/>
        <w:right w:val="none" w:sz="0" w:space="0" w:color="auto"/>
      </w:divBdr>
    </w:div>
    <w:div w:id="863904609">
      <w:bodyDiv w:val="1"/>
      <w:marLeft w:val="0"/>
      <w:marRight w:val="0"/>
      <w:marTop w:val="0"/>
      <w:marBottom w:val="0"/>
      <w:divBdr>
        <w:top w:val="none" w:sz="0" w:space="0" w:color="auto"/>
        <w:left w:val="none" w:sz="0" w:space="0" w:color="auto"/>
        <w:bottom w:val="none" w:sz="0" w:space="0" w:color="auto"/>
        <w:right w:val="none" w:sz="0" w:space="0" w:color="auto"/>
      </w:divBdr>
    </w:div>
    <w:div w:id="866522607">
      <w:bodyDiv w:val="1"/>
      <w:marLeft w:val="0"/>
      <w:marRight w:val="0"/>
      <w:marTop w:val="0"/>
      <w:marBottom w:val="0"/>
      <w:divBdr>
        <w:top w:val="none" w:sz="0" w:space="0" w:color="auto"/>
        <w:left w:val="none" w:sz="0" w:space="0" w:color="auto"/>
        <w:bottom w:val="none" w:sz="0" w:space="0" w:color="auto"/>
        <w:right w:val="none" w:sz="0" w:space="0" w:color="auto"/>
      </w:divBdr>
    </w:div>
    <w:div w:id="873159183">
      <w:bodyDiv w:val="1"/>
      <w:marLeft w:val="0"/>
      <w:marRight w:val="0"/>
      <w:marTop w:val="0"/>
      <w:marBottom w:val="0"/>
      <w:divBdr>
        <w:top w:val="none" w:sz="0" w:space="0" w:color="auto"/>
        <w:left w:val="none" w:sz="0" w:space="0" w:color="auto"/>
        <w:bottom w:val="none" w:sz="0" w:space="0" w:color="auto"/>
        <w:right w:val="none" w:sz="0" w:space="0" w:color="auto"/>
      </w:divBdr>
    </w:div>
    <w:div w:id="878205727">
      <w:bodyDiv w:val="1"/>
      <w:marLeft w:val="0"/>
      <w:marRight w:val="0"/>
      <w:marTop w:val="0"/>
      <w:marBottom w:val="0"/>
      <w:divBdr>
        <w:top w:val="none" w:sz="0" w:space="0" w:color="auto"/>
        <w:left w:val="none" w:sz="0" w:space="0" w:color="auto"/>
        <w:bottom w:val="none" w:sz="0" w:space="0" w:color="auto"/>
        <w:right w:val="none" w:sz="0" w:space="0" w:color="auto"/>
      </w:divBdr>
    </w:div>
    <w:div w:id="878511381">
      <w:bodyDiv w:val="1"/>
      <w:marLeft w:val="0"/>
      <w:marRight w:val="0"/>
      <w:marTop w:val="0"/>
      <w:marBottom w:val="0"/>
      <w:divBdr>
        <w:top w:val="none" w:sz="0" w:space="0" w:color="auto"/>
        <w:left w:val="none" w:sz="0" w:space="0" w:color="auto"/>
        <w:bottom w:val="none" w:sz="0" w:space="0" w:color="auto"/>
        <w:right w:val="none" w:sz="0" w:space="0" w:color="auto"/>
      </w:divBdr>
    </w:div>
    <w:div w:id="888151325">
      <w:bodyDiv w:val="1"/>
      <w:marLeft w:val="0"/>
      <w:marRight w:val="0"/>
      <w:marTop w:val="0"/>
      <w:marBottom w:val="0"/>
      <w:divBdr>
        <w:top w:val="none" w:sz="0" w:space="0" w:color="auto"/>
        <w:left w:val="none" w:sz="0" w:space="0" w:color="auto"/>
        <w:bottom w:val="none" w:sz="0" w:space="0" w:color="auto"/>
        <w:right w:val="none" w:sz="0" w:space="0" w:color="auto"/>
      </w:divBdr>
    </w:div>
    <w:div w:id="889420570">
      <w:bodyDiv w:val="1"/>
      <w:marLeft w:val="0"/>
      <w:marRight w:val="0"/>
      <w:marTop w:val="0"/>
      <w:marBottom w:val="0"/>
      <w:divBdr>
        <w:top w:val="none" w:sz="0" w:space="0" w:color="auto"/>
        <w:left w:val="none" w:sz="0" w:space="0" w:color="auto"/>
        <w:bottom w:val="none" w:sz="0" w:space="0" w:color="auto"/>
        <w:right w:val="none" w:sz="0" w:space="0" w:color="auto"/>
      </w:divBdr>
    </w:div>
    <w:div w:id="905728624">
      <w:bodyDiv w:val="1"/>
      <w:marLeft w:val="0"/>
      <w:marRight w:val="0"/>
      <w:marTop w:val="0"/>
      <w:marBottom w:val="0"/>
      <w:divBdr>
        <w:top w:val="none" w:sz="0" w:space="0" w:color="auto"/>
        <w:left w:val="none" w:sz="0" w:space="0" w:color="auto"/>
        <w:bottom w:val="none" w:sz="0" w:space="0" w:color="auto"/>
        <w:right w:val="none" w:sz="0" w:space="0" w:color="auto"/>
      </w:divBdr>
    </w:div>
    <w:div w:id="917708510">
      <w:bodyDiv w:val="1"/>
      <w:marLeft w:val="0"/>
      <w:marRight w:val="0"/>
      <w:marTop w:val="0"/>
      <w:marBottom w:val="0"/>
      <w:divBdr>
        <w:top w:val="none" w:sz="0" w:space="0" w:color="auto"/>
        <w:left w:val="none" w:sz="0" w:space="0" w:color="auto"/>
        <w:bottom w:val="none" w:sz="0" w:space="0" w:color="auto"/>
        <w:right w:val="none" w:sz="0" w:space="0" w:color="auto"/>
      </w:divBdr>
    </w:div>
    <w:div w:id="925386737">
      <w:bodyDiv w:val="1"/>
      <w:marLeft w:val="0"/>
      <w:marRight w:val="0"/>
      <w:marTop w:val="0"/>
      <w:marBottom w:val="0"/>
      <w:divBdr>
        <w:top w:val="none" w:sz="0" w:space="0" w:color="auto"/>
        <w:left w:val="none" w:sz="0" w:space="0" w:color="auto"/>
        <w:bottom w:val="none" w:sz="0" w:space="0" w:color="auto"/>
        <w:right w:val="none" w:sz="0" w:space="0" w:color="auto"/>
      </w:divBdr>
    </w:div>
    <w:div w:id="926767011">
      <w:bodyDiv w:val="1"/>
      <w:marLeft w:val="0"/>
      <w:marRight w:val="0"/>
      <w:marTop w:val="0"/>
      <w:marBottom w:val="0"/>
      <w:divBdr>
        <w:top w:val="none" w:sz="0" w:space="0" w:color="auto"/>
        <w:left w:val="none" w:sz="0" w:space="0" w:color="auto"/>
        <w:bottom w:val="none" w:sz="0" w:space="0" w:color="auto"/>
        <w:right w:val="none" w:sz="0" w:space="0" w:color="auto"/>
      </w:divBdr>
    </w:div>
    <w:div w:id="929000192">
      <w:bodyDiv w:val="1"/>
      <w:marLeft w:val="0"/>
      <w:marRight w:val="0"/>
      <w:marTop w:val="0"/>
      <w:marBottom w:val="0"/>
      <w:divBdr>
        <w:top w:val="none" w:sz="0" w:space="0" w:color="auto"/>
        <w:left w:val="none" w:sz="0" w:space="0" w:color="auto"/>
        <w:bottom w:val="none" w:sz="0" w:space="0" w:color="auto"/>
        <w:right w:val="none" w:sz="0" w:space="0" w:color="auto"/>
      </w:divBdr>
    </w:div>
    <w:div w:id="946353086">
      <w:bodyDiv w:val="1"/>
      <w:marLeft w:val="0"/>
      <w:marRight w:val="0"/>
      <w:marTop w:val="0"/>
      <w:marBottom w:val="0"/>
      <w:divBdr>
        <w:top w:val="none" w:sz="0" w:space="0" w:color="auto"/>
        <w:left w:val="none" w:sz="0" w:space="0" w:color="auto"/>
        <w:bottom w:val="none" w:sz="0" w:space="0" w:color="auto"/>
        <w:right w:val="none" w:sz="0" w:space="0" w:color="auto"/>
      </w:divBdr>
    </w:div>
    <w:div w:id="946623237">
      <w:bodyDiv w:val="1"/>
      <w:marLeft w:val="0"/>
      <w:marRight w:val="0"/>
      <w:marTop w:val="0"/>
      <w:marBottom w:val="0"/>
      <w:divBdr>
        <w:top w:val="none" w:sz="0" w:space="0" w:color="auto"/>
        <w:left w:val="none" w:sz="0" w:space="0" w:color="auto"/>
        <w:bottom w:val="none" w:sz="0" w:space="0" w:color="auto"/>
        <w:right w:val="none" w:sz="0" w:space="0" w:color="auto"/>
      </w:divBdr>
    </w:div>
    <w:div w:id="957612523">
      <w:bodyDiv w:val="1"/>
      <w:marLeft w:val="0"/>
      <w:marRight w:val="0"/>
      <w:marTop w:val="0"/>
      <w:marBottom w:val="0"/>
      <w:divBdr>
        <w:top w:val="none" w:sz="0" w:space="0" w:color="auto"/>
        <w:left w:val="none" w:sz="0" w:space="0" w:color="auto"/>
        <w:bottom w:val="none" w:sz="0" w:space="0" w:color="auto"/>
        <w:right w:val="none" w:sz="0" w:space="0" w:color="auto"/>
      </w:divBdr>
    </w:div>
    <w:div w:id="971984923">
      <w:bodyDiv w:val="1"/>
      <w:marLeft w:val="0"/>
      <w:marRight w:val="0"/>
      <w:marTop w:val="0"/>
      <w:marBottom w:val="0"/>
      <w:divBdr>
        <w:top w:val="none" w:sz="0" w:space="0" w:color="auto"/>
        <w:left w:val="none" w:sz="0" w:space="0" w:color="auto"/>
        <w:bottom w:val="none" w:sz="0" w:space="0" w:color="auto"/>
        <w:right w:val="none" w:sz="0" w:space="0" w:color="auto"/>
      </w:divBdr>
    </w:div>
    <w:div w:id="998581734">
      <w:bodyDiv w:val="1"/>
      <w:marLeft w:val="0"/>
      <w:marRight w:val="0"/>
      <w:marTop w:val="0"/>
      <w:marBottom w:val="0"/>
      <w:divBdr>
        <w:top w:val="none" w:sz="0" w:space="0" w:color="auto"/>
        <w:left w:val="none" w:sz="0" w:space="0" w:color="auto"/>
        <w:bottom w:val="none" w:sz="0" w:space="0" w:color="auto"/>
        <w:right w:val="none" w:sz="0" w:space="0" w:color="auto"/>
      </w:divBdr>
    </w:div>
    <w:div w:id="1006129698">
      <w:bodyDiv w:val="1"/>
      <w:marLeft w:val="0"/>
      <w:marRight w:val="0"/>
      <w:marTop w:val="0"/>
      <w:marBottom w:val="0"/>
      <w:divBdr>
        <w:top w:val="none" w:sz="0" w:space="0" w:color="auto"/>
        <w:left w:val="none" w:sz="0" w:space="0" w:color="auto"/>
        <w:bottom w:val="none" w:sz="0" w:space="0" w:color="auto"/>
        <w:right w:val="none" w:sz="0" w:space="0" w:color="auto"/>
      </w:divBdr>
    </w:div>
    <w:div w:id="1007444685">
      <w:bodyDiv w:val="1"/>
      <w:marLeft w:val="0"/>
      <w:marRight w:val="0"/>
      <w:marTop w:val="0"/>
      <w:marBottom w:val="0"/>
      <w:divBdr>
        <w:top w:val="none" w:sz="0" w:space="0" w:color="auto"/>
        <w:left w:val="none" w:sz="0" w:space="0" w:color="auto"/>
        <w:bottom w:val="none" w:sz="0" w:space="0" w:color="auto"/>
        <w:right w:val="none" w:sz="0" w:space="0" w:color="auto"/>
      </w:divBdr>
    </w:div>
    <w:div w:id="1045180932">
      <w:bodyDiv w:val="1"/>
      <w:marLeft w:val="0"/>
      <w:marRight w:val="0"/>
      <w:marTop w:val="0"/>
      <w:marBottom w:val="0"/>
      <w:divBdr>
        <w:top w:val="none" w:sz="0" w:space="0" w:color="auto"/>
        <w:left w:val="none" w:sz="0" w:space="0" w:color="auto"/>
        <w:bottom w:val="none" w:sz="0" w:space="0" w:color="auto"/>
        <w:right w:val="none" w:sz="0" w:space="0" w:color="auto"/>
      </w:divBdr>
    </w:div>
    <w:div w:id="1045370937">
      <w:bodyDiv w:val="1"/>
      <w:marLeft w:val="0"/>
      <w:marRight w:val="0"/>
      <w:marTop w:val="0"/>
      <w:marBottom w:val="0"/>
      <w:divBdr>
        <w:top w:val="none" w:sz="0" w:space="0" w:color="auto"/>
        <w:left w:val="none" w:sz="0" w:space="0" w:color="auto"/>
        <w:bottom w:val="none" w:sz="0" w:space="0" w:color="auto"/>
        <w:right w:val="none" w:sz="0" w:space="0" w:color="auto"/>
      </w:divBdr>
    </w:div>
    <w:div w:id="1045521390">
      <w:bodyDiv w:val="1"/>
      <w:marLeft w:val="0"/>
      <w:marRight w:val="0"/>
      <w:marTop w:val="0"/>
      <w:marBottom w:val="0"/>
      <w:divBdr>
        <w:top w:val="none" w:sz="0" w:space="0" w:color="auto"/>
        <w:left w:val="none" w:sz="0" w:space="0" w:color="auto"/>
        <w:bottom w:val="none" w:sz="0" w:space="0" w:color="auto"/>
        <w:right w:val="none" w:sz="0" w:space="0" w:color="auto"/>
      </w:divBdr>
    </w:div>
    <w:div w:id="1056660393">
      <w:bodyDiv w:val="1"/>
      <w:marLeft w:val="0"/>
      <w:marRight w:val="0"/>
      <w:marTop w:val="0"/>
      <w:marBottom w:val="0"/>
      <w:divBdr>
        <w:top w:val="none" w:sz="0" w:space="0" w:color="auto"/>
        <w:left w:val="none" w:sz="0" w:space="0" w:color="auto"/>
        <w:bottom w:val="none" w:sz="0" w:space="0" w:color="auto"/>
        <w:right w:val="none" w:sz="0" w:space="0" w:color="auto"/>
      </w:divBdr>
    </w:div>
    <w:div w:id="1057047567">
      <w:bodyDiv w:val="1"/>
      <w:marLeft w:val="0"/>
      <w:marRight w:val="0"/>
      <w:marTop w:val="0"/>
      <w:marBottom w:val="0"/>
      <w:divBdr>
        <w:top w:val="none" w:sz="0" w:space="0" w:color="auto"/>
        <w:left w:val="none" w:sz="0" w:space="0" w:color="auto"/>
        <w:bottom w:val="none" w:sz="0" w:space="0" w:color="auto"/>
        <w:right w:val="none" w:sz="0" w:space="0" w:color="auto"/>
      </w:divBdr>
    </w:div>
    <w:div w:id="1069571043">
      <w:bodyDiv w:val="1"/>
      <w:marLeft w:val="0"/>
      <w:marRight w:val="0"/>
      <w:marTop w:val="0"/>
      <w:marBottom w:val="0"/>
      <w:divBdr>
        <w:top w:val="none" w:sz="0" w:space="0" w:color="auto"/>
        <w:left w:val="none" w:sz="0" w:space="0" w:color="auto"/>
        <w:bottom w:val="none" w:sz="0" w:space="0" w:color="auto"/>
        <w:right w:val="none" w:sz="0" w:space="0" w:color="auto"/>
      </w:divBdr>
    </w:div>
    <w:div w:id="1091007276">
      <w:bodyDiv w:val="1"/>
      <w:marLeft w:val="0"/>
      <w:marRight w:val="0"/>
      <w:marTop w:val="0"/>
      <w:marBottom w:val="0"/>
      <w:divBdr>
        <w:top w:val="none" w:sz="0" w:space="0" w:color="auto"/>
        <w:left w:val="none" w:sz="0" w:space="0" w:color="auto"/>
        <w:bottom w:val="none" w:sz="0" w:space="0" w:color="auto"/>
        <w:right w:val="none" w:sz="0" w:space="0" w:color="auto"/>
      </w:divBdr>
    </w:div>
    <w:div w:id="1099377094">
      <w:bodyDiv w:val="1"/>
      <w:marLeft w:val="0"/>
      <w:marRight w:val="0"/>
      <w:marTop w:val="0"/>
      <w:marBottom w:val="0"/>
      <w:divBdr>
        <w:top w:val="none" w:sz="0" w:space="0" w:color="auto"/>
        <w:left w:val="none" w:sz="0" w:space="0" w:color="auto"/>
        <w:bottom w:val="none" w:sz="0" w:space="0" w:color="auto"/>
        <w:right w:val="none" w:sz="0" w:space="0" w:color="auto"/>
      </w:divBdr>
    </w:div>
    <w:div w:id="1133795810">
      <w:bodyDiv w:val="1"/>
      <w:marLeft w:val="0"/>
      <w:marRight w:val="0"/>
      <w:marTop w:val="0"/>
      <w:marBottom w:val="0"/>
      <w:divBdr>
        <w:top w:val="none" w:sz="0" w:space="0" w:color="auto"/>
        <w:left w:val="none" w:sz="0" w:space="0" w:color="auto"/>
        <w:bottom w:val="none" w:sz="0" w:space="0" w:color="auto"/>
        <w:right w:val="none" w:sz="0" w:space="0" w:color="auto"/>
      </w:divBdr>
    </w:div>
    <w:div w:id="1136341262">
      <w:bodyDiv w:val="1"/>
      <w:marLeft w:val="0"/>
      <w:marRight w:val="0"/>
      <w:marTop w:val="0"/>
      <w:marBottom w:val="0"/>
      <w:divBdr>
        <w:top w:val="none" w:sz="0" w:space="0" w:color="auto"/>
        <w:left w:val="none" w:sz="0" w:space="0" w:color="auto"/>
        <w:bottom w:val="none" w:sz="0" w:space="0" w:color="auto"/>
        <w:right w:val="none" w:sz="0" w:space="0" w:color="auto"/>
      </w:divBdr>
    </w:div>
    <w:div w:id="1147236879">
      <w:bodyDiv w:val="1"/>
      <w:marLeft w:val="0"/>
      <w:marRight w:val="0"/>
      <w:marTop w:val="0"/>
      <w:marBottom w:val="0"/>
      <w:divBdr>
        <w:top w:val="none" w:sz="0" w:space="0" w:color="auto"/>
        <w:left w:val="none" w:sz="0" w:space="0" w:color="auto"/>
        <w:bottom w:val="none" w:sz="0" w:space="0" w:color="auto"/>
        <w:right w:val="none" w:sz="0" w:space="0" w:color="auto"/>
      </w:divBdr>
    </w:div>
    <w:div w:id="1173029887">
      <w:bodyDiv w:val="1"/>
      <w:marLeft w:val="0"/>
      <w:marRight w:val="0"/>
      <w:marTop w:val="0"/>
      <w:marBottom w:val="0"/>
      <w:divBdr>
        <w:top w:val="none" w:sz="0" w:space="0" w:color="auto"/>
        <w:left w:val="none" w:sz="0" w:space="0" w:color="auto"/>
        <w:bottom w:val="none" w:sz="0" w:space="0" w:color="auto"/>
        <w:right w:val="none" w:sz="0" w:space="0" w:color="auto"/>
      </w:divBdr>
    </w:div>
    <w:div w:id="1182548522">
      <w:bodyDiv w:val="1"/>
      <w:marLeft w:val="0"/>
      <w:marRight w:val="0"/>
      <w:marTop w:val="0"/>
      <w:marBottom w:val="0"/>
      <w:divBdr>
        <w:top w:val="none" w:sz="0" w:space="0" w:color="auto"/>
        <w:left w:val="none" w:sz="0" w:space="0" w:color="auto"/>
        <w:bottom w:val="none" w:sz="0" w:space="0" w:color="auto"/>
        <w:right w:val="none" w:sz="0" w:space="0" w:color="auto"/>
      </w:divBdr>
    </w:div>
    <w:div w:id="1185941633">
      <w:bodyDiv w:val="1"/>
      <w:marLeft w:val="0"/>
      <w:marRight w:val="0"/>
      <w:marTop w:val="0"/>
      <w:marBottom w:val="0"/>
      <w:divBdr>
        <w:top w:val="none" w:sz="0" w:space="0" w:color="auto"/>
        <w:left w:val="none" w:sz="0" w:space="0" w:color="auto"/>
        <w:bottom w:val="none" w:sz="0" w:space="0" w:color="auto"/>
        <w:right w:val="none" w:sz="0" w:space="0" w:color="auto"/>
      </w:divBdr>
    </w:div>
    <w:div w:id="1191649581">
      <w:bodyDiv w:val="1"/>
      <w:marLeft w:val="0"/>
      <w:marRight w:val="0"/>
      <w:marTop w:val="0"/>
      <w:marBottom w:val="0"/>
      <w:divBdr>
        <w:top w:val="none" w:sz="0" w:space="0" w:color="auto"/>
        <w:left w:val="none" w:sz="0" w:space="0" w:color="auto"/>
        <w:bottom w:val="none" w:sz="0" w:space="0" w:color="auto"/>
        <w:right w:val="none" w:sz="0" w:space="0" w:color="auto"/>
      </w:divBdr>
    </w:div>
    <w:div w:id="1192231130">
      <w:bodyDiv w:val="1"/>
      <w:marLeft w:val="0"/>
      <w:marRight w:val="0"/>
      <w:marTop w:val="0"/>
      <w:marBottom w:val="0"/>
      <w:divBdr>
        <w:top w:val="none" w:sz="0" w:space="0" w:color="auto"/>
        <w:left w:val="none" w:sz="0" w:space="0" w:color="auto"/>
        <w:bottom w:val="none" w:sz="0" w:space="0" w:color="auto"/>
        <w:right w:val="none" w:sz="0" w:space="0" w:color="auto"/>
      </w:divBdr>
    </w:div>
    <w:div w:id="1192298705">
      <w:bodyDiv w:val="1"/>
      <w:marLeft w:val="0"/>
      <w:marRight w:val="0"/>
      <w:marTop w:val="0"/>
      <w:marBottom w:val="0"/>
      <w:divBdr>
        <w:top w:val="none" w:sz="0" w:space="0" w:color="auto"/>
        <w:left w:val="none" w:sz="0" w:space="0" w:color="auto"/>
        <w:bottom w:val="none" w:sz="0" w:space="0" w:color="auto"/>
        <w:right w:val="none" w:sz="0" w:space="0" w:color="auto"/>
      </w:divBdr>
    </w:div>
    <w:div w:id="1200778597">
      <w:bodyDiv w:val="1"/>
      <w:marLeft w:val="0"/>
      <w:marRight w:val="0"/>
      <w:marTop w:val="0"/>
      <w:marBottom w:val="0"/>
      <w:divBdr>
        <w:top w:val="none" w:sz="0" w:space="0" w:color="auto"/>
        <w:left w:val="none" w:sz="0" w:space="0" w:color="auto"/>
        <w:bottom w:val="none" w:sz="0" w:space="0" w:color="auto"/>
        <w:right w:val="none" w:sz="0" w:space="0" w:color="auto"/>
      </w:divBdr>
    </w:div>
    <w:div w:id="1206913018">
      <w:bodyDiv w:val="1"/>
      <w:marLeft w:val="0"/>
      <w:marRight w:val="0"/>
      <w:marTop w:val="0"/>
      <w:marBottom w:val="0"/>
      <w:divBdr>
        <w:top w:val="none" w:sz="0" w:space="0" w:color="auto"/>
        <w:left w:val="none" w:sz="0" w:space="0" w:color="auto"/>
        <w:bottom w:val="none" w:sz="0" w:space="0" w:color="auto"/>
        <w:right w:val="none" w:sz="0" w:space="0" w:color="auto"/>
      </w:divBdr>
    </w:div>
    <w:div w:id="1215658010">
      <w:bodyDiv w:val="1"/>
      <w:marLeft w:val="0"/>
      <w:marRight w:val="0"/>
      <w:marTop w:val="0"/>
      <w:marBottom w:val="0"/>
      <w:divBdr>
        <w:top w:val="none" w:sz="0" w:space="0" w:color="auto"/>
        <w:left w:val="none" w:sz="0" w:space="0" w:color="auto"/>
        <w:bottom w:val="none" w:sz="0" w:space="0" w:color="auto"/>
        <w:right w:val="none" w:sz="0" w:space="0" w:color="auto"/>
      </w:divBdr>
    </w:div>
    <w:div w:id="1219322936">
      <w:bodyDiv w:val="1"/>
      <w:marLeft w:val="0"/>
      <w:marRight w:val="0"/>
      <w:marTop w:val="0"/>
      <w:marBottom w:val="0"/>
      <w:divBdr>
        <w:top w:val="none" w:sz="0" w:space="0" w:color="auto"/>
        <w:left w:val="none" w:sz="0" w:space="0" w:color="auto"/>
        <w:bottom w:val="none" w:sz="0" w:space="0" w:color="auto"/>
        <w:right w:val="none" w:sz="0" w:space="0" w:color="auto"/>
      </w:divBdr>
    </w:div>
    <w:div w:id="1229457651">
      <w:bodyDiv w:val="1"/>
      <w:marLeft w:val="0"/>
      <w:marRight w:val="0"/>
      <w:marTop w:val="0"/>
      <w:marBottom w:val="0"/>
      <w:divBdr>
        <w:top w:val="none" w:sz="0" w:space="0" w:color="auto"/>
        <w:left w:val="none" w:sz="0" w:space="0" w:color="auto"/>
        <w:bottom w:val="none" w:sz="0" w:space="0" w:color="auto"/>
        <w:right w:val="none" w:sz="0" w:space="0" w:color="auto"/>
      </w:divBdr>
    </w:div>
    <w:div w:id="1234395324">
      <w:bodyDiv w:val="1"/>
      <w:marLeft w:val="0"/>
      <w:marRight w:val="0"/>
      <w:marTop w:val="0"/>
      <w:marBottom w:val="0"/>
      <w:divBdr>
        <w:top w:val="none" w:sz="0" w:space="0" w:color="auto"/>
        <w:left w:val="none" w:sz="0" w:space="0" w:color="auto"/>
        <w:bottom w:val="none" w:sz="0" w:space="0" w:color="auto"/>
        <w:right w:val="none" w:sz="0" w:space="0" w:color="auto"/>
      </w:divBdr>
    </w:div>
    <w:div w:id="1236282971">
      <w:bodyDiv w:val="1"/>
      <w:marLeft w:val="0"/>
      <w:marRight w:val="0"/>
      <w:marTop w:val="0"/>
      <w:marBottom w:val="0"/>
      <w:divBdr>
        <w:top w:val="none" w:sz="0" w:space="0" w:color="auto"/>
        <w:left w:val="none" w:sz="0" w:space="0" w:color="auto"/>
        <w:bottom w:val="none" w:sz="0" w:space="0" w:color="auto"/>
        <w:right w:val="none" w:sz="0" w:space="0" w:color="auto"/>
      </w:divBdr>
    </w:div>
    <w:div w:id="1245383844">
      <w:bodyDiv w:val="1"/>
      <w:marLeft w:val="0"/>
      <w:marRight w:val="0"/>
      <w:marTop w:val="0"/>
      <w:marBottom w:val="0"/>
      <w:divBdr>
        <w:top w:val="none" w:sz="0" w:space="0" w:color="auto"/>
        <w:left w:val="none" w:sz="0" w:space="0" w:color="auto"/>
        <w:bottom w:val="none" w:sz="0" w:space="0" w:color="auto"/>
        <w:right w:val="none" w:sz="0" w:space="0" w:color="auto"/>
      </w:divBdr>
    </w:div>
    <w:div w:id="1245870132">
      <w:bodyDiv w:val="1"/>
      <w:marLeft w:val="0"/>
      <w:marRight w:val="0"/>
      <w:marTop w:val="0"/>
      <w:marBottom w:val="0"/>
      <w:divBdr>
        <w:top w:val="none" w:sz="0" w:space="0" w:color="auto"/>
        <w:left w:val="none" w:sz="0" w:space="0" w:color="auto"/>
        <w:bottom w:val="none" w:sz="0" w:space="0" w:color="auto"/>
        <w:right w:val="none" w:sz="0" w:space="0" w:color="auto"/>
      </w:divBdr>
    </w:div>
    <w:div w:id="1253709371">
      <w:bodyDiv w:val="1"/>
      <w:marLeft w:val="0"/>
      <w:marRight w:val="0"/>
      <w:marTop w:val="0"/>
      <w:marBottom w:val="0"/>
      <w:divBdr>
        <w:top w:val="none" w:sz="0" w:space="0" w:color="auto"/>
        <w:left w:val="none" w:sz="0" w:space="0" w:color="auto"/>
        <w:bottom w:val="none" w:sz="0" w:space="0" w:color="auto"/>
        <w:right w:val="none" w:sz="0" w:space="0" w:color="auto"/>
      </w:divBdr>
    </w:div>
    <w:div w:id="1255213985">
      <w:bodyDiv w:val="1"/>
      <w:marLeft w:val="0"/>
      <w:marRight w:val="0"/>
      <w:marTop w:val="0"/>
      <w:marBottom w:val="0"/>
      <w:divBdr>
        <w:top w:val="none" w:sz="0" w:space="0" w:color="auto"/>
        <w:left w:val="none" w:sz="0" w:space="0" w:color="auto"/>
        <w:bottom w:val="none" w:sz="0" w:space="0" w:color="auto"/>
        <w:right w:val="none" w:sz="0" w:space="0" w:color="auto"/>
      </w:divBdr>
    </w:div>
    <w:div w:id="1259556662">
      <w:bodyDiv w:val="1"/>
      <w:marLeft w:val="0"/>
      <w:marRight w:val="0"/>
      <w:marTop w:val="0"/>
      <w:marBottom w:val="0"/>
      <w:divBdr>
        <w:top w:val="none" w:sz="0" w:space="0" w:color="auto"/>
        <w:left w:val="none" w:sz="0" w:space="0" w:color="auto"/>
        <w:bottom w:val="none" w:sz="0" w:space="0" w:color="auto"/>
        <w:right w:val="none" w:sz="0" w:space="0" w:color="auto"/>
      </w:divBdr>
    </w:div>
    <w:div w:id="1264261878">
      <w:bodyDiv w:val="1"/>
      <w:marLeft w:val="0"/>
      <w:marRight w:val="0"/>
      <w:marTop w:val="0"/>
      <w:marBottom w:val="0"/>
      <w:divBdr>
        <w:top w:val="none" w:sz="0" w:space="0" w:color="auto"/>
        <w:left w:val="none" w:sz="0" w:space="0" w:color="auto"/>
        <w:bottom w:val="none" w:sz="0" w:space="0" w:color="auto"/>
        <w:right w:val="none" w:sz="0" w:space="0" w:color="auto"/>
      </w:divBdr>
    </w:div>
    <w:div w:id="1267617817">
      <w:bodyDiv w:val="1"/>
      <w:marLeft w:val="0"/>
      <w:marRight w:val="0"/>
      <w:marTop w:val="0"/>
      <w:marBottom w:val="0"/>
      <w:divBdr>
        <w:top w:val="none" w:sz="0" w:space="0" w:color="auto"/>
        <w:left w:val="none" w:sz="0" w:space="0" w:color="auto"/>
        <w:bottom w:val="none" w:sz="0" w:space="0" w:color="auto"/>
        <w:right w:val="none" w:sz="0" w:space="0" w:color="auto"/>
      </w:divBdr>
    </w:div>
    <w:div w:id="1275938772">
      <w:bodyDiv w:val="1"/>
      <w:marLeft w:val="0"/>
      <w:marRight w:val="0"/>
      <w:marTop w:val="0"/>
      <w:marBottom w:val="0"/>
      <w:divBdr>
        <w:top w:val="none" w:sz="0" w:space="0" w:color="auto"/>
        <w:left w:val="none" w:sz="0" w:space="0" w:color="auto"/>
        <w:bottom w:val="none" w:sz="0" w:space="0" w:color="auto"/>
        <w:right w:val="none" w:sz="0" w:space="0" w:color="auto"/>
      </w:divBdr>
    </w:div>
    <w:div w:id="1302729622">
      <w:bodyDiv w:val="1"/>
      <w:marLeft w:val="0"/>
      <w:marRight w:val="0"/>
      <w:marTop w:val="0"/>
      <w:marBottom w:val="0"/>
      <w:divBdr>
        <w:top w:val="none" w:sz="0" w:space="0" w:color="auto"/>
        <w:left w:val="none" w:sz="0" w:space="0" w:color="auto"/>
        <w:bottom w:val="none" w:sz="0" w:space="0" w:color="auto"/>
        <w:right w:val="none" w:sz="0" w:space="0" w:color="auto"/>
      </w:divBdr>
    </w:div>
    <w:div w:id="1310743676">
      <w:bodyDiv w:val="1"/>
      <w:marLeft w:val="0"/>
      <w:marRight w:val="0"/>
      <w:marTop w:val="0"/>
      <w:marBottom w:val="0"/>
      <w:divBdr>
        <w:top w:val="none" w:sz="0" w:space="0" w:color="auto"/>
        <w:left w:val="none" w:sz="0" w:space="0" w:color="auto"/>
        <w:bottom w:val="none" w:sz="0" w:space="0" w:color="auto"/>
        <w:right w:val="none" w:sz="0" w:space="0" w:color="auto"/>
      </w:divBdr>
    </w:div>
    <w:div w:id="1314262385">
      <w:bodyDiv w:val="1"/>
      <w:marLeft w:val="0"/>
      <w:marRight w:val="0"/>
      <w:marTop w:val="0"/>
      <w:marBottom w:val="0"/>
      <w:divBdr>
        <w:top w:val="none" w:sz="0" w:space="0" w:color="auto"/>
        <w:left w:val="none" w:sz="0" w:space="0" w:color="auto"/>
        <w:bottom w:val="none" w:sz="0" w:space="0" w:color="auto"/>
        <w:right w:val="none" w:sz="0" w:space="0" w:color="auto"/>
      </w:divBdr>
    </w:div>
    <w:div w:id="1321541882">
      <w:bodyDiv w:val="1"/>
      <w:marLeft w:val="0"/>
      <w:marRight w:val="0"/>
      <w:marTop w:val="0"/>
      <w:marBottom w:val="0"/>
      <w:divBdr>
        <w:top w:val="none" w:sz="0" w:space="0" w:color="auto"/>
        <w:left w:val="none" w:sz="0" w:space="0" w:color="auto"/>
        <w:bottom w:val="none" w:sz="0" w:space="0" w:color="auto"/>
        <w:right w:val="none" w:sz="0" w:space="0" w:color="auto"/>
      </w:divBdr>
    </w:div>
    <w:div w:id="1327053440">
      <w:bodyDiv w:val="1"/>
      <w:marLeft w:val="0"/>
      <w:marRight w:val="0"/>
      <w:marTop w:val="0"/>
      <w:marBottom w:val="0"/>
      <w:divBdr>
        <w:top w:val="none" w:sz="0" w:space="0" w:color="auto"/>
        <w:left w:val="none" w:sz="0" w:space="0" w:color="auto"/>
        <w:bottom w:val="none" w:sz="0" w:space="0" w:color="auto"/>
        <w:right w:val="none" w:sz="0" w:space="0" w:color="auto"/>
      </w:divBdr>
    </w:div>
    <w:div w:id="1336880656">
      <w:bodyDiv w:val="1"/>
      <w:marLeft w:val="0"/>
      <w:marRight w:val="0"/>
      <w:marTop w:val="0"/>
      <w:marBottom w:val="0"/>
      <w:divBdr>
        <w:top w:val="none" w:sz="0" w:space="0" w:color="auto"/>
        <w:left w:val="none" w:sz="0" w:space="0" w:color="auto"/>
        <w:bottom w:val="none" w:sz="0" w:space="0" w:color="auto"/>
        <w:right w:val="none" w:sz="0" w:space="0" w:color="auto"/>
      </w:divBdr>
    </w:div>
    <w:div w:id="1339502006">
      <w:bodyDiv w:val="1"/>
      <w:marLeft w:val="0"/>
      <w:marRight w:val="0"/>
      <w:marTop w:val="0"/>
      <w:marBottom w:val="0"/>
      <w:divBdr>
        <w:top w:val="none" w:sz="0" w:space="0" w:color="auto"/>
        <w:left w:val="none" w:sz="0" w:space="0" w:color="auto"/>
        <w:bottom w:val="none" w:sz="0" w:space="0" w:color="auto"/>
        <w:right w:val="none" w:sz="0" w:space="0" w:color="auto"/>
      </w:divBdr>
    </w:div>
    <w:div w:id="1342853221">
      <w:bodyDiv w:val="1"/>
      <w:marLeft w:val="0"/>
      <w:marRight w:val="0"/>
      <w:marTop w:val="0"/>
      <w:marBottom w:val="0"/>
      <w:divBdr>
        <w:top w:val="none" w:sz="0" w:space="0" w:color="auto"/>
        <w:left w:val="none" w:sz="0" w:space="0" w:color="auto"/>
        <w:bottom w:val="none" w:sz="0" w:space="0" w:color="auto"/>
        <w:right w:val="none" w:sz="0" w:space="0" w:color="auto"/>
      </w:divBdr>
    </w:div>
    <w:div w:id="1347251798">
      <w:bodyDiv w:val="1"/>
      <w:marLeft w:val="0"/>
      <w:marRight w:val="0"/>
      <w:marTop w:val="0"/>
      <w:marBottom w:val="0"/>
      <w:divBdr>
        <w:top w:val="none" w:sz="0" w:space="0" w:color="auto"/>
        <w:left w:val="none" w:sz="0" w:space="0" w:color="auto"/>
        <w:bottom w:val="none" w:sz="0" w:space="0" w:color="auto"/>
        <w:right w:val="none" w:sz="0" w:space="0" w:color="auto"/>
      </w:divBdr>
    </w:div>
    <w:div w:id="1362243349">
      <w:bodyDiv w:val="1"/>
      <w:marLeft w:val="0"/>
      <w:marRight w:val="0"/>
      <w:marTop w:val="0"/>
      <w:marBottom w:val="0"/>
      <w:divBdr>
        <w:top w:val="none" w:sz="0" w:space="0" w:color="auto"/>
        <w:left w:val="none" w:sz="0" w:space="0" w:color="auto"/>
        <w:bottom w:val="none" w:sz="0" w:space="0" w:color="auto"/>
        <w:right w:val="none" w:sz="0" w:space="0" w:color="auto"/>
      </w:divBdr>
    </w:div>
    <w:div w:id="1377697804">
      <w:bodyDiv w:val="1"/>
      <w:marLeft w:val="0"/>
      <w:marRight w:val="0"/>
      <w:marTop w:val="0"/>
      <w:marBottom w:val="0"/>
      <w:divBdr>
        <w:top w:val="none" w:sz="0" w:space="0" w:color="auto"/>
        <w:left w:val="none" w:sz="0" w:space="0" w:color="auto"/>
        <w:bottom w:val="none" w:sz="0" w:space="0" w:color="auto"/>
        <w:right w:val="none" w:sz="0" w:space="0" w:color="auto"/>
      </w:divBdr>
    </w:div>
    <w:div w:id="1380325742">
      <w:bodyDiv w:val="1"/>
      <w:marLeft w:val="0"/>
      <w:marRight w:val="0"/>
      <w:marTop w:val="0"/>
      <w:marBottom w:val="0"/>
      <w:divBdr>
        <w:top w:val="none" w:sz="0" w:space="0" w:color="auto"/>
        <w:left w:val="none" w:sz="0" w:space="0" w:color="auto"/>
        <w:bottom w:val="none" w:sz="0" w:space="0" w:color="auto"/>
        <w:right w:val="none" w:sz="0" w:space="0" w:color="auto"/>
      </w:divBdr>
    </w:div>
    <w:div w:id="1386181416">
      <w:bodyDiv w:val="1"/>
      <w:marLeft w:val="0"/>
      <w:marRight w:val="0"/>
      <w:marTop w:val="0"/>
      <w:marBottom w:val="0"/>
      <w:divBdr>
        <w:top w:val="none" w:sz="0" w:space="0" w:color="auto"/>
        <w:left w:val="none" w:sz="0" w:space="0" w:color="auto"/>
        <w:bottom w:val="none" w:sz="0" w:space="0" w:color="auto"/>
        <w:right w:val="none" w:sz="0" w:space="0" w:color="auto"/>
      </w:divBdr>
    </w:div>
    <w:div w:id="1408188410">
      <w:bodyDiv w:val="1"/>
      <w:marLeft w:val="0"/>
      <w:marRight w:val="0"/>
      <w:marTop w:val="0"/>
      <w:marBottom w:val="0"/>
      <w:divBdr>
        <w:top w:val="none" w:sz="0" w:space="0" w:color="auto"/>
        <w:left w:val="none" w:sz="0" w:space="0" w:color="auto"/>
        <w:bottom w:val="none" w:sz="0" w:space="0" w:color="auto"/>
        <w:right w:val="none" w:sz="0" w:space="0" w:color="auto"/>
      </w:divBdr>
    </w:div>
    <w:div w:id="1419593087">
      <w:bodyDiv w:val="1"/>
      <w:marLeft w:val="0"/>
      <w:marRight w:val="0"/>
      <w:marTop w:val="0"/>
      <w:marBottom w:val="0"/>
      <w:divBdr>
        <w:top w:val="none" w:sz="0" w:space="0" w:color="auto"/>
        <w:left w:val="none" w:sz="0" w:space="0" w:color="auto"/>
        <w:bottom w:val="none" w:sz="0" w:space="0" w:color="auto"/>
        <w:right w:val="none" w:sz="0" w:space="0" w:color="auto"/>
      </w:divBdr>
    </w:div>
    <w:div w:id="1439327171">
      <w:bodyDiv w:val="1"/>
      <w:marLeft w:val="0"/>
      <w:marRight w:val="0"/>
      <w:marTop w:val="0"/>
      <w:marBottom w:val="0"/>
      <w:divBdr>
        <w:top w:val="none" w:sz="0" w:space="0" w:color="auto"/>
        <w:left w:val="none" w:sz="0" w:space="0" w:color="auto"/>
        <w:bottom w:val="none" w:sz="0" w:space="0" w:color="auto"/>
        <w:right w:val="none" w:sz="0" w:space="0" w:color="auto"/>
      </w:divBdr>
    </w:div>
    <w:div w:id="1446148706">
      <w:bodyDiv w:val="1"/>
      <w:marLeft w:val="0"/>
      <w:marRight w:val="0"/>
      <w:marTop w:val="0"/>
      <w:marBottom w:val="0"/>
      <w:divBdr>
        <w:top w:val="none" w:sz="0" w:space="0" w:color="auto"/>
        <w:left w:val="none" w:sz="0" w:space="0" w:color="auto"/>
        <w:bottom w:val="none" w:sz="0" w:space="0" w:color="auto"/>
        <w:right w:val="none" w:sz="0" w:space="0" w:color="auto"/>
      </w:divBdr>
    </w:div>
    <w:div w:id="1447459907">
      <w:bodyDiv w:val="1"/>
      <w:marLeft w:val="0"/>
      <w:marRight w:val="0"/>
      <w:marTop w:val="0"/>
      <w:marBottom w:val="0"/>
      <w:divBdr>
        <w:top w:val="none" w:sz="0" w:space="0" w:color="auto"/>
        <w:left w:val="none" w:sz="0" w:space="0" w:color="auto"/>
        <w:bottom w:val="none" w:sz="0" w:space="0" w:color="auto"/>
        <w:right w:val="none" w:sz="0" w:space="0" w:color="auto"/>
      </w:divBdr>
    </w:div>
    <w:div w:id="1449355098">
      <w:bodyDiv w:val="1"/>
      <w:marLeft w:val="0"/>
      <w:marRight w:val="0"/>
      <w:marTop w:val="0"/>
      <w:marBottom w:val="0"/>
      <w:divBdr>
        <w:top w:val="none" w:sz="0" w:space="0" w:color="auto"/>
        <w:left w:val="none" w:sz="0" w:space="0" w:color="auto"/>
        <w:bottom w:val="none" w:sz="0" w:space="0" w:color="auto"/>
        <w:right w:val="none" w:sz="0" w:space="0" w:color="auto"/>
      </w:divBdr>
    </w:div>
    <w:div w:id="1450706255">
      <w:bodyDiv w:val="1"/>
      <w:marLeft w:val="0"/>
      <w:marRight w:val="0"/>
      <w:marTop w:val="0"/>
      <w:marBottom w:val="0"/>
      <w:divBdr>
        <w:top w:val="none" w:sz="0" w:space="0" w:color="auto"/>
        <w:left w:val="none" w:sz="0" w:space="0" w:color="auto"/>
        <w:bottom w:val="none" w:sz="0" w:space="0" w:color="auto"/>
        <w:right w:val="none" w:sz="0" w:space="0" w:color="auto"/>
      </w:divBdr>
    </w:div>
    <w:div w:id="1454326427">
      <w:bodyDiv w:val="1"/>
      <w:marLeft w:val="0"/>
      <w:marRight w:val="0"/>
      <w:marTop w:val="0"/>
      <w:marBottom w:val="0"/>
      <w:divBdr>
        <w:top w:val="none" w:sz="0" w:space="0" w:color="auto"/>
        <w:left w:val="none" w:sz="0" w:space="0" w:color="auto"/>
        <w:bottom w:val="none" w:sz="0" w:space="0" w:color="auto"/>
        <w:right w:val="none" w:sz="0" w:space="0" w:color="auto"/>
      </w:divBdr>
    </w:div>
    <w:div w:id="1463188991">
      <w:bodyDiv w:val="1"/>
      <w:marLeft w:val="0"/>
      <w:marRight w:val="0"/>
      <w:marTop w:val="0"/>
      <w:marBottom w:val="0"/>
      <w:divBdr>
        <w:top w:val="none" w:sz="0" w:space="0" w:color="auto"/>
        <w:left w:val="none" w:sz="0" w:space="0" w:color="auto"/>
        <w:bottom w:val="none" w:sz="0" w:space="0" w:color="auto"/>
        <w:right w:val="none" w:sz="0" w:space="0" w:color="auto"/>
      </w:divBdr>
    </w:div>
    <w:div w:id="1484589919">
      <w:bodyDiv w:val="1"/>
      <w:marLeft w:val="0"/>
      <w:marRight w:val="0"/>
      <w:marTop w:val="0"/>
      <w:marBottom w:val="0"/>
      <w:divBdr>
        <w:top w:val="none" w:sz="0" w:space="0" w:color="auto"/>
        <w:left w:val="none" w:sz="0" w:space="0" w:color="auto"/>
        <w:bottom w:val="none" w:sz="0" w:space="0" w:color="auto"/>
        <w:right w:val="none" w:sz="0" w:space="0" w:color="auto"/>
      </w:divBdr>
    </w:div>
    <w:div w:id="1497261222">
      <w:bodyDiv w:val="1"/>
      <w:marLeft w:val="0"/>
      <w:marRight w:val="0"/>
      <w:marTop w:val="0"/>
      <w:marBottom w:val="0"/>
      <w:divBdr>
        <w:top w:val="none" w:sz="0" w:space="0" w:color="auto"/>
        <w:left w:val="none" w:sz="0" w:space="0" w:color="auto"/>
        <w:bottom w:val="none" w:sz="0" w:space="0" w:color="auto"/>
        <w:right w:val="none" w:sz="0" w:space="0" w:color="auto"/>
      </w:divBdr>
    </w:div>
    <w:div w:id="1497846990">
      <w:bodyDiv w:val="1"/>
      <w:marLeft w:val="0"/>
      <w:marRight w:val="0"/>
      <w:marTop w:val="0"/>
      <w:marBottom w:val="0"/>
      <w:divBdr>
        <w:top w:val="none" w:sz="0" w:space="0" w:color="auto"/>
        <w:left w:val="none" w:sz="0" w:space="0" w:color="auto"/>
        <w:bottom w:val="none" w:sz="0" w:space="0" w:color="auto"/>
        <w:right w:val="none" w:sz="0" w:space="0" w:color="auto"/>
      </w:divBdr>
    </w:div>
    <w:div w:id="1497960601">
      <w:bodyDiv w:val="1"/>
      <w:marLeft w:val="0"/>
      <w:marRight w:val="0"/>
      <w:marTop w:val="0"/>
      <w:marBottom w:val="0"/>
      <w:divBdr>
        <w:top w:val="none" w:sz="0" w:space="0" w:color="auto"/>
        <w:left w:val="none" w:sz="0" w:space="0" w:color="auto"/>
        <w:bottom w:val="none" w:sz="0" w:space="0" w:color="auto"/>
        <w:right w:val="none" w:sz="0" w:space="0" w:color="auto"/>
      </w:divBdr>
    </w:div>
    <w:div w:id="1502889657">
      <w:bodyDiv w:val="1"/>
      <w:marLeft w:val="0"/>
      <w:marRight w:val="0"/>
      <w:marTop w:val="0"/>
      <w:marBottom w:val="0"/>
      <w:divBdr>
        <w:top w:val="none" w:sz="0" w:space="0" w:color="auto"/>
        <w:left w:val="none" w:sz="0" w:space="0" w:color="auto"/>
        <w:bottom w:val="none" w:sz="0" w:space="0" w:color="auto"/>
        <w:right w:val="none" w:sz="0" w:space="0" w:color="auto"/>
      </w:divBdr>
    </w:div>
    <w:div w:id="1503006163">
      <w:bodyDiv w:val="1"/>
      <w:marLeft w:val="0"/>
      <w:marRight w:val="0"/>
      <w:marTop w:val="0"/>
      <w:marBottom w:val="0"/>
      <w:divBdr>
        <w:top w:val="none" w:sz="0" w:space="0" w:color="auto"/>
        <w:left w:val="none" w:sz="0" w:space="0" w:color="auto"/>
        <w:bottom w:val="none" w:sz="0" w:space="0" w:color="auto"/>
        <w:right w:val="none" w:sz="0" w:space="0" w:color="auto"/>
      </w:divBdr>
    </w:div>
    <w:div w:id="1504080925">
      <w:bodyDiv w:val="1"/>
      <w:marLeft w:val="0"/>
      <w:marRight w:val="0"/>
      <w:marTop w:val="0"/>
      <w:marBottom w:val="0"/>
      <w:divBdr>
        <w:top w:val="none" w:sz="0" w:space="0" w:color="auto"/>
        <w:left w:val="none" w:sz="0" w:space="0" w:color="auto"/>
        <w:bottom w:val="none" w:sz="0" w:space="0" w:color="auto"/>
        <w:right w:val="none" w:sz="0" w:space="0" w:color="auto"/>
      </w:divBdr>
    </w:div>
    <w:div w:id="1512448200">
      <w:bodyDiv w:val="1"/>
      <w:marLeft w:val="0"/>
      <w:marRight w:val="0"/>
      <w:marTop w:val="0"/>
      <w:marBottom w:val="0"/>
      <w:divBdr>
        <w:top w:val="none" w:sz="0" w:space="0" w:color="auto"/>
        <w:left w:val="none" w:sz="0" w:space="0" w:color="auto"/>
        <w:bottom w:val="none" w:sz="0" w:space="0" w:color="auto"/>
        <w:right w:val="none" w:sz="0" w:space="0" w:color="auto"/>
      </w:divBdr>
    </w:div>
    <w:div w:id="1515027136">
      <w:bodyDiv w:val="1"/>
      <w:marLeft w:val="0"/>
      <w:marRight w:val="0"/>
      <w:marTop w:val="0"/>
      <w:marBottom w:val="0"/>
      <w:divBdr>
        <w:top w:val="none" w:sz="0" w:space="0" w:color="auto"/>
        <w:left w:val="none" w:sz="0" w:space="0" w:color="auto"/>
        <w:bottom w:val="none" w:sz="0" w:space="0" w:color="auto"/>
        <w:right w:val="none" w:sz="0" w:space="0" w:color="auto"/>
      </w:divBdr>
    </w:div>
    <w:div w:id="1519614007">
      <w:bodyDiv w:val="1"/>
      <w:marLeft w:val="0"/>
      <w:marRight w:val="0"/>
      <w:marTop w:val="0"/>
      <w:marBottom w:val="0"/>
      <w:divBdr>
        <w:top w:val="none" w:sz="0" w:space="0" w:color="auto"/>
        <w:left w:val="none" w:sz="0" w:space="0" w:color="auto"/>
        <w:bottom w:val="none" w:sz="0" w:space="0" w:color="auto"/>
        <w:right w:val="none" w:sz="0" w:space="0" w:color="auto"/>
      </w:divBdr>
    </w:div>
    <w:div w:id="1530293942">
      <w:bodyDiv w:val="1"/>
      <w:marLeft w:val="0"/>
      <w:marRight w:val="0"/>
      <w:marTop w:val="0"/>
      <w:marBottom w:val="0"/>
      <w:divBdr>
        <w:top w:val="none" w:sz="0" w:space="0" w:color="auto"/>
        <w:left w:val="none" w:sz="0" w:space="0" w:color="auto"/>
        <w:bottom w:val="none" w:sz="0" w:space="0" w:color="auto"/>
        <w:right w:val="none" w:sz="0" w:space="0" w:color="auto"/>
      </w:divBdr>
    </w:div>
    <w:div w:id="1540237503">
      <w:bodyDiv w:val="1"/>
      <w:marLeft w:val="0"/>
      <w:marRight w:val="0"/>
      <w:marTop w:val="0"/>
      <w:marBottom w:val="0"/>
      <w:divBdr>
        <w:top w:val="none" w:sz="0" w:space="0" w:color="auto"/>
        <w:left w:val="none" w:sz="0" w:space="0" w:color="auto"/>
        <w:bottom w:val="none" w:sz="0" w:space="0" w:color="auto"/>
        <w:right w:val="none" w:sz="0" w:space="0" w:color="auto"/>
      </w:divBdr>
    </w:div>
    <w:div w:id="154509876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80795956">
      <w:bodyDiv w:val="1"/>
      <w:marLeft w:val="0"/>
      <w:marRight w:val="0"/>
      <w:marTop w:val="0"/>
      <w:marBottom w:val="0"/>
      <w:divBdr>
        <w:top w:val="none" w:sz="0" w:space="0" w:color="auto"/>
        <w:left w:val="none" w:sz="0" w:space="0" w:color="auto"/>
        <w:bottom w:val="none" w:sz="0" w:space="0" w:color="auto"/>
        <w:right w:val="none" w:sz="0" w:space="0" w:color="auto"/>
      </w:divBdr>
    </w:div>
    <w:div w:id="1592935055">
      <w:bodyDiv w:val="1"/>
      <w:marLeft w:val="0"/>
      <w:marRight w:val="0"/>
      <w:marTop w:val="0"/>
      <w:marBottom w:val="0"/>
      <w:divBdr>
        <w:top w:val="none" w:sz="0" w:space="0" w:color="auto"/>
        <w:left w:val="none" w:sz="0" w:space="0" w:color="auto"/>
        <w:bottom w:val="none" w:sz="0" w:space="0" w:color="auto"/>
        <w:right w:val="none" w:sz="0" w:space="0" w:color="auto"/>
      </w:divBdr>
    </w:div>
    <w:div w:id="1608266794">
      <w:bodyDiv w:val="1"/>
      <w:marLeft w:val="0"/>
      <w:marRight w:val="0"/>
      <w:marTop w:val="0"/>
      <w:marBottom w:val="0"/>
      <w:divBdr>
        <w:top w:val="none" w:sz="0" w:space="0" w:color="auto"/>
        <w:left w:val="none" w:sz="0" w:space="0" w:color="auto"/>
        <w:bottom w:val="none" w:sz="0" w:space="0" w:color="auto"/>
        <w:right w:val="none" w:sz="0" w:space="0" w:color="auto"/>
      </w:divBdr>
    </w:div>
    <w:div w:id="1611038706">
      <w:bodyDiv w:val="1"/>
      <w:marLeft w:val="0"/>
      <w:marRight w:val="0"/>
      <w:marTop w:val="0"/>
      <w:marBottom w:val="0"/>
      <w:divBdr>
        <w:top w:val="none" w:sz="0" w:space="0" w:color="auto"/>
        <w:left w:val="none" w:sz="0" w:space="0" w:color="auto"/>
        <w:bottom w:val="none" w:sz="0" w:space="0" w:color="auto"/>
        <w:right w:val="none" w:sz="0" w:space="0" w:color="auto"/>
      </w:divBdr>
    </w:div>
    <w:div w:id="1615478028">
      <w:bodyDiv w:val="1"/>
      <w:marLeft w:val="0"/>
      <w:marRight w:val="0"/>
      <w:marTop w:val="0"/>
      <w:marBottom w:val="0"/>
      <w:divBdr>
        <w:top w:val="none" w:sz="0" w:space="0" w:color="auto"/>
        <w:left w:val="none" w:sz="0" w:space="0" w:color="auto"/>
        <w:bottom w:val="none" w:sz="0" w:space="0" w:color="auto"/>
        <w:right w:val="none" w:sz="0" w:space="0" w:color="auto"/>
      </w:divBdr>
    </w:div>
    <w:div w:id="1617370517">
      <w:bodyDiv w:val="1"/>
      <w:marLeft w:val="0"/>
      <w:marRight w:val="0"/>
      <w:marTop w:val="0"/>
      <w:marBottom w:val="0"/>
      <w:divBdr>
        <w:top w:val="none" w:sz="0" w:space="0" w:color="auto"/>
        <w:left w:val="none" w:sz="0" w:space="0" w:color="auto"/>
        <w:bottom w:val="none" w:sz="0" w:space="0" w:color="auto"/>
        <w:right w:val="none" w:sz="0" w:space="0" w:color="auto"/>
      </w:divBdr>
    </w:div>
    <w:div w:id="1629816999">
      <w:bodyDiv w:val="1"/>
      <w:marLeft w:val="0"/>
      <w:marRight w:val="0"/>
      <w:marTop w:val="0"/>
      <w:marBottom w:val="0"/>
      <w:divBdr>
        <w:top w:val="none" w:sz="0" w:space="0" w:color="auto"/>
        <w:left w:val="none" w:sz="0" w:space="0" w:color="auto"/>
        <w:bottom w:val="none" w:sz="0" w:space="0" w:color="auto"/>
        <w:right w:val="none" w:sz="0" w:space="0" w:color="auto"/>
      </w:divBdr>
    </w:div>
    <w:div w:id="1651136743">
      <w:bodyDiv w:val="1"/>
      <w:marLeft w:val="0"/>
      <w:marRight w:val="0"/>
      <w:marTop w:val="0"/>
      <w:marBottom w:val="0"/>
      <w:divBdr>
        <w:top w:val="none" w:sz="0" w:space="0" w:color="auto"/>
        <w:left w:val="none" w:sz="0" w:space="0" w:color="auto"/>
        <w:bottom w:val="none" w:sz="0" w:space="0" w:color="auto"/>
        <w:right w:val="none" w:sz="0" w:space="0" w:color="auto"/>
      </w:divBdr>
    </w:div>
    <w:div w:id="1652178378">
      <w:bodyDiv w:val="1"/>
      <w:marLeft w:val="0"/>
      <w:marRight w:val="0"/>
      <w:marTop w:val="0"/>
      <w:marBottom w:val="0"/>
      <w:divBdr>
        <w:top w:val="none" w:sz="0" w:space="0" w:color="auto"/>
        <w:left w:val="none" w:sz="0" w:space="0" w:color="auto"/>
        <w:bottom w:val="none" w:sz="0" w:space="0" w:color="auto"/>
        <w:right w:val="none" w:sz="0" w:space="0" w:color="auto"/>
      </w:divBdr>
    </w:div>
    <w:div w:id="1662272339">
      <w:bodyDiv w:val="1"/>
      <w:marLeft w:val="0"/>
      <w:marRight w:val="0"/>
      <w:marTop w:val="0"/>
      <w:marBottom w:val="0"/>
      <w:divBdr>
        <w:top w:val="none" w:sz="0" w:space="0" w:color="auto"/>
        <w:left w:val="none" w:sz="0" w:space="0" w:color="auto"/>
        <w:bottom w:val="none" w:sz="0" w:space="0" w:color="auto"/>
        <w:right w:val="none" w:sz="0" w:space="0" w:color="auto"/>
      </w:divBdr>
    </w:div>
    <w:div w:id="1668365943">
      <w:bodyDiv w:val="1"/>
      <w:marLeft w:val="0"/>
      <w:marRight w:val="0"/>
      <w:marTop w:val="0"/>
      <w:marBottom w:val="0"/>
      <w:divBdr>
        <w:top w:val="none" w:sz="0" w:space="0" w:color="auto"/>
        <w:left w:val="none" w:sz="0" w:space="0" w:color="auto"/>
        <w:bottom w:val="none" w:sz="0" w:space="0" w:color="auto"/>
        <w:right w:val="none" w:sz="0" w:space="0" w:color="auto"/>
      </w:divBdr>
      <w:divsChild>
        <w:div w:id="2114586652">
          <w:marLeft w:val="0"/>
          <w:marRight w:val="0"/>
          <w:marTop w:val="0"/>
          <w:marBottom w:val="0"/>
          <w:divBdr>
            <w:top w:val="none" w:sz="0" w:space="0" w:color="auto"/>
            <w:left w:val="none" w:sz="0" w:space="0" w:color="auto"/>
            <w:bottom w:val="none" w:sz="0" w:space="0" w:color="auto"/>
            <w:right w:val="none" w:sz="0" w:space="0" w:color="auto"/>
          </w:divBdr>
        </w:div>
        <w:div w:id="430660413">
          <w:marLeft w:val="0"/>
          <w:marRight w:val="0"/>
          <w:marTop w:val="0"/>
          <w:marBottom w:val="0"/>
          <w:divBdr>
            <w:top w:val="none" w:sz="0" w:space="0" w:color="auto"/>
            <w:left w:val="none" w:sz="0" w:space="0" w:color="auto"/>
            <w:bottom w:val="none" w:sz="0" w:space="0" w:color="auto"/>
            <w:right w:val="none" w:sz="0" w:space="0" w:color="auto"/>
          </w:divBdr>
        </w:div>
        <w:div w:id="1174345462">
          <w:marLeft w:val="0"/>
          <w:marRight w:val="0"/>
          <w:marTop w:val="0"/>
          <w:marBottom w:val="0"/>
          <w:divBdr>
            <w:top w:val="none" w:sz="0" w:space="0" w:color="auto"/>
            <w:left w:val="none" w:sz="0" w:space="0" w:color="auto"/>
            <w:bottom w:val="none" w:sz="0" w:space="0" w:color="auto"/>
            <w:right w:val="none" w:sz="0" w:space="0" w:color="auto"/>
          </w:divBdr>
        </w:div>
        <w:div w:id="1522820187">
          <w:marLeft w:val="0"/>
          <w:marRight w:val="0"/>
          <w:marTop w:val="0"/>
          <w:marBottom w:val="0"/>
          <w:divBdr>
            <w:top w:val="none" w:sz="0" w:space="0" w:color="auto"/>
            <w:left w:val="none" w:sz="0" w:space="0" w:color="auto"/>
            <w:bottom w:val="none" w:sz="0" w:space="0" w:color="auto"/>
            <w:right w:val="none" w:sz="0" w:space="0" w:color="auto"/>
          </w:divBdr>
        </w:div>
        <w:div w:id="567422592">
          <w:marLeft w:val="0"/>
          <w:marRight w:val="0"/>
          <w:marTop w:val="0"/>
          <w:marBottom w:val="0"/>
          <w:divBdr>
            <w:top w:val="none" w:sz="0" w:space="0" w:color="auto"/>
            <w:left w:val="none" w:sz="0" w:space="0" w:color="auto"/>
            <w:bottom w:val="none" w:sz="0" w:space="0" w:color="auto"/>
            <w:right w:val="none" w:sz="0" w:space="0" w:color="auto"/>
          </w:divBdr>
        </w:div>
        <w:div w:id="26415651">
          <w:marLeft w:val="0"/>
          <w:marRight w:val="0"/>
          <w:marTop w:val="0"/>
          <w:marBottom w:val="0"/>
          <w:divBdr>
            <w:top w:val="none" w:sz="0" w:space="0" w:color="auto"/>
            <w:left w:val="none" w:sz="0" w:space="0" w:color="auto"/>
            <w:bottom w:val="none" w:sz="0" w:space="0" w:color="auto"/>
            <w:right w:val="none" w:sz="0" w:space="0" w:color="auto"/>
          </w:divBdr>
        </w:div>
        <w:div w:id="1163274507">
          <w:marLeft w:val="0"/>
          <w:marRight w:val="0"/>
          <w:marTop w:val="0"/>
          <w:marBottom w:val="0"/>
          <w:divBdr>
            <w:top w:val="none" w:sz="0" w:space="0" w:color="auto"/>
            <w:left w:val="none" w:sz="0" w:space="0" w:color="auto"/>
            <w:bottom w:val="none" w:sz="0" w:space="0" w:color="auto"/>
            <w:right w:val="none" w:sz="0" w:space="0" w:color="auto"/>
          </w:divBdr>
        </w:div>
        <w:div w:id="800996915">
          <w:marLeft w:val="0"/>
          <w:marRight w:val="0"/>
          <w:marTop w:val="0"/>
          <w:marBottom w:val="0"/>
          <w:divBdr>
            <w:top w:val="none" w:sz="0" w:space="0" w:color="auto"/>
            <w:left w:val="none" w:sz="0" w:space="0" w:color="auto"/>
            <w:bottom w:val="none" w:sz="0" w:space="0" w:color="auto"/>
            <w:right w:val="none" w:sz="0" w:space="0" w:color="auto"/>
          </w:divBdr>
        </w:div>
        <w:div w:id="1345592324">
          <w:marLeft w:val="0"/>
          <w:marRight w:val="0"/>
          <w:marTop w:val="0"/>
          <w:marBottom w:val="0"/>
          <w:divBdr>
            <w:top w:val="none" w:sz="0" w:space="0" w:color="auto"/>
            <w:left w:val="none" w:sz="0" w:space="0" w:color="auto"/>
            <w:bottom w:val="none" w:sz="0" w:space="0" w:color="auto"/>
            <w:right w:val="none" w:sz="0" w:space="0" w:color="auto"/>
          </w:divBdr>
        </w:div>
        <w:div w:id="1340742599">
          <w:marLeft w:val="0"/>
          <w:marRight w:val="0"/>
          <w:marTop w:val="0"/>
          <w:marBottom w:val="0"/>
          <w:divBdr>
            <w:top w:val="none" w:sz="0" w:space="0" w:color="auto"/>
            <w:left w:val="none" w:sz="0" w:space="0" w:color="auto"/>
            <w:bottom w:val="none" w:sz="0" w:space="0" w:color="auto"/>
            <w:right w:val="none" w:sz="0" w:space="0" w:color="auto"/>
          </w:divBdr>
        </w:div>
        <w:div w:id="567157854">
          <w:marLeft w:val="0"/>
          <w:marRight w:val="0"/>
          <w:marTop w:val="0"/>
          <w:marBottom w:val="0"/>
          <w:divBdr>
            <w:top w:val="none" w:sz="0" w:space="0" w:color="auto"/>
            <w:left w:val="none" w:sz="0" w:space="0" w:color="auto"/>
            <w:bottom w:val="none" w:sz="0" w:space="0" w:color="auto"/>
            <w:right w:val="none" w:sz="0" w:space="0" w:color="auto"/>
          </w:divBdr>
        </w:div>
        <w:div w:id="1066879275">
          <w:marLeft w:val="0"/>
          <w:marRight w:val="0"/>
          <w:marTop w:val="0"/>
          <w:marBottom w:val="0"/>
          <w:divBdr>
            <w:top w:val="none" w:sz="0" w:space="0" w:color="auto"/>
            <w:left w:val="none" w:sz="0" w:space="0" w:color="auto"/>
            <w:bottom w:val="none" w:sz="0" w:space="0" w:color="auto"/>
            <w:right w:val="none" w:sz="0" w:space="0" w:color="auto"/>
          </w:divBdr>
        </w:div>
        <w:div w:id="210046386">
          <w:marLeft w:val="0"/>
          <w:marRight w:val="0"/>
          <w:marTop w:val="0"/>
          <w:marBottom w:val="0"/>
          <w:divBdr>
            <w:top w:val="none" w:sz="0" w:space="0" w:color="auto"/>
            <w:left w:val="none" w:sz="0" w:space="0" w:color="auto"/>
            <w:bottom w:val="none" w:sz="0" w:space="0" w:color="auto"/>
            <w:right w:val="none" w:sz="0" w:space="0" w:color="auto"/>
          </w:divBdr>
        </w:div>
        <w:div w:id="2005815653">
          <w:marLeft w:val="0"/>
          <w:marRight w:val="0"/>
          <w:marTop w:val="0"/>
          <w:marBottom w:val="0"/>
          <w:divBdr>
            <w:top w:val="none" w:sz="0" w:space="0" w:color="auto"/>
            <w:left w:val="none" w:sz="0" w:space="0" w:color="auto"/>
            <w:bottom w:val="none" w:sz="0" w:space="0" w:color="auto"/>
            <w:right w:val="none" w:sz="0" w:space="0" w:color="auto"/>
          </w:divBdr>
        </w:div>
        <w:div w:id="632292614">
          <w:marLeft w:val="0"/>
          <w:marRight w:val="0"/>
          <w:marTop w:val="0"/>
          <w:marBottom w:val="0"/>
          <w:divBdr>
            <w:top w:val="none" w:sz="0" w:space="0" w:color="auto"/>
            <w:left w:val="none" w:sz="0" w:space="0" w:color="auto"/>
            <w:bottom w:val="none" w:sz="0" w:space="0" w:color="auto"/>
            <w:right w:val="none" w:sz="0" w:space="0" w:color="auto"/>
          </w:divBdr>
        </w:div>
        <w:div w:id="1170095576">
          <w:marLeft w:val="0"/>
          <w:marRight w:val="0"/>
          <w:marTop w:val="0"/>
          <w:marBottom w:val="0"/>
          <w:divBdr>
            <w:top w:val="none" w:sz="0" w:space="0" w:color="auto"/>
            <w:left w:val="none" w:sz="0" w:space="0" w:color="auto"/>
            <w:bottom w:val="none" w:sz="0" w:space="0" w:color="auto"/>
            <w:right w:val="none" w:sz="0" w:space="0" w:color="auto"/>
          </w:divBdr>
        </w:div>
        <w:div w:id="582615643">
          <w:marLeft w:val="0"/>
          <w:marRight w:val="0"/>
          <w:marTop w:val="0"/>
          <w:marBottom w:val="0"/>
          <w:divBdr>
            <w:top w:val="none" w:sz="0" w:space="0" w:color="auto"/>
            <w:left w:val="none" w:sz="0" w:space="0" w:color="auto"/>
            <w:bottom w:val="none" w:sz="0" w:space="0" w:color="auto"/>
            <w:right w:val="none" w:sz="0" w:space="0" w:color="auto"/>
          </w:divBdr>
        </w:div>
        <w:div w:id="1582258377">
          <w:marLeft w:val="0"/>
          <w:marRight w:val="0"/>
          <w:marTop w:val="0"/>
          <w:marBottom w:val="0"/>
          <w:divBdr>
            <w:top w:val="none" w:sz="0" w:space="0" w:color="auto"/>
            <w:left w:val="none" w:sz="0" w:space="0" w:color="auto"/>
            <w:bottom w:val="none" w:sz="0" w:space="0" w:color="auto"/>
            <w:right w:val="none" w:sz="0" w:space="0" w:color="auto"/>
          </w:divBdr>
        </w:div>
        <w:div w:id="766652711">
          <w:marLeft w:val="0"/>
          <w:marRight w:val="0"/>
          <w:marTop w:val="0"/>
          <w:marBottom w:val="0"/>
          <w:divBdr>
            <w:top w:val="none" w:sz="0" w:space="0" w:color="auto"/>
            <w:left w:val="none" w:sz="0" w:space="0" w:color="auto"/>
            <w:bottom w:val="none" w:sz="0" w:space="0" w:color="auto"/>
            <w:right w:val="none" w:sz="0" w:space="0" w:color="auto"/>
          </w:divBdr>
        </w:div>
        <w:div w:id="1310986137">
          <w:marLeft w:val="0"/>
          <w:marRight w:val="0"/>
          <w:marTop w:val="0"/>
          <w:marBottom w:val="0"/>
          <w:divBdr>
            <w:top w:val="none" w:sz="0" w:space="0" w:color="auto"/>
            <w:left w:val="none" w:sz="0" w:space="0" w:color="auto"/>
            <w:bottom w:val="none" w:sz="0" w:space="0" w:color="auto"/>
            <w:right w:val="none" w:sz="0" w:space="0" w:color="auto"/>
          </w:divBdr>
        </w:div>
        <w:div w:id="1884291780">
          <w:marLeft w:val="0"/>
          <w:marRight w:val="0"/>
          <w:marTop w:val="0"/>
          <w:marBottom w:val="0"/>
          <w:divBdr>
            <w:top w:val="none" w:sz="0" w:space="0" w:color="auto"/>
            <w:left w:val="none" w:sz="0" w:space="0" w:color="auto"/>
            <w:bottom w:val="none" w:sz="0" w:space="0" w:color="auto"/>
            <w:right w:val="none" w:sz="0" w:space="0" w:color="auto"/>
          </w:divBdr>
        </w:div>
        <w:div w:id="737290941">
          <w:marLeft w:val="0"/>
          <w:marRight w:val="0"/>
          <w:marTop w:val="0"/>
          <w:marBottom w:val="0"/>
          <w:divBdr>
            <w:top w:val="none" w:sz="0" w:space="0" w:color="auto"/>
            <w:left w:val="none" w:sz="0" w:space="0" w:color="auto"/>
            <w:bottom w:val="none" w:sz="0" w:space="0" w:color="auto"/>
            <w:right w:val="none" w:sz="0" w:space="0" w:color="auto"/>
          </w:divBdr>
        </w:div>
        <w:div w:id="987397474">
          <w:marLeft w:val="0"/>
          <w:marRight w:val="0"/>
          <w:marTop w:val="0"/>
          <w:marBottom w:val="0"/>
          <w:divBdr>
            <w:top w:val="none" w:sz="0" w:space="0" w:color="auto"/>
            <w:left w:val="none" w:sz="0" w:space="0" w:color="auto"/>
            <w:bottom w:val="none" w:sz="0" w:space="0" w:color="auto"/>
            <w:right w:val="none" w:sz="0" w:space="0" w:color="auto"/>
          </w:divBdr>
        </w:div>
        <w:div w:id="1045717394">
          <w:marLeft w:val="0"/>
          <w:marRight w:val="0"/>
          <w:marTop w:val="0"/>
          <w:marBottom w:val="0"/>
          <w:divBdr>
            <w:top w:val="none" w:sz="0" w:space="0" w:color="auto"/>
            <w:left w:val="none" w:sz="0" w:space="0" w:color="auto"/>
            <w:bottom w:val="none" w:sz="0" w:space="0" w:color="auto"/>
            <w:right w:val="none" w:sz="0" w:space="0" w:color="auto"/>
          </w:divBdr>
        </w:div>
        <w:div w:id="1088696675">
          <w:marLeft w:val="0"/>
          <w:marRight w:val="0"/>
          <w:marTop w:val="0"/>
          <w:marBottom w:val="0"/>
          <w:divBdr>
            <w:top w:val="none" w:sz="0" w:space="0" w:color="auto"/>
            <w:left w:val="none" w:sz="0" w:space="0" w:color="auto"/>
            <w:bottom w:val="none" w:sz="0" w:space="0" w:color="auto"/>
            <w:right w:val="none" w:sz="0" w:space="0" w:color="auto"/>
          </w:divBdr>
        </w:div>
        <w:div w:id="1019696990">
          <w:marLeft w:val="0"/>
          <w:marRight w:val="0"/>
          <w:marTop w:val="0"/>
          <w:marBottom w:val="0"/>
          <w:divBdr>
            <w:top w:val="none" w:sz="0" w:space="0" w:color="auto"/>
            <w:left w:val="none" w:sz="0" w:space="0" w:color="auto"/>
            <w:bottom w:val="none" w:sz="0" w:space="0" w:color="auto"/>
            <w:right w:val="none" w:sz="0" w:space="0" w:color="auto"/>
          </w:divBdr>
        </w:div>
        <w:div w:id="1457021700">
          <w:marLeft w:val="0"/>
          <w:marRight w:val="0"/>
          <w:marTop w:val="0"/>
          <w:marBottom w:val="0"/>
          <w:divBdr>
            <w:top w:val="none" w:sz="0" w:space="0" w:color="auto"/>
            <w:left w:val="none" w:sz="0" w:space="0" w:color="auto"/>
            <w:bottom w:val="none" w:sz="0" w:space="0" w:color="auto"/>
            <w:right w:val="none" w:sz="0" w:space="0" w:color="auto"/>
          </w:divBdr>
        </w:div>
        <w:div w:id="693650249">
          <w:marLeft w:val="0"/>
          <w:marRight w:val="0"/>
          <w:marTop w:val="0"/>
          <w:marBottom w:val="0"/>
          <w:divBdr>
            <w:top w:val="none" w:sz="0" w:space="0" w:color="auto"/>
            <w:left w:val="none" w:sz="0" w:space="0" w:color="auto"/>
            <w:bottom w:val="none" w:sz="0" w:space="0" w:color="auto"/>
            <w:right w:val="none" w:sz="0" w:space="0" w:color="auto"/>
          </w:divBdr>
        </w:div>
        <w:div w:id="1394041460">
          <w:marLeft w:val="0"/>
          <w:marRight w:val="0"/>
          <w:marTop w:val="0"/>
          <w:marBottom w:val="0"/>
          <w:divBdr>
            <w:top w:val="none" w:sz="0" w:space="0" w:color="auto"/>
            <w:left w:val="none" w:sz="0" w:space="0" w:color="auto"/>
            <w:bottom w:val="none" w:sz="0" w:space="0" w:color="auto"/>
            <w:right w:val="none" w:sz="0" w:space="0" w:color="auto"/>
          </w:divBdr>
        </w:div>
        <w:div w:id="251159249">
          <w:marLeft w:val="0"/>
          <w:marRight w:val="0"/>
          <w:marTop w:val="0"/>
          <w:marBottom w:val="0"/>
          <w:divBdr>
            <w:top w:val="none" w:sz="0" w:space="0" w:color="auto"/>
            <w:left w:val="none" w:sz="0" w:space="0" w:color="auto"/>
            <w:bottom w:val="none" w:sz="0" w:space="0" w:color="auto"/>
            <w:right w:val="none" w:sz="0" w:space="0" w:color="auto"/>
          </w:divBdr>
        </w:div>
        <w:div w:id="350500173">
          <w:marLeft w:val="0"/>
          <w:marRight w:val="0"/>
          <w:marTop w:val="0"/>
          <w:marBottom w:val="0"/>
          <w:divBdr>
            <w:top w:val="none" w:sz="0" w:space="0" w:color="auto"/>
            <w:left w:val="none" w:sz="0" w:space="0" w:color="auto"/>
            <w:bottom w:val="none" w:sz="0" w:space="0" w:color="auto"/>
            <w:right w:val="none" w:sz="0" w:space="0" w:color="auto"/>
          </w:divBdr>
        </w:div>
        <w:div w:id="1897549497">
          <w:marLeft w:val="0"/>
          <w:marRight w:val="0"/>
          <w:marTop w:val="0"/>
          <w:marBottom w:val="0"/>
          <w:divBdr>
            <w:top w:val="none" w:sz="0" w:space="0" w:color="auto"/>
            <w:left w:val="none" w:sz="0" w:space="0" w:color="auto"/>
            <w:bottom w:val="none" w:sz="0" w:space="0" w:color="auto"/>
            <w:right w:val="none" w:sz="0" w:space="0" w:color="auto"/>
          </w:divBdr>
        </w:div>
        <w:div w:id="792946462">
          <w:marLeft w:val="0"/>
          <w:marRight w:val="0"/>
          <w:marTop w:val="0"/>
          <w:marBottom w:val="0"/>
          <w:divBdr>
            <w:top w:val="none" w:sz="0" w:space="0" w:color="auto"/>
            <w:left w:val="none" w:sz="0" w:space="0" w:color="auto"/>
            <w:bottom w:val="none" w:sz="0" w:space="0" w:color="auto"/>
            <w:right w:val="none" w:sz="0" w:space="0" w:color="auto"/>
          </w:divBdr>
        </w:div>
        <w:div w:id="411589337">
          <w:marLeft w:val="0"/>
          <w:marRight w:val="0"/>
          <w:marTop w:val="0"/>
          <w:marBottom w:val="0"/>
          <w:divBdr>
            <w:top w:val="none" w:sz="0" w:space="0" w:color="auto"/>
            <w:left w:val="none" w:sz="0" w:space="0" w:color="auto"/>
            <w:bottom w:val="none" w:sz="0" w:space="0" w:color="auto"/>
            <w:right w:val="none" w:sz="0" w:space="0" w:color="auto"/>
          </w:divBdr>
        </w:div>
        <w:div w:id="1515999475">
          <w:marLeft w:val="0"/>
          <w:marRight w:val="0"/>
          <w:marTop w:val="0"/>
          <w:marBottom w:val="0"/>
          <w:divBdr>
            <w:top w:val="none" w:sz="0" w:space="0" w:color="auto"/>
            <w:left w:val="none" w:sz="0" w:space="0" w:color="auto"/>
            <w:bottom w:val="none" w:sz="0" w:space="0" w:color="auto"/>
            <w:right w:val="none" w:sz="0" w:space="0" w:color="auto"/>
          </w:divBdr>
        </w:div>
        <w:div w:id="404258189">
          <w:marLeft w:val="0"/>
          <w:marRight w:val="0"/>
          <w:marTop w:val="0"/>
          <w:marBottom w:val="0"/>
          <w:divBdr>
            <w:top w:val="none" w:sz="0" w:space="0" w:color="auto"/>
            <w:left w:val="none" w:sz="0" w:space="0" w:color="auto"/>
            <w:bottom w:val="none" w:sz="0" w:space="0" w:color="auto"/>
            <w:right w:val="none" w:sz="0" w:space="0" w:color="auto"/>
          </w:divBdr>
        </w:div>
        <w:div w:id="662778908">
          <w:marLeft w:val="0"/>
          <w:marRight w:val="0"/>
          <w:marTop w:val="0"/>
          <w:marBottom w:val="0"/>
          <w:divBdr>
            <w:top w:val="none" w:sz="0" w:space="0" w:color="auto"/>
            <w:left w:val="none" w:sz="0" w:space="0" w:color="auto"/>
            <w:bottom w:val="none" w:sz="0" w:space="0" w:color="auto"/>
            <w:right w:val="none" w:sz="0" w:space="0" w:color="auto"/>
          </w:divBdr>
        </w:div>
        <w:div w:id="784808079">
          <w:marLeft w:val="0"/>
          <w:marRight w:val="0"/>
          <w:marTop w:val="0"/>
          <w:marBottom w:val="0"/>
          <w:divBdr>
            <w:top w:val="none" w:sz="0" w:space="0" w:color="auto"/>
            <w:left w:val="none" w:sz="0" w:space="0" w:color="auto"/>
            <w:bottom w:val="none" w:sz="0" w:space="0" w:color="auto"/>
            <w:right w:val="none" w:sz="0" w:space="0" w:color="auto"/>
          </w:divBdr>
        </w:div>
        <w:div w:id="1792361343">
          <w:marLeft w:val="0"/>
          <w:marRight w:val="0"/>
          <w:marTop w:val="0"/>
          <w:marBottom w:val="0"/>
          <w:divBdr>
            <w:top w:val="none" w:sz="0" w:space="0" w:color="auto"/>
            <w:left w:val="none" w:sz="0" w:space="0" w:color="auto"/>
            <w:bottom w:val="none" w:sz="0" w:space="0" w:color="auto"/>
            <w:right w:val="none" w:sz="0" w:space="0" w:color="auto"/>
          </w:divBdr>
        </w:div>
        <w:div w:id="224343541">
          <w:marLeft w:val="0"/>
          <w:marRight w:val="0"/>
          <w:marTop w:val="0"/>
          <w:marBottom w:val="0"/>
          <w:divBdr>
            <w:top w:val="none" w:sz="0" w:space="0" w:color="auto"/>
            <w:left w:val="none" w:sz="0" w:space="0" w:color="auto"/>
            <w:bottom w:val="none" w:sz="0" w:space="0" w:color="auto"/>
            <w:right w:val="none" w:sz="0" w:space="0" w:color="auto"/>
          </w:divBdr>
        </w:div>
        <w:div w:id="363096388">
          <w:marLeft w:val="0"/>
          <w:marRight w:val="0"/>
          <w:marTop w:val="0"/>
          <w:marBottom w:val="0"/>
          <w:divBdr>
            <w:top w:val="none" w:sz="0" w:space="0" w:color="auto"/>
            <w:left w:val="none" w:sz="0" w:space="0" w:color="auto"/>
            <w:bottom w:val="none" w:sz="0" w:space="0" w:color="auto"/>
            <w:right w:val="none" w:sz="0" w:space="0" w:color="auto"/>
          </w:divBdr>
        </w:div>
        <w:div w:id="1956329219">
          <w:marLeft w:val="0"/>
          <w:marRight w:val="0"/>
          <w:marTop w:val="0"/>
          <w:marBottom w:val="0"/>
          <w:divBdr>
            <w:top w:val="none" w:sz="0" w:space="0" w:color="auto"/>
            <w:left w:val="none" w:sz="0" w:space="0" w:color="auto"/>
            <w:bottom w:val="none" w:sz="0" w:space="0" w:color="auto"/>
            <w:right w:val="none" w:sz="0" w:space="0" w:color="auto"/>
          </w:divBdr>
        </w:div>
        <w:div w:id="158278308">
          <w:marLeft w:val="0"/>
          <w:marRight w:val="0"/>
          <w:marTop w:val="0"/>
          <w:marBottom w:val="0"/>
          <w:divBdr>
            <w:top w:val="none" w:sz="0" w:space="0" w:color="auto"/>
            <w:left w:val="none" w:sz="0" w:space="0" w:color="auto"/>
            <w:bottom w:val="none" w:sz="0" w:space="0" w:color="auto"/>
            <w:right w:val="none" w:sz="0" w:space="0" w:color="auto"/>
          </w:divBdr>
        </w:div>
        <w:div w:id="280919312">
          <w:marLeft w:val="0"/>
          <w:marRight w:val="0"/>
          <w:marTop w:val="0"/>
          <w:marBottom w:val="0"/>
          <w:divBdr>
            <w:top w:val="none" w:sz="0" w:space="0" w:color="auto"/>
            <w:left w:val="none" w:sz="0" w:space="0" w:color="auto"/>
            <w:bottom w:val="none" w:sz="0" w:space="0" w:color="auto"/>
            <w:right w:val="none" w:sz="0" w:space="0" w:color="auto"/>
          </w:divBdr>
        </w:div>
        <w:div w:id="173231423">
          <w:marLeft w:val="0"/>
          <w:marRight w:val="0"/>
          <w:marTop w:val="0"/>
          <w:marBottom w:val="0"/>
          <w:divBdr>
            <w:top w:val="none" w:sz="0" w:space="0" w:color="auto"/>
            <w:left w:val="none" w:sz="0" w:space="0" w:color="auto"/>
            <w:bottom w:val="none" w:sz="0" w:space="0" w:color="auto"/>
            <w:right w:val="none" w:sz="0" w:space="0" w:color="auto"/>
          </w:divBdr>
        </w:div>
        <w:div w:id="179662978">
          <w:marLeft w:val="0"/>
          <w:marRight w:val="0"/>
          <w:marTop w:val="0"/>
          <w:marBottom w:val="0"/>
          <w:divBdr>
            <w:top w:val="none" w:sz="0" w:space="0" w:color="auto"/>
            <w:left w:val="none" w:sz="0" w:space="0" w:color="auto"/>
            <w:bottom w:val="none" w:sz="0" w:space="0" w:color="auto"/>
            <w:right w:val="none" w:sz="0" w:space="0" w:color="auto"/>
          </w:divBdr>
        </w:div>
        <w:div w:id="1537038022">
          <w:marLeft w:val="0"/>
          <w:marRight w:val="0"/>
          <w:marTop w:val="0"/>
          <w:marBottom w:val="0"/>
          <w:divBdr>
            <w:top w:val="none" w:sz="0" w:space="0" w:color="auto"/>
            <w:left w:val="none" w:sz="0" w:space="0" w:color="auto"/>
            <w:bottom w:val="none" w:sz="0" w:space="0" w:color="auto"/>
            <w:right w:val="none" w:sz="0" w:space="0" w:color="auto"/>
          </w:divBdr>
        </w:div>
        <w:div w:id="344747382">
          <w:marLeft w:val="0"/>
          <w:marRight w:val="0"/>
          <w:marTop w:val="0"/>
          <w:marBottom w:val="0"/>
          <w:divBdr>
            <w:top w:val="none" w:sz="0" w:space="0" w:color="auto"/>
            <w:left w:val="none" w:sz="0" w:space="0" w:color="auto"/>
            <w:bottom w:val="none" w:sz="0" w:space="0" w:color="auto"/>
            <w:right w:val="none" w:sz="0" w:space="0" w:color="auto"/>
          </w:divBdr>
        </w:div>
        <w:div w:id="1831288301">
          <w:marLeft w:val="0"/>
          <w:marRight w:val="0"/>
          <w:marTop w:val="0"/>
          <w:marBottom w:val="0"/>
          <w:divBdr>
            <w:top w:val="none" w:sz="0" w:space="0" w:color="auto"/>
            <w:left w:val="none" w:sz="0" w:space="0" w:color="auto"/>
            <w:bottom w:val="none" w:sz="0" w:space="0" w:color="auto"/>
            <w:right w:val="none" w:sz="0" w:space="0" w:color="auto"/>
          </w:divBdr>
        </w:div>
        <w:div w:id="981160673">
          <w:marLeft w:val="0"/>
          <w:marRight w:val="0"/>
          <w:marTop w:val="0"/>
          <w:marBottom w:val="0"/>
          <w:divBdr>
            <w:top w:val="none" w:sz="0" w:space="0" w:color="auto"/>
            <w:left w:val="none" w:sz="0" w:space="0" w:color="auto"/>
            <w:bottom w:val="none" w:sz="0" w:space="0" w:color="auto"/>
            <w:right w:val="none" w:sz="0" w:space="0" w:color="auto"/>
          </w:divBdr>
        </w:div>
        <w:div w:id="733623318">
          <w:marLeft w:val="0"/>
          <w:marRight w:val="0"/>
          <w:marTop w:val="0"/>
          <w:marBottom w:val="0"/>
          <w:divBdr>
            <w:top w:val="none" w:sz="0" w:space="0" w:color="auto"/>
            <w:left w:val="none" w:sz="0" w:space="0" w:color="auto"/>
            <w:bottom w:val="none" w:sz="0" w:space="0" w:color="auto"/>
            <w:right w:val="none" w:sz="0" w:space="0" w:color="auto"/>
          </w:divBdr>
        </w:div>
        <w:div w:id="1237133695">
          <w:marLeft w:val="0"/>
          <w:marRight w:val="0"/>
          <w:marTop w:val="0"/>
          <w:marBottom w:val="0"/>
          <w:divBdr>
            <w:top w:val="none" w:sz="0" w:space="0" w:color="auto"/>
            <w:left w:val="none" w:sz="0" w:space="0" w:color="auto"/>
            <w:bottom w:val="none" w:sz="0" w:space="0" w:color="auto"/>
            <w:right w:val="none" w:sz="0" w:space="0" w:color="auto"/>
          </w:divBdr>
        </w:div>
        <w:div w:id="221330505">
          <w:marLeft w:val="0"/>
          <w:marRight w:val="0"/>
          <w:marTop w:val="0"/>
          <w:marBottom w:val="0"/>
          <w:divBdr>
            <w:top w:val="none" w:sz="0" w:space="0" w:color="auto"/>
            <w:left w:val="none" w:sz="0" w:space="0" w:color="auto"/>
            <w:bottom w:val="none" w:sz="0" w:space="0" w:color="auto"/>
            <w:right w:val="none" w:sz="0" w:space="0" w:color="auto"/>
          </w:divBdr>
        </w:div>
        <w:div w:id="1548639802">
          <w:marLeft w:val="0"/>
          <w:marRight w:val="0"/>
          <w:marTop w:val="0"/>
          <w:marBottom w:val="0"/>
          <w:divBdr>
            <w:top w:val="none" w:sz="0" w:space="0" w:color="auto"/>
            <w:left w:val="none" w:sz="0" w:space="0" w:color="auto"/>
            <w:bottom w:val="none" w:sz="0" w:space="0" w:color="auto"/>
            <w:right w:val="none" w:sz="0" w:space="0" w:color="auto"/>
          </w:divBdr>
        </w:div>
        <w:div w:id="1888225420">
          <w:marLeft w:val="0"/>
          <w:marRight w:val="0"/>
          <w:marTop w:val="0"/>
          <w:marBottom w:val="0"/>
          <w:divBdr>
            <w:top w:val="none" w:sz="0" w:space="0" w:color="auto"/>
            <w:left w:val="none" w:sz="0" w:space="0" w:color="auto"/>
            <w:bottom w:val="none" w:sz="0" w:space="0" w:color="auto"/>
            <w:right w:val="none" w:sz="0" w:space="0" w:color="auto"/>
          </w:divBdr>
        </w:div>
        <w:div w:id="2074349791">
          <w:marLeft w:val="0"/>
          <w:marRight w:val="0"/>
          <w:marTop w:val="0"/>
          <w:marBottom w:val="0"/>
          <w:divBdr>
            <w:top w:val="none" w:sz="0" w:space="0" w:color="auto"/>
            <w:left w:val="none" w:sz="0" w:space="0" w:color="auto"/>
            <w:bottom w:val="none" w:sz="0" w:space="0" w:color="auto"/>
            <w:right w:val="none" w:sz="0" w:space="0" w:color="auto"/>
          </w:divBdr>
        </w:div>
        <w:div w:id="1193375454">
          <w:marLeft w:val="0"/>
          <w:marRight w:val="0"/>
          <w:marTop w:val="0"/>
          <w:marBottom w:val="0"/>
          <w:divBdr>
            <w:top w:val="none" w:sz="0" w:space="0" w:color="auto"/>
            <w:left w:val="none" w:sz="0" w:space="0" w:color="auto"/>
            <w:bottom w:val="none" w:sz="0" w:space="0" w:color="auto"/>
            <w:right w:val="none" w:sz="0" w:space="0" w:color="auto"/>
          </w:divBdr>
        </w:div>
        <w:div w:id="1489401642">
          <w:marLeft w:val="0"/>
          <w:marRight w:val="0"/>
          <w:marTop w:val="0"/>
          <w:marBottom w:val="0"/>
          <w:divBdr>
            <w:top w:val="none" w:sz="0" w:space="0" w:color="auto"/>
            <w:left w:val="none" w:sz="0" w:space="0" w:color="auto"/>
            <w:bottom w:val="none" w:sz="0" w:space="0" w:color="auto"/>
            <w:right w:val="none" w:sz="0" w:space="0" w:color="auto"/>
          </w:divBdr>
        </w:div>
        <w:div w:id="534274177">
          <w:marLeft w:val="0"/>
          <w:marRight w:val="0"/>
          <w:marTop w:val="0"/>
          <w:marBottom w:val="0"/>
          <w:divBdr>
            <w:top w:val="none" w:sz="0" w:space="0" w:color="auto"/>
            <w:left w:val="none" w:sz="0" w:space="0" w:color="auto"/>
            <w:bottom w:val="none" w:sz="0" w:space="0" w:color="auto"/>
            <w:right w:val="none" w:sz="0" w:space="0" w:color="auto"/>
          </w:divBdr>
        </w:div>
        <w:div w:id="1416055198">
          <w:marLeft w:val="0"/>
          <w:marRight w:val="0"/>
          <w:marTop w:val="0"/>
          <w:marBottom w:val="0"/>
          <w:divBdr>
            <w:top w:val="none" w:sz="0" w:space="0" w:color="auto"/>
            <w:left w:val="none" w:sz="0" w:space="0" w:color="auto"/>
            <w:bottom w:val="none" w:sz="0" w:space="0" w:color="auto"/>
            <w:right w:val="none" w:sz="0" w:space="0" w:color="auto"/>
          </w:divBdr>
        </w:div>
        <w:div w:id="1561944564">
          <w:marLeft w:val="0"/>
          <w:marRight w:val="0"/>
          <w:marTop w:val="0"/>
          <w:marBottom w:val="0"/>
          <w:divBdr>
            <w:top w:val="none" w:sz="0" w:space="0" w:color="auto"/>
            <w:left w:val="none" w:sz="0" w:space="0" w:color="auto"/>
            <w:bottom w:val="none" w:sz="0" w:space="0" w:color="auto"/>
            <w:right w:val="none" w:sz="0" w:space="0" w:color="auto"/>
          </w:divBdr>
        </w:div>
        <w:div w:id="1643341602">
          <w:marLeft w:val="0"/>
          <w:marRight w:val="0"/>
          <w:marTop w:val="0"/>
          <w:marBottom w:val="0"/>
          <w:divBdr>
            <w:top w:val="none" w:sz="0" w:space="0" w:color="auto"/>
            <w:left w:val="none" w:sz="0" w:space="0" w:color="auto"/>
            <w:bottom w:val="none" w:sz="0" w:space="0" w:color="auto"/>
            <w:right w:val="none" w:sz="0" w:space="0" w:color="auto"/>
          </w:divBdr>
        </w:div>
        <w:div w:id="606474706">
          <w:marLeft w:val="0"/>
          <w:marRight w:val="0"/>
          <w:marTop w:val="0"/>
          <w:marBottom w:val="0"/>
          <w:divBdr>
            <w:top w:val="none" w:sz="0" w:space="0" w:color="auto"/>
            <w:left w:val="none" w:sz="0" w:space="0" w:color="auto"/>
            <w:bottom w:val="none" w:sz="0" w:space="0" w:color="auto"/>
            <w:right w:val="none" w:sz="0" w:space="0" w:color="auto"/>
          </w:divBdr>
        </w:div>
        <w:div w:id="658458091">
          <w:marLeft w:val="0"/>
          <w:marRight w:val="0"/>
          <w:marTop w:val="0"/>
          <w:marBottom w:val="0"/>
          <w:divBdr>
            <w:top w:val="none" w:sz="0" w:space="0" w:color="auto"/>
            <w:left w:val="none" w:sz="0" w:space="0" w:color="auto"/>
            <w:bottom w:val="none" w:sz="0" w:space="0" w:color="auto"/>
            <w:right w:val="none" w:sz="0" w:space="0" w:color="auto"/>
          </w:divBdr>
        </w:div>
        <w:div w:id="1898203321">
          <w:marLeft w:val="0"/>
          <w:marRight w:val="0"/>
          <w:marTop w:val="0"/>
          <w:marBottom w:val="0"/>
          <w:divBdr>
            <w:top w:val="none" w:sz="0" w:space="0" w:color="auto"/>
            <w:left w:val="none" w:sz="0" w:space="0" w:color="auto"/>
            <w:bottom w:val="none" w:sz="0" w:space="0" w:color="auto"/>
            <w:right w:val="none" w:sz="0" w:space="0" w:color="auto"/>
          </w:divBdr>
        </w:div>
        <w:div w:id="1834443777">
          <w:marLeft w:val="0"/>
          <w:marRight w:val="0"/>
          <w:marTop w:val="0"/>
          <w:marBottom w:val="0"/>
          <w:divBdr>
            <w:top w:val="none" w:sz="0" w:space="0" w:color="auto"/>
            <w:left w:val="none" w:sz="0" w:space="0" w:color="auto"/>
            <w:bottom w:val="none" w:sz="0" w:space="0" w:color="auto"/>
            <w:right w:val="none" w:sz="0" w:space="0" w:color="auto"/>
          </w:divBdr>
        </w:div>
        <w:div w:id="657684405">
          <w:marLeft w:val="0"/>
          <w:marRight w:val="0"/>
          <w:marTop w:val="0"/>
          <w:marBottom w:val="0"/>
          <w:divBdr>
            <w:top w:val="none" w:sz="0" w:space="0" w:color="auto"/>
            <w:left w:val="none" w:sz="0" w:space="0" w:color="auto"/>
            <w:bottom w:val="none" w:sz="0" w:space="0" w:color="auto"/>
            <w:right w:val="none" w:sz="0" w:space="0" w:color="auto"/>
          </w:divBdr>
        </w:div>
        <w:div w:id="2018536384">
          <w:marLeft w:val="0"/>
          <w:marRight w:val="0"/>
          <w:marTop w:val="0"/>
          <w:marBottom w:val="0"/>
          <w:divBdr>
            <w:top w:val="none" w:sz="0" w:space="0" w:color="auto"/>
            <w:left w:val="none" w:sz="0" w:space="0" w:color="auto"/>
            <w:bottom w:val="none" w:sz="0" w:space="0" w:color="auto"/>
            <w:right w:val="none" w:sz="0" w:space="0" w:color="auto"/>
          </w:divBdr>
        </w:div>
        <w:div w:id="1128939521">
          <w:marLeft w:val="0"/>
          <w:marRight w:val="0"/>
          <w:marTop w:val="0"/>
          <w:marBottom w:val="0"/>
          <w:divBdr>
            <w:top w:val="none" w:sz="0" w:space="0" w:color="auto"/>
            <w:left w:val="none" w:sz="0" w:space="0" w:color="auto"/>
            <w:bottom w:val="none" w:sz="0" w:space="0" w:color="auto"/>
            <w:right w:val="none" w:sz="0" w:space="0" w:color="auto"/>
          </w:divBdr>
        </w:div>
        <w:div w:id="69886038">
          <w:marLeft w:val="0"/>
          <w:marRight w:val="0"/>
          <w:marTop w:val="0"/>
          <w:marBottom w:val="0"/>
          <w:divBdr>
            <w:top w:val="none" w:sz="0" w:space="0" w:color="auto"/>
            <w:left w:val="none" w:sz="0" w:space="0" w:color="auto"/>
            <w:bottom w:val="none" w:sz="0" w:space="0" w:color="auto"/>
            <w:right w:val="none" w:sz="0" w:space="0" w:color="auto"/>
          </w:divBdr>
        </w:div>
        <w:div w:id="1978299292">
          <w:marLeft w:val="0"/>
          <w:marRight w:val="0"/>
          <w:marTop w:val="0"/>
          <w:marBottom w:val="0"/>
          <w:divBdr>
            <w:top w:val="none" w:sz="0" w:space="0" w:color="auto"/>
            <w:left w:val="none" w:sz="0" w:space="0" w:color="auto"/>
            <w:bottom w:val="none" w:sz="0" w:space="0" w:color="auto"/>
            <w:right w:val="none" w:sz="0" w:space="0" w:color="auto"/>
          </w:divBdr>
        </w:div>
        <w:div w:id="1421870447">
          <w:marLeft w:val="0"/>
          <w:marRight w:val="0"/>
          <w:marTop w:val="0"/>
          <w:marBottom w:val="0"/>
          <w:divBdr>
            <w:top w:val="none" w:sz="0" w:space="0" w:color="auto"/>
            <w:left w:val="none" w:sz="0" w:space="0" w:color="auto"/>
            <w:bottom w:val="none" w:sz="0" w:space="0" w:color="auto"/>
            <w:right w:val="none" w:sz="0" w:space="0" w:color="auto"/>
          </w:divBdr>
        </w:div>
        <w:div w:id="2019581526">
          <w:marLeft w:val="0"/>
          <w:marRight w:val="0"/>
          <w:marTop w:val="0"/>
          <w:marBottom w:val="0"/>
          <w:divBdr>
            <w:top w:val="none" w:sz="0" w:space="0" w:color="auto"/>
            <w:left w:val="none" w:sz="0" w:space="0" w:color="auto"/>
            <w:bottom w:val="none" w:sz="0" w:space="0" w:color="auto"/>
            <w:right w:val="none" w:sz="0" w:space="0" w:color="auto"/>
          </w:divBdr>
        </w:div>
        <w:div w:id="631864634">
          <w:marLeft w:val="0"/>
          <w:marRight w:val="0"/>
          <w:marTop w:val="0"/>
          <w:marBottom w:val="0"/>
          <w:divBdr>
            <w:top w:val="none" w:sz="0" w:space="0" w:color="auto"/>
            <w:left w:val="none" w:sz="0" w:space="0" w:color="auto"/>
            <w:bottom w:val="none" w:sz="0" w:space="0" w:color="auto"/>
            <w:right w:val="none" w:sz="0" w:space="0" w:color="auto"/>
          </w:divBdr>
        </w:div>
        <w:div w:id="1325284901">
          <w:marLeft w:val="0"/>
          <w:marRight w:val="0"/>
          <w:marTop w:val="0"/>
          <w:marBottom w:val="0"/>
          <w:divBdr>
            <w:top w:val="none" w:sz="0" w:space="0" w:color="auto"/>
            <w:left w:val="none" w:sz="0" w:space="0" w:color="auto"/>
            <w:bottom w:val="none" w:sz="0" w:space="0" w:color="auto"/>
            <w:right w:val="none" w:sz="0" w:space="0" w:color="auto"/>
          </w:divBdr>
        </w:div>
        <w:div w:id="656228221">
          <w:marLeft w:val="0"/>
          <w:marRight w:val="0"/>
          <w:marTop w:val="0"/>
          <w:marBottom w:val="0"/>
          <w:divBdr>
            <w:top w:val="none" w:sz="0" w:space="0" w:color="auto"/>
            <w:left w:val="none" w:sz="0" w:space="0" w:color="auto"/>
            <w:bottom w:val="none" w:sz="0" w:space="0" w:color="auto"/>
            <w:right w:val="none" w:sz="0" w:space="0" w:color="auto"/>
          </w:divBdr>
        </w:div>
        <w:div w:id="1094740557">
          <w:marLeft w:val="0"/>
          <w:marRight w:val="0"/>
          <w:marTop w:val="0"/>
          <w:marBottom w:val="0"/>
          <w:divBdr>
            <w:top w:val="none" w:sz="0" w:space="0" w:color="auto"/>
            <w:left w:val="none" w:sz="0" w:space="0" w:color="auto"/>
            <w:bottom w:val="none" w:sz="0" w:space="0" w:color="auto"/>
            <w:right w:val="none" w:sz="0" w:space="0" w:color="auto"/>
          </w:divBdr>
        </w:div>
        <w:div w:id="582882178">
          <w:marLeft w:val="0"/>
          <w:marRight w:val="0"/>
          <w:marTop w:val="0"/>
          <w:marBottom w:val="0"/>
          <w:divBdr>
            <w:top w:val="none" w:sz="0" w:space="0" w:color="auto"/>
            <w:left w:val="none" w:sz="0" w:space="0" w:color="auto"/>
            <w:bottom w:val="none" w:sz="0" w:space="0" w:color="auto"/>
            <w:right w:val="none" w:sz="0" w:space="0" w:color="auto"/>
          </w:divBdr>
        </w:div>
        <w:div w:id="1776514383">
          <w:marLeft w:val="0"/>
          <w:marRight w:val="0"/>
          <w:marTop w:val="0"/>
          <w:marBottom w:val="0"/>
          <w:divBdr>
            <w:top w:val="none" w:sz="0" w:space="0" w:color="auto"/>
            <w:left w:val="none" w:sz="0" w:space="0" w:color="auto"/>
            <w:bottom w:val="none" w:sz="0" w:space="0" w:color="auto"/>
            <w:right w:val="none" w:sz="0" w:space="0" w:color="auto"/>
          </w:divBdr>
        </w:div>
        <w:div w:id="346175087">
          <w:marLeft w:val="0"/>
          <w:marRight w:val="0"/>
          <w:marTop w:val="0"/>
          <w:marBottom w:val="0"/>
          <w:divBdr>
            <w:top w:val="none" w:sz="0" w:space="0" w:color="auto"/>
            <w:left w:val="none" w:sz="0" w:space="0" w:color="auto"/>
            <w:bottom w:val="none" w:sz="0" w:space="0" w:color="auto"/>
            <w:right w:val="none" w:sz="0" w:space="0" w:color="auto"/>
          </w:divBdr>
        </w:div>
        <w:div w:id="1507742254">
          <w:marLeft w:val="0"/>
          <w:marRight w:val="0"/>
          <w:marTop w:val="0"/>
          <w:marBottom w:val="0"/>
          <w:divBdr>
            <w:top w:val="none" w:sz="0" w:space="0" w:color="auto"/>
            <w:left w:val="none" w:sz="0" w:space="0" w:color="auto"/>
            <w:bottom w:val="none" w:sz="0" w:space="0" w:color="auto"/>
            <w:right w:val="none" w:sz="0" w:space="0" w:color="auto"/>
          </w:divBdr>
        </w:div>
        <w:div w:id="1009454568">
          <w:marLeft w:val="0"/>
          <w:marRight w:val="0"/>
          <w:marTop w:val="0"/>
          <w:marBottom w:val="0"/>
          <w:divBdr>
            <w:top w:val="none" w:sz="0" w:space="0" w:color="auto"/>
            <w:left w:val="none" w:sz="0" w:space="0" w:color="auto"/>
            <w:bottom w:val="none" w:sz="0" w:space="0" w:color="auto"/>
            <w:right w:val="none" w:sz="0" w:space="0" w:color="auto"/>
          </w:divBdr>
        </w:div>
        <w:div w:id="122815376">
          <w:marLeft w:val="0"/>
          <w:marRight w:val="0"/>
          <w:marTop w:val="0"/>
          <w:marBottom w:val="0"/>
          <w:divBdr>
            <w:top w:val="none" w:sz="0" w:space="0" w:color="auto"/>
            <w:left w:val="none" w:sz="0" w:space="0" w:color="auto"/>
            <w:bottom w:val="none" w:sz="0" w:space="0" w:color="auto"/>
            <w:right w:val="none" w:sz="0" w:space="0" w:color="auto"/>
          </w:divBdr>
        </w:div>
        <w:div w:id="575668936">
          <w:marLeft w:val="0"/>
          <w:marRight w:val="0"/>
          <w:marTop w:val="0"/>
          <w:marBottom w:val="0"/>
          <w:divBdr>
            <w:top w:val="none" w:sz="0" w:space="0" w:color="auto"/>
            <w:left w:val="none" w:sz="0" w:space="0" w:color="auto"/>
            <w:bottom w:val="none" w:sz="0" w:space="0" w:color="auto"/>
            <w:right w:val="none" w:sz="0" w:space="0" w:color="auto"/>
          </w:divBdr>
        </w:div>
        <w:div w:id="948900008">
          <w:marLeft w:val="0"/>
          <w:marRight w:val="0"/>
          <w:marTop w:val="0"/>
          <w:marBottom w:val="0"/>
          <w:divBdr>
            <w:top w:val="none" w:sz="0" w:space="0" w:color="auto"/>
            <w:left w:val="none" w:sz="0" w:space="0" w:color="auto"/>
            <w:bottom w:val="none" w:sz="0" w:space="0" w:color="auto"/>
            <w:right w:val="none" w:sz="0" w:space="0" w:color="auto"/>
          </w:divBdr>
        </w:div>
        <w:div w:id="1993171882">
          <w:marLeft w:val="0"/>
          <w:marRight w:val="0"/>
          <w:marTop w:val="0"/>
          <w:marBottom w:val="0"/>
          <w:divBdr>
            <w:top w:val="none" w:sz="0" w:space="0" w:color="auto"/>
            <w:left w:val="none" w:sz="0" w:space="0" w:color="auto"/>
            <w:bottom w:val="none" w:sz="0" w:space="0" w:color="auto"/>
            <w:right w:val="none" w:sz="0" w:space="0" w:color="auto"/>
          </w:divBdr>
        </w:div>
        <w:div w:id="415051900">
          <w:marLeft w:val="0"/>
          <w:marRight w:val="0"/>
          <w:marTop w:val="0"/>
          <w:marBottom w:val="0"/>
          <w:divBdr>
            <w:top w:val="none" w:sz="0" w:space="0" w:color="auto"/>
            <w:left w:val="none" w:sz="0" w:space="0" w:color="auto"/>
            <w:bottom w:val="none" w:sz="0" w:space="0" w:color="auto"/>
            <w:right w:val="none" w:sz="0" w:space="0" w:color="auto"/>
          </w:divBdr>
        </w:div>
        <w:div w:id="592322820">
          <w:marLeft w:val="0"/>
          <w:marRight w:val="0"/>
          <w:marTop w:val="0"/>
          <w:marBottom w:val="0"/>
          <w:divBdr>
            <w:top w:val="none" w:sz="0" w:space="0" w:color="auto"/>
            <w:left w:val="none" w:sz="0" w:space="0" w:color="auto"/>
            <w:bottom w:val="none" w:sz="0" w:space="0" w:color="auto"/>
            <w:right w:val="none" w:sz="0" w:space="0" w:color="auto"/>
          </w:divBdr>
        </w:div>
        <w:div w:id="793670597">
          <w:marLeft w:val="0"/>
          <w:marRight w:val="0"/>
          <w:marTop w:val="0"/>
          <w:marBottom w:val="0"/>
          <w:divBdr>
            <w:top w:val="none" w:sz="0" w:space="0" w:color="auto"/>
            <w:left w:val="none" w:sz="0" w:space="0" w:color="auto"/>
            <w:bottom w:val="none" w:sz="0" w:space="0" w:color="auto"/>
            <w:right w:val="none" w:sz="0" w:space="0" w:color="auto"/>
          </w:divBdr>
        </w:div>
        <w:div w:id="161236211">
          <w:marLeft w:val="0"/>
          <w:marRight w:val="0"/>
          <w:marTop w:val="0"/>
          <w:marBottom w:val="0"/>
          <w:divBdr>
            <w:top w:val="none" w:sz="0" w:space="0" w:color="auto"/>
            <w:left w:val="none" w:sz="0" w:space="0" w:color="auto"/>
            <w:bottom w:val="none" w:sz="0" w:space="0" w:color="auto"/>
            <w:right w:val="none" w:sz="0" w:space="0" w:color="auto"/>
          </w:divBdr>
        </w:div>
        <w:div w:id="1001542322">
          <w:marLeft w:val="0"/>
          <w:marRight w:val="0"/>
          <w:marTop w:val="0"/>
          <w:marBottom w:val="0"/>
          <w:divBdr>
            <w:top w:val="none" w:sz="0" w:space="0" w:color="auto"/>
            <w:left w:val="none" w:sz="0" w:space="0" w:color="auto"/>
            <w:bottom w:val="none" w:sz="0" w:space="0" w:color="auto"/>
            <w:right w:val="none" w:sz="0" w:space="0" w:color="auto"/>
          </w:divBdr>
        </w:div>
        <w:div w:id="152987248">
          <w:marLeft w:val="0"/>
          <w:marRight w:val="0"/>
          <w:marTop w:val="0"/>
          <w:marBottom w:val="0"/>
          <w:divBdr>
            <w:top w:val="none" w:sz="0" w:space="0" w:color="auto"/>
            <w:left w:val="none" w:sz="0" w:space="0" w:color="auto"/>
            <w:bottom w:val="none" w:sz="0" w:space="0" w:color="auto"/>
            <w:right w:val="none" w:sz="0" w:space="0" w:color="auto"/>
          </w:divBdr>
        </w:div>
        <w:div w:id="2111928456">
          <w:marLeft w:val="0"/>
          <w:marRight w:val="0"/>
          <w:marTop w:val="0"/>
          <w:marBottom w:val="0"/>
          <w:divBdr>
            <w:top w:val="none" w:sz="0" w:space="0" w:color="auto"/>
            <w:left w:val="none" w:sz="0" w:space="0" w:color="auto"/>
            <w:bottom w:val="none" w:sz="0" w:space="0" w:color="auto"/>
            <w:right w:val="none" w:sz="0" w:space="0" w:color="auto"/>
          </w:divBdr>
        </w:div>
        <w:div w:id="575865456">
          <w:marLeft w:val="0"/>
          <w:marRight w:val="0"/>
          <w:marTop w:val="0"/>
          <w:marBottom w:val="0"/>
          <w:divBdr>
            <w:top w:val="none" w:sz="0" w:space="0" w:color="auto"/>
            <w:left w:val="none" w:sz="0" w:space="0" w:color="auto"/>
            <w:bottom w:val="none" w:sz="0" w:space="0" w:color="auto"/>
            <w:right w:val="none" w:sz="0" w:space="0" w:color="auto"/>
          </w:divBdr>
        </w:div>
        <w:div w:id="186522842">
          <w:marLeft w:val="0"/>
          <w:marRight w:val="0"/>
          <w:marTop w:val="0"/>
          <w:marBottom w:val="0"/>
          <w:divBdr>
            <w:top w:val="none" w:sz="0" w:space="0" w:color="auto"/>
            <w:left w:val="none" w:sz="0" w:space="0" w:color="auto"/>
            <w:bottom w:val="none" w:sz="0" w:space="0" w:color="auto"/>
            <w:right w:val="none" w:sz="0" w:space="0" w:color="auto"/>
          </w:divBdr>
        </w:div>
        <w:div w:id="1840731582">
          <w:marLeft w:val="0"/>
          <w:marRight w:val="0"/>
          <w:marTop w:val="0"/>
          <w:marBottom w:val="0"/>
          <w:divBdr>
            <w:top w:val="none" w:sz="0" w:space="0" w:color="auto"/>
            <w:left w:val="none" w:sz="0" w:space="0" w:color="auto"/>
            <w:bottom w:val="none" w:sz="0" w:space="0" w:color="auto"/>
            <w:right w:val="none" w:sz="0" w:space="0" w:color="auto"/>
          </w:divBdr>
        </w:div>
        <w:div w:id="1973173188">
          <w:marLeft w:val="0"/>
          <w:marRight w:val="0"/>
          <w:marTop w:val="0"/>
          <w:marBottom w:val="0"/>
          <w:divBdr>
            <w:top w:val="none" w:sz="0" w:space="0" w:color="auto"/>
            <w:left w:val="none" w:sz="0" w:space="0" w:color="auto"/>
            <w:bottom w:val="none" w:sz="0" w:space="0" w:color="auto"/>
            <w:right w:val="none" w:sz="0" w:space="0" w:color="auto"/>
          </w:divBdr>
        </w:div>
        <w:div w:id="1485973963">
          <w:marLeft w:val="0"/>
          <w:marRight w:val="0"/>
          <w:marTop w:val="0"/>
          <w:marBottom w:val="0"/>
          <w:divBdr>
            <w:top w:val="none" w:sz="0" w:space="0" w:color="auto"/>
            <w:left w:val="none" w:sz="0" w:space="0" w:color="auto"/>
            <w:bottom w:val="none" w:sz="0" w:space="0" w:color="auto"/>
            <w:right w:val="none" w:sz="0" w:space="0" w:color="auto"/>
          </w:divBdr>
        </w:div>
        <w:div w:id="1758747980">
          <w:marLeft w:val="0"/>
          <w:marRight w:val="0"/>
          <w:marTop w:val="0"/>
          <w:marBottom w:val="0"/>
          <w:divBdr>
            <w:top w:val="none" w:sz="0" w:space="0" w:color="auto"/>
            <w:left w:val="none" w:sz="0" w:space="0" w:color="auto"/>
            <w:bottom w:val="none" w:sz="0" w:space="0" w:color="auto"/>
            <w:right w:val="none" w:sz="0" w:space="0" w:color="auto"/>
          </w:divBdr>
        </w:div>
      </w:divsChild>
    </w:div>
    <w:div w:id="1679845835">
      <w:bodyDiv w:val="1"/>
      <w:marLeft w:val="0"/>
      <w:marRight w:val="0"/>
      <w:marTop w:val="0"/>
      <w:marBottom w:val="0"/>
      <w:divBdr>
        <w:top w:val="none" w:sz="0" w:space="0" w:color="auto"/>
        <w:left w:val="none" w:sz="0" w:space="0" w:color="auto"/>
        <w:bottom w:val="none" w:sz="0" w:space="0" w:color="auto"/>
        <w:right w:val="none" w:sz="0" w:space="0" w:color="auto"/>
      </w:divBdr>
    </w:div>
    <w:div w:id="1681347234">
      <w:bodyDiv w:val="1"/>
      <w:marLeft w:val="0"/>
      <w:marRight w:val="0"/>
      <w:marTop w:val="0"/>
      <w:marBottom w:val="0"/>
      <w:divBdr>
        <w:top w:val="none" w:sz="0" w:space="0" w:color="auto"/>
        <w:left w:val="none" w:sz="0" w:space="0" w:color="auto"/>
        <w:bottom w:val="none" w:sz="0" w:space="0" w:color="auto"/>
        <w:right w:val="none" w:sz="0" w:space="0" w:color="auto"/>
      </w:divBdr>
    </w:div>
    <w:div w:id="1684088089">
      <w:bodyDiv w:val="1"/>
      <w:marLeft w:val="0"/>
      <w:marRight w:val="0"/>
      <w:marTop w:val="0"/>
      <w:marBottom w:val="0"/>
      <w:divBdr>
        <w:top w:val="none" w:sz="0" w:space="0" w:color="auto"/>
        <w:left w:val="none" w:sz="0" w:space="0" w:color="auto"/>
        <w:bottom w:val="none" w:sz="0" w:space="0" w:color="auto"/>
        <w:right w:val="none" w:sz="0" w:space="0" w:color="auto"/>
      </w:divBdr>
    </w:div>
    <w:div w:id="1690065654">
      <w:bodyDiv w:val="1"/>
      <w:marLeft w:val="0"/>
      <w:marRight w:val="0"/>
      <w:marTop w:val="0"/>
      <w:marBottom w:val="0"/>
      <w:divBdr>
        <w:top w:val="none" w:sz="0" w:space="0" w:color="auto"/>
        <w:left w:val="none" w:sz="0" w:space="0" w:color="auto"/>
        <w:bottom w:val="none" w:sz="0" w:space="0" w:color="auto"/>
        <w:right w:val="none" w:sz="0" w:space="0" w:color="auto"/>
      </w:divBdr>
    </w:div>
    <w:div w:id="1691950085">
      <w:bodyDiv w:val="1"/>
      <w:marLeft w:val="0"/>
      <w:marRight w:val="0"/>
      <w:marTop w:val="0"/>
      <w:marBottom w:val="0"/>
      <w:divBdr>
        <w:top w:val="none" w:sz="0" w:space="0" w:color="auto"/>
        <w:left w:val="none" w:sz="0" w:space="0" w:color="auto"/>
        <w:bottom w:val="none" w:sz="0" w:space="0" w:color="auto"/>
        <w:right w:val="none" w:sz="0" w:space="0" w:color="auto"/>
      </w:divBdr>
    </w:div>
    <w:div w:id="1694110201">
      <w:bodyDiv w:val="1"/>
      <w:marLeft w:val="0"/>
      <w:marRight w:val="0"/>
      <w:marTop w:val="0"/>
      <w:marBottom w:val="0"/>
      <w:divBdr>
        <w:top w:val="none" w:sz="0" w:space="0" w:color="auto"/>
        <w:left w:val="none" w:sz="0" w:space="0" w:color="auto"/>
        <w:bottom w:val="none" w:sz="0" w:space="0" w:color="auto"/>
        <w:right w:val="none" w:sz="0" w:space="0" w:color="auto"/>
      </w:divBdr>
    </w:div>
    <w:div w:id="1715081692">
      <w:bodyDiv w:val="1"/>
      <w:marLeft w:val="0"/>
      <w:marRight w:val="0"/>
      <w:marTop w:val="0"/>
      <w:marBottom w:val="0"/>
      <w:divBdr>
        <w:top w:val="none" w:sz="0" w:space="0" w:color="auto"/>
        <w:left w:val="none" w:sz="0" w:space="0" w:color="auto"/>
        <w:bottom w:val="none" w:sz="0" w:space="0" w:color="auto"/>
        <w:right w:val="none" w:sz="0" w:space="0" w:color="auto"/>
      </w:divBdr>
    </w:div>
    <w:div w:id="1725719346">
      <w:bodyDiv w:val="1"/>
      <w:marLeft w:val="0"/>
      <w:marRight w:val="0"/>
      <w:marTop w:val="0"/>
      <w:marBottom w:val="0"/>
      <w:divBdr>
        <w:top w:val="none" w:sz="0" w:space="0" w:color="auto"/>
        <w:left w:val="none" w:sz="0" w:space="0" w:color="auto"/>
        <w:bottom w:val="none" w:sz="0" w:space="0" w:color="auto"/>
        <w:right w:val="none" w:sz="0" w:space="0" w:color="auto"/>
      </w:divBdr>
    </w:div>
    <w:div w:id="1726873757">
      <w:bodyDiv w:val="1"/>
      <w:marLeft w:val="0"/>
      <w:marRight w:val="0"/>
      <w:marTop w:val="0"/>
      <w:marBottom w:val="0"/>
      <w:divBdr>
        <w:top w:val="none" w:sz="0" w:space="0" w:color="auto"/>
        <w:left w:val="none" w:sz="0" w:space="0" w:color="auto"/>
        <w:bottom w:val="none" w:sz="0" w:space="0" w:color="auto"/>
        <w:right w:val="none" w:sz="0" w:space="0" w:color="auto"/>
      </w:divBdr>
    </w:div>
    <w:div w:id="1726952121">
      <w:bodyDiv w:val="1"/>
      <w:marLeft w:val="0"/>
      <w:marRight w:val="0"/>
      <w:marTop w:val="0"/>
      <w:marBottom w:val="0"/>
      <w:divBdr>
        <w:top w:val="none" w:sz="0" w:space="0" w:color="auto"/>
        <w:left w:val="none" w:sz="0" w:space="0" w:color="auto"/>
        <w:bottom w:val="none" w:sz="0" w:space="0" w:color="auto"/>
        <w:right w:val="none" w:sz="0" w:space="0" w:color="auto"/>
      </w:divBdr>
    </w:div>
    <w:div w:id="1728334816">
      <w:bodyDiv w:val="1"/>
      <w:marLeft w:val="0"/>
      <w:marRight w:val="0"/>
      <w:marTop w:val="0"/>
      <w:marBottom w:val="0"/>
      <w:divBdr>
        <w:top w:val="none" w:sz="0" w:space="0" w:color="auto"/>
        <w:left w:val="none" w:sz="0" w:space="0" w:color="auto"/>
        <w:bottom w:val="none" w:sz="0" w:space="0" w:color="auto"/>
        <w:right w:val="none" w:sz="0" w:space="0" w:color="auto"/>
      </w:divBdr>
    </w:div>
    <w:div w:id="1741175440">
      <w:bodyDiv w:val="1"/>
      <w:marLeft w:val="0"/>
      <w:marRight w:val="0"/>
      <w:marTop w:val="0"/>
      <w:marBottom w:val="0"/>
      <w:divBdr>
        <w:top w:val="none" w:sz="0" w:space="0" w:color="auto"/>
        <w:left w:val="none" w:sz="0" w:space="0" w:color="auto"/>
        <w:bottom w:val="none" w:sz="0" w:space="0" w:color="auto"/>
        <w:right w:val="none" w:sz="0" w:space="0" w:color="auto"/>
      </w:divBdr>
    </w:div>
    <w:div w:id="1746410268">
      <w:bodyDiv w:val="1"/>
      <w:marLeft w:val="0"/>
      <w:marRight w:val="0"/>
      <w:marTop w:val="0"/>
      <w:marBottom w:val="0"/>
      <w:divBdr>
        <w:top w:val="none" w:sz="0" w:space="0" w:color="auto"/>
        <w:left w:val="none" w:sz="0" w:space="0" w:color="auto"/>
        <w:bottom w:val="none" w:sz="0" w:space="0" w:color="auto"/>
        <w:right w:val="none" w:sz="0" w:space="0" w:color="auto"/>
      </w:divBdr>
    </w:div>
    <w:div w:id="1757549836">
      <w:bodyDiv w:val="1"/>
      <w:marLeft w:val="0"/>
      <w:marRight w:val="0"/>
      <w:marTop w:val="0"/>
      <w:marBottom w:val="0"/>
      <w:divBdr>
        <w:top w:val="none" w:sz="0" w:space="0" w:color="auto"/>
        <w:left w:val="none" w:sz="0" w:space="0" w:color="auto"/>
        <w:bottom w:val="none" w:sz="0" w:space="0" w:color="auto"/>
        <w:right w:val="none" w:sz="0" w:space="0" w:color="auto"/>
      </w:divBdr>
    </w:div>
    <w:div w:id="1778216204">
      <w:bodyDiv w:val="1"/>
      <w:marLeft w:val="0"/>
      <w:marRight w:val="0"/>
      <w:marTop w:val="0"/>
      <w:marBottom w:val="0"/>
      <w:divBdr>
        <w:top w:val="none" w:sz="0" w:space="0" w:color="auto"/>
        <w:left w:val="none" w:sz="0" w:space="0" w:color="auto"/>
        <w:bottom w:val="none" w:sz="0" w:space="0" w:color="auto"/>
        <w:right w:val="none" w:sz="0" w:space="0" w:color="auto"/>
      </w:divBdr>
    </w:div>
    <w:div w:id="1782532687">
      <w:bodyDiv w:val="1"/>
      <w:marLeft w:val="0"/>
      <w:marRight w:val="0"/>
      <w:marTop w:val="0"/>
      <w:marBottom w:val="0"/>
      <w:divBdr>
        <w:top w:val="none" w:sz="0" w:space="0" w:color="auto"/>
        <w:left w:val="none" w:sz="0" w:space="0" w:color="auto"/>
        <w:bottom w:val="none" w:sz="0" w:space="0" w:color="auto"/>
        <w:right w:val="none" w:sz="0" w:space="0" w:color="auto"/>
      </w:divBdr>
    </w:div>
    <w:div w:id="1786000185">
      <w:bodyDiv w:val="1"/>
      <w:marLeft w:val="0"/>
      <w:marRight w:val="0"/>
      <w:marTop w:val="0"/>
      <w:marBottom w:val="0"/>
      <w:divBdr>
        <w:top w:val="none" w:sz="0" w:space="0" w:color="auto"/>
        <w:left w:val="none" w:sz="0" w:space="0" w:color="auto"/>
        <w:bottom w:val="none" w:sz="0" w:space="0" w:color="auto"/>
        <w:right w:val="none" w:sz="0" w:space="0" w:color="auto"/>
      </w:divBdr>
    </w:div>
    <w:div w:id="1788696198">
      <w:bodyDiv w:val="1"/>
      <w:marLeft w:val="0"/>
      <w:marRight w:val="0"/>
      <w:marTop w:val="0"/>
      <w:marBottom w:val="0"/>
      <w:divBdr>
        <w:top w:val="none" w:sz="0" w:space="0" w:color="auto"/>
        <w:left w:val="none" w:sz="0" w:space="0" w:color="auto"/>
        <w:bottom w:val="none" w:sz="0" w:space="0" w:color="auto"/>
        <w:right w:val="none" w:sz="0" w:space="0" w:color="auto"/>
      </w:divBdr>
    </w:div>
    <w:div w:id="1792819287">
      <w:bodyDiv w:val="1"/>
      <w:marLeft w:val="0"/>
      <w:marRight w:val="0"/>
      <w:marTop w:val="0"/>
      <w:marBottom w:val="0"/>
      <w:divBdr>
        <w:top w:val="none" w:sz="0" w:space="0" w:color="auto"/>
        <w:left w:val="none" w:sz="0" w:space="0" w:color="auto"/>
        <w:bottom w:val="none" w:sz="0" w:space="0" w:color="auto"/>
        <w:right w:val="none" w:sz="0" w:space="0" w:color="auto"/>
      </w:divBdr>
    </w:div>
    <w:div w:id="1833374294">
      <w:bodyDiv w:val="1"/>
      <w:marLeft w:val="0"/>
      <w:marRight w:val="0"/>
      <w:marTop w:val="0"/>
      <w:marBottom w:val="0"/>
      <w:divBdr>
        <w:top w:val="none" w:sz="0" w:space="0" w:color="auto"/>
        <w:left w:val="none" w:sz="0" w:space="0" w:color="auto"/>
        <w:bottom w:val="none" w:sz="0" w:space="0" w:color="auto"/>
        <w:right w:val="none" w:sz="0" w:space="0" w:color="auto"/>
      </w:divBdr>
    </w:div>
    <w:div w:id="1837332903">
      <w:bodyDiv w:val="1"/>
      <w:marLeft w:val="0"/>
      <w:marRight w:val="0"/>
      <w:marTop w:val="0"/>
      <w:marBottom w:val="0"/>
      <w:divBdr>
        <w:top w:val="none" w:sz="0" w:space="0" w:color="auto"/>
        <w:left w:val="none" w:sz="0" w:space="0" w:color="auto"/>
        <w:bottom w:val="none" w:sz="0" w:space="0" w:color="auto"/>
        <w:right w:val="none" w:sz="0" w:space="0" w:color="auto"/>
      </w:divBdr>
    </w:div>
    <w:div w:id="1839736634">
      <w:bodyDiv w:val="1"/>
      <w:marLeft w:val="0"/>
      <w:marRight w:val="0"/>
      <w:marTop w:val="0"/>
      <w:marBottom w:val="0"/>
      <w:divBdr>
        <w:top w:val="none" w:sz="0" w:space="0" w:color="auto"/>
        <w:left w:val="none" w:sz="0" w:space="0" w:color="auto"/>
        <w:bottom w:val="none" w:sz="0" w:space="0" w:color="auto"/>
        <w:right w:val="none" w:sz="0" w:space="0" w:color="auto"/>
      </w:divBdr>
    </w:div>
    <w:div w:id="1854493125">
      <w:bodyDiv w:val="1"/>
      <w:marLeft w:val="0"/>
      <w:marRight w:val="0"/>
      <w:marTop w:val="0"/>
      <w:marBottom w:val="0"/>
      <w:divBdr>
        <w:top w:val="none" w:sz="0" w:space="0" w:color="auto"/>
        <w:left w:val="none" w:sz="0" w:space="0" w:color="auto"/>
        <w:bottom w:val="none" w:sz="0" w:space="0" w:color="auto"/>
        <w:right w:val="none" w:sz="0" w:space="0" w:color="auto"/>
      </w:divBdr>
    </w:div>
    <w:div w:id="1855731752">
      <w:bodyDiv w:val="1"/>
      <w:marLeft w:val="0"/>
      <w:marRight w:val="0"/>
      <w:marTop w:val="0"/>
      <w:marBottom w:val="0"/>
      <w:divBdr>
        <w:top w:val="none" w:sz="0" w:space="0" w:color="auto"/>
        <w:left w:val="none" w:sz="0" w:space="0" w:color="auto"/>
        <w:bottom w:val="none" w:sz="0" w:space="0" w:color="auto"/>
        <w:right w:val="none" w:sz="0" w:space="0" w:color="auto"/>
      </w:divBdr>
    </w:div>
    <w:div w:id="1861582811">
      <w:bodyDiv w:val="1"/>
      <w:marLeft w:val="0"/>
      <w:marRight w:val="0"/>
      <w:marTop w:val="0"/>
      <w:marBottom w:val="0"/>
      <w:divBdr>
        <w:top w:val="none" w:sz="0" w:space="0" w:color="auto"/>
        <w:left w:val="none" w:sz="0" w:space="0" w:color="auto"/>
        <w:bottom w:val="none" w:sz="0" w:space="0" w:color="auto"/>
        <w:right w:val="none" w:sz="0" w:space="0" w:color="auto"/>
      </w:divBdr>
    </w:div>
    <w:div w:id="1863007417">
      <w:bodyDiv w:val="1"/>
      <w:marLeft w:val="0"/>
      <w:marRight w:val="0"/>
      <w:marTop w:val="0"/>
      <w:marBottom w:val="0"/>
      <w:divBdr>
        <w:top w:val="none" w:sz="0" w:space="0" w:color="auto"/>
        <w:left w:val="none" w:sz="0" w:space="0" w:color="auto"/>
        <w:bottom w:val="none" w:sz="0" w:space="0" w:color="auto"/>
        <w:right w:val="none" w:sz="0" w:space="0" w:color="auto"/>
      </w:divBdr>
    </w:div>
    <w:div w:id="1880702442">
      <w:bodyDiv w:val="1"/>
      <w:marLeft w:val="0"/>
      <w:marRight w:val="0"/>
      <w:marTop w:val="0"/>
      <w:marBottom w:val="0"/>
      <w:divBdr>
        <w:top w:val="none" w:sz="0" w:space="0" w:color="auto"/>
        <w:left w:val="none" w:sz="0" w:space="0" w:color="auto"/>
        <w:bottom w:val="none" w:sz="0" w:space="0" w:color="auto"/>
        <w:right w:val="none" w:sz="0" w:space="0" w:color="auto"/>
      </w:divBdr>
    </w:div>
    <w:div w:id="1883707080">
      <w:bodyDiv w:val="1"/>
      <w:marLeft w:val="0"/>
      <w:marRight w:val="0"/>
      <w:marTop w:val="0"/>
      <w:marBottom w:val="0"/>
      <w:divBdr>
        <w:top w:val="none" w:sz="0" w:space="0" w:color="auto"/>
        <w:left w:val="none" w:sz="0" w:space="0" w:color="auto"/>
        <w:bottom w:val="none" w:sz="0" w:space="0" w:color="auto"/>
        <w:right w:val="none" w:sz="0" w:space="0" w:color="auto"/>
      </w:divBdr>
    </w:div>
    <w:div w:id="1885172906">
      <w:bodyDiv w:val="1"/>
      <w:marLeft w:val="0"/>
      <w:marRight w:val="0"/>
      <w:marTop w:val="0"/>
      <w:marBottom w:val="0"/>
      <w:divBdr>
        <w:top w:val="none" w:sz="0" w:space="0" w:color="auto"/>
        <w:left w:val="none" w:sz="0" w:space="0" w:color="auto"/>
        <w:bottom w:val="none" w:sz="0" w:space="0" w:color="auto"/>
        <w:right w:val="none" w:sz="0" w:space="0" w:color="auto"/>
      </w:divBdr>
    </w:div>
    <w:div w:id="1905338292">
      <w:bodyDiv w:val="1"/>
      <w:marLeft w:val="0"/>
      <w:marRight w:val="0"/>
      <w:marTop w:val="0"/>
      <w:marBottom w:val="0"/>
      <w:divBdr>
        <w:top w:val="none" w:sz="0" w:space="0" w:color="auto"/>
        <w:left w:val="none" w:sz="0" w:space="0" w:color="auto"/>
        <w:bottom w:val="none" w:sz="0" w:space="0" w:color="auto"/>
        <w:right w:val="none" w:sz="0" w:space="0" w:color="auto"/>
      </w:divBdr>
    </w:div>
    <w:div w:id="1908374078">
      <w:bodyDiv w:val="1"/>
      <w:marLeft w:val="0"/>
      <w:marRight w:val="0"/>
      <w:marTop w:val="0"/>
      <w:marBottom w:val="0"/>
      <w:divBdr>
        <w:top w:val="none" w:sz="0" w:space="0" w:color="auto"/>
        <w:left w:val="none" w:sz="0" w:space="0" w:color="auto"/>
        <w:bottom w:val="none" w:sz="0" w:space="0" w:color="auto"/>
        <w:right w:val="none" w:sz="0" w:space="0" w:color="auto"/>
      </w:divBdr>
    </w:div>
    <w:div w:id="1913926878">
      <w:bodyDiv w:val="1"/>
      <w:marLeft w:val="0"/>
      <w:marRight w:val="0"/>
      <w:marTop w:val="0"/>
      <w:marBottom w:val="0"/>
      <w:divBdr>
        <w:top w:val="none" w:sz="0" w:space="0" w:color="auto"/>
        <w:left w:val="none" w:sz="0" w:space="0" w:color="auto"/>
        <w:bottom w:val="none" w:sz="0" w:space="0" w:color="auto"/>
        <w:right w:val="none" w:sz="0" w:space="0" w:color="auto"/>
      </w:divBdr>
    </w:div>
    <w:div w:id="1918592436">
      <w:bodyDiv w:val="1"/>
      <w:marLeft w:val="0"/>
      <w:marRight w:val="0"/>
      <w:marTop w:val="0"/>
      <w:marBottom w:val="0"/>
      <w:divBdr>
        <w:top w:val="none" w:sz="0" w:space="0" w:color="auto"/>
        <w:left w:val="none" w:sz="0" w:space="0" w:color="auto"/>
        <w:bottom w:val="none" w:sz="0" w:space="0" w:color="auto"/>
        <w:right w:val="none" w:sz="0" w:space="0" w:color="auto"/>
      </w:divBdr>
    </w:div>
    <w:div w:id="1928031680">
      <w:bodyDiv w:val="1"/>
      <w:marLeft w:val="0"/>
      <w:marRight w:val="0"/>
      <w:marTop w:val="0"/>
      <w:marBottom w:val="0"/>
      <w:divBdr>
        <w:top w:val="none" w:sz="0" w:space="0" w:color="auto"/>
        <w:left w:val="none" w:sz="0" w:space="0" w:color="auto"/>
        <w:bottom w:val="none" w:sz="0" w:space="0" w:color="auto"/>
        <w:right w:val="none" w:sz="0" w:space="0" w:color="auto"/>
      </w:divBdr>
    </w:div>
    <w:div w:id="1929653014">
      <w:bodyDiv w:val="1"/>
      <w:marLeft w:val="0"/>
      <w:marRight w:val="0"/>
      <w:marTop w:val="0"/>
      <w:marBottom w:val="0"/>
      <w:divBdr>
        <w:top w:val="none" w:sz="0" w:space="0" w:color="auto"/>
        <w:left w:val="none" w:sz="0" w:space="0" w:color="auto"/>
        <w:bottom w:val="none" w:sz="0" w:space="0" w:color="auto"/>
        <w:right w:val="none" w:sz="0" w:space="0" w:color="auto"/>
      </w:divBdr>
    </w:div>
    <w:div w:id="1933316720">
      <w:bodyDiv w:val="1"/>
      <w:marLeft w:val="0"/>
      <w:marRight w:val="0"/>
      <w:marTop w:val="0"/>
      <w:marBottom w:val="0"/>
      <w:divBdr>
        <w:top w:val="none" w:sz="0" w:space="0" w:color="auto"/>
        <w:left w:val="none" w:sz="0" w:space="0" w:color="auto"/>
        <w:bottom w:val="none" w:sz="0" w:space="0" w:color="auto"/>
        <w:right w:val="none" w:sz="0" w:space="0" w:color="auto"/>
      </w:divBdr>
    </w:div>
    <w:div w:id="1940523445">
      <w:bodyDiv w:val="1"/>
      <w:marLeft w:val="0"/>
      <w:marRight w:val="0"/>
      <w:marTop w:val="0"/>
      <w:marBottom w:val="0"/>
      <w:divBdr>
        <w:top w:val="none" w:sz="0" w:space="0" w:color="auto"/>
        <w:left w:val="none" w:sz="0" w:space="0" w:color="auto"/>
        <w:bottom w:val="none" w:sz="0" w:space="0" w:color="auto"/>
        <w:right w:val="none" w:sz="0" w:space="0" w:color="auto"/>
      </w:divBdr>
    </w:div>
    <w:div w:id="1949501881">
      <w:bodyDiv w:val="1"/>
      <w:marLeft w:val="0"/>
      <w:marRight w:val="0"/>
      <w:marTop w:val="0"/>
      <w:marBottom w:val="0"/>
      <w:divBdr>
        <w:top w:val="none" w:sz="0" w:space="0" w:color="auto"/>
        <w:left w:val="none" w:sz="0" w:space="0" w:color="auto"/>
        <w:bottom w:val="none" w:sz="0" w:space="0" w:color="auto"/>
        <w:right w:val="none" w:sz="0" w:space="0" w:color="auto"/>
      </w:divBdr>
    </w:div>
    <w:div w:id="1955209211">
      <w:bodyDiv w:val="1"/>
      <w:marLeft w:val="0"/>
      <w:marRight w:val="0"/>
      <w:marTop w:val="0"/>
      <w:marBottom w:val="0"/>
      <w:divBdr>
        <w:top w:val="none" w:sz="0" w:space="0" w:color="auto"/>
        <w:left w:val="none" w:sz="0" w:space="0" w:color="auto"/>
        <w:bottom w:val="none" w:sz="0" w:space="0" w:color="auto"/>
        <w:right w:val="none" w:sz="0" w:space="0" w:color="auto"/>
      </w:divBdr>
    </w:div>
    <w:div w:id="1959874182">
      <w:bodyDiv w:val="1"/>
      <w:marLeft w:val="0"/>
      <w:marRight w:val="0"/>
      <w:marTop w:val="0"/>
      <w:marBottom w:val="0"/>
      <w:divBdr>
        <w:top w:val="none" w:sz="0" w:space="0" w:color="auto"/>
        <w:left w:val="none" w:sz="0" w:space="0" w:color="auto"/>
        <w:bottom w:val="none" w:sz="0" w:space="0" w:color="auto"/>
        <w:right w:val="none" w:sz="0" w:space="0" w:color="auto"/>
      </w:divBdr>
    </w:div>
    <w:div w:id="1964925350">
      <w:bodyDiv w:val="1"/>
      <w:marLeft w:val="0"/>
      <w:marRight w:val="0"/>
      <w:marTop w:val="0"/>
      <w:marBottom w:val="0"/>
      <w:divBdr>
        <w:top w:val="none" w:sz="0" w:space="0" w:color="auto"/>
        <w:left w:val="none" w:sz="0" w:space="0" w:color="auto"/>
        <w:bottom w:val="none" w:sz="0" w:space="0" w:color="auto"/>
        <w:right w:val="none" w:sz="0" w:space="0" w:color="auto"/>
      </w:divBdr>
    </w:div>
    <w:div w:id="1968848816">
      <w:bodyDiv w:val="1"/>
      <w:marLeft w:val="0"/>
      <w:marRight w:val="0"/>
      <w:marTop w:val="0"/>
      <w:marBottom w:val="0"/>
      <w:divBdr>
        <w:top w:val="none" w:sz="0" w:space="0" w:color="auto"/>
        <w:left w:val="none" w:sz="0" w:space="0" w:color="auto"/>
        <w:bottom w:val="none" w:sz="0" w:space="0" w:color="auto"/>
        <w:right w:val="none" w:sz="0" w:space="0" w:color="auto"/>
      </w:divBdr>
    </w:div>
    <w:div w:id="1970359017">
      <w:bodyDiv w:val="1"/>
      <w:marLeft w:val="0"/>
      <w:marRight w:val="0"/>
      <w:marTop w:val="0"/>
      <w:marBottom w:val="0"/>
      <w:divBdr>
        <w:top w:val="none" w:sz="0" w:space="0" w:color="auto"/>
        <w:left w:val="none" w:sz="0" w:space="0" w:color="auto"/>
        <w:bottom w:val="none" w:sz="0" w:space="0" w:color="auto"/>
        <w:right w:val="none" w:sz="0" w:space="0" w:color="auto"/>
      </w:divBdr>
    </w:div>
    <w:div w:id="1977711928">
      <w:bodyDiv w:val="1"/>
      <w:marLeft w:val="0"/>
      <w:marRight w:val="0"/>
      <w:marTop w:val="0"/>
      <w:marBottom w:val="0"/>
      <w:divBdr>
        <w:top w:val="none" w:sz="0" w:space="0" w:color="auto"/>
        <w:left w:val="none" w:sz="0" w:space="0" w:color="auto"/>
        <w:bottom w:val="none" w:sz="0" w:space="0" w:color="auto"/>
        <w:right w:val="none" w:sz="0" w:space="0" w:color="auto"/>
      </w:divBdr>
    </w:div>
    <w:div w:id="1980182105">
      <w:bodyDiv w:val="1"/>
      <w:marLeft w:val="0"/>
      <w:marRight w:val="0"/>
      <w:marTop w:val="0"/>
      <w:marBottom w:val="0"/>
      <w:divBdr>
        <w:top w:val="none" w:sz="0" w:space="0" w:color="auto"/>
        <w:left w:val="none" w:sz="0" w:space="0" w:color="auto"/>
        <w:bottom w:val="none" w:sz="0" w:space="0" w:color="auto"/>
        <w:right w:val="none" w:sz="0" w:space="0" w:color="auto"/>
      </w:divBdr>
    </w:div>
    <w:div w:id="1988582017">
      <w:bodyDiv w:val="1"/>
      <w:marLeft w:val="0"/>
      <w:marRight w:val="0"/>
      <w:marTop w:val="0"/>
      <w:marBottom w:val="0"/>
      <w:divBdr>
        <w:top w:val="none" w:sz="0" w:space="0" w:color="auto"/>
        <w:left w:val="none" w:sz="0" w:space="0" w:color="auto"/>
        <w:bottom w:val="none" w:sz="0" w:space="0" w:color="auto"/>
        <w:right w:val="none" w:sz="0" w:space="0" w:color="auto"/>
      </w:divBdr>
    </w:div>
    <w:div w:id="1992903483">
      <w:bodyDiv w:val="1"/>
      <w:marLeft w:val="0"/>
      <w:marRight w:val="0"/>
      <w:marTop w:val="0"/>
      <w:marBottom w:val="0"/>
      <w:divBdr>
        <w:top w:val="none" w:sz="0" w:space="0" w:color="auto"/>
        <w:left w:val="none" w:sz="0" w:space="0" w:color="auto"/>
        <w:bottom w:val="none" w:sz="0" w:space="0" w:color="auto"/>
        <w:right w:val="none" w:sz="0" w:space="0" w:color="auto"/>
      </w:divBdr>
    </w:div>
    <w:div w:id="2012681606">
      <w:bodyDiv w:val="1"/>
      <w:marLeft w:val="0"/>
      <w:marRight w:val="0"/>
      <w:marTop w:val="0"/>
      <w:marBottom w:val="0"/>
      <w:divBdr>
        <w:top w:val="none" w:sz="0" w:space="0" w:color="auto"/>
        <w:left w:val="none" w:sz="0" w:space="0" w:color="auto"/>
        <w:bottom w:val="none" w:sz="0" w:space="0" w:color="auto"/>
        <w:right w:val="none" w:sz="0" w:space="0" w:color="auto"/>
      </w:divBdr>
    </w:div>
    <w:div w:id="2013406610">
      <w:bodyDiv w:val="1"/>
      <w:marLeft w:val="0"/>
      <w:marRight w:val="0"/>
      <w:marTop w:val="0"/>
      <w:marBottom w:val="0"/>
      <w:divBdr>
        <w:top w:val="none" w:sz="0" w:space="0" w:color="auto"/>
        <w:left w:val="none" w:sz="0" w:space="0" w:color="auto"/>
        <w:bottom w:val="none" w:sz="0" w:space="0" w:color="auto"/>
        <w:right w:val="none" w:sz="0" w:space="0" w:color="auto"/>
      </w:divBdr>
    </w:div>
    <w:div w:id="2019699550">
      <w:bodyDiv w:val="1"/>
      <w:marLeft w:val="0"/>
      <w:marRight w:val="0"/>
      <w:marTop w:val="0"/>
      <w:marBottom w:val="0"/>
      <w:divBdr>
        <w:top w:val="none" w:sz="0" w:space="0" w:color="auto"/>
        <w:left w:val="none" w:sz="0" w:space="0" w:color="auto"/>
        <w:bottom w:val="none" w:sz="0" w:space="0" w:color="auto"/>
        <w:right w:val="none" w:sz="0" w:space="0" w:color="auto"/>
      </w:divBdr>
    </w:div>
    <w:div w:id="2039046053">
      <w:bodyDiv w:val="1"/>
      <w:marLeft w:val="0"/>
      <w:marRight w:val="0"/>
      <w:marTop w:val="0"/>
      <w:marBottom w:val="0"/>
      <w:divBdr>
        <w:top w:val="none" w:sz="0" w:space="0" w:color="auto"/>
        <w:left w:val="none" w:sz="0" w:space="0" w:color="auto"/>
        <w:bottom w:val="none" w:sz="0" w:space="0" w:color="auto"/>
        <w:right w:val="none" w:sz="0" w:space="0" w:color="auto"/>
      </w:divBdr>
    </w:div>
    <w:div w:id="2079476907">
      <w:bodyDiv w:val="1"/>
      <w:marLeft w:val="0"/>
      <w:marRight w:val="0"/>
      <w:marTop w:val="0"/>
      <w:marBottom w:val="0"/>
      <w:divBdr>
        <w:top w:val="none" w:sz="0" w:space="0" w:color="auto"/>
        <w:left w:val="none" w:sz="0" w:space="0" w:color="auto"/>
        <w:bottom w:val="none" w:sz="0" w:space="0" w:color="auto"/>
        <w:right w:val="none" w:sz="0" w:space="0" w:color="auto"/>
      </w:divBdr>
    </w:div>
    <w:div w:id="2106031585">
      <w:bodyDiv w:val="1"/>
      <w:marLeft w:val="0"/>
      <w:marRight w:val="0"/>
      <w:marTop w:val="0"/>
      <w:marBottom w:val="0"/>
      <w:divBdr>
        <w:top w:val="none" w:sz="0" w:space="0" w:color="auto"/>
        <w:left w:val="none" w:sz="0" w:space="0" w:color="auto"/>
        <w:bottom w:val="none" w:sz="0" w:space="0" w:color="auto"/>
        <w:right w:val="none" w:sz="0" w:space="0" w:color="auto"/>
      </w:divBdr>
    </w:div>
    <w:div w:id="2145346716">
      <w:bodyDiv w:val="1"/>
      <w:marLeft w:val="0"/>
      <w:marRight w:val="0"/>
      <w:marTop w:val="0"/>
      <w:marBottom w:val="0"/>
      <w:divBdr>
        <w:top w:val="none" w:sz="0" w:space="0" w:color="auto"/>
        <w:left w:val="none" w:sz="0" w:space="0" w:color="auto"/>
        <w:bottom w:val="none" w:sz="0" w:space="0" w:color="auto"/>
        <w:right w:val="none" w:sz="0" w:space="0" w:color="auto"/>
      </w:divBdr>
    </w:div>
    <w:div w:id="21465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Int96</b:Tag>
    <b:SourceType>InternetSite</b:SourceType>
    <b:Guid>{2D70B793-D438-4240-AECF-BBAE3836E382}</b:Guid>
    <b:Title>Issues in radioactive waste disposal</b:Title>
    <b:InternetSiteTitle>International Atomic Energy Agency</b:InternetSiteTitle>
    <b:Year>1996</b:Year>
    <b:Month>October</b:Month>
    <b:URL>https://www-pub.iaea.org/MTCD/Publications/PDF/te_909_web.pdf</b:URL>
    <b:Author>
      <b:Author>
        <b:Corporate>International Atomic Energy Agency</b:Corporate>
      </b:Author>
    </b:Author>
    <b:RefOrder>12</b:RefOrder>
  </b:Source>
  <b:Source>
    <b:Tag>Int16</b:Tag>
    <b:SourceType>InternetSite</b:SourceType>
    <b:Guid>{776E6582-C1DD-4E04-9CD8-A6DA52E74643}</b:Guid>
    <b:Author>
      <b:Author>
        <b:Corporate>Intrinsik</b:Corporate>
      </b:Author>
    </b:Author>
    <b:Title>Greenhouse gas emissions associated with various methods of power generation in Ontario</b:Title>
    <b:InternetSiteTitle>Ontario Power Generation</b:InternetSiteTitle>
    <b:Year>2016</b:Year>
    <b:Month>October</b:Month>
    <b:URL>https://www.opg.com/darlington-refurbishment/Documents/IntrinsikReport_GHG_OntarioPower.pdf</b:URL>
    <b:RefOrder>15</b:RefOrder>
  </b:Source>
  <b:Source>
    <b:Tag>Int161</b:Tag>
    <b:SourceType>InternetSite</b:SourceType>
    <b:Guid>{52DE0B12-D619-4140-9B6C-791294781D6C}</b:Guid>
    <b:Author>
      <b:Author>
        <b:Corporate>International Atomic Energy Agency</b:Corporate>
      </b:Author>
    </b:Author>
    <b:Title>Research Reactors: Purpose and Future</b:Title>
    <b:InternetSiteTitle>International Atomic Energy Agency</b:InternetSiteTitle>
    <b:Year>2016</b:Year>
    <b:URL>https://www.iaea.org/OurWork/ST/NE/NEFW/Technical-Areas/RRS/documents/RR_Purpose_and_Future_BODY.pdf</b:URL>
    <b:RefOrder>2</b:RefOrder>
  </b:Source>
  <b:Source>
    <b:Tag>Wor99</b:Tag>
    <b:SourceType>InternetSite</b:SourceType>
    <b:Guid>{5E9A5481-7E62-4F33-A9BF-A8A5EA1AD54C}</b:Guid>
    <b:Author>
      <b:Author>
        <b:Corporate>World Information Service on Energy</b:Corporate>
      </b:Author>
    </b:Author>
    <b:Title>The link between nuclear energy and nuclear weapons</b:Title>
    <b:InternetSiteTitle>WISE International</b:InternetSiteTitle>
    <b:Year>1999</b:Year>
    <b:Month>May</b:Month>
    <b:Day>11</b:Day>
    <b:URL>https://wiseinternational.org/nuclear-monitor/509-510/link-between-nuclear-energy-and-nuclear-weapons</b:URL>
    <b:RefOrder>1</b:RefOrder>
  </b:Source>
  <b:Source>
    <b:Tag>Cra11</b:Tag>
    <b:SourceType>JournalArticle</b:SourceType>
    <b:Guid>{D8D32A3B-8286-464F-BD94-E462B4F981D2}</b:Guid>
    <b:Title>NUCLEAR FALLOUT.</b:Title>
    <b:JournalName>Science World</b:JournalName>
    <b:Year>2011</b:Year>
    <b:Pages>18-21</b:Pages>
    <b:Volume>68</b:Volume>
    <b:Issue>2</b:Issue>
    <b:Author>
      <b:Author>
        <b:NameList>
          <b:Person>
            <b:Last>Crane</b:Last>
            <b:Middle>Cody</b:Middle>
          </b:Person>
        </b:NameList>
      </b:Author>
    </b:Author>
    <b:URL>http://web.b.ebscohost.com/scirc/detail/detail?vid=4&amp;sid=12b2ede8-b847-4246-b292-77d1685ae4ea%40sessionmgr120&amp;bdata=JnNpdGU9c2NpcmMtbGl2ZQ%3d%3d#AN=70591976&amp;db=sch</b:URL>
    <b:RefOrder>16</b:RefOrder>
  </b:Source>
  <b:Source>
    <b:Tag>Ros12</b:Tag>
    <b:SourceType>InternetSite</b:SourceType>
    <b:Guid>{C2E110E6-74A7-4BB5-8159-B54EB7DAA7E6}</b:Guid>
    <b:Title>Effects of the Fukushima nuclear meltdowns on environment and health </b:Title>
    <b:Year>2012</b:Year>
    <b:InternetSiteTitle>Fukushima Disaster</b:InternetSiteTitle>
    <b:Month>March</b:Month>
    <b:Day>9</b:Day>
    <b:URL>http://www.fukushima-disaster.de/fileadmin/user_upload/pdf/english/ippnw_health-effects_fukushima.pdf</b:URL>
    <b:Author>
      <b:Author>
        <b:NameList>
          <b:Person>
            <b:Last>Rosen</b:Last>
            <b:First>Alex</b:First>
          </b:Person>
        </b:NameList>
      </b:Author>
    </b:Author>
    <b:RefOrder>13</b:RefOrder>
  </b:Source>
  <b:Source>
    <b:Tag>Ste17</b:Tag>
    <b:SourceType>InternetSite</b:SourceType>
    <b:Guid>{035DA56D-049C-4AB4-9E13-79EA87F7CFDF}</b:Guid>
    <b:Title>THE FOOTPRINT OF ENERGY: LAND USE OF U.S. ELECTRICITY PRODUCTION</b:Title>
    <b:Year>2017</b:Year>
    <b:InternetSiteTitle>STRATA</b:InternetSiteTitle>
    <b:Month>June</b:Month>
    <b:URL>https://www.strata.org/pdf/2017/footprints-full.pdf</b:URL>
    <b:Author>
      <b:Author>
        <b:NameList>
          <b:Person>
            <b:Last>Stevens</b:Last>
            <b:First>Landon</b:First>
          </b:Person>
          <b:Person>
            <b:Last>Anderson</b:Last>
            <b:First>Barrett</b:First>
          </b:Person>
          <b:Person>
            <b:Last>Cowan</b:Last>
            <b:First>Colton</b:First>
          </b:Person>
          <b:Person>
            <b:Last>Colton</b:Last>
            <b:First>Katie</b:First>
          </b:Person>
          <b:Person>
            <b:Last>Johnson</b:Last>
            <b:First>Dallin</b:First>
          </b:Person>
        </b:NameList>
      </b:Author>
    </b:Author>
    <b:RefOrder>14</b:RefOrder>
  </b:Source>
  <b:Source>
    <b:Tag>Mil05</b:Tag>
    <b:SourceType>JournalArticle</b:SourceType>
    <b:Guid>{FE08DC07-835C-4349-8DD6-E7647D274477}</b:Guid>
    <b:Title> ELECTRICITY; Report clears nuclear plant as cancer cause </b:Title>
    <b:Year>2005</b:Year>
    <b:Month>June</b:Month>
    <b:Day>17</b:Day>
    <b:URL>http://go.galegroup.com/ps/retrieve.do?tabID=T003&amp;resultListType=RESULT_LIST&amp;searchResultsType=SingleTab&amp;searchType=BasicSearchForm&amp;currentPosition=19&amp;docId=GALE%7CA133285389&amp;docType=Brief+article&amp;sort=DA-SORT&amp;contentSegment=&amp;prodId=GPS&amp;contentSet=GALE%7C</b:URL>
    <b:JournalName>Utility Week</b:JournalName>
    <b:Pages>8</b:Pages>
    <b:Author>
      <b:Author>
        <b:NameList>
          <b:Person>
            <b:Last>Milne</b:Last>
            <b:First>Roger</b:First>
          </b:Person>
        </b:NameList>
      </b:Author>
    </b:Author>
    <b:RefOrder>5</b:RefOrder>
  </b:Source>
  <b:Source>
    <b:Tag>Ril04</b:Tag>
    <b:SourceType>JournalArticle</b:SourceType>
    <b:Guid>{54E6DB8B-3CC7-4F1E-ACCF-90A659827822}</b:Guid>
    <b:Title>The nuke next door: do cancers cluster around atomic plants?</b:Title>
    <b:JournalName>E</b:JournalName>
    <b:Year>2004</b:Year>
    <b:Pages>14</b:Pages>
    <b:Author>
      <b:Author>
        <b:NameList>
          <b:Person>
            <b:Last>Riley</b:Last>
            <b:First>Trish</b:First>
          </b:Person>
        </b:NameList>
      </b:Author>
    </b:Author>
    <b:Month>May-June</b:Month>
    <b:RefOrder>6</b:RefOrder>
  </b:Source>
  <b:Source>
    <b:Tag>Loy13</b:Tag>
    <b:SourceType>InternetSite</b:SourceType>
    <b:Guid>{A4200FEE-8740-4479-A8E8-F1D92AC7B09A}</b:Guid>
    <b:Title>The Three Nuclear Poisons</b:Title>
    <b:Year>2013</b:Year>
    <b:InternetSiteTitle>The Huffington Post</b:InternetSiteTitle>
    <b:Month>Jun</b:Month>
    <b:Day>1</b:Day>
    <b:URL>https://www.huffingtonpost.com/david-loy/the-three-nuclear-poisons_b_2983534.html</b:URL>
    <b:Author>
      <b:Author>
        <b:NameList>
          <b:Person>
            <b:Last>Loy</b:Last>
            <b:First>David</b:First>
          </b:Person>
        </b:NameList>
      </b:Author>
    </b:Author>
    <b:RefOrder>7</b:RefOrder>
  </b:Source>
  <b:Source>
    <b:Tag>Yam11</b:Tag>
    <b:SourceType>JournalArticle</b:SourceType>
    <b:Guid>{EFD611A5-0FC3-40CE-9755-33E93261DC07}</b:Guid>
    <b:Title>Social Factors Affecting Economic Welfare of the Residents around Nuclear Power Plants in Japan</b:Title>
    <b:Year>2011</b:Year>
    <b:JournalName>Energy Procedia</b:JournalName>
    <b:Pages>619-629</b:Pages>
    <b:Author>
      <b:Author>
        <b:NameList>
          <b:Person>
            <b:Last>Yamane</b:Last>
            <b:First>Fumihiro</b:First>
          </b:Person>
        </b:NameList>
      </b:Author>
    </b:Author>
    <b:RefOrder>9</b:RefOrder>
  </b:Source>
  <b:Source>
    <b:Tag>Die</b:Tag>
    <b:SourceType>InternetSite</b:SourceType>
    <b:Guid>{BE4932E1-6029-404C-B06E-384E72E26AE2}</b:Guid>
    <b:Title>Comparing the economics of Nuclear and Renewable sources of Electricity</b:Title>
    <b:URL>http://www.ies.unsw.edu.au/sites/all/files/Solar2010_NucVsRElecEconPaper.pdf</b:URL>
    <b:Author>
      <b:Author>
        <b:NameList>
          <b:Person>
            <b:Last>Diesendorf</b:Last>
            <b:First>Mark</b:First>
          </b:Person>
        </b:NameList>
      </b:Author>
    </b:Author>
    <b:InternetSiteTitle>University of New South Wales</b:InternetSiteTitle>
    <b:Year>2010</b:Year>
    <b:Month>December</b:Month>
    <b:Day>3</b:Day>
    <b:RefOrder>8</b:RefOrder>
  </b:Source>
  <b:Source>
    <b:Tag>Wor17</b:Tag>
    <b:SourceType>InternetSite</b:SourceType>
    <b:Guid>{A4BC51DF-3764-4C87-8DD8-7DA05BE14302}</b:Guid>
    <b:Author>
      <b:Author>
        <b:Corporate>World Nuclear Association</b:Corporate>
      </b:Author>
    </b:Author>
    <b:Title>Nuclear Power in Canada</b:Title>
    <b:InternetSiteTitle>World Nuclear Association</b:InternetSiteTitle>
    <b:Year>2017</b:Year>
    <b:Month>December</b:Month>
    <b:URL>http://www.world-nuclear.org/information-library/country-profiles/countries-a-f/canada-nuclear-power.aspx</b:URL>
    <b:RefOrder>11</b:RefOrder>
  </b:Source>
  <b:Source>
    <b:Tag>Bru</b:Tag>
    <b:SourceType>InternetSite</b:SourceType>
    <b:Guid>{3D94BA8F-2BED-45ED-A5FF-C202639DE738}</b:Guid>
    <b:Author>
      <b:Author>
        <b:Corporate>Bruce Power</b:Corporate>
      </b:Author>
    </b:Author>
    <b:Title>Affordable Power. Jobs and Growth</b:Title>
    <b:InternetSiteTitle>Bruce Power</b:InternetSiteTitle>
    <b:URL>http://www.brucepower.com/wp-content/uploads/2014/12/140368_EconomicImpactStudy-5med.pdf</b:URL>
    <b:RefOrder>10</b:RefOrder>
  </b:Source>
  <b:Source>
    <b:Tag>Can16</b:Tag>
    <b:SourceType>InternetSite</b:SourceType>
    <b:Guid>{0F3EBC04-9684-4D6F-B8ED-A7159C780B74}</b:Guid>
    <b:Author>
      <b:Author>
        <b:Corporate>Canadian Nuclear Safety Commission</b:Corporate>
      </b:Author>
    </b:Author>
    <b:Title>Nuclear Power Plant Safety Systems</b:Title>
    <b:InternetSiteTitle>The Canadian Government</b:InternetSiteTitle>
    <b:Year>2016</b:Year>
    <b:Month>January</b:Month>
    <b:Day>20</b:Day>
    <b:URL>http://nuclearsafety.gc.ca/eng/reactors/power-plants/nuclear-power-plant-safety-systems/index.cfm</b:URL>
    <b:RefOrder>3</b:RefOrder>
  </b:Source>
  <b:Source>
    <b:Tag>Ber12</b:Tag>
    <b:SourceType>InternetSite</b:SourceType>
    <b:Guid>{8C8C4E09-6DFE-4C08-B384-D3111F5DC634}</b:Guid>
    <b:Title>Nuclear power plants can produce hydrogen to fuel the “hydrogen economy”</b:Title>
    <b:InternetSiteTitle>American Chemical Society</b:InternetSiteTitle>
    <b:Year>2012</b:Year>
    <b:Month>March</b:Month>
    <b:Day>25</b:Day>
    <b:URL>https://www.acs.org/content/acs/en/pressroom/newsreleases/2012/march/nuclear-power-plants-can-produce-hydrogen-to-fuel-the-hydrogen-economy.html</b:URL>
    <b:Author>
      <b:Author>
        <b:NameList>
          <b:Person>
            <b:Last>Bernstein</b:Last>
            <b:First>Michael</b:First>
          </b:Person>
          <b:Person>
            <b:Last>Woods</b:Last>
            <b:First>Michael</b:First>
          </b:Person>
        </b:NameList>
      </b:Author>
    </b:Author>
    <b:RefOrder>4</b:RefOrder>
  </b:Source>
</b:Sources>
</file>

<file path=customXml/itemProps1.xml><?xml version="1.0" encoding="utf-8"?>
<ds:datastoreItem xmlns:ds="http://schemas.openxmlformats.org/officeDocument/2006/customXml" ds:itemID="{F800C7A7-1DFC-462C-BA11-663C425D5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38</cp:revision>
  <dcterms:created xsi:type="dcterms:W3CDTF">2018-03-21T19:26:00Z</dcterms:created>
  <dcterms:modified xsi:type="dcterms:W3CDTF">2018-03-22T02:51:00Z</dcterms:modified>
</cp:coreProperties>
</file>