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5265" w:rsidRDefault="00B06344">
      <w:r>
        <w:rPr>
          <w:rFonts w:ascii="Arial" w:eastAsia="Arial" w:hAnsi="Arial" w:cs="Arial"/>
        </w:rPr>
        <w:t>SPH3U</w:t>
      </w:r>
    </w:p>
    <w:p w:rsidR="00405265" w:rsidRDefault="00B06344">
      <w:pPr>
        <w:jc w:val="center"/>
      </w:pPr>
      <w:r>
        <w:rPr>
          <w:rFonts w:ascii="Arial" w:eastAsia="Arial" w:hAnsi="Arial" w:cs="Arial"/>
          <w:b/>
          <w:sz w:val="32"/>
          <w:szCs w:val="32"/>
        </w:rPr>
        <w:t>PRACTICE WITH ACCURACY, PRECISION AND ERRORS</w:t>
      </w:r>
    </w:p>
    <w:p w:rsidR="00405265" w:rsidRDefault="00B06344">
      <w:pPr>
        <w:jc w:val="both"/>
      </w:pPr>
      <w:r>
        <w:rPr>
          <w:rFonts w:ascii="Arial" w:eastAsia="Arial" w:hAnsi="Arial" w:cs="Arial"/>
          <w:sz w:val="22"/>
          <w:szCs w:val="22"/>
        </w:rPr>
        <w:t>When conducting experiments, all measurements will have a certain amount of uncertainty, which we call ERROR. The error is not a mistake, but rather the result of the limitations of the equipment or experimenter. The uncertainty introduced through measurement must be communicated using specific vocabulary.</w:t>
      </w:r>
    </w:p>
    <w:p w:rsidR="00405265" w:rsidRDefault="00405265">
      <w:pPr>
        <w:jc w:val="both"/>
      </w:pPr>
    </w:p>
    <w:p w:rsidR="00405265" w:rsidRDefault="00B06344">
      <w:pPr>
        <w:jc w:val="both"/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Instructions: </w:t>
      </w:r>
    </w:p>
    <w:p w:rsidR="00405265" w:rsidRDefault="00B0634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Complete the problems below on a separate page (with the exception of question 1).  Be sure to show all calculations where appropriate. </w:t>
      </w:r>
    </w:p>
    <w:p w:rsidR="00405265" w:rsidRDefault="00405265"/>
    <w:p w:rsidR="00405265" w:rsidRDefault="00B06344">
      <w:r>
        <w:rPr>
          <w:rFonts w:ascii="Arial" w:eastAsia="Arial" w:hAnsi="Arial" w:cs="Arial"/>
        </w:rPr>
        <w:t xml:space="preserve">1.  Determine if each of the following shows a data set that is accurate, precise, both or neither by checking the appropriate boxes. </w:t>
      </w:r>
    </w:p>
    <w:p w:rsidR="00405265" w:rsidRDefault="00405265"/>
    <w:p w:rsidR="00405265" w:rsidRDefault="00B06344">
      <w:r>
        <w:rPr>
          <w:noProof/>
        </w:rPr>
        <w:drawing>
          <wp:inline distT="0" distB="0" distL="0" distR="0">
            <wp:extent cx="6305550" cy="19812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265" w:rsidRDefault="00405265"/>
    <w:p w:rsidR="00405265" w:rsidRDefault="00B06344">
      <w:r>
        <w:rPr>
          <w:rFonts w:ascii="Arial" w:eastAsia="Arial" w:hAnsi="Arial" w:cs="Arial"/>
        </w:rPr>
        <w:t>2. The density of copper is measured to be 8650 kg/m</w:t>
      </w:r>
      <w:r>
        <w:rPr>
          <w:rFonts w:ascii="Arial" w:eastAsia="Arial" w:hAnsi="Arial" w:cs="Arial"/>
          <w:vertAlign w:val="superscript"/>
        </w:rPr>
        <w:t>3</w:t>
      </w:r>
      <w:r>
        <w:rPr>
          <w:rFonts w:ascii="Arial" w:eastAsia="Arial" w:hAnsi="Arial" w:cs="Arial"/>
        </w:rPr>
        <w:t xml:space="preserve">.  The accepted value for the density is </w:t>
      </w:r>
      <w:r>
        <w:rPr>
          <w:rFonts w:ascii="Arial" w:eastAsia="Arial" w:hAnsi="Arial" w:cs="Arial"/>
        </w:rPr>
        <w:br/>
        <w:t>8900 kg/m</w:t>
      </w:r>
      <w:r>
        <w:rPr>
          <w:rFonts w:ascii="Arial" w:eastAsia="Arial" w:hAnsi="Arial" w:cs="Arial"/>
          <w:vertAlign w:val="superscript"/>
        </w:rPr>
        <w:t>3</w:t>
      </w:r>
      <w:r>
        <w:rPr>
          <w:rFonts w:ascii="Arial" w:eastAsia="Arial" w:hAnsi="Arial" w:cs="Arial"/>
        </w:rPr>
        <w:t xml:space="preserve">. What is the percent error? </w:t>
      </w:r>
    </w:p>
    <w:p w:rsidR="00405265" w:rsidRDefault="00405265"/>
    <w:p w:rsidR="00405265" w:rsidRDefault="00B06344">
      <w:r>
        <w:rPr>
          <w:rFonts w:ascii="Arial" w:eastAsia="Arial" w:hAnsi="Arial" w:cs="Arial"/>
        </w:rPr>
        <w:t>3. The accepted value for the acceleration due to gravity is 9.80 m/s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 xml:space="preserve">. Two students completed an experiment where they dropped objects from different heights and measured the time it took the objects to fall.  Their data is shown below. </w:t>
      </w:r>
    </w:p>
    <w:p w:rsidR="00405265" w:rsidRDefault="00405265"/>
    <w:tbl>
      <w:tblPr>
        <w:tblStyle w:val="a"/>
        <w:tblW w:w="51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1879"/>
        <w:gridCol w:w="1572"/>
      </w:tblGrid>
      <w:tr w:rsidR="00405265">
        <w:trPr>
          <w:jc w:val="center"/>
        </w:trPr>
        <w:tc>
          <w:tcPr>
            <w:tcW w:w="164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Trial Number</w:t>
            </w:r>
          </w:p>
        </w:tc>
        <w:tc>
          <w:tcPr>
            <w:tcW w:w="187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Richard (m/s</w:t>
            </w:r>
            <w:r>
              <w:rPr>
                <w:rFonts w:ascii="Arial" w:eastAsia="Arial" w:hAnsi="Arial" w:cs="Arial"/>
                <w:vertAlign w:val="superscript"/>
              </w:rPr>
              <w:t>2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572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Alice (m/s</w:t>
            </w:r>
            <w:r>
              <w:rPr>
                <w:rFonts w:ascii="Arial" w:eastAsia="Arial" w:hAnsi="Arial" w:cs="Arial"/>
                <w:vertAlign w:val="superscript"/>
              </w:rPr>
              <w:t>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405265">
        <w:trPr>
          <w:jc w:val="center"/>
        </w:trPr>
        <w:tc>
          <w:tcPr>
            <w:tcW w:w="164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87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10.23</w:t>
            </w:r>
          </w:p>
        </w:tc>
        <w:tc>
          <w:tcPr>
            <w:tcW w:w="1572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9.75</w:t>
            </w:r>
          </w:p>
        </w:tc>
      </w:tr>
      <w:tr w:rsidR="00405265">
        <w:trPr>
          <w:jc w:val="center"/>
        </w:trPr>
        <w:tc>
          <w:tcPr>
            <w:tcW w:w="164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87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10.07</w:t>
            </w:r>
          </w:p>
        </w:tc>
        <w:tc>
          <w:tcPr>
            <w:tcW w:w="1572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8.75</w:t>
            </w:r>
          </w:p>
        </w:tc>
      </w:tr>
      <w:tr w:rsidR="00405265">
        <w:trPr>
          <w:jc w:val="center"/>
        </w:trPr>
        <w:tc>
          <w:tcPr>
            <w:tcW w:w="164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87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9.32</w:t>
            </w:r>
          </w:p>
        </w:tc>
        <w:tc>
          <w:tcPr>
            <w:tcW w:w="1572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9.87</w:t>
            </w:r>
          </w:p>
        </w:tc>
      </w:tr>
      <w:tr w:rsidR="00405265">
        <w:trPr>
          <w:jc w:val="center"/>
        </w:trPr>
        <w:tc>
          <w:tcPr>
            <w:tcW w:w="164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7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11.5</w:t>
            </w:r>
          </w:p>
        </w:tc>
        <w:tc>
          <w:tcPr>
            <w:tcW w:w="1572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9.34</w:t>
            </w:r>
          </w:p>
        </w:tc>
      </w:tr>
      <w:tr w:rsidR="00405265">
        <w:trPr>
          <w:jc w:val="center"/>
        </w:trPr>
        <w:tc>
          <w:tcPr>
            <w:tcW w:w="164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879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8.97</w:t>
            </w:r>
          </w:p>
        </w:tc>
        <w:tc>
          <w:tcPr>
            <w:tcW w:w="1572" w:type="dxa"/>
          </w:tcPr>
          <w:p w:rsidR="00405265" w:rsidRDefault="00B0634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9.77</w:t>
            </w:r>
          </w:p>
        </w:tc>
      </w:tr>
    </w:tbl>
    <w:p w:rsidR="00405265" w:rsidRDefault="00405265"/>
    <w:p w:rsidR="00405265" w:rsidRDefault="00B06344">
      <w:r>
        <w:rPr>
          <w:rFonts w:ascii="Arial" w:eastAsia="Arial" w:hAnsi="Arial" w:cs="Arial"/>
        </w:rPr>
        <w:t xml:space="preserve">a) For each student’s data set calculate the: </w:t>
      </w:r>
    </w:p>
    <w:p w:rsidR="00405265" w:rsidRDefault="00B06344"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. average value</w:t>
      </w:r>
    </w:p>
    <w:p w:rsidR="00405265" w:rsidRDefault="00B06344">
      <w:r>
        <w:rPr>
          <w:rFonts w:ascii="Arial" w:eastAsia="Arial" w:hAnsi="Arial" w:cs="Arial"/>
        </w:rPr>
        <w:tab/>
        <w:t xml:space="preserve">ii. percent difference </w:t>
      </w:r>
    </w:p>
    <w:p w:rsidR="00405265" w:rsidRDefault="00B06344">
      <w:r>
        <w:rPr>
          <w:rFonts w:ascii="Arial" w:eastAsia="Arial" w:hAnsi="Arial" w:cs="Arial"/>
        </w:rPr>
        <w:tab/>
        <w:t>iii. percent error (use the average value from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) for ‘your value’)</w:t>
      </w:r>
    </w:p>
    <w:p w:rsidR="00405265" w:rsidRDefault="00B06344">
      <w:r>
        <w:rPr>
          <w:rFonts w:ascii="Arial" w:eastAsia="Arial" w:hAnsi="Arial" w:cs="Arial"/>
        </w:rPr>
        <w:t xml:space="preserve">b) Which student was more accurate? Justify your response. </w:t>
      </w:r>
    </w:p>
    <w:p w:rsidR="00405265" w:rsidRDefault="00B06344">
      <w:r>
        <w:rPr>
          <w:rFonts w:ascii="Arial" w:eastAsia="Arial" w:hAnsi="Arial" w:cs="Arial"/>
        </w:rPr>
        <w:t xml:space="preserve">c) Which student was more precise? Justify your response. </w:t>
      </w:r>
    </w:p>
    <w:p w:rsidR="00405265" w:rsidRDefault="00B06344">
      <w:r>
        <w:rPr>
          <w:rFonts w:ascii="Arial" w:eastAsia="Arial" w:hAnsi="Arial" w:cs="Arial"/>
        </w:rPr>
        <w:t xml:space="preserve">d) The students used a meter stick and a digital stopwatch. Discuss the possible sources of random and systematic error in this experiment.  </w:t>
      </w:r>
    </w:p>
    <w:p w:rsidR="00405265" w:rsidRDefault="00405265"/>
    <w:p w:rsidR="00405265" w:rsidRDefault="00B06344">
      <w:r>
        <w:rPr>
          <w:rFonts w:ascii="Arial" w:eastAsia="Arial" w:hAnsi="Arial" w:cs="Arial"/>
        </w:rPr>
        <w:t xml:space="preserve">4. Compare the value of </w:t>
      </w:r>
      <w:r w:rsidR="00487356">
        <w:rPr>
          <w:rFonts w:ascii="Arial" w:eastAsia="Arial" w:hAnsi="Arial" w:cs="Arial"/>
        </w:rPr>
        <w:sym w:font="Symbol" w:char="F070"/>
      </w:r>
      <w:bookmarkStart w:id="0" w:name="_GoBack"/>
      <w:bookmarkEnd w:id="0"/>
      <w:r>
        <w:rPr>
          <w:rFonts w:ascii="Arial" w:eastAsia="Arial" w:hAnsi="Arial" w:cs="Arial"/>
        </w:rPr>
        <w:t xml:space="preserve"> to two sets of calculated values: (</w:t>
      </w:r>
      <w:r w:rsidR="00487356">
        <w:rPr>
          <w:rFonts w:ascii="Arial" w:eastAsia="Arial" w:hAnsi="Arial" w:cs="Arial"/>
        </w:rPr>
        <w:t xml:space="preserve">Set A: </w:t>
      </w:r>
      <w:r>
        <w:rPr>
          <w:rFonts w:ascii="Arial" w:eastAsia="Arial" w:hAnsi="Arial" w:cs="Arial"/>
        </w:rPr>
        <w:t>3.14, 3.17, 3.09) and (</w:t>
      </w:r>
      <w:r w:rsidR="00487356">
        <w:rPr>
          <w:rFonts w:ascii="Arial" w:eastAsia="Arial" w:hAnsi="Arial" w:cs="Arial"/>
        </w:rPr>
        <w:t xml:space="preserve">Set B: </w:t>
      </w:r>
      <w:r>
        <w:rPr>
          <w:rFonts w:ascii="Arial" w:eastAsia="Arial" w:hAnsi="Arial" w:cs="Arial"/>
        </w:rPr>
        <w:t xml:space="preserve">3.21, 3.23, 3.20). Are they accurate? Are they precise? Justify your answers. </w:t>
      </w:r>
    </w:p>
    <w:p w:rsidR="00405265" w:rsidRDefault="00405265"/>
    <w:sectPr w:rsidR="00405265">
      <w:pgSz w:w="12240" w:h="15840"/>
      <w:pgMar w:top="680" w:right="680" w:bottom="680" w:left="6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65"/>
    <w:rsid w:val="00405265"/>
    <w:rsid w:val="00487356"/>
    <w:rsid w:val="00B0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6EE88B-7E07-4445-B56D-D5B4D9BC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Tara</dc:creator>
  <cp:lastModifiedBy>Jones, Tara</cp:lastModifiedBy>
  <cp:revision>3</cp:revision>
  <dcterms:created xsi:type="dcterms:W3CDTF">2017-02-06T13:13:00Z</dcterms:created>
  <dcterms:modified xsi:type="dcterms:W3CDTF">2017-06-28T17:14:00Z</dcterms:modified>
</cp:coreProperties>
</file>