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</w:pPr>
      <w:r>
        <w:t xml:space="preserve">Mayors, council members, elected officials, honored guests and friends of Phoenix –</w:t>
      </w:r>
    </w:p>
    <w:p>
      <w:pPr>
        <w:pStyle w:val="Normal"/>
      </w:pPr>
      <w:r>
        <w:t xml:space="preserve">thank you all for joining us today in the historic Orpheum Theatre as we begin a new chapter in</w:t>
      </w:r>
    </w:p>
    <w:p>
      <w:pPr>
        <w:pStyle w:val="Normal"/>
      </w:pPr>
      <w:r>
        <w:t xml:space="preserve">our city’s history.</w:t>
      </w:r>
    </w:p>
    <w:p>
      <w:pPr>
        <w:pStyle w:val="Normal"/>
      </w:pPr>
      <w:r>
        <w:t xml:space="preserve">To my spectacular wife Nicole, and our beautiful children, Trevor and Violet – thank you</w:t>
      </w:r>
    </w:p>
    <w:p>
      <w:pPr>
        <w:pStyle w:val="Normal"/>
      </w:pPr>
      <w:r>
        <w:t xml:space="preserve">for being the best, most supportive family a husband and dad could ask for.</w:t>
      </w:r>
    </w:p>
    <w:p>
      <w:pPr>
        <w:pStyle w:val="Normal"/>
      </w:pPr>
      <w:r>
        <w:t xml:space="preserve">Dad, thank you for being here today. I’m so grateful that you and mom taught the Stanton</w:t>
      </w:r>
    </w:p>
    <w:p>
      <w:pPr>
        <w:pStyle w:val="Normal"/>
      </w:pPr>
      <w:r>
        <w:t xml:space="preserve">kids the value of public service.</w:t>
      </w:r>
    </w:p>
    <w:p>
      <w:pPr>
        <w:pStyle w:val="Normal"/>
      </w:pPr>
      <w:r>
        <w:t xml:space="preserve">To my outstanding campaign manager, Lisa Fernandez, thank you for your leadership in</w:t>
      </w:r>
    </w:p>
    <w:p>
      <w:pPr>
        <w:pStyle w:val="Normal"/>
      </w:pPr>
      <w:r>
        <w:t xml:space="preserve">running such an exceptional campaign. You, your team and volunteers did a great job. And to</w:t>
      </w:r>
    </w:p>
    <w:p>
      <w:pPr>
        <w:pStyle w:val="Normal"/>
      </w:pPr>
      <w:r>
        <w:t xml:space="preserve">my campaign chair Gail Knight, I’ll always value your friendship and wise counsel.</w:t>
      </w:r>
    </w:p>
    <w:p>
      <w:pPr>
        <w:pStyle w:val="Normal"/>
      </w:pPr>
      <w:r>
        <w:t xml:space="preserve">My re-election is not a victory of one person or one party or one ideology. Rather, it is</w:t>
      </w:r>
    </w:p>
    <w:p>
      <w:pPr>
        <w:pStyle w:val="Normal"/>
      </w:pPr>
      <w:r>
        <w:t xml:space="preserve">faith in our shared vision for the future.</w:t>
      </w:r>
    </w:p>
    <w:p>
      <w:pPr>
        <w:pStyle w:val="Normal"/>
      </w:pPr>
      <w:r>
        <w:t xml:space="preserve">For four years now, we have worked together to lift the people of Phoenix from the ashes</w:t>
      </w:r>
    </w:p>
    <w:p>
      <w:pPr>
        <w:pStyle w:val="Normal"/>
      </w:pPr>
      <w:r>
        <w:t xml:space="preserve">of an economic tailspin that shook the very foundation of our community.</w:t>
      </w:r>
    </w:p>
    <w:p>
      <w:pPr>
        <w:pStyle w:val="Normal"/>
      </w:pPr>
      <w:r>
        <w:t xml:space="preserve">Our common purpose has been to build a city with opportunity for everyone willing to</w:t>
      </w:r>
    </w:p>
    <w:p>
      <w:pPr>
        <w:pStyle w:val="Normal"/>
      </w:pPr>
      <w:r>
        <w:t xml:space="preserve">work for it. A city with real economic possibilities for middle-class families and those working</w:t>
      </w:r>
    </w:p>
    <w:p>
      <w:pPr>
        <w:pStyle w:val="Normal"/>
      </w:pPr>
      <w:r>
        <w:t xml:space="preserve">their way into the middle class. A city that meets its duty to foster a high quality of life, with safe</w:t>
      </w:r>
    </w:p>
    <w:p>
      <w:pPr>
        <w:pStyle w:val="Normal"/>
      </w:pPr>
      <w:r>
        <w:t xml:space="preserve">neighborhoods and clean air. A city with the basic guarantee that we will welcome and treat</w:t>
      </w:r>
    </w:p>
    <w:p>
      <w:pPr>
        <w:pStyle w:val="Normal"/>
      </w:pPr>
      <w:r>
        <w:t xml:space="preserve">every single person with dignity and respect.</w:t>
      </w:r>
    </w:p>
    <w:p>
      <w:pPr>
        <w:pStyle w:val="Normal"/>
      </w:pPr>
    </w:p>
    <w:p>
      <w:pPr>
        <w:pStyle w:val="Normal"/>
      </w:pPr>
      <w:r>
        <w:t xml:space="preserve">Over the last few years, we have understood that although we stand on the shoulders of</w:t>
      </w:r>
    </w:p>
    <w:p>
      <w:pPr>
        <w:pStyle w:val="Normal"/>
      </w:pPr>
      <w:r>
        <w:t xml:space="preserve">great leaders who came before us, we are the creators of our own destiny. We are thinking anew</w:t>
      </w:r>
    </w:p>
    <w:p>
      <w:pPr>
        <w:pStyle w:val="Normal"/>
      </w:pPr>
      <w:r>
        <w:t xml:space="preserve">about what role a city must play in shaping the best possible future, embracing a new reality that</w:t>
      </w:r>
    </w:p>
    <w:p>
      <w:pPr>
        <w:pStyle w:val="Normal"/>
      </w:pPr>
      <w:r>
        <w:t xml:space="preserve">city leaders must take on unprecedented responsibilities to chart the right course for our</w:t>
      </w:r>
    </w:p>
    <w:p>
      <w:pPr>
        <w:pStyle w:val="Normal"/>
      </w:pPr>
      <w:r>
        <w:t xml:space="preserve">economy. And we know that the course we are charting is not one for the next four years, but</w:t>
      </w:r>
    </w:p>
    <w:p>
      <w:pPr>
        <w:pStyle w:val="Normal"/>
      </w:pPr>
      <w:r>
        <w:t xml:space="preserve">one for the next four decades.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It hasn’t always been easy. But we are making great progress because of our bold</w:t>
      </w:r>
    </w:p>
    <w:p>
      <w:pPr>
        <w:pStyle w:val="Normal"/>
      </w:pPr>
      <w:r>
        <w:t xml:space="preserve">choices.</w:t>
      </w:r>
    </w:p>
    <w:p>
      <w:pPr>
        <w:pStyle w:val="Normal"/>
      </w:pPr>
      <w:r>
        <w:t xml:space="preserve">We began by leading the way to move beyond the failed economic model of the past that</w:t>
      </w:r>
    </w:p>
    <w:p>
      <w:pPr>
        <w:pStyle w:val="Normal"/>
      </w:pPr>
      <w:r>
        <w:t xml:space="preserve">made us more vulnerable than ever to the boom then bust cycle.</w:t>
      </w:r>
    </w:p>
    <w:p>
      <w:pPr>
        <w:pStyle w:val="Normal"/>
      </w:pPr>
      <w:r>
        <w:t xml:space="preserve">We’re shaping an economy that works for everyone – one rooted in innovation and</w:t>
      </w:r>
    </w:p>
    <w:p>
      <w:pPr>
        <w:pStyle w:val="Normal"/>
      </w:pPr>
      <w:r>
        <w:t xml:space="preserve">focused on growing exports. One that puts us in the best possible position to compete and lead</w:t>
      </w:r>
    </w:p>
    <w:p>
      <w:pPr>
        <w:pStyle w:val="Normal"/>
      </w:pPr>
      <w:r>
        <w:t xml:space="preserve">globally.</w:t>
      </w:r>
    </w:p>
    <w:p>
      <w:pPr>
        <w:pStyle w:val="Normal"/>
      </w:pPr>
      <w:r>
        <w:t xml:space="preserve">Together, we made a direct investment to make the St. Joseph’s – University of Arizona</w:t>
      </w:r>
    </w:p>
    <w:p>
      <w:pPr>
        <w:pStyle w:val="Normal"/>
      </w:pPr>
      <w:r>
        <w:t xml:space="preserve">Cancer Center and the ASU Center for Law and Society a reality. We’ve made new city</w:t>
      </w:r>
    </w:p>
    <w:p>
      <w:pPr>
        <w:pStyle w:val="Normal"/>
      </w:pPr>
      <w:r>
        <w:t xml:space="preserve">investments in our Downtown Biomedical Campus, and we’re excited about the future as we</w:t>
      </w:r>
    </w:p>
    <w:p>
      <w:pPr>
        <w:pStyle w:val="Normal"/>
      </w:pPr>
      <w:r>
        <w:t xml:space="preserve">plan the 1,000-acre Arizona Biomedical Corridor in north Phoenix.</w:t>
      </w:r>
    </w:p>
    <w:p>
      <w:pPr>
        <w:pStyle w:val="Normal"/>
      </w:pPr>
      <w:r>
        <w:t xml:space="preserve">Together, we’ve championed entrepreneurs and built an innovative ecosystem that is</w:t>
      </w:r>
    </w:p>
    <w:p>
      <w:pPr>
        <w:pStyle w:val="Normal"/>
      </w:pPr>
      <w:r>
        <w:t xml:space="preserve">driving new startup activity. Homegrown companies are following WebPT’s lead – expanding</w:t>
      </w:r>
    </w:p>
    <w:p>
      <w:pPr>
        <w:pStyle w:val="Normal"/>
      </w:pPr>
      <w:r>
        <w:t xml:space="preserve">and adding new jobs in Phoenix. And our success is drawing the attention of established tech</w:t>
      </w:r>
    </w:p>
    <w:p>
      <w:pPr>
        <w:pStyle w:val="Normal"/>
      </w:pPr>
      <w:r>
        <w:t xml:space="preserve">companies. Rising tech stars, including Gainsight and Galvanize, will set up shop in Phoenix too.</w:t>
      </w:r>
    </w:p>
    <w:p>
      <w:pPr>
        <w:pStyle w:val="Normal"/>
      </w:pPr>
      <w:r>
        <w:t xml:space="preserve">And just as important, we’re strengthening ties with our friends and neighbors in Mexico.</w:t>
      </w:r>
    </w:p>
    <w:p>
      <w:pPr>
        <w:pStyle w:val="Normal"/>
      </w:pPr>
      <w:r>
        <w:t xml:space="preserve">So many of us made a personal commitment to rebuild ties with a critical economic partner we</w:t>
      </w:r>
    </w:p>
    <w:p>
      <w:pPr>
        <w:pStyle w:val="Normal"/>
      </w:pPr>
      <w:r>
        <w:t xml:space="preserve">took for granted. After more than a dozen trade missions to Mexico, and our work to lead the</w:t>
      </w:r>
    </w:p>
    <w:p>
      <w:pPr>
        <w:pStyle w:val="Normal"/>
      </w:pPr>
      <w:r>
        <w:t xml:space="preserve">way to open an Arizona trade office in Mexico City, the tide is turning.</w:t>
      </w:r>
    </w:p>
    <w:p>
      <w:pPr>
        <w:pStyle w:val="Normal"/>
      </w:pPr>
      <w:r>
        <w:t xml:space="preserve">And we’re doing something that no other city in our state has ever done: giving local</w:t>
      </w:r>
    </w:p>
    <w:p>
      <w:pPr>
        <w:pStyle w:val="Normal"/>
      </w:pPr>
      <w:r>
        <w:t xml:space="preserve">small businesses the tools they need to export on a global scale. We’re sending Phoenix</w:t>
      </w:r>
    </w:p>
    <w:p>
      <w:pPr>
        <w:pStyle w:val="Normal"/>
      </w:pPr>
      <w:r>
        <w:t xml:space="preserve">companies to export boot camp where they learn how to expand their business across</w:t>
      </w:r>
    </w:p>
    <w:p>
      <w:pPr>
        <w:pStyle w:val="Normal"/>
      </w:pPr>
      <w:r>
        <w:t xml:space="preserve">international borders.</w:t>
      </w:r>
    </w:p>
    <w:p>
      <w:pPr>
        <w:pStyle w:val="Normal"/>
      </w:pPr>
      <w:r>
        <w:t xml:space="preserve">Though we have accomplished so much, it isn’t time to rest. This work isn’t for our next</w:t>
      </w:r>
    </w:p>
    <w:p>
      <w:pPr>
        <w:pStyle w:val="Normal"/>
      </w:pPr>
      <w:r>
        <w:t xml:space="preserve">election, it’s for our next generation. And I’m committed to working every day with my</w:t>
      </w:r>
    </w:p>
    <w:p>
      <w:pPr>
        <w:pStyle w:val="Normal"/>
      </w:pPr>
      <w:r>
        <w:t xml:space="preserve">colleagues on the Council and our business community to create good jobs and build the most</w:t>
      </w:r>
    </w:p>
    <w:p>
      <w:pPr>
        <w:pStyle w:val="Normal"/>
      </w:pPr>
      <w:r>
        <w:t xml:space="preserve">prosperous and most sustainable economy we have ever seen.</w:t>
      </w:r>
    </w:p>
    <w:p>
      <w:pPr>
        <w:pStyle w:val="Normal"/>
      </w:pPr>
      <w:r>
        <w:t xml:space="preserve">As we reshape our economy, we are also preparing our infrastructure for the future.</w:t>
      </w:r>
    </w:p>
    <w:p>
      <w:pPr>
        <w:pStyle w:val="Normal"/>
      </w:pPr>
      <w:r>
        <w:t xml:space="preserve">Phoenix residents drafted – and voters overwhelmingly approved – one of the most ambitious</w:t>
      </w:r>
    </w:p>
    <w:p>
      <w:pPr>
        <w:pStyle w:val="Normal"/>
      </w:pPr>
      <w:r>
        <w:t xml:space="preserve">and game-changing infrastructure investments in the nation. Voters said: For the future we want,</w:t>
      </w:r>
    </w:p>
    <w:p>
      <w:pPr>
        <w:pStyle w:val="Normal"/>
      </w:pPr>
      <w:r>
        <w:t xml:space="preserve">we need better roads, and a more robust public transportation system.</w:t>
      </w:r>
    </w:p>
    <w:p>
      <w:pPr>
        <w:pStyle w:val="Normal"/>
      </w:pPr>
      <w:r>
        <w:t xml:space="preserve">Now, it’s up to us to implement that plan: Tripling the light rail system, expanding bus</w:t>
      </w:r>
    </w:p>
    <w:p>
      <w:pPr>
        <w:pStyle w:val="Normal"/>
      </w:pPr>
      <w:r>
        <w:t xml:space="preserve">routes and Dial-a-Ride, adding 800 miles of new roadways, and 1,000 miles of new bike lanes. </w:t>
      </w:r>
    </w:p>
    <w:p>
      <w:pPr>
        <w:pStyle w:val="Normal"/>
      </w:pPr>
    </w:p>
    <w:p>
      <w:pPr>
        <w:pStyle w:val="Normal"/>
      </w:pPr>
      <w:r>
        <w:t xml:space="preserve">Soon, we’ll begin construction on a new light rail stop near Ability 360, a center that</w:t>
      </w:r>
    </w:p>
    <w:p>
      <w:pPr>
        <w:pStyle w:val="Normal"/>
      </w:pPr>
      <w:r>
        <w:t xml:space="preserve">serves the needs of so many individuals with disabilities. And you better believe that before I</w:t>
      </w:r>
    </w:p>
    <w:p>
      <w:pPr>
        <w:pStyle w:val="Normal"/>
      </w:pPr>
      <w:r>
        <w:t xml:space="preserve">leave this office we’re going to break ground on light rail track to serve the people of south</w:t>
      </w:r>
    </w:p>
    <w:p>
      <w:pPr>
        <w:pStyle w:val="Normal"/>
      </w:pPr>
      <w:r>
        <w:t xml:space="preserve">Phoenix.</w:t>
      </w:r>
    </w:p>
    <w:p>
      <w:pPr>
        <w:pStyle w:val="Normal"/>
      </w:pPr>
      <w:r>
        <w:t xml:space="preserve">I’m a believer in public transportation because I know it changes lives. It helped a</w:t>
      </w:r>
    </w:p>
    <w:p>
      <w:pPr>
        <w:pStyle w:val="Normal"/>
      </w:pPr>
      <w:r>
        <w:t xml:space="preserve">working father like my dad – who took the city bus every day to his job selling shoes at JC</w:t>
      </w:r>
    </w:p>
    <w:p>
      <w:pPr>
        <w:pStyle w:val="Normal"/>
      </w:pPr>
      <w:r>
        <w:t xml:space="preserve">Penney – to send his four kids to college. But it’s not just my family, it’s tens of thousands of</w:t>
      </w:r>
    </w:p>
    <w:p>
      <w:pPr>
        <w:pStyle w:val="Normal"/>
      </w:pPr>
      <w:r>
        <w:t xml:space="preserve">families across our city, helping seniors, students, low-income families, and individuals with</w:t>
      </w:r>
    </w:p>
    <w:p>
      <w:pPr>
        <w:pStyle w:val="Normal"/>
      </w:pPr>
      <w:r>
        <w:t xml:space="preserve">disabilities get to work, school, the grocery store or the doctor.</w:t>
      </w:r>
    </w:p>
    <w:p>
      <w:pPr>
        <w:pStyle w:val="Normal"/>
      </w:pPr>
      <w:r>
        <w:t xml:space="preserve">And that’s what we need: A city that offers access and opportunity for everyone.</w:t>
      </w:r>
    </w:p>
    <w:p>
      <w:pPr>
        <w:pStyle w:val="Normal"/>
      </w:pPr>
      <w:r>
        <w:t xml:space="preserve">We also need to be a sustainable city.</w:t>
      </w:r>
    </w:p>
    <w:p>
      <w:pPr>
        <w:pStyle w:val="Normal"/>
      </w:pPr>
      <w:r>
        <w:t xml:space="preserve">Just a few years ago, critics called Phoenix one of the least sustainable cities on the</w:t>
      </w:r>
    </w:p>
    <w:p>
      <w:pPr>
        <w:pStyle w:val="Normal"/>
      </w:pPr>
      <w:r>
        <w:t xml:space="preserve">planet. Not anymore – we’ve created one of the best comeback stories in the world.</w:t>
      </w:r>
    </w:p>
    <w:p>
      <w:pPr>
        <w:pStyle w:val="Normal"/>
      </w:pPr>
      <w:r>
        <w:t xml:space="preserve">Think about what we have accomplished together to protect our environment for the</w:t>
      </w:r>
    </w:p>
    <w:p>
      <w:pPr>
        <w:pStyle w:val="Normal"/>
      </w:pPr>
      <w:r>
        <w:t xml:space="preserve">decades to come.</w:t>
      </w:r>
    </w:p>
    <w:p>
      <w:pPr>
        <w:pStyle w:val="Normal"/>
      </w:pPr>
      <w:r>
        <w:t xml:space="preserve">Through smart investments and public-private partnerships, we’ve become a leading</w:t>
      </w:r>
    </w:p>
    <w:p>
      <w:pPr>
        <w:pStyle w:val="Normal"/>
      </w:pPr>
      <w:r>
        <w:t xml:space="preserve">municipality for solar energy, producing 25 megawatts of solar energy through city-sponsored</w:t>
      </w:r>
    </w:p>
    <w:p>
      <w:pPr>
        <w:pStyle w:val="Normal"/>
      </w:pPr>
      <w:r>
        <w:t xml:space="preserve">projects. We are home to the largest fleet of municipal alternative fuel vehicles in the country –</w:t>
      </w:r>
    </w:p>
    <w:p>
      <w:pPr>
        <w:pStyle w:val="Normal"/>
      </w:pPr>
      <w:r>
        <w:t xml:space="preserve">larger than Chicago, Los Angeles and San Francisco combined. We’re on track to convert all</w:t>
      </w:r>
    </w:p>
    <w:p>
      <w:pPr>
        <w:pStyle w:val="Normal"/>
      </w:pPr>
      <w:r>
        <w:t xml:space="preserve">90,000 city streetlights to LED, which will cut energy costs and pollution by more than half. And</w:t>
      </w:r>
    </w:p>
    <w:p>
      <w:pPr>
        <w:pStyle w:val="Normal"/>
      </w:pPr>
      <w:r>
        <w:t xml:space="preserve">this just scratches the surface of the work we’re doing to become more sustainable.</w:t>
      </w:r>
    </w:p>
    <w:p>
      <w:pPr>
        <w:pStyle w:val="Normal"/>
      </w:pPr>
      <w:r>
        <w:t xml:space="preserve">I understand, and this Council understands, that when it comes to sustainability, cities</w:t>
      </w:r>
    </w:p>
    <w:p>
      <w:pPr>
        <w:pStyle w:val="Normal"/>
      </w:pPr>
      <w:r>
        <w:t xml:space="preserve">across the country and around the globe have to lead. A city’s economic future – and even its</w:t>
      </w:r>
    </w:p>
    <w:p>
      <w:pPr>
        <w:pStyle w:val="Normal"/>
      </w:pPr>
      <w:r>
        <w:t xml:space="preserve">credit rating – will depend in part by its preparedness for climate change.</w:t>
      </w:r>
    </w:p>
    <w:p>
      <w:pPr>
        <w:pStyle w:val="Normal"/>
      </w:pPr>
      <w:r>
        <w:t xml:space="preserve">But clean air and clean energy are only a part of the equation.</w:t>
      </w:r>
    </w:p>
    <w:p>
      <w:pPr>
        <w:pStyle w:val="Normal"/>
      </w:pPr>
      <w:r>
        <w:t xml:space="preserve">Using water wisely and protecting our future water supply are essential. Water is the</w:t>
      </w:r>
    </w:p>
    <w:p>
      <w:pPr>
        <w:pStyle w:val="Normal"/>
      </w:pPr>
      <w:r>
        <w:t xml:space="preserve">lifeblood of our economy, and we’ve seen what can happen when communities fail to prepare for</w:t>
      </w:r>
    </w:p>
    <w:p>
      <w:pPr>
        <w:pStyle w:val="Normal"/>
      </w:pPr>
      <w:r>
        <w:t xml:space="preserve">the effects of a changing climate. We’re innovating with new ideas to plan for the future.</w:t>
      </w:r>
    </w:p>
    <w:p>
      <w:pPr>
        <w:pStyle w:val="Normal"/>
      </w:pPr>
    </w:p>
    <w:p>
      <w:pPr>
        <w:pStyle w:val="Normal"/>
      </w:pPr>
      <w:r>
        <w:t xml:space="preserve">We formed an unprecedented partnership with Tucson water providers to make it easier</w:t>
      </w:r>
    </w:p>
    <w:p>
      <w:pPr>
        <w:pStyle w:val="Normal"/>
      </w:pPr>
      <w:r>
        <w:t xml:space="preserve">and more affordable for both cities to access water during times of shortage. We created the</w:t>
      </w:r>
    </w:p>
    <w:p>
      <w:pPr>
        <w:pStyle w:val="Normal"/>
      </w:pPr>
      <w:r>
        <w:t xml:space="preserve">Colorado River Resiliency Fund and teamed up with Salt River Project to support watershed</w:t>
      </w:r>
    </w:p>
    <w:p>
      <w:pPr>
        <w:pStyle w:val="Normal"/>
      </w:pPr>
      <w:r>
        <w:t xml:space="preserve">improvement projects in forestlands hundreds of miles from Phoenix city limits. Leading on</w:t>
      </w:r>
    </w:p>
    <w:p>
      <w:pPr>
        <w:pStyle w:val="Normal"/>
      </w:pPr>
      <w:r>
        <w:t xml:space="preserve">water may be an unconventional role for a city, but we embrace it because we know that a</w:t>
      </w:r>
    </w:p>
    <w:p>
      <w:pPr>
        <w:pStyle w:val="Normal"/>
      </w:pPr>
      <w:r>
        <w:t xml:space="preserve">healthy Colorado River is vital to our future. </w:t>
      </w:r>
    </w:p>
    <w:p>
      <w:pPr>
        <w:pStyle w:val="Normal"/>
      </w:pPr>
    </w:p>
    <w:p>
      <w:pPr>
        <w:pStyle w:val="Normal"/>
      </w:pPr>
      <w:r>
        <w:t xml:space="preserve">We still have more work to do – and we won’t be afraid to invest in the infrastructure we</w:t>
      </w:r>
    </w:p>
    <w:p>
      <w:pPr>
        <w:pStyle w:val="Normal"/>
      </w:pPr>
      <w:r>
        <w:t xml:space="preserve">need to responsibly manage our water supply. We’re going to work harder than ever to make</w:t>
      </w:r>
    </w:p>
    <w:p>
      <w:pPr>
        <w:pStyle w:val="Normal"/>
      </w:pPr>
      <w:r>
        <w:t xml:space="preserve">Phoenix one of the most sustainable and climate resilient cities in the world.</w:t>
      </w:r>
    </w:p>
    <w:p>
      <w:pPr>
        <w:pStyle w:val="Normal"/>
      </w:pPr>
      <w:r>
        <w:t xml:space="preserve">Every Phoenix neighborhood needs clean air, quality parks, and access to public transit.</w:t>
      </w:r>
    </w:p>
    <w:p>
      <w:pPr>
        <w:pStyle w:val="Normal"/>
      </w:pPr>
      <w:r>
        <w:t xml:space="preserve">But none of that matters unless those neighborhoods are safe, too.</w:t>
      </w:r>
    </w:p>
    <w:p>
      <w:pPr>
        <w:pStyle w:val="Normal"/>
      </w:pPr>
      <w:r>
        <w:t xml:space="preserve">It’s no secret that the Phoenix Police Department has fewer officers than it did at the peak</w:t>
      </w:r>
    </w:p>
    <w:p>
      <w:pPr>
        <w:pStyle w:val="Normal"/>
      </w:pPr>
      <w:r>
        <w:t xml:space="preserve">of the economy. Our officers have done more with less, and have gone the extra mile to protect</w:t>
      </w:r>
    </w:p>
    <w:p>
      <w:pPr>
        <w:pStyle w:val="Normal"/>
      </w:pPr>
      <w:r>
        <w:t xml:space="preserve">us. And because of smart budget decisions by this Council, we’re now in a position to put more</w:t>
      </w:r>
    </w:p>
    <w:p>
      <w:pPr>
        <w:pStyle w:val="Normal"/>
      </w:pPr>
      <w:r>
        <w:t xml:space="preserve">officers on the streets and build stronger community trust.</w:t>
      </w:r>
    </w:p>
    <w:p>
      <w:pPr>
        <w:pStyle w:val="Normal"/>
      </w:pPr>
      <w:r>
        <w:t xml:space="preserve">By the end of this year, we will add 280 new police officers – including Community</w:t>
      </w:r>
    </w:p>
    <w:p>
      <w:pPr>
        <w:pStyle w:val="Normal"/>
      </w:pPr>
      <w:r>
        <w:t xml:space="preserve">Action Officers – to our department. And as we increase the size of the force, we are also</w:t>
      </w:r>
    </w:p>
    <w:p>
      <w:pPr>
        <w:pStyle w:val="Normal"/>
      </w:pPr>
      <w:r>
        <w:t xml:space="preserve">increasing training and resources to give officers the tools they need to respond to any situation</w:t>
      </w:r>
    </w:p>
    <w:p>
      <w:pPr>
        <w:pStyle w:val="Normal"/>
      </w:pPr>
      <w:r>
        <w:t xml:space="preserve">they encounter. It must be our highest priority that every officer and the citizens they are sworn</w:t>
      </w:r>
    </w:p>
    <w:p>
      <w:pPr>
        <w:pStyle w:val="Normal"/>
      </w:pPr>
      <w:r>
        <w:t xml:space="preserve">to protect get home every night safe and sound.</w:t>
      </w:r>
    </w:p>
    <w:p>
      <w:pPr>
        <w:pStyle w:val="Normal"/>
      </w:pPr>
      <w:r>
        <w:t xml:space="preserve">Four years ago, this city had some serious structural budget issues. It began with the</w:t>
      </w:r>
    </w:p>
    <w:p>
      <w:pPr>
        <w:pStyle w:val="Normal"/>
      </w:pPr>
      <w:r>
        <w:t xml:space="preserve">recession. And even with a recovery, an out-of-balance pension system threatened both the</w:t>
      </w:r>
    </w:p>
    <w:p>
      <w:pPr>
        <w:pStyle w:val="Normal"/>
      </w:pPr>
      <w:r>
        <w:t xml:space="preserve">budget and a secure retirement for city employees.</w:t>
      </w:r>
    </w:p>
    <w:p>
      <w:pPr>
        <w:pStyle w:val="Normal"/>
      </w:pPr>
      <w:r>
        <w:t xml:space="preserve">We got to work – and over the last three years we have passed three major sets of reforms</w:t>
      </w:r>
    </w:p>
    <w:p>
      <w:pPr>
        <w:pStyle w:val="Normal"/>
      </w:pPr>
      <w:r>
        <w:t xml:space="preserve">that will save more than $830 million over the next 25 years. These reforms will keep the fund</w:t>
      </w:r>
    </w:p>
    <w:p>
      <w:pPr>
        <w:pStyle w:val="Normal"/>
      </w:pPr>
      <w:r>
        <w:t xml:space="preserve">steady for those in the system, and head off an even bigger crisis in the future. We made a lot of</w:t>
      </w:r>
    </w:p>
    <w:p>
      <w:pPr>
        <w:pStyle w:val="Normal"/>
      </w:pPr>
      <w:r>
        <w:t xml:space="preserve">tough decisions, and we would not have been as successful without the commitment of our</w:t>
      </w:r>
    </w:p>
    <w:p>
      <w:pPr>
        <w:pStyle w:val="Normal"/>
      </w:pPr>
      <w:r>
        <w:t xml:space="preserve">employees and their representatives to get it right. We’ve done our part, and now we need the</w:t>
      </w:r>
    </w:p>
    <w:p>
      <w:pPr>
        <w:pStyle w:val="Normal"/>
      </w:pPr>
      <w:r>
        <w:t xml:space="preserve">state legislature to follow our lead and do its part and modernize the public safety retirement</w:t>
      </w:r>
    </w:p>
    <w:p>
      <w:pPr>
        <w:pStyle w:val="Normal"/>
      </w:pPr>
      <w:r>
        <w:t xml:space="preserve">system.</w:t>
      </w:r>
    </w:p>
    <w:p>
      <w:pPr>
        <w:pStyle w:val="Normal"/>
      </w:pPr>
      <w:r>
        <w:t xml:space="preserve">There’s no doubt we’ve had to make difficult choices over the last several years – but I</w:t>
      </w:r>
    </w:p>
    <w:p>
      <w:pPr>
        <w:pStyle w:val="Normal"/>
      </w:pPr>
      <w:r>
        <w:t xml:space="preserve">love my job, and I love serving as your mayor. Wherever I go, when asked what I like best about</w:t>
      </w:r>
    </w:p>
    <w:p>
      <w:pPr>
        <w:pStyle w:val="Normal"/>
      </w:pPr>
      <w:r>
        <w:t xml:space="preserve">our city, the answer is an easy one: the people.</w:t>
      </w:r>
    </w:p>
    <w:p>
      <w:pPr>
        <w:pStyle w:val="Normal"/>
      </w:pPr>
      <w:r>
        <w:t xml:space="preserve">I’m proud of how diverse we are, and how we welcome people with open arms. I’m</w:t>
      </w:r>
    </w:p>
    <w:p>
      <w:pPr>
        <w:pStyle w:val="Normal"/>
      </w:pPr>
      <w:r>
        <w:t xml:space="preserve">proud that during a time of heated and divisive political rhetoric on the national stage, Phoenix</w:t>
      </w:r>
    </w:p>
    <w:p>
      <w:pPr>
        <w:pStyle w:val="Normal"/>
      </w:pPr>
      <w:r>
        <w:t xml:space="preserve">remains a welcoming home to one of the largest communities of refugees in America. That</w:t>
      </w:r>
    </w:p>
    <w:p>
      <w:pPr>
        <w:pStyle w:val="Normal"/>
      </w:pPr>
      <w:r>
        <w:t xml:space="preserve">makes us stronger.</w:t>
      </w:r>
    </w:p>
    <w:p>
      <w:pPr>
        <w:pStyle w:val="Normal"/>
      </w:pPr>
      <w:r>
        <w:t xml:space="preserve">I’m proud of what this city did to become the first in America to end chronic</w:t>
      </w:r>
    </w:p>
    <w:p>
      <w:pPr>
        <w:pStyle w:val="Normal"/>
      </w:pPr>
      <w:r>
        <w:t xml:space="preserve">homelessness among our military veterans, and how we’re on track to put all veteran</w:t>
      </w:r>
    </w:p>
    <w:p>
      <w:pPr>
        <w:pStyle w:val="Normal"/>
      </w:pPr>
      <w:r>
        <w:t xml:space="preserve">homelessness at functional zero. </w:t>
      </w:r>
    </w:p>
    <w:p>
      <w:pPr>
        <w:pStyle w:val="Normal"/>
      </w:pPr>
    </w:p>
    <w:p>
      <w:pPr>
        <w:pStyle w:val="Normal"/>
      </w:pPr>
      <w:r>
        <w:t xml:space="preserve">I’m proud that when the state legislature was considering a bill to legalize discrimination,</w:t>
      </w:r>
    </w:p>
    <w:p>
      <w:pPr>
        <w:pStyle w:val="Normal"/>
      </w:pPr>
      <w:r>
        <w:t xml:space="preserve">the Phoenix City Council stood tall and passed a human rights law to prohibit discrimination on</w:t>
      </w:r>
    </w:p>
    <w:p>
      <w:pPr>
        <w:pStyle w:val="Normal"/>
      </w:pPr>
      <w:r>
        <w:t xml:space="preserve">the basis of sexual orientation or disability. Because of that action, and many others, Phoenix</w:t>
      </w:r>
    </w:p>
    <w:p>
      <w:pPr>
        <w:pStyle w:val="Normal"/>
      </w:pPr>
      <w:r>
        <w:t xml:space="preserve">earned national recognition as a leader on LGBT issues, and became the first Arizona city to earn</w:t>
      </w:r>
    </w:p>
    <w:p>
      <w:pPr>
        <w:pStyle w:val="Normal"/>
      </w:pPr>
      <w:r>
        <w:t xml:space="preserve">a perfect score on the Human Rights Campaign’s municipal equality index.</w:t>
      </w:r>
    </w:p>
    <w:p>
      <w:pPr>
        <w:pStyle w:val="Normal"/>
      </w:pPr>
      <w:r>
        <w:t xml:space="preserve">We will continue to lead the way because we believe every person deserves to be treated</w:t>
      </w:r>
    </w:p>
    <w:p>
      <w:pPr>
        <w:pStyle w:val="Normal"/>
      </w:pPr>
      <w:r>
        <w:t xml:space="preserve">with respect and kindness; and in our city being pro-people and pro-business are one in the same.</w:t>
      </w:r>
    </w:p>
    <w:p>
      <w:pPr>
        <w:pStyle w:val="Normal"/>
      </w:pPr>
      <w:r>
        <w:t xml:space="preserve">In Phoenix, the doors of opportunity are always open.</w:t>
      </w:r>
    </w:p>
    <w:p>
      <w:pPr>
        <w:pStyle w:val="Normal"/>
      </w:pPr>
      <w:r>
        <w:t xml:space="preserve">Everything we have accomplished would not be possible without the City Council, and I</w:t>
      </w:r>
    </w:p>
    <w:p>
      <w:pPr>
        <w:pStyle w:val="Normal"/>
      </w:pPr>
      <w:r>
        <w:t xml:space="preserve">am fortunate to have wonderful partners: Thelda Williams, Michael Nowakowski, Bill Gates,</w:t>
      </w:r>
    </w:p>
    <w:p>
      <w:pPr>
        <w:pStyle w:val="Normal"/>
      </w:pPr>
      <w:r>
        <w:t xml:space="preserve">Jim Waring, Sal DiCiccio, Daniel Valenzuela, Laura Pastor and Kate Gallego – and our talented</w:t>
      </w:r>
    </w:p>
    <w:p>
      <w:pPr>
        <w:pStyle w:val="Normal"/>
      </w:pPr>
      <w:r>
        <w:t xml:space="preserve">city employees. And I want to say to all of you that I’m ready to keep working toward our shared</w:t>
      </w:r>
    </w:p>
    <w:p>
      <w:pPr>
        <w:pStyle w:val="Normal"/>
      </w:pPr>
      <w:r>
        <w:t xml:space="preserve">vision.</w:t>
      </w:r>
    </w:p>
    <w:p>
      <w:pPr>
        <w:pStyle w:val="Normal"/>
      </w:pPr>
      <w:r>
        <w:t xml:space="preserve">I’m ready to keep working to shape a future for Phoenix that is brighter for our children</w:t>
      </w:r>
    </w:p>
    <w:p>
      <w:pPr>
        <w:pStyle w:val="Normal"/>
      </w:pPr>
      <w:r>
        <w:t xml:space="preserve">and their children. And I’m ready to do it together.</w:t>
      </w:r>
    </w:p>
    <w:p>
      <w:pPr>
        <w:pStyle w:val="Normal"/>
      </w:pPr>
      <w:r>
        <w:t xml:space="preserve">To build a city with real opportunity for everyone. A sustainable city, a safe city, and one</w:t>
      </w:r>
    </w:p>
    <w:p>
      <w:pPr>
        <w:pStyle w:val="Normal"/>
      </w:pPr>
      <w:r>
        <w:t xml:space="preserve">that welcomes and lifts up every person who enters it.</w:t>
      </w:r>
    </w:p>
    <w:p>
      <w:pPr>
        <w:pStyle w:val="Normal"/>
      </w:pPr>
      <w:r>
        <w:t xml:space="preserve">Let that be our goal, our guiding light, and let that be our legacy for generations to come.</w:t>
      </w:r>
    </w:p>
    <w:p>
      <w:pPr>
        <w:pStyle w:val="Normal"/>
      </w:pPr>
      <w:r>
        <w:t xml:space="preserve">Thank you. </w:t>
      </w:r>
    </w:p>
    <w:p>
      <w:pPr>
        <w:pStyle w:val="Normal"/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Times New Roman" w:hAnsi="Times New Roman" w:eastAsia="Times New Roman"/>
      <w:color w:val="#000000"/>
    </w:rPr>
  </w:style>
  <w:style w:type="paragraph" w:styleId="Heading 1">
    <w:name w:val="Heading 1"/>
    <w:basedOn w:val="Normal"/>
    <w:next w:val="Heading 1"/>
    <w:qFormat/>
    <w:pPr/>
    <w:rPr>
      <w:rFonts w:ascii="Arial" w:hAnsi="Arial" w:eastAsia="Arial"/>
      <w:b w:val="on"/>
      <w:sz w:val="32"/>
    </w:rPr>
  </w:style>
  <w:style w:type="paragraph" w:styleId="Heading 2">
    <w:name w:val="Heading 2"/>
    <w:basedOn w:val="Normal"/>
    <w:next w:val="Heading 2"/>
    <w:qFormat/>
    <w:pPr/>
    <w:rPr>
      <w:rFonts w:ascii="Arial" w:hAnsi="Arial" w:eastAsia="Arial"/>
      <w:b w:val="on"/>
      <w:i w:val="on"/>
      <w:sz w:val="28"/>
    </w:rPr>
  </w:style>
  <w:style w:type="paragraph" w:styleId="Heading 3">
    <w:name w:val="Heading 3"/>
    <w:basedOn w:val="Normal"/>
    <w:next w:val="Heading 3"/>
    <w:qFormat/>
    <w:pPr/>
    <w:rPr>
      <w:rFonts w:ascii="Arial" w:hAnsi="Arial" w:eastAsia="Arial"/>
      <w:b w:val="on"/>
      <w:sz w:val="26"/>
    </w:rPr>
  </w:style>
  <w:style w:type="paragraph" w:styleId="Heading 4">
    <w:name w:val="Heading 4"/>
    <w:basedOn w:val="Normal"/>
    <w:next w:val="Heading 4"/>
    <w:qFormat/>
    <w:pPr/>
    <w:rPr>
      <w:b w:val="on"/>
      <w:sz w:val="28"/>
    </w:rPr>
  </w:style>
  <w:style w:type="paragraph" w:styleId="Heading 5">
    <w:name w:val="Heading 5"/>
    <w:basedOn w:val="Normal"/>
    <w:next w:val="Heading 5"/>
    <w:qFormat/>
    <w:pPr/>
    <w:rPr>
      <w:b w:val="on"/>
      <w:i w:val="on"/>
      <w:sz w:val="26"/>
    </w:rPr>
  </w:style>
  <w:style w:type="paragraph" w:styleId="Heading 6">
    <w:name w:val="Heading 6"/>
    <w:basedOn w:val="Normal"/>
    <w:next w:val="Heading 6"/>
    <w:qFormat/>
    <w:pPr/>
    <w:rPr>
      <w:b w:val="on"/>
      <w:sz w:val="22"/>
    </w:rPr>
  </w:style>
  <w:style w:type="paragraph" w:styleId="Heading 7">
    <w:name w:val="Heading 7"/>
    <w:basedOn w:val="Normal"/>
    <w:next w:val="Heading 7"/>
    <w:qFormat/>
    <w:pPr/>
    <w:rPr/>
  </w:style>
  <w:style w:type="paragraph" w:styleId="Heading 8">
    <w:name w:val="Heading 8"/>
    <w:basedOn w:val="Normal"/>
    <w:next w:val="Heading 8"/>
    <w:qFormat/>
    <w:pPr/>
    <w:rPr>
      <w:i w:val="on"/>
    </w:rPr>
  </w:style>
  <w:style w:type="paragraph" w:styleId="Heading 9">
    <w:name w:val="Heading 9"/>
    <w:basedOn w:val="Normal"/>
    <w:next w:val="Heading 9"/>
    <w:qFormat/>
    <w:pPr/>
    <w:rPr>
      <w:rFonts w:ascii="Arial" w:hAnsi="Arial" w:eastAsia="Arial"/>
      <w:sz w:val="22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  <w:sz w:val="20"/>
    </w:rPr>
  </w:style>
  <w:style w:type="paragraph" w:styleId="Title">
    <w:name w:val="Title"/>
    <w:basedOn w:val="Normal"/>
    <w:next w:val="Title"/>
    <w:qFormat/>
    <w:pPr/>
    <w:rPr>
      <w:rFonts w:ascii="Arial" w:hAnsi="Arial" w:eastAsia="Arial"/>
      <w:b w:val="on"/>
      <w:sz w:val="32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