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475038523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  <w:sz w:val="24"/>
          <w:szCs w:val="24"/>
        </w:rPr>
      </w:sdtEndPr>
      <w:sdtContent>
        <w:p w14:paraId="0112BF95" w14:textId="1D5E2E70" w:rsidR="005646C7" w:rsidRPr="005646C7" w:rsidRDefault="005646C7" w:rsidP="005646C7">
          <w:pPr>
            <w:pStyle w:val="NoSpacing"/>
            <w:pBdr>
              <w:top w:val="single" w:sz="6" w:space="0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6956DCCE" wp14:editId="4461C5CB">
                <wp:extent cx="1443355" cy="1362075"/>
                <wp:effectExtent l="0" t="0" r="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355" cy="1362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Rounded MT Bold" w:hAnsi="Arial Rounded MT Bold"/>
              <w:sz w:val="48"/>
              <w:szCs w:val="48"/>
            </w:rPr>
            <w:alias w:val="Subtitle"/>
            <w:tag w:val=""/>
            <w:id w:val="328029620"/>
            <w:placeholder>
              <w:docPart w:val="C270F8BE870E4AA6A5AFD529713E78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4C5912" w14:textId="16125F80" w:rsidR="005646C7" w:rsidRPr="005646C7" w:rsidRDefault="005646C7">
              <w:pPr>
                <w:pStyle w:val="NoSpacing"/>
                <w:jc w:val="center"/>
                <w:rPr>
                  <w:rFonts w:ascii="Arial Rounded MT Bold" w:hAnsi="Arial Rounded MT Bold"/>
                  <w:sz w:val="48"/>
                  <w:szCs w:val="48"/>
                </w:rPr>
              </w:pPr>
              <w:r w:rsidRPr="005646C7">
                <w:rPr>
                  <w:rFonts w:ascii="Arial Rounded MT Bold" w:hAnsi="Arial Rounded MT Bold"/>
                  <w:sz w:val="48"/>
                  <w:szCs w:val="48"/>
                </w:rPr>
                <w:t>Stamford University of Bangladesh</w:t>
              </w:r>
            </w:p>
          </w:sdtContent>
        </w:sdt>
        <w:p w14:paraId="5701EC3E" w14:textId="6FF6D911" w:rsidR="005646C7" w:rsidRDefault="002619B7">
          <w:pPr>
            <w:pStyle w:val="NoSpacing"/>
            <w:spacing w:before="480"/>
            <w:jc w:val="center"/>
            <w:rPr>
              <w:rFonts w:ascii="Arial Rounded MT Bold" w:hAnsi="Arial Rounded MT Bold"/>
              <w:noProof/>
              <w:color w:val="000000" w:themeColor="text1"/>
              <w:sz w:val="40"/>
              <w:szCs w:val="40"/>
              <w:u w:val="single"/>
            </w:rPr>
          </w:pPr>
          <w:r>
            <w:rPr>
              <w:rFonts w:ascii="Arial Rounded MT Bold" w:hAnsi="Arial Rounded MT Bold"/>
              <w:noProof/>
              <w:color w:val="000000" w:themeColor="text1"/>
              <w:sz w:val="40"/>
              <w:szCs w:val="40"/>
              <w:u w:val="single"/>
            </w:rPr>
            <w:t>ER Diagram and Database</w:t>
          </w:r>
        </w:p>
        <w:p w14:paraId="7FE03E51" w14:textId="4827CA0C" w:rsidR="005646C7" w:rsidRDefault="005646C7" w:rsidP="005646C7">
          <w:pPr>
            <w:pStyle w:val="NoSpacing"/>
            <w:spacing w:before="480"/>
            <w:rPr>
              <w:rFonts w:ascii="Arial Rounded MT Bold" w:hAnsi="Arial Rounded MT Bold"/>
              <w:noProof/>
              <w:color w:val="000000" w:themeColor="text1"/>
              <w:sz w:val="40"/>
              <w:szCs w:val="40"/>
            </w:rPr>
          </w:pPr>
          <w:r>
            <w:rPr>
              <w:rFonts w:ascii="Arial Rounded MT Bold" w:hAnsi="Arial Rounded MT Bold"/>
              <w:noProof/>
              <w:color w:val="000000" w:themeColor="text1"/>
              <w:sz w:val="40"/>
              <w:szCs w:val="40"/>
            </w:rPr>
            <w:t xml:space="preserve">                                    </w:t>
          </w:r>
          <w:r w:rsidRPr="005646C7">
            <w:rPr>
              <w:rFonts w:ascii="Arial Rounded MT Bold" w:hAnsi="Arial Rounded MT Bold"/>
              <w:noProof/>
              <w:color w:val="000000" w:themeColor="text1"/>
              <w:sz w:val="40"/>
              <w:szCs w:val="40"/>
            </w:rPr>
            <w:t xml:space="preserve"> Report-</w:t>
          </w:r>
          <w:r w:rsidR="007E756C">
            <w:rPr>
              <w:rFonts w:ascii="Arial Rounded MT Bold" w:hAnsi="Arial Rounded MT Bold"/>
              <w:noProof/>
              <w:color w:val="000000" w:themeColor="text1"/>
              <w:sz w:val="40"/>
              <w:szCs w:val="40"/>
            </w:rPr>
            <w:t>4</w:t>
          </w:r>
        </w:p>
        <w:p w14:paraId="2C103703" w14:textId="77777777" w:rsidR="005646C7" w:rsidRPr="00BB126B" w:rsidRDefault="005646C7" w:rsidP="005646C7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</w:pPr>
        </w:p>
        <w:p w14:paraId="662DD805" w14:textId="4C0662FC" w:rsidR="005646C7" w:rsidRPr="00BB126B" w:rsidRDefault="005646C7" w:rsidP="005646C7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</w:pPr>
          <w:r w:rsidRPr="00442867">
            <w:rPr>
              <w:rFonts w:ascii="Arial Rounded MT Bold" w:hAnsi="Arial Rounded MT Bold" w:cs="Times New Roman"/>
              <w:color w:val="000000" w:themeColor="text1"/>
              <w:sz w:val="28"/>
              <w:szCs w:val="28"/>
              <w:u w:val="single"/>
            </w:rPr>
            <w:t>Course title:</w:t>
          </w:r>
          <w:r w:rsidRPr="00BB126B"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  <w:t xml:space="preserve"> Software Engineering</w:t>
          </w:r>
        </w:p>
        <w:p w14:paraId="07C52810" w14:textId="77777777" w:rsidR="005646C7" w:rsidRPr="00BB126B" w:rsidRDefault="005646C7" w:rsidP="005646C7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</w:pPr>
          <w:r w:rsidRPr="00442867">
            <w:rPr>
              <w:rFonts w:ascii="Arial Rounded MT Bold" w:hAnsi="Arial Rounded MT Bold" w:cs="Times New Roman"/>
              <w:color w:val="000000" w:themeColor="text1"/>
              <w:sz w:val="28"/>
              <w:szCs w:val="28"/>
              <w:u w:val="single"/>
            </w:rPr>
            <w:t>Course code:</w:t>
          </w:r>
          <w:r w:rsidRPr="00BB126B"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  <w:t xml:space="preserve"> CSI 332</w:t>
          </w:r>
        </w:p>
        <w:p w14:paraId="2E2E1F17" w14:textId="78F2F593" w:rsidR="005646C7" w:rsidRPr="00BB126B" w:rsidRDefault="005646C7" w:rsidP="005646C7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</w:pPr>
          <w:r w:rsidRPr="00442867">
            <w:rPr>
              <w:rFonts w:ascii="Arial Rounded MT Bold" w:hAnsi="Arial Rounded MT Bold" w:cs="Times New Roman"/>
              <w:color w:val="000000" w:themeColor="text1"/>
              <w:sz w:val="28"/>
              <w:szCs w:val="28"/>
              <w:u w:val="single"/>
            </w:rPr>
            <w:t>Project Name:</w:t>
          </w:r>
          <w:r w:rsidRPr="00BB126B"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  <w:t xml:space="preserve"> Fun Learns</w:t>
          </w:r>
        </w:p>
        <w:p w14:paraId="1BC4127F" w14:textId="77777777" w:rsidR="005646C7" w:rsidRPr="00BB126B" w:rsidRDefault="005646C7" w:rsidP="005646C7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</w:pPr>
        </w:p>
        <w:p w14:paraId="3A6B8082" w14:textId="77777777" w:rsidR="005646C7" w:rsidRPr="00BB126B" w:rsidRDefault="005646C7" w:rsidP="005646C7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  <w:u w:val="single"/>
            </w:rPr>
          </w:pPr>
          <w:r w:rsidRPr="00BB126B">
            <w:rPr>
              <w:rFonts w:ascii="Arial Rounded MT Bold" w:hAnsi="Arial Rounded MT Bold" w:cs="Times New Roman"/>
              <w:color w:val="000000" w:themeColor="text1"/>
              <w:sz w:val="28"/>
              <w:szCs w:val="28"/>
              <w:u w:val="single"/>
            </w:rPr>
            <w:t>Submitted to:</w:t>
          </w:r>
        </w:p>
        <w:p w14:paraId="492DDC2F" w14:textId="77777777" w:rsidR="005646C7" w:rsidRPr="00BB126B" w:rsidRDefault="005646C7" w:rsidP="005646C7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</w:pPr>
          <w:r w:rsidRPr="00BB126B"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  <w:t>Name: Ashfaq Ali Shafin</w:t>
          </w:r>
        </w:p>
        <w:p w14:paraId="7F64D28F" w14:textId="77777777" w:rsidR="005646C7" w:rsidRPr="00BB126B" w:rsidRDefault="005646C7" w:rsidP="005646C7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</w:pPr>
          <w:r w:rsidRPr="00BB126B"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  <w:t>Designation: Lecturer</w:t>
          </w:r>
        </w:p>
        <w:p w14:paraId="59EEAFD5" w14:textId="77777777" w:rsidR="005646C7" w:rsidRPr="00BB126B" w:rsidRDefault="005646C7" w:rsidP="005646C7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</w:pPr>
          <w:r w:rsidRPr="00BB126B"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  <w:t>Stamford University Bangladesh</w:t>
          </w:r>
        </w:p>
        <w:p w14:paraId="0CEA5269" w14:textId="77777777" w:rsidR="00442867" w:rsidRDefault="00442867" w:rsidP="00BB126B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  <w:u w:val="single"/>
            </w:rPr>
          </w:pPr>
        </w:p>
        <w:p w14:paraId="09E4C571" w14:textId="75BDC98E" w:rsidR="00BB126B" w:rsidRPr="00BB126B" w:rsidRDefault="00BB126B" w:rsidP="00BB126B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  <w:u w:val="single"/>
            </w:rPr>
          </w:pPr>
          <w:r w:rsidRPr="00BB126B">
            <w:rPr>
              <w:rFonts w:ascii="Arial Rounded MT Bold" w:hAnsi="Arial Rounded MT Bold" w:cs="Times New Roman"/>
              <w:color w:val="000000" w:themeColor="text1"/>
              <w:sz w:val="28"/>
              <w:szCs w:val="28"/>
              <w:u w:val="single"/>
            </w:rPr>
            <w:t>Submitted by:</w:t>
          </w:r>
        </w:p>
        <w:p w14:paraId="28773939" w14:textId="77777777" w:rsidR="00BB126B" w:rsidRPr="00BB126B" w:rsidRDefault="00BB126B" w:rsidP="00BB126B">
          <w:pPr>
            <w:jc w:val="both"/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</w:pPr>
          <w:r w:rsidRPr="00BB126B">
            <w:rPr>
              <w:rFonts w:ascii="Arial Rounded MT Bold" w:hAnsi="Arial Rounded MT Bold" w:cs="Times New Roman"/>
              <w:color w:val="000000" w:themeColor="text1"/>
              <w:sz w:val="28"/>
              <w:szCs w:val="28"/>
            </w:rPr>
            <w:t>Group Name: Tierce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BB126B" w:rsidRPr="00BB126B" w14:paraId="07AF84A7" w14:textId="77777777" w:rsidTr="00BB126B">
            <w:tc>
              <w:tcPr>
                <w:tcW w:w="46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09E4" w14:textId="77777777" w:rsidR="00BB126B" w:rsidRPr="00BB126B" w:rsidRDefault="00BB126B">
                <w:pPr>
                  <w:jc w:val="both"/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</w:pPr>
                <w:r w:rsidRPr="00BB126B"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  <w:t>Nafisa Lubaba Rafisa</w:t>
                </w:r>
              </w:p>
            </w:tc>
            <w:tc>
              <w:tcPr>
                <w:tcW w:w="46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E171C8F" w14:textId="77777777" w:rsidR="00BB126B" w:rsidRPr="00BB126B" w:rsidRDefault="00BB126B">
                <w:pPr>
                  <w:jc w:val="both"/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</w:pPr>
                <w:r w:rsidRPr="00BB126B"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  <w:t>CSE 063 07432</w:t>
                </w:r>
              </w:p>
            </w:tc>
          </w:tr>
          <w:tr w:rsidR="00BB126B" w:rsidRPr="00BB126B" w14:paraId="32FC7F55" w14:textId="77777777" w:rsidTr="00BB126B">
            <w:tc>
              <w:tcPr>
                <w:tcW w:w="46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380AC7E" w14:textId="77777777" w:rsidR="00BB126B" w:rsidRPr="00BB126B" w:rsidRDefault="00BB126B">
                <w:pPr>
                  <w:jc w:val="both"/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</w:pPr>
                <w:r w:rsidRPr="00BB126B"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  <w:t>Naimul Islam</w:t>
                </w:r>
              </w:p>
            </w:tc>
            <w:tc>
              <w:tcPr>
                <w:tcW w:w="46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A6655F6" w14:textId="77777777" w:rsidR="00BB126B" w:rsidRPr="00BB126B" w:rsidRDefault="00BB126B">
                <w:pPr>
                  <w:jc w:val="both"/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</w:pPr>
                <w:r w:rsidRPr="00BB126B"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  <w:t>CSE 063 07444</w:t>
                </w:r>
              </w:p>
            </w:tc>
          </w:tr>
          <w:tr w:rsidR="00BB126B" w:rsidRPr="00BB126B" w14:paraId="54BC9951" w14:textId="77777777" w:rsidTr="00BB126B">
            <w:tc>
              <w:tcPr>
                <w:tcW w:w="46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BADA5DD" w14:textId="77777777" w:rsidR="00BB126B" w:rsidRPr="00BB126B" w:rsidRDefault="00BB126B">
                <w:pPr>
                  <w:jc w:val="both"/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</w:pPr>
                <w:r w:rsidRPr="00BB126B"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  <w:t>Rezwana Karim</w:t>
                </w:r>
              </w:p>
            </w:tc>
            <w:tc>
              <w:tcPr>
                <w:tcW w:w="46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FC0DBC9" w14:textId="77777777" w:rsidR="00BB126B" w:rsidRPr="00BB126B" w:rsidRDefault="00BB126B">
                <w:pPr>
                  <w:jc w:val="both"/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</w:pPr>
                <w:r w:rsidRPr="00BB126B">
                  <w:rPr>
                    <w:rFonts w:ascii="Arial Rounded MT Bold" w:hAnsi="Arial Rounded MT Bold" w:cs="Times New Roman"/>
                    <w:color w:val="000000" w:themeColor="text1"/>
                    <w:sz w:val="28"/>
                    <w:szCs w:val="28"/>
                  </w:rPr>
                  <w:t>CSE 063 07453</w:t>
                </w:r>
              </w:p>
            </w:tc>
          </w:tr>
        </w:tbl>
        <w:p w14:paraId="641FD86F" w14:textId="77777777" w:rsidR="00514789" w:rsidRDefault="00514789" w:rsidP="00442867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522D804B" w14:textId="77777777" w:rsidR="00514789" w:rsidRDefault="00514789" w:rsidP="00442867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21CF224C" w14:textId="0B0DDF66" w:rsidR="00B6718C" w:rsidRPr="00D60276" w:rsidRDefault="00514789" w:rsidP="00442867">
          <w:pPr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u w:val="single"/>
            </w:rPr>
          </w:pPr>
          <w:bookmarkStart w:id="0" w:name="_GoBack"/>
          <w:r w:rsidRPr="00D6027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u w:val="single"/>
            </w:rPr>
            <w:lastRenderedPageBreak/>
            <w:t>Introduction:</w:t>
          </w:r>
        </w:p>
        <w:bookmarkEnd w:id="0"/>
        <w:p w14:paraId="2E401078" w14:textId="39B3C964" w:rsidR="00D60276" w:rsidRPr="00D60276" w:rsidRDefault="00D60276" w:rsidP="00442867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222222"/>
              <w:sz w:val="24"/>
              <w:szCs w:val="24"/>
              <w:shd w:val="clear" w:color="auto" w:fill="FFFFFF"/>
            </w:rPr>
            <w:t xml:space="preserve">This report is about Entity relationship diagram of our project. </w:t>
          </w:r>
          <w:r w:rsidRPr="00D60276">
            <w:rPr>
              <w:rFonts w:ascii="Arial" w:hAnsi="Arial" w:cs="Arial"/>
              <w:color w:val="222222"/>
              <w:sz w:val="24"/>
              <w:szCs w:val="24"/>
              <w:shd w:val="clear" w:color="auto" w:fill="FFFFFF"/>
            </w:rPr>
            <w:t>An entity-relationship diagram (ERD) is a data modeling technique that graphically illustrates an information system's entities and the relationships between those entities. An ERD is a conceptual and representational model of data used to represent the entity framework infrastructure.</w:t>
          </w:r>
        </w:p>
        <w:p w14:paraId="212F8C9B" w14:textId="1A9D5B95" w:rsidR="00442867" w:rsidRDefault="00E85123" w:rsidP="00442867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</w:sdtContent>
    </w:sdt>
    <w:p w14:paraId="6CE849B8" w14:textId="15DB62E9" w:rsidR="00442867" w:rsidRDefault="00B6718C" w:rsidP="00442867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 w:rsidRPr="00B6718C">
        <w:rPr>
          <w:rFonts w:ascii="Arial Rounded MT Bold" w:hAnsi="Arial Rounded MT Bold"/>
          <w:noProof/>
          <w:color w:val="000000" w:themeColor="text1"/>
          <w:sz w:val="28"/>
          <w:szCs w:val="28"/>
        </w:rPr>
        <w:drawing>
          <wp:inline distT="0" distB="0" distL="0" distR="0" wp14:anchorId="1C6E4A55" wp14:editId="09D3BA43">
            <wp:extent cx="6115050" cy="573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6" t="20810" r="22116" b="11061"/>
                    <a:stretch/>
                  </pic:blipFill>
                  <pic:spPr bwMode="auto">
                    <a:xfrm>
                      <a:off x="0" y="0"/>
                      <a:ext cx="6115050" cy="57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7799" w14:textId="4141E01D" w:rsidR="00B6718C" w:rsidRDefault="00B6718C" w:rsidP="00442867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173F89C3" w14:textId="139E7331" w:rsidR="00D60276" w:rsidRDefault="00D60276" w:rsidP="00442867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40B5D25A" w14:textId="1A539F57" w:rsidR="00D60276" w:rsidRPr="00D60276" w:rsidRDefault="00D60276" w:rsidP="00442867">
      <w:pPr>
        <w:rPr>
          <w:rFonts w:ascii="Arial Rounded MT Bold" w:hAnsi="Arial Rounded MT Bold"/>
          <w:b/>
          <w:bCs/>
          <w:color w:val="000000" w:themeColor="text1"/>
          <w:sz w:val="28"/>
          <w:szCs w:val="28"/>
          <w:u w:val="single"/>
        </w:rPr>
      </w:pPr>
    </w:p>
    <w:p w14:paraId="15147B83" w14:textId="62BDA1CF" w:rsidR="00D60276" w:rsidRPr="00D60276" w:rsidRDefault="00D60276" w:rsidP="00442867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D60276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Database tables, Attributes and Data type:</w:t>
      </w:r>
    </w:p>
    <w:p w14:paraId="37606308" w14:textId="77777777" w:rsidR="00D60276" w:rsidRDefault="00D60276" w:rsidP="00442867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3110"/>
        <w:gridCol w:w="3104"/>
      </w:tblGrid>
      <w:tr w:rsidR="001C7D89" w:rsidRPr="00D60276" w14:paraId="34FA2588" w14:textId="77777777" w:rsidTr="00C24C07">
        <w:tc>
          <w:tcPr>
            <w:tcW w:w="31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80A5CA" w14:textId="309B5C70" w:rsidR="001C7D89" w:rsidRPr="00D60276" w:rsidRDefault="001C7D89" w:rsidP="00442867">
            <w:pPr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Table Name</w:t>
            </w:r>
          </w:p>
        </w:tc>
        <w:tc>
          <w:tcPr>
            <w:tcW w:w="3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52846" w14:textId="0E37D7E8" w:rsidR="001C7D89" w:rsidRPr="00D60276" w:rsidRDefault="001C7D89" w:rsidP="00442867">
            <w:pPr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 xml:space="preserve">Attribute 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6E2DE" w14:textId="1FF55A8B" w:rsidR="001C7D89" w:rsidRPr="00D60276" w:rsidRDefault="001C7D89" w:rsidP="00442867">
            <w:pPr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Data Type</w:t>
            </w:r>
          </w:p>
        </w:tc>
      </w:tr>
      <w:tr w:rsidR="001C7D89" w:rsidRPr="00D60276" w14:paraId="0681DF66" w14:textId="77777777" w:rsidTr="00C24C07">
        <w:trPr>
          <w:trHeight w:val="48"/>
        </w:trPr>
        <w:tc>
          <w:tcPr>
            <w:tcW w:w="31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7EA5CC" w14:textId="66C6782B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Admin </w:t>
            </w:r>
          </w:p>
        </w:tc>
        <w:tc>
          <w:tcPr>
            <w:tcW w:w="3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AB89AE" w14:textId="7666E960" w:rsidR="001C7D89" w:rsidRPr="00D60276" w:rsidRDefault="00C24C07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A_n</w:t>
            </w:r>
            <w:r w:rsidR="001C7D89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ame 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CDBABF" w14:textId="58508E10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(50)</w:t>
            </w:r>
            <w:r w:rsidR="001A1578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1C7D89" w:rsidRPr="00D60276" w14:paraId="4FB75D41" w14:textId="77777777" w:rsidTr="00C24C07">
        <w:trPr>
          <w:trHeight w:val="47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A8E8EF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57FD0AB7" w14:textId="0593F35F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ADID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2190EBEB" w14:textId="2C126244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15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)</w:t>
            </w:r>
            <w:r w:rsidR="00C24C07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C24C07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(Primary key)</w:t>
            </w:r>
          </w:p>
        </w:tc>
      </w:tr>
      <w:tr w:rsidR="001C7D89" w:rsidRPr="00D60276" w14:paraId="2807CC6E" w14:textId="77777777" w:rsidTr="00C24C07">
        <w:trPr>
          <w:trHeight w:val="47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815A02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2566DEF0" w14:textId="37F72B20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Email 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7683595A" w14:textId="0140D97E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30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)</w:t>
            </w:r>
          </w:p>
        </w:tc>
      </w:tr>
      <w:tr w:rsidR="001C7D89" w:rsidRPr="00D60276" w14:paraId="56A56BF0" w14:textId="77777777" w:rsidTr="00C24C07">
        <w:trPr>
          <w:trHeight w:val="47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E3A5FD1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307AB62F" w14:textId="2F0D2B63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TID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6EABFA12" w14:textId="28CA4F35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15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)</w:t>
            </w:r>
            <w:r w:rsidR="001A1578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(Foreign key)</w:t>
            </w:r>
          </w:p>
        </w:tc>
      </w:tr>
      <w:tr w:rsidR="001C7D89" w:rsidRPr="00D60276" w14:paraId="2AA7A8AE" w14:textId="77777777" w:rsidTr="00C24C07">
        <w:trPr>
          <w:trHeight w:val="47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2AC981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3B81223F" w14:textId="54AB60EF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UID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640B9032" w14:textId="7AAC8EAC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15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)</w:t>
            </w:r>
            <w:r w:rsidR="001A1578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1A1578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(Foreign key)</w:t>
            </w:r>
          </w:p>
        </w:tc>
      </w:tr>
      <w:tr w:rsidR="001C7D89" w:rsidRPr="00D60276" w14:paraId="3C1A3094" w14:textId="77777777" w:rsidTr="00C24C07">
        <w:trPr>
          <w:trHeight w:val="47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CFEDEDE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58B8EBAC" w14:textId="79E080F2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BID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49361D98" w14:textId="63628D21" w:rsidR="001C7D89" w:rsidRPr="00D60276" w:rsidRDefault="001C7D89" w:rsidP="00442867">
            <w:pPr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1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0)</w:t>
            </w:r>
            <w:r w:rsidR="001A1578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1A1578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(Foreign key)</w:t>
            </w:r>
          </w:p>
        </w:tc>
      </w:tr>
      <w:tr w:rsidR="001C7D89" w:rsidRPr="00D60276" w14:paraId="2AA5DF20" w14:textId="77777777" w:rsidTr="00C24C07">
        <w:trPr>
          <w:trHeight w:val="47"/>
        </w:trPr>
        <w:tc>
          <w:tcPr>
            <w:tcW w:w="31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C667DE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8BA223" w14:textId="25676616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EID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D80788" w14:textId="14A90EE3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10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)</w:t>
            </w:r>
            <w:r w:rsidR="001A1578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1A1578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(Foreign key)</w:t>
            </w:r>
          </w:p>
        </w:tc>
      </w:tr>
      <w:tr w:rsidR="001C7D89" w:rsidRPr="00D60276" w14:paraId="11B7A844" w14:textId="77777777" w:rsidTr="00C24C07">
        <w:trPr>
          <w:trHeight w:val="55"/>
        </w:trPr>
        <w:tc>
          <w:tcPr>
            <w:tcW w:w="31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F63ED66" w14:textId="6F8A18FD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Teacher </w:t>
            </w:r>
          </w:p>
        </w:tc>
        <w:tc>
          <w:tcPr>
            <w:tcW w:w="3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97355F" w14:textId="69DE7BC2" w:rsidR="001C7D89" w:rsidRPr="00D60276" w:rsidRDefault="00C24C07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T_n</w:t>
            </w:r>
            <w:r w:rsidR="001A1578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ame 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E77D1C" w14:textId="34ACC9D2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(50)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1C7D89" w:rsidRPr="00D60276" w14:paraId="376BE1DD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C088FE0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1F847D03" w14:textId="08C9CC7A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TID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38BCA0A6" w14:textId="224D940F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Varchar (15)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Primary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key)</w:t>
            </w:r>
          </w:p>
        </w:tc>
      </w:tr>
      <w:tr w:rsidR="001C7D89" w:rsidRPr="00D60276" w14:paraId="3DFCF0E9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C4A1CB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527FBFAA" w14:textId="38B6097D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Phone_number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09E8AB36" w14:textId="32D4D02F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Int (20)</w:t>
            </w:r>
          </w:p>
        </w:tc>
      </w:tr>
      <w:tr w:rsidR="001C7D89" w:rsidRPr="00D60276" w14:paraId="682BA2DE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B300A0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0D2BB5C5" w14:textId="7B3EEC2B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60E91085" w14:textId="27FD492C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(30)</w:t>
            </w:r>
          </w:p>
        </w:tc>
      </w:tr>
      <w:tr w:rsidR="001C7D89" w:rsidRPr="00D60276" w14:paraId="42FBED1F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1415B5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3691B2A5" w14:textId="2CA7FAF5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BID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0E7F4161" w14:textId="630527A7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Varchar (10)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(Foreign key)</w:t>
            </w:r>
          </w:p>
        </w:tc>
      </w:tr>
      <w:tr w:rsidR="001C7D89" w:rsidRPr="00D60276" w14:paraId="13A392BF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C491A8" w14:textId="77777777" w:rsidR="001C7D89" w:rsidRPr="00D60276" w:rsidRDefault="001C7D89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14BA3D" w14:textId="4F91903D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EID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998B1" w14:textId="23400745" w:rsidR="001C7D89" w:rsidRPr="00D60276" w:rsidRDefault="001A1578" w:rsidP="0044286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Varchar (10)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(Foreign key)</w:t>
            </w:r>
          </w:p>
        </w:tc>
      </w:tr>
      <w:tr w:rsidR="00C24C07" w:rsidRPr="00D60276" w14:paraId="0A1ACBBF" w14:textId="77777777" w:rsidTr="00C24C07">
        <w:trPr>
          <w:trHeight w:val="55"/>
        </w:trPr>
        <w:tc>
          <w:tcPr>
            <w:tcW w:w="31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BEED61" w14:textId="259BBE81" w:rsidR="00C24C07" w:rsidRPr="00D60276" w:rsidRDefault="00C24C07" w:rsidP="00C24C0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User </w:t>
            </w:r>
          </w:p>
        </w:tc>
        <w:tc>
          <w:tcPr>
            <w:tcW w:w="3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57051" w14:textId="37406832" w:rsidR="00C24C07" w:rsidRPr="00D60276" w:rsidRDefault="00C24C07" w:rsidP="00C24C0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UID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D2913E" w14:textId="21711276" w:rsidR="00C24C07" w:rsidRPr="00D60276" w:rsidRDefault="00C24C07" w:rsidP="00C24C07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(15) (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Primary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key)</w:t>
            </w:r>
          </w:p>
        </w:tc>
      </w:tr>
      <w:tr w:rsidR="00FF7404" w:rsidRPr="00D60276" w14:paraId="3E203BBD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3DDC455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7DC1C253" w14:textId="2BC36CAE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User_name 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0D48D501" w14:textId="401453D4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Varchar (50) </w:t>
            </w:r>
          </w:p>
        </w:tc>
      </w:tr>
      <w:tr w:rsidR="00FF7404" w:rsidRPr="00D60276" w14:paraId="0E3DD187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5A09A39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2D49715F" w14:textId="43CE4F2B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Phone number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758F1C4E" w14:textId="4492D80C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Int (20)</w:t>
            </w:r>
          </w:p>
        </w:tc>
      </w:tr>
      <w:tr w:rsidR="00FF7404" w:rsidRPr="00D60276" w14:paraId="1C7AF5DD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9BDED0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1ABFC94D" w14:textId="203E4E0F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4A9A4CA3" w14:textId="40C663FA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(30)</w:t>
            </w:r>
          </w:p>
        </w:tc>
      </w:tr>
      <w:tr w:rsidR="00FF7404" w:rsidRPr="00D60276" w14:paraId="0A7578C0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436E14C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386DFB6C" w14:textId="37AC70A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Class 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6E533DC4" w14:textId="1F527BE8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Int (10)</w:t>
            </w:r>
          </w:p>
        </w:tc>
      </w:tr>
      <w:tr w:rsidR="00FF7404" w:rsidRPr="00D60276" w14:paraId="12734FE5" w14:textId="77777777" w:rsidTr="00C24C07">
        <w:trPr>
          <w:trHeight w:val="55"/>
        </w:trPr>
        <w:tc>
          <w:tcPr>
            <w:tcW w:w="31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A60AA2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F2BB20" w14:textId="3E15F869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EID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17F09" w14:textId="4CCB424C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(10) (Foreign key)</w:t>
            </w:r>
          </w:p>
        </w:tc>
      </w:tr>
      <w:tr w:rsidR="00FF7404" w:rsidRPr="00D60276" w14:paraId="4B768DF3" w14:textId="77777777" w:rsidTr="00C24C07">
        <w:trPr>
          <w:trHeight w:val="110"/>
        </w:trPr>
        <w:tc>
          <w:tcPr>
            <w:tcW w:w="31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071828" w14:textId="50C3D353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Book </w:t>
            </w:r>
          </w:p>
        </w:tc>
        <w:tc>
          <w:tcPr>
            <w:tcW w:w="3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369218" w14:textId="39376C0A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BID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8F7B35" w14:textId="37F4F5A1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(10)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(Primary key)</w:t>
            </w:r>
          </w:p>
        </w:tc>
      </w:tr>
      <w:tr w:rsidR="00FF7404" w:rsidRPr="00D60276" w14:paraId="03BACE6C" w14:textId="77777777" w:rsidTr="00C24C07">
        <w:trPr>
          <w:trHeight w:val="110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A0097EE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73D16165" w14:textId="2C94F3E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Sub_name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42925B06" w14:textId="03789351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0)</w:t>
            </w:r>
          </w:p>
        </w:tc>
      </w:tr>
      <w:tr w:rsidR="00FF7404" w:rsidRPr="00D60276" w14:paraId="7B3B99D3" w14:textId="77777777" w:rsidTr="00C24C07">
        <w:trPr>
          <w:trHeight w:val="110"/>
        </w:trPr>
        <w:tc>
          <w:tcPr>
            <w:tcW w:w="31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8DC586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DF79AD" w14:textId="7327B91F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Class 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4BAD14" w14:textId="3D577A60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Int (10)</w:t>
            </w:r>
          </w:p>
        </w:tc>
      </w:tr>
      <w:tr w:rsidR="00FF7404" w:rsidRPr="00D60276" w14:paraId="36B2C8B9" w14:textId="77777777" w:rsidTr="00C24C07">
        <w:trPr>
          <w:trHeight w:val="84"/>
        </w:trPr>
        <w:tc>
          <w:tcPr>
            <w:tcW w:w="310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20E47C" w14:textId="3FACE9E1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Exam </w:t>
            </w:r>
          </w:p>
        </w:tc>
        <w:tc>
          <w:tcPr>
            <w:tcW w:w="3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EA3780" w14:textId="4F9DF759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User_name</w:t>
            </w:r>
          </w:p>
        </w:tc>
        <w:tc>
          <w:tcPr>
            <w:tcW w:w="31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5FE3CB" w14:textId="51971C04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(50)</w:t>
            </w:r>
          </w:p>
        </w:tc>
      </w:tr>
      <w:tr w:rsidR="00FF7404" w:rsidRPr="00D60276" w14:paraId="60D0349E" w14:textId="77777777" w:rsidTr="00C24C07">
        <w:trPr>
          <w:trHeight w:val="82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0D438EF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18992F9F" w14:textId="6D179068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Sub_name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47C4B7E9" w14:textId="2B6530F4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(20)</w:t>
            </w:r>
          </w:p>
        </w:tc>
      </w:tr>
      <w:tr w:rsidR="00FF7404" w:rsidRPr="00D60276" w14:paraId="00490A82" w14:textId="77777777" w:rsidTr="00C24C07">
        <w:trPr>
          <w:trHeight w:val="82"/>
        </w:trPr>
        <w:tc>
          <w:tcPr>
            <w:tcW w:w="310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7F7C79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right w:val="single" w:sz="18" w:space="0" w:color="auto"/>
            </w:tcBorders>
          </w:tcPr>
          <w:p w14:paraId="6BD6F716" w14:textId="3563929A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UID</w:t>
            </w:r>
          </w:p>
        </w:tc>
        <w:tc>
          <w:tcPr>
            <w:tcW w:w="3104" w:type="dxa"/>
            <w:tcBorders>
              <w:left w:val="single" w:sz="18" w:space="0" w:color="auto"/>
              <w:right w:val="single" w:sz="18" w:space="0" w:color="auto"/>
            </w:tcBorders>
          </w:tcPr>
          <w:p w14:paraId="30D1EB9F" w14:textId="34BA6416" w:rsidR="00FF7404" w:rsidRPr="00D60276" w:rsidRDefault="00AD3BC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(15) (Foreign key)</w:t>
            </w:r>
          </w:p>
        </w:tc>
      </w:tr>
      <w:tr w:rsidR="00FF7404" w:rsidRPr="00D60276" w14:paraId="58D98B40" w14:textId="77777777" w:rsidTr="00C24C07">
        <w:trPr>
          <w:trHeight w:val="82"/>
        </w:trPr>
        <w:tc>
          <w:tcPr>
            <w:tcW w:w="310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24C53E" w14:textId="77777777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F8EDA" w14:textId="6B9D0CA8" w:rsidR="00FF7404" w:rsidRPr="00D60276" w:rsidRDefault="00FF740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EID</w:t>
            </w:r>
          </w:p>
        </w:tc>
        <w:tc>
          <w:tcPr>
            <w:tcW w:w="31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08134F" w14:textId="572123D2" w:rsidR="00FF7404" w:rsidRPr="00D60276" w:rsidRDefault="00AD3BC4" w:rsidP="00FF7404">
            <w:p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Varchar (10) (</w:t>
            </w:r>
            <w:r w:rsidR="00655765"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Primary </w:t>
            </w:r>
            <w:r w:rsidRPr="00D60276">
              <w:rPr>
                <w:rFonts w:ascii="Arial" w:hAnsi="Arial" w:cs="Arial"/>
                <w:color w:val="000000" w:themeColor="text1"/>
                <w:sz w:val="26"/>
                <w:szCs w:val="26"/>
              </w:rPr>
              <w:t>key)</w:t>
            </w:r>
          </w:p>
        </w:tc>
      </w:tr>
    </w:tbl>
    <w:p w14:paraId="69F3B252" w14:textId="77777777" w:rsidR="001C7D89" w:rsidRPr="00D60276" w:rsidRDefault="001C7D89" w:rsidP="00442867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1C7D89" w:rsidRPr="00D60276" w:rsidSect="005646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04E58" w14:textId="77777777" w:rsidR="00E85123" w:rsidRDefault="00E85123" w:rsidP="00BC5AFF">
      <w:pPr>
        <w:spacing w:after="0" w:line="240" w:lineRule="auto"/>
      </w:pPr>
      <w:r>
        <w:separator/>
      </w:r>
    </w:p>
  </w:endnote>
  <w:endnote w:type="continuationSeparator" w:id="0">
    <w:p w14:paraId="3299E3A5" w14:textId="77777777" w:rsidR="00E85123" w:rsidRDefault="00E85123" w:rsidP="00BC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D8243" w14:textId="77777777" w:rsidR="008D14E9" w:rsidRDefault="008D1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5023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C5BB0" w14:textId="33FE8783" w:rsidR="005D50C4" w:rsidRDefault="005D50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0E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7C75FA7" w14:textId="77777777" w:rsidR="00BC5AFF" w:rsidRDefault="00BC5A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ACB2" w14:textId="77777777" w:rsidR="008D14E9" w:rsidRDefault="008D1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E4DC3" w14:textId="77777777" w:rsidR="00E85123" w:rsidRDefault="00E85123" w:rsidP="00BC5AFF">
      <w:pPr>
        <w:spacing w:after="0" w:line="240" w:lineRule="auto"/>
      </w:pPr>
      <w:r>
        <w:separator/>
      </w:r>
    </w:p>
  </w:footnote>
  <w:footnote w:type="continuationSeparator" w:id="0">
    <w:p w14:paraId="60543C20" w14:textId="77777777" w:rsidR="00E85123" w:rsidRDefault="00E85123" w:rsidP="00BC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7D6A" w14:textId="77777777" w:rsidR="008D14E9" w:rsidRDefault="008D1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7DF0" w14:textId="77777777" w:rsidR="008D14E9" w:rsidRDefault="008D1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A9744" w14:textId="77777777" w:rsidR="008D14E9" w:rsidRDefault="008D1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B65"/>
    <w:multiLevelType w:val="hybridMultilevel"/>
    <w:tmpl w:val="035C27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AC7805"/>
    <w:multiLevelType w:val="hybridMultilevel"/>
    <w:tmpl w:val="3AF4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20E4"/>
    <w:multiLevelType w:val="hybridMultilevel"/>
    <w:tmpl w:val="9FA6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A0086"/>
    <w:multiLevelType w:val="hybridMultilevel"/>
    <w:tmpl w:val="9FEC9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248D"/>
    <w:multiLevelType w:val="hybridMultilevel"/>
    <w:tmpl w:val="C480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228F9"/>
    <w:multiLevelType w:val="hybridMultilevel"/>
    <w:tmpl w:val="12F6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072CF"/>
    <w:multiLevelType w:val="hybridMultilevel"/>
    <w:tmpl w:val="98D4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E2778"/>
    <w:multiLevelType w:val="hybridMultilevel"/>
    <w:tmpl w:val="FA86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22FD2"/>
    <w:multiLevelType w:val="hybridMultilevel"/>
    <w:tmpl w:val="840E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D1BF9"/>
    <w:multiLevelType w:val="hybridMultilevel"/>
    <w:tmpl w:val="A69C3E0C"/>
    <w:lvl w:ilvl="0" w:tplc="D41E32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409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B051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436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A20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B432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BEF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A209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AC86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8144F07"/>
    <w:multiLevelType w:val="hybridMultilevel"/>
    <w:tmpl w:val="0D76D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21FDE"/>
    <w:multiLevelType w:val="hybridMultilevel"/>
    <w:tmpl w:val="603C7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C139F"/>
    <w:multiLevelType w:val="hybridMultilevel"/>
    <w:tmpl w:val="88546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5E7C2E"/>
    <w:multiLevelType w:val="hybridMultilevel"/>
    <w:tmpl w:val="C92C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330C9"/>
    <w:multiLevelType w:val="hybridMultilevel"/>
    <w:tmpl w:val="BD4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2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7B3"/>
    <w:rsid w:val="0001246A"/>
    <w:rsid w:val="00023AB6"/>
    <w:rsid w:val="00031D28"/>
    <w:rsid w:val="00053D66"/>
    <w:rsid w:val="0006062E"/>
    <w:rsid w:val="00076AA3"/>
    <w:rsid w:val="000C034B"/>
    <w:rsid w:val="000E149F"/>
    <w:rsid w:val="00133602"/>
    <w:rsid w:val="0017383D"/>
    <w:rsid w:val="001927D4"/>
    <w:rsid w:val="001A1578"/>
    <w:rsid w:val="001B3376"/>
    <w:rsid w:val="001C7D89"/>
    <w:rsid w:val="001F0CEB"/>
    <w:rsid w:val="002126DD"/>
    <w:rsid w:val="0021693F"/>
    <w:rsid w:val="00242378"/>
    <w:rsid w:val="002619B7"/>
    <w:rsid w:val="00273F34"/>
    <w:rsid w:val="00330CD1"/>
    <w:rsid w:val="0039050E"/>
    <w:rsid w:val="00393DF5"/>
    <w:rsid w:val="003B30A9"/>
    <w:rsid w:val="003F5F8F"/>
    <w:rsid w:val="0040620B"/>
    <w:rsid w:val="00442867"/>
    <w:rsid w:val="0048207E"/>
    <w:rsid w:val="004C4428"/>
    <w:rsid w:val="004F3AA8"/>
    <w:rsid w:val="00500E14"/>
    <w:rsid w:val="005112A8"/>
    <w:rsid w:val="00514789"/>
    <w:rsid w:val="005646C7"/>
    <w:rsid w:val="005745D8"/>
    <w:rsid w:val="005C2A34"/>
    <w:rsid w:val="005D50C4"/>
    <w:rsid w:val="005F3838"/>
    <w:rsid w:val="00641E65"/>
    <w:rsid w:val="00654971"/>
    <w:rsid w:val="00655765"/>
    <w:rsid w:val="00673F6A"/>
    <w:rsid w:val="00685AD3"/>
    <w:rsid w:val="006D53A9"/>
    <w:rsid w:val="00702D31"/>
    <w:rsid w:val="007D7A5A"/>
    <w:rsid w:val="007E756C"/>
    <w:rsid w:val="00810BEE"/>
    <w:rsid w:val="00830797"/>
    <w:rsid w:val="008355A5"/>
    <w:rsid w:val="0086567B"/>
    <w:rsid w:val="008940E5"/>
    <w:rsid w:val="008A2F9C"/>
    <w:rsid w:val="008B6429"/>
    <w:rsid w:val="008D14E9"/>
    <w:rsid w:val="008F75A1"/>
    <w:rsid w:val="00963016"/>
    <w:rsid w:val="009E161A"/>
    <w:rsid w:val="009F4B46"/>
    <w:rsid w:val="00A01CF2"/>
    <w:rsid w:val="00A2724F"/>
    <w:rsid w:val="00A44EBB"/>
    <w:rsid w:val="00A81D25"/>
    <w:rsid w:val="00AD3BC4"/>
    <w:rsid w:val="00AE7B08"/>
    <w:rsid w:val="00B065E9"/>
    <w:rsid w:val="00B224BB"/>
    <w:rsid w:val="00B35917"/>
    <w:rsid w:val="00B56F5F"/>
    <w:rsid w:val="00B60DDC"/>
    <w:rsid w:val="00B63353"/>
    <w:rsid w:val="00B6718C"/>
    <w:rsid w:val="00B82E62"/>
    <w:rsid w:val="00BA63D5"/>
    <w:rsid w:val="00BB126B"/>
    <w:rsid w:val="00BC5AFF"/>
    <w:rsid w:val="00C07B37"/>
    <w:rsid w:val="00C24C07"/>
    <w:rsid w:val="00C277B3"/>
    <w:rsid w:val="00C524D9"/>
    <w:rsid w:val="00C740CC"/>
    <w:rsid w:val="00C956C4"/>
    <w:rsid w:val="00CB4232"/>
    <w:rsid w:val="00CE2994"/>
    <w:rsid w:val="00D2046D"/>
    <w:rsid w:val="00D57F2E"/>
    <w:rsid w:val="00D60276"/>
    <w:rsid w:val="00DE0D42"/>
    <w:rsid w:val="00DF66E5"/>
    <w:rsid w:val="00E133B0"/>
    <w:rsid w:val="00E20CB3"/>
    <w:rsid w:val="00E23CE1"/>
    <w:rsid w:val="00E50AF9"/>
    <w:rsid w:val="00E81396"/>
    <w:rsid w:val="00E85123"/>
    <w:rsid w:val="00E925D1"/>
    <w:rsid w:val="00EF11FA"/>
    <w:rsid w:val="00EF4291"/>
    <w:rsid w:val="00F549C3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CD35"/>
  <w15:chartTrackingRefBased/>
  <w15:docId w15:val="{07CF91E5-5284-406D-AE99-BF87B579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FF"/>
  </w:style>
  <w:style w:type="paragraph" w:styleId="Footer">
    <w:name w:val="footer"/>
    <w:basedOn w:val="Normal"/>
    <w:link w:val="FooterChar"/>
    <w:uiPriority w:val="99"/>
    <w:unhideWhenUsed/>
    <w:rsid w:val="00BC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FF"/>
  </w:style>
  <w:style w:type="paragraph" w:styleId="ListParagraph">
    <w:name w:val="List Paragraph"/>
    <w:basedOn w:val="Normal"/>
    <w:uiPriority w:val="34"/>
    <w:qFormat/>
    <w:rsid w:val="00EF11F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646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46C7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70F8BE870E4AA6A5AFD529713E7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B3ABE-7B3E-4C6F-BD01-6011EAD0F7DE}"/>
      </w:docPartPr>
      <w:docPartBody>
        <w:p w:rsidR="00232690" w:rsidRDefault="0086101D" w:rsidP="0086101D">
          <w:pPr>
            <w:pStyle w:val="C270F8BE870E4AA6A5AFD529713E78E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1D"/>
    <w:rsid w:val="00232690"/>
    <w:rsid w:val="0035399C"/>
    <w:rsid w:val="005E2D7B"/>
    <w:rsid w:val="00732D31"/>
    <w:rsid w:val="0086101D"/>
    <w:rsid w:val="009E21EA"/>
    <w:rsid w:val="00B24DF3"/>
    <w:rsid w:val="00BE3E3E"/>
    <w:rsid w:val="00C836FF"/>
    <w:rsid w:val="00D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2488FB88344F85A9B5D2647CE72A22">
    <w:name w:val="BF2488FB88344F85A9B5D2647CE72A22"/>
    <w:rsid w:val="0086101D"/>
  </w:style>
  <w:style w:type="paragraph" w:customStyle="1" w:styleId="C270F8BE870E4AA6A5AFD529713E78E2">
    <w:name w:val="C270F8BE870E4AA6A5AFD529713E78E2"/>
    <w:rsid w:val="00861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Stamford University of Bangladesh</dc:subject>
  <dc:creator>User</dc:creator>
  <cp:keywords/>
  <dc:description/>
  <cp:lastModifiedBy>User</cp:lastModifiedBy>
  <cp:revision>11</cp:revision>
  <dcterms:created xsi:type="dcterms:W3CDTF">2019-10-29T16:44:00Z</dcterms:created>
  <dcterms:modified xsi:type="dcterms:W3CDTF">2019-10-30T07:07:00Z</dcterms:modified>
</cp:coreProperties>
</file>