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A08" w:rsidRDefault="00FE11F5">
      <w:pPr>
        <w:spacing w:after="36"/>
        <w:ind w:left="150"/>
        <w:jc w:val="center"/>
      </w:pPr>
      <w:bookmarkStart w:id="0" w:name="_GoBack"/>
      <w:bookmarkEnd w:id="0"/>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655"/>
        <w:ind w:left="150"/>
        <w:jc w:val="center"/>
      </w:pPr>
      <w:r>
        <w:rPr>
          <w:rFonts w:ascii="Times New Roman" w:eastAsia="Times New Roman" w:hAnsi="Times New Roman" w:cs="Times New Roman"/>
          <w:sz w:val="21"/>
        </w:rPr>
        <w:t xml:space="preserve"> </w:t>
      </w:r>
    </w:p>
    <w:p w:rsidR="002C1A08" w:rsidRDefault="00FE11F5">
      <w:pPr>
        <w:spacing w:after="631"/>
        <w:ind w:right="1616"/>
        <w:jc w:val="right"/>
      </w:pPr>
      <w:r>
        <w:rPr>
          <w:rFonts w:ascii="隶书" w:eastAsia="隶书" w:hAnsi="隶书" w:cs="隶书"/>
          <w:sz w:val="84"/>
        </w:rPr>
        <w:t>软</w:t>
      </w:r>
      <w:r>
        <w:rPr>
          <w:rFonts w:ascii="Times New Roman" w:eastAsia="Times New Roman" w:hAnsi="Times New Roman" w:cs="Times New Roman"/>
          <w:sz w:val="84"/>
        </w:rPr>
        <w:t xml:space="preserve">  </w:t>
      </w:r>
      <w:r>
        <w:rPr>
          <w:rFonts w:ascii="隶书" w:eastAsia="隶书" w:hAnsi="隶书" w:cs="隶书"/>
          <w:sz w:val="84"/>
        </w:rPr>
        <w:t>件</w:t>
      </w:r>
      <w:r>
        <w:rPr>
          <w:rFonts w:ascii="Times New Roman" w:eastAsia="Times New Roman" w:hAnsi="Times New Roman" w:cs="Times New Roman"/>
          <w:sz w:val="84"/>
        </w:rPr>
        <w:t xml:space="preserve">  </w:t>
      </w:r>
      <w:r>
        <w:rPr>
          <w:rFonts w:ascii="隶书" w:eastAsia="隶书" w:hAnsi="隶书" w:cs="隶书"/>
          <w:sz w:val="84"/>
        </w:rPr>
        <w:t>工</w:t>
      </w:r>
      <w:r>
        <w:rPr>
          <w:rFonts w:ascii="Times New Roman" w:eastAsia="Times New Roman" w:hAnsi="Times New Roman" w:cs="Times New Roman"/>
          <w:sz w:val="84"/>
        </w:rPr>
        <w:t xml:space="preserve">  </w:t>
      </w:r>
      <w:r>
        <w:rPr>
          <w:rFonts w:ascii="隶书" w:eastAsia="隶书" w:hAnsi="隶书" w:cs="隶书"/>
          <w:sz w:val="84"/>
        </w:rPr>
        <w:t>程</w:t>
      </w:r>
      <w:r>
        <w:rPr>
          <w:rFonts w:ascii="Times New Roman" w:eastAsia="Times New Roman" w:hAnsi="Times New Roman" w:cs="Times New Roman"/>
          <w:sz w:val="84"/>
        </w:rPr>
        <w:t xml:space="preserve"> </w:t>
      </w:r>
    </w:p>
    <w:p w:rsidR="002C1A08" w:rsidRDefault="00FE11F5">
      <w:pPr>
        <w:spacing w:after="226"/>
        <w:ind w:right="426"/>
        <w:jc w:val="center"/>
      </w:pPr>
      <w:r>
        <w:rPr>
          <w:rFonts w:ascii="隶书" w:eastAsia="隶书" w:hAnsi="隶书" w:cs="隶书"/>
          <w:sz w:val="84"/>
        </w:rPr>
        <w:t>实验指导书</w:t>
      </w:r>
      <w:r>
        <w:rPr>
          <w:rFonts w:ascii="Times New Roman" w:eastAsia="Times New Roman" w:hAnsi="Times New Roman" w:cs="Times New Roman"/>
          <w:b/>
          <w:sz w:val="84"/>
          <w:vertAlign w:val="subscript"/>
        </w:rPr>
        <w:t xml:space="preserve"> </w:t>
      </w:r>
    </w:p>
    <w:p w:rsidR="002C1A08" w:rsidRDefault="00FE11F5">
      <w:pPr>
        <w:spacing w:after="544"/>
        <w:ind w:right="228"/>
        <w:jc w:val="center"/>
      </w:pPr>
      <w:r>
        <w:rPr>
          <w:rFonts w:ascii="Times New Roman" w:eastAsia="Times New Roman" w:hAnsi="Times New Roman" w:cs="Times New Roman"/>
          <w:b/>
          <w:sz w:val="52"/>
        </w:rPr>
        <w:t xml:space="preserve"> </w:t>
      </w:r>
    </w:p>
    <w:p w:rsidR="002C1A08" w:rsidRDefault="00FE11F5">
      <w:pPr>
        <w:spacing w:after="299"/>
        <w:ind w:right="228"/>
        <w:jc w:val="center"/>
      </w:pPr>
      <w:r>
        <w:rPr>
          <w:rFonts w:ascii="Times New Roman" w:eastAsia="Times New Roman" w:hAnsi="Times New Roman" w:cs="Times New Roman"/>
          <w:b/>
          <w:sz w:val="52"/>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429"/>
      </w:pPr>
      <w:r>
        <w:rPr>
          <w:rFonts w:ascii="Times New Roman" w:eastAsia="Times New Roman" w:hAnsi="Times New Roman" w:cs="Times New Roman"/>
          <w:sz w:val="21"/>
        </w:rPr>
        <w:t xml:space="preserve"> </w:t>
      </w:r>
    </w:p>
    <w:p w:rsidR="002C1A08" w:rsidRDefault="00FE11F5">
      <w:pPr>
        <w:tabs>
          <w:tab w:val="center" w:pos="4369"/>
        </w:tabs>
        <w:spacing w:after="0"/>
      </w:pPr>
      <w:r>
        <w:rPr>
          <w:rFonts w:ascii="Times New Roman" w:eastAsia="Times New Roman" w:hAnsi="Times New Roman" w:cs="Times New Roman"/>
          <w:sz w:val="32"/>
          <w:vertAlign w:val="superscript"/>
        </w:rPr>
        <w:t xml:space="preserve"> </w:t>
      </w:r>
      <w:r>
        <w:rPr>
          <w:rFonts w:ascii="Times New Roman" w:eastAsia="Times New Roman" w:hAnsi="Times New Roman" w:cs="Times New Roman"/>
          <w:sz w:val="32"/>
          <w:vertAlign w:val="superscript"/>
        </w:rPr>
        <w:tab/>
      </w:r>
      <w:r>
        <w:rPr>
          <w:rFonts w:ascii="黑体" w:eastAsia="黑体" w:hAnsi="黑体" w:cs="黑体"/>
          <w:sz w:val="32"/>
        </w:rPr>
        <w:t>南昌航空大学软件学院</w:t>
      </w:r>
      <w:r>
        <w:rPr>
          <w:rFonts w:ascii="Times New Roman" w:eastAsia="Times New Roman" w:hAnsi="Times New Roman" w:cs="Times New Roman"/>
          <w:sz w:val="32"/>
        </w:rPr>
        <w:t xml:space="preserve"> </w:t>
      </w:r>
    </w:p>
    <w:p w:rsidR="002C1A08" w:rsidRDefault="00FE11F5">
      <w:pPr>
        <w:spacing w:after="0"/>
        <w:ind w:left="177"/>
        <w:jc w:val="center"/>
      </w:pPr>
      <w:r>
        <w:rPr>
          <w:rFonts w:ascii="Times New Roman" w:eastAsia="Times New Roman" w:hAnsi="Times New Roman" w:cs="Times New Roman"/>
          <w:sz w:val="32"/>
        </w:rPr>
        <w:t xml:space="preserve"> </w:t>
      </w:r>
    </w:p>
    <w:p w:rsidR="002C1A08" w:rsidRDefault="00FE11F5">
      <w:pPr>
        <w:spacing w:after="0"/>
        <w:ind w:left="72"/>
        <w:jc w:val="center"/>
      </w:pPr>
      <w:r>
        <w:rPr>
          <w:rFonts w:ascii="Times New Roman" w:eastAsia="Times New Roman" w:hAnsi="Times New Roman" w:cs="Times New Roman"/>
          <w:sz w:val="32"/>
        </w:rPr>
        <w:t xml:space="preserve">2019 </w:t>
      </w:r>
      <w:r>
        <w:rPr>
          <w:rFonts w:ascii="黑体" w:eastAsia="黑体" w:hAnsi="黑体" w:cs="黑体"/>
          <w:sz w:val="32"/>
        </w:rPr>
        <w:t>年</w:t>
      </w:r>
      <w:r>
        <w:rPr>
          <w:rFonts w:ascii="黑体" w:eastAsia="黑体" w:hAnsi="黑体" w:cs="黑体"/>
          <w:sz w:val="32"/>
        </w:rPr>
        <w:t xml:space="preserve"> </w:t>
      </w:r>
      <w:r>
        <w:rPr>
          <w:rFonts w:ascii="Times New Roman" w:eastAsia="Times New Roman" w:hAnsi="Times New Roman" w:cs="Times New Roman"/>
          <w:sz w:val="32"/>
        </w:rPr>
        <w:t xml:space="preserve">3 </w:t>
      </w:r>
      <w:r>
        <w:rPr>
          <w:rFonts w:ascii="黑体" w:eastAsia="黑体" w:hAnsi="黑体" w:cs="黑体"/>
          <w:sz w:val="32"/>
        </w:rPr>
        <w:t>月</w:t>
      </w:r>
      <w:r>
        <w:rPr>
          <w:rFonts w:ascii="Times New Roman" w:eastAsia="Times New Roman" w:hAnsi="Times New Roman" w:cs="Times New Roman"/>
          <w:sz w:val="32"/>
          <w:vertAlign w:val="subscript"/>
        </w:rPr>
        <w:t xml:space="preserve"> </w:t>
      </w:r>
    </w:p>
    <w:p w:rsidR="002C1A08" w:rsidRDefault="00FE11F5">
      <w:pPr>
        <w:spacing w:after="36"/>
        <w:ind w:left="150"/>
        <w:jc w:val="center"/>
      </w:pPr>
      <w:r>
        <w:rPr>
          <w:rFonts w:ascii="Times New Roman" w:eastAsia="Times New Roman" w:hAnsi="Times New Roman" w:cs="Times New Roman"/>
          <w:sz w:val="21"/>
        </w:rPr>
        <w:t xml:space="preserve"> </w:t>
      </w:r>
    </w:p>
    <w:p w:rsidR="002C1A08" w:rsidRDefault="00FE11F5">
      <w:pPr>
        <w:spacing w:after="0"/>
        <w:ind w:left="150"/>
        <w:jc w:val="center"/>
      </w:pPr>
      <w:r>
        <w:rPr>
          <w:rFonts w:ascii="Times New Roman" w:eastAsia="Times New Roman" w:hAnsi="Times New Roman" w:cs="Times New Roman"/>
          <w:sz w:val="21"/>
        </w:rPr>
        <w:lastRenderedPageBreak/>
        <w:t xml:space="preserve"> </w:t>
      </w:r>
    </w:p>
    <w:p w:rsidR="002C1A08" w:rsidRDefault="002C1A08">
      <w:pPr>
        <w:sectPr w:rsidR="002C1A08">
          <w:headerReference w:type="even" r:id="rId7"/>
          <w:headerReference w:type="default" r:id="rId8"/>
          <w:headerReference w:type="first" r:id="rId9"/>
          <w:pgSz w:w="11906" w:h="16838"/>
          <w:pgMar w:top="1440" w:right="1440" w:bottom="1440" w:left="1798" w:header="894" w:footer="720" w:gutter="0"/>
          <w:cols w:space="720"/>
        </w:sectPr>
      </w:pPr>
    </w:p>
    <w:p w:rsidR="002C1A08" w:rsidRDefault="002C1A08">
      <w:pPr>
        <w:spacing w:after="0"/>
      </w:pPr>
    </w:p>
    <w:p w:rsidR="002C1A08" w:rsidRDefault="002C1A08">
      <w:pPr>
        <w:sectPr w:rsidR="002C1A0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cols w:space="720"/>
        </w:sectPr>
      </w:pPr>
    </w:p>
    <w:p w:rsidR="002C1A08" w:rsidRDefault="00FE11F5">
      <w:pPr>
        <w:spacing w:after="42"/>
        <w:ind w:left="418"/>
        <w:jc w:val="center"/>
      </w:pPr>
      <w:r>
        <w:rPr>
          <w:rFonts w:ascii="Times New Roman" w:eastAsia="Times New Roman" w:hAnsi="Times New Roman" w:cs="Times New Roman"/>
          <w:sz w:val="21"/>
        </w:rPr>
        <w:lastRenderedPageBreak/>
        <w:t xml:space="preserve"> </w:t>
      </w:r>
    </w:p>
    <w:p w:rsidR="002C1A08" w:rsidRDefault="00FE11F5">
      <w:pPr>
        <w:spacing w:after="0"/>
        <w:ind w:left="339"/>
        <w:jc w:val="center"/>
      </w:pPr>
      <w:r>
        <w:rPr>
          <w:rFonts w:ascii="宋体" w:eastAsia="宋体" w:hAnsi="宋体" w:cs="宋体"/>
          <w:sz w:val="28"/>
        </w:rPr>
        <w:t>目</w:t>
      </w:r>
      <w:r>
        <w:rPr>
          <w:rFonts w:ascii="Times New Roman" w:eastAsia="Times New Roman" w:hAnsi="Times New Roman" w:cs="Times New Roman"/>
          <w:b/>
          <w:sz w:val="28"/>
        </w:rPr>
        <w:t xml:space="preserve">  </w:t>
      </w:r>
      <w:r>
        <w:rPr>
          <w:rFonts w:ascii="宋体" w:eastAsia="宋体" w:hAnsi="宋体" w:cs="宋体"/>
          <w:sz w:val="28"/>
        </w:rPr>
        <w:t>录</w:t>
      </w:r>
      <w:r>
        <w:rPr>
          <w:rFonts w:ascii="Times New Roman" w:eastAsia="Times New Roman" w:hAnsi="Times New Roman" w:cs="Times New Roman"/>
          <w:b/>
          <w:sz w:val="28"/>
        </w:rPr>
        <w:t xml:space="preserve"> </w:t>
      </w:r>
    </w:p>
    <w:p w:rsidR="002C1A08" w:rsidRDefault="00FE11F5">
      <w:pPr>
        <w:spacing w:after="0"/>
        <w:ind w:left="435"/>
        <w:jc w:val="center"/>
      </w:pPr>
      <w:r>
        <w:rPr>
          <w:rFonts w:ascii="Times New Roman" w:eastAsia="Times New Roman" w:hAnsi="Times New Roman" w:cs="Times New Roman"/>
          <w:b/>
          <w:sz w:val="28"/>
        </w:rPr>
        <w:t xml:space="preserve"> </w:t>
      </w:r>
    </w:p>
    <w:sdt>
      <w:sdtPr>
        <w:rPr>
          <w:rFonts w:ascii="Calibri" w:eastAsia="Calibri" w:hAnsi="Calibri" w:cs="Calibri"/>
          <w:sz w:val="22"/>
        </w:rPr>
        <w:id w:val="423077603"/>
        <w:docPartObj>
          <w:docPartGallery w:val="Table of Contents"/>
        </w:docPartObj>
      </w:sdtPr>
      <w:sdtEndPr/>
      <w:sdtContent>
        <w:p w:rsidR="002C1A08" w:rsidRDefault="00FE11F5">
          <w:pPr>
            <w:pStyle w:val="11"/>
            <w:tabs>
              <w:tab w:val="right" w:leader="dot" w:pos="8401"/>
            </w:tabs>
          </w:pPr>
          <w:r>
            <w:fldChar w:fldCharType="begin"/>
          </w:r>
          <w:r>
            <w:instrText xml:space="preserve"> TOC \o "1-2" \h \z \u </w:instrText>
          </w:r>
          <w:r>
            <w:fldChar w:fldCharType="separate"/>
          </w:r>
          <w:hyperlink w:anchor="_Toc13407">
            <w:r>
              <w:rPr>
                <w:rFonts w:ascii="宋体" w:eastAsia="宋体" w:hAnsi="宋体" w:cs="宋体"/>
              </w:rPr>
              <w:t>实验</w:t>
            </w:r>
            <w:r>
              <w:rPr>
                <w:rFonts w:ascii="宋体" w:eastAsia="宋体" w:hAnsi="宋体" w:cs="宋体"/>
              </w:rPr>
              <w:t xml:space="preserve"> </w:t>
            </w:r>
            <w:r>
              <w:rPr>
                <w:rFonts w:ascii="Times New Roman" w:eastAsia="Times New Roman" w:hAnsi="Times New Roman" w:cs="Times New Roman"/>
              </w:rPr>
              <w:t xml:space="preserve">1 </w:t>
            </w:r>
            <w:r>
              <w:rPr>
                <w:rFonts w:ascii="宋体" w:eastAsia="宋体" w:hAnsi="宋体" w:cs="宋体"/>
              </w:rPr>
              <w:t>用例图及用例描述设计</w:t>
            </w:r>
            <w:r>
              <w:t xml:space="preserve"> ............................................................................ 1</w:t>
            </w:r>
            <w:r>
              <w:rPr>
                <w:rFonts w:ascii="Calibri" w:eastAsia="Calibri" w:hAnsi="Calibri" w:cs="Calibri"/>
              </w:rPr>
              <w:t xml:space="preserve"> </w:t>
            </w:r>
            <w:r>
              <w:tab/>
            </w:r>
            <w:r>
              <w:fldChar w:fldCharType="begin"/>
            </w:r>
            <w:r>
              <w:instrText>PAGEREF _Toc13407 \h</w:instrText>
            </w:r>
            <w:r>
              <w:fldChar w:fldCharType="end"/>
            </w:r>
          </w:hyperlink>
        </w:p>
        <w:p w:rsidR="002C1A08" w:rsidRDefault="00FE11F5">
          <w:pPr>
            <w:pStyle w:val="11"/>
            <w:tabs>
              <w:tab w:val="right" w:leader="dot" w:pos="8401"/>
            </w:tabs>
          </w:pPr>
          <w:hyperlink w:anchor="_Toc13408">
            <w:r>
              <w:t xml:space="preserve">5 </w:t>
            </w:r>
            <w:r>
              <w:rPr>
                <w:rFonts w:ascii="宋体" w:eastAsia="宋体" w:hAnsi="宋体" w:cs="宋体"/>
              </w:rPr>
              <w:t>实验示例</w:t>
            </w:r>
            <w:r>
              <w:t xml:space="preserve"> ..................................................................................................... 1</w:t>
            </w:r>
            <w:r>
              <w:rPr>
                <w:rFonts w:ascii="Calibri" w:eastAsia="Calibri" w:hAnsi="Calibri" w:cs="Calibri"/>
              </w:rPr>
              <w:t xml:space="preserve"> </w:t>
            </w:r>
            <w:r>
              <w:rPr>
                <w:rFonts w:ascii="宋体" w:eastAsia="宋体" w:hAnsi="宋体" w:cs="宋体"/>
              </w:rPr>
              <w:t>实验</w:t>
            </w:r>
            <w:r>
              <w:rPr>
                <w:rFonts w:ascii="宋体" w:eastAsia="宋体" w:hAnsi="宋体" w:cs="宋体"/>
              </w:rPr>
              <w:t xml:space="preserve"> </w:t>
            </w:r>
            <w:r>
              <w:rPr>
                <w:rFonts w:ascii="Times New Roman" w:eastAsia="Times New Roman" w:hAnsi="Times New Roman" w:cs="Times New Roman"/>
              </w:rPr>
              <w:t xml:space="preserve">2 </w:t>
            </w:r>
            <w:r>
              <w:rPr>
                <w:rFonts w:ascii="宋体" w:eastAsia="宋体" w:hAnsi="宋体" w:cs="宋体"/>
              </w:rPr>
              <w:t>类图设计</w:t>
            </w:r>
            <w:r>
              <w:tab/>
            </w:r>
            <w:r>
              <w:fldChar w:fldCharType="begin"/>
            </w:r>
            <w:r>
              <w:instrText>PAGEREF _Toc13408 \h</w:instrText>
            </w:r>
            <w:r>
              <w:fldChar w:fldCharType="separate"/>
            </w:r>
            <w:r>
              <w:t xml:space="preserve">4 </w:t>
            </w:r>
            <w:r>
              <w:fldChar w:fldCharType="end"/>
            </w:r>
          </w:hyperlink>
        </w:p>
        <w:p w:rsidR="002C1A08" w:rsidRDefault="00FE11F5">
          <w:pPr>
            <w:pStyle w:val="21"/>
            <w:tabs>
              <w:tab w:val="right" w:leader="dot" w:pos="8401"/>
            </w:tabs>
          </w:pPr>
          <w:hyperlink w:anchor="_Toc13409">
            <w:r>
              <w:rPr>
                <w:rFonts w:ascii="Times New Roman" w:eastAsia="Times New Roman" w:hAnsi="Times New Roman" w:cs="Times New Roman"/>
              </w:rPr>
              <w:t xml:space="preserve">1 </w:t>
            </w:r>
            <w:r>
              <w:rPr>
                <w:rFonts w:ascii="宋体" w:eastAsia="宋体" w:hAnsi="宋体" w:cs="宋体"/>
              </w:rPr>
              <w:t>实验环境</w:t>
            </w:r>
            <w:r>
              <w:tab/>
            </w:r>
            <w:r>
              <w:fldChar w:fldCharType="begin"/>
            </w:r>
            <w:r>
              <w:instrText>PAGEREF _Toc13409 \h</w:instrText>
            </w:r>
            <w:r>
              <w:fldChar w:fldCharType="separate"/>
            </w:r>
            <w:r>
              <w:t xml:space="preserve">4 </w:t>
            </w:r>
            <w:r>
              <w:fldChar w:fldCharType="end"/>
            </w:r>
          </w:hyperlink>
        </w:p>
        <w:p w:rsidR="002C1A08" w:rsidRDefault="00FE11F5">
          <w:pPr>
            <w:pStyle w:val="21"/>
            <w:tabs>
              <w:tab w:val="right" w:leader="dot" w:pos="8401"/>
            </w:tabs>
          </w:pPr>
          <w:hyperlink w:anchor="_Toc13410">
            <w:r>
              <w:rPr>
                <w:rFonts w:ascii="Times New Roman" w:eastAsia="Times New Roman" w:hAnsi="Times New Roman" w:cs="Times New Roman"/>
              </w:rPr>
              <w:t xml:space="preserve">2 </w:t>
            </w:r>
            <w:r>
              <w:rPr>
                <w:rFonts w:ascii="宋体" w:eastAsia="宋体" w:hAnsi="宋体" w:cs="宋体"/>
              </w:rPr>
              <w:t>实验目的</w:t>
            </w:r>
            <w:r>
              <w:tab/>
            </w:r>
            <w:r>
              <w:fldChar w:fldCharType="begin"/>
            </w:r>
            <w:r>
              <w:instrText>PAGEREF _Toc13410 \h</w:instrText>
            </w:r>
            <w:r>
              <w:fldChar w:fldCharType="separate"/>
            </w:r>
            <w:r>
              <w:t xml:space="preserve">4 </w:t>
            </w:r>
            <w:r>
              <w:fldChar w:fldCharType="end"/>
            </w:r>
          </w:hyperlink>
        </w:p>
        <w:p w:rsidR="002C1A08" w:rsidRDefault="00FE11F5">
          <w:pPr>
            <w:pStyle w:val="21"/>
            <w:tabs>
              <w:tab w:val="right" w:leader="dot" w:pos="8401"/>
            </w:tabs>
          </w:pPr>
          <w:hyperlink w:anchor="_Toc13411">
            <w:r>
              <w:rPr>
                <w:rFonts w:ascii="Times New Roman" w:eastAsia="Times New Roman" w:hAnsi="Times New Roman" w:cs="Times New Roman"/>
              </w:rPr>
              <w:t xml:space="preserve">3 </w:t>
            </w:r>
            <w:r>
              <w:rPr>
                <w:rFonts w:ascii="宋体" w:eastAsia="宋体" w:hAnsi="宋体" w:cs="宋体"/>
              </w:rPr>
              <w:t>实验内容</w:t>
            </w:r>
            <w:r>
              <w:tab/>
            </w:r>
            <w:r>
              <w:fldChar w:fldCharType="begin"/>
            </w:r>
            <w:r>
              <w:instrText>PAGEREF _Toc13411 \h</w:instrText>
            </w:r>
            <w:r>
              <w:fldChar w:fldCharType="separate"/>
            </w:r>
            <w:r>
              <w:t xml:space="preserve">4 </w:t>
            </w:r>
            <w:r>
              <w:fldChar w:fldCharType="end"/>
            </w:r>
          </w:hyperlink>
        </w:p>
        <w:p w:rsidR="002C1A08" w:rsidRDefault="00FE11F5">
          <w:pPr>
            <w:pStyle w:val="21"/>
            <w:tabs>
              <w:tab w:val="right" w:leader="dot" w:pos="8401"/>
            </w:tabs>
          </w:pPr>
          <w:hyperlink w:anchor="_Toc13412">
            <w:r>
              <w:t xml:space="preserve">4 </w:t>
            </w:r>
            <w:r>
              <w:rPr>
                <w:rFonts w:ascii="宋体" w:eastAsia="宋体" w:hAnsi="宋体" w:cs="宋体"/>
              </w:rPr>
              <w:t>实验要求</w:t>
            </w:r>
            <w:r>
              <w:tab/>
            </w:r>
            <w:r>
              <w:fldChar w:fldCharType="begin"/>
            </w:r>
            <w:r>
              <w:instrText>PAGEREF _Toc13412 \h</w:instrText>
            </w:r>
            <w:r>
              <w:fldChar w:fldCharType="separate"/>
            </w:r>
            <w:r>
              <w:t xml:space="preserve">4 </w:t>
            </w:r>
            <w:r>
              <w:fldChar w:fldCharType="end"/>
            </w:r>
          </w:hyperlink>
        </w:p>
        <w:p w:rsidR="002C1A08" w:rsidRDefault="00FE11F5">
          <w:pPr>
            <w:pStyle w:val="21"/>
            <w:tabs>
              <w:tab w:val="right" w:leader="dot" w:pos="8401"/>
            </w:tabs>
          </w:pPr>
          <w:hyperlink w:anchor="_Toc13413">
            <w:r>
              <w:t xml:space="preserve">5 </w:t>
            </w:r>
            <w:r>
              <w:rPr>
                <w:rFonts w:ascii="宋体" w:eastAsia="宋体" w:hAnsi="宋体" w:cs="宋体"/>
              </w:rPr>
              <w:t>实验示例</w:t>
            </w:r>
            <w:r>
              <w:tab/>
            </w:r>
            <w:r>
              <w:fldChar w:fldCharType="begin"/>
            </w:r>
            <w:r>
              <w:instrText>PAGEREF _Toc13413 \h</w:instrText>
            </w:r>
            <w:r>
              <w:fldChar w:fldCharType="separate"/>
            </w:r>
            <w:r>
              <w:t xml:space="preserve">4 </w:t>
            </w:r>
            <w:r>
              <w:fldChar w:fldCharType="end"/>
            </w:r>
          </w:hyperlink>
        </w:p>
        <w:p w:rsidR="002C1A08" w:rsidRDefault="00FE11F5">
          <w:pPr>
            <w:pStyle w:val="11"/>
            <w:tabs>
              <w:tab w:val="right" w:leader="dot" w:pos="8401"/>
            </w:tabs>
          </w:pPr>
          <w:hyperlink w:anchor="_Toc13414">
            <w:r>
              <w:rPr>
                <w:rFonts w:ascii="宋体" w:eastAsia="宋体" w:hAnsi="宋体" w:cs="宋体"/>
              </w:rPr>
              <w:t>实验</w:t>
            </w:r>
            <w:r>
              <w:rPr>
                <w:rFonts w:ascii="宋体" w:eastAsia="宋体" w:hAnsi="宋体" w:cs="宋体"/>
              </w:rPr>
              <w:t xml:space="preserve"> </w:t>
            </w:r>
            <w:r>
              <w:rPr>
                <w:rFonts w:ascii="Times New Roman" w:eastAsia="Times New Roman" w:hAnsi="Times New Roman" w:cs="Times New Roman"/>
              </w:rPr>
              <w:t xml:space="preserve">3 </w:t>
            </w:r>
            <w:r>
              <w:rPr>
                <w:rFonts w:ascii="宋体" w:eastAsia="宋体" w:hAnsi="宋体" w:cs="宋体"/>
              </w:rPr>
              <w:t>持久化设计</w:t>
            </w:r>
            <w:r>
              <w:tab/>
            </w:r>
            <w:r>
              <w:fldChar w:fldCharType="begin"/>
            </w:r>
            <w:r>
              <w:instrText>PAGEREF _Toc13414 \h</w:instrText>
            </w:r>
            <w:r>
              <w:fldChar w:fldCharType="separate"/>
            </w:r>
            <w:r>
              <w:t xml:space="preserve">7 </w:t>
            </w:r>
            <w:r>
              <w:fldChar w:fldCharType="end"/>
            </w:r>
          </w:hyperlink>
        </w:p>
        <w:p w:rsidR="002C1A08" w:rsidRDefault="00FE11F5">
          <w:pPr>
            <w:pStyle w:val="21"/>
            <w:tabs>
              <w:tab w:val="right" w:leader="dot" w:pos="8401"/>
            </w:tabs>
          </w:pPr>
          <w:hyperlink w:anchor="_Toc13415">
            <w:r>
              <w:t xml:space="preserve">1 </w:t>
            </w:r>
            <w:r>
              <w:rPr>
                <w:rFonts w:ascii="宋体" w:eastAsia="宋体" w:hAnsi="宋体" w:cs="宋体"/>
              </w:rPr>
              <w:t>实验环境</w:t>
            </w:r>
            <w:r>
              <w:tab/>
            </w:r>
            <w:r>
              <w:fldChar w:fldCharType="begin"/>
            </w:r>
            <w:r>
              <w:instrText>PAGEREF _Toc13415 \h</w:instrText>
            </w:r>
            <w:r>
              <w:fldChar w:fldCharType="separate"/>
            </w:r>
            <w:r>
              <w:t xml:space="preserve">7 </w:t>
            </w:r>
            <w:r>
              <w:fldChar w:fldCharType="end"/>
            </w:r>
          </w:hyperlink>
        </w:p>
        <w:p w:rsidR="002C1A08" w:rsidRDefault="00FE11F5">
          <w:pPr>
            <w:pStyle w:val="21"/>
            <w:tabs>
              <w:tab w:val="right" w:leader="dot" w:pos="8401"/>
            </w:tabs>
          </w:pPr>
          <w:hyperlink w:anchor="_Toc13416">
            <w:r>
              <w:t xml:space="preserve">2 </w:t>
            </w:r>
            <w:r>
              <w:rPr>
                <w:rFonts w:ascii="宋体" w:eastAsia="宋体" w:hAnsi="宋体" w:cs="宋体"/>
              </w:rPr>
              <w:t>实验目的</w:t>
            </w:r>
            <w:r>
              <w:tab/>
            </w:r>
            <w:r>
              <w:fldChar w:fldCharType="begin"/>
            </w:r>
            <w:r>
              <w:instrText>PAGEREF _Toc13416 \h</w:instrText>
            </w:r>
            <w:r>
              <w:fldChar w:fldCharType="separate"/>
            </w:r>
            <w:r>
              <w:t xml:space="preserve">7 </w:t>
            </w:r>
            <w:r>
              <w:fldChar w:fldCharType="end"/>
            </w:r>
          </w:hyperlink>
        </w:p>
        <w:p w:rsidR="002C1A08" w:rsidRDefault="00FE11F5">
          <w:pPr>
            <w:pStyle w:val="21"/>
            <w:tabs>
              <w:tab w:val="right" w:leader="dot" w:pos="8401"/>
            </w:tabs>
          </w:pPr>
          <w:hyperlink w:anchor="_Toc13417">
            <w:r>
              <w:rPr>
                <w:rFonts w:ascii="Times New Roman" w:eastAsia="Times New Roman" w:hAnsi="Times New Roman" w:cs="Times New Roman"/>
              </w:rPr>
              <w:t xml:space="preserve">3 </w:t>
            </w:r>
            <w:r>
              <w:rPr>
                <w:rFonts w:ascii="宋体" w:eastAsia="宋体" w:hAnsi="宋体" w:cs="宋体"/>
              </w:rPr>
              <w:t>实验内容</w:t>
            </w:r>
            <w:r>
              <w:tab/>
            </w:r>
            <w:r>
              <w:fldChar w:fldCharType="begin"/>
            </w:r>
            <w:r>
              <w:instrText>PAGEREF _Toc13417 \h</w:instrText>
            </w:r>
            <w:r>
              <w:fldChar w:fldCharType="separate"/>
            </w:r>
            <w:r>
              <w:t xml:space="preserve">7 </w:t>
            </w:r>
            <w:r>
              <w:fldChar w:fldCharType="end"/>
            </w:r>
          </w:hyperlink>
        </w:p>
        <w:p w:rsidR="002C1A08" w:rsidRDefault="00FE11F5">
          <w:pPr>
            <w:pStyle w:val="21"/>
            <w:tabs>
              <w:tab w:val="right" w:leader="dot" w:pos="8401"/>
            </w:tabs>
          </w:pPr>
          <w:hyperlink w:anchor="_Toc13418">
            <w:r>
              <w:rPr>
                <w:rFonts w:ascii="Times New Roman" w:eastAsia="Times New Roman" w:hAnsi="Times New Roman" w:cs="Times New Roman"/>
              </w:rPr>
              <w:t xml:space="preserve">4 </w:t>
            </w:r>
            <w:r>
              <w:rPr>
                <w:rFonts w:ascii="宋体" w:eastAsia="宋体" w:hAnsi="宋体" w:cs="宋体"/>
              </w:rPr>
              <w:t>实验要求</w:t>
            </w:r>
            <w:r>
              <w:tab/>
            </w:r>
            <w:r>
              <w:fldChar w:fldCharType="begin"/>
            </w:r>
            <w:r>
              <w:instrText>PAGEREF _Toc13418 \h</w:instrText>
            </w:r>
            <w:r>
              <w:fldChar w:fldCharType="separate"/>
            </w:r>
            <w:r>
              <w:t xml:space="preserve">7 </w:t>
            </w:r>
            <w:r>
              <w:fldChar w:fldCharType="end"/>
            </w:r>
          </w:hyperlink>
        </w:p>
        <w:p w:rsidR="002C1A08" w:rsidRDefault="00FE11F5">
          <w:pPr>
            <w:pStyle w:val="21"/>
            <w:tabs>
              <w:tab w:val="right" w:leader="dot" w:pos="8401"/>
            </w:tabs>
          </w:pPr>
          <w:hyperlink w:anchor="_Toc13419">
            <w:r>
              <w:rPr>
                <w:rFonts w:ascii="Times New Roman" w:eastAsia="Times New Roman" w:hAnsi="Times New Roman" w:cs="Times New Roman"/>
              </w:rPr>
              <w:t xml:space="preserve">5 </w:t>
            </w:r>
            <w:r>
              <w:rPr>
                <w:rFonts w:ascii="宋体" w:eastAsia="宋体" w:hAnsi="宋体" w:cs="宋体"/>
              </w:rPr>
              <w:t>实验示例</w:t>
            </w:r>
            <w:r>
              <w:tab/>
            </w:r>
            <w:r>
              <w:fldChar w:fldCharType="begin"/>
            </w:r>
            <w:r>
              <w:instrText>PAGEREF _Toc13419 \h</w:instrText>
            </w:r>
            <w:r>
              <w:fldChar w:fldCharType="separate"/>
            </w:r>
            <w:r>
              <w:t xml:space="preserve">7 </w:t>
            </w:r>
            <w:r>
              <w:fldChar w:fldCharType="end"/>
            </w:r>
          </w:hyperlink>
        </w:p>
        <w:p w:rsidR="002C1A08" w:rsidRDefault="00FE11F5">
          <w:pPr>
            <w:pStyle w:val="11"/>
            <w:tabs>
              <w:tab w:val="right" w:leader="dot" w:pos="8401"/>
            </w:tabs>
          </w:pPr>
          <w:hyperlink w:anchor="_Toc13420">
            <w:r>
              <w:rPr>
                <w:rFonts w:ascii="宋体" w:eastAsia="宋体" w:hAnsi="宋体" w:cs="宋体"/>
              </w:rPr>
              <w:t>实验</w:t>
            </w:r>
            <w:r>
              <w:rPr>
                <w:rFonts w:ascii="宋体" w:eastAsia="宋体" w:hAnsi="宋体" w:cs="宋体"/>
              </w:rPr>
              <w:t xml:space="preserve"> </w:t>
            </w:r>
            <w:r>
              <w:rPr>
                <w:rFonts w:ascii="Times New Roman" w:eastAsia="Times New Roman" w:hAnsi="Times New Roman" w:cs="Times New Roman"/>
              </w:rPr>
              <w:t xml:space="preserve">4 </w:t>
            </w:r>
            <w:r>
              <w:rPr>
                <w:rFonts w:ascii="宋体" w:eastAsia="宋体" w:hAnsi="宋体" w:cs="宋体"/>
              </w:rPr>
              <w:t>用户界面设计</w:t>
            </w:r>
            <w:r>
              <w:tab/>
            </w:r>
            <w:r>
              <w:fldChar w:fldCharType="begin"/>
            </w:r>
            <w:r>
              <w:instrText>PAGEREF _Toc13420 \h</w:instrText>
            </w:r>
            <w:r>
              <w:fldChar w:fldCharType="separate"/>
            </w:r>
            <w:r>
              <w:t xml:space="preserve">11 </w:t>
            </w:r>
            <w:r>
              <w:fldChar w:fldCharType="end"/>
            </w:r>
          </w:hyperlink>
        </w:p>
        <w:p w:rsidR="002C1A08" w:rsidRDefault="00FE11F5">
          <w:pPr>
            <w:pStyle w:val="21"/>
            <w:tabs>
              <w:tab w:val="right" w:leader="dot" w:pos="8401"/>
            </w:tabs>
          </w:pPr>
          <w:hyperlink w:anchor="_Toc13421">
            <w:r>
              <w:rPr>
                <w:rFonts w:ascii="Times New Roman" w:eastAsia="Times New Roman" w:hAnsi="Times New Roman" w:cs="Times New Roman"/>
              </w:rPr>
              <w:t xml:space="preserve">1 </w:t>
            </w:r>
            <w:r>
              <w:rPr>
                <w:rFonts w:ascii="宋体" w:eastAsia="宋体" w:hAnsi="宋体" w:cs="宋体"/>
              </w:rPr>
              <w:t>实验环境</w:t>
            </w:r>
            <w:r>
              <w:tab/>
            </w:r>
            <w:r>
              <w:fldChar w:fldCharType="begin"/>
            </w:r>
            <w:r>
              <w:instrText>PAGEREF _Toc13421 \h</w:instrText>
            </w:r>
            <w:r>
              <w:fldChar w:fldCharType="separate"/>
            </w:r>
            <w:r>
              <w:t xml:space="preserve">11 </w:t>
            </w:r>
            <w:r>
              <w:fldChar w:fldCharType="end"/>
            </w:r>
          </w:hyperlink>
        </w:p>
        <w:p w:rsidR="002C1A08" w:rsidRDefault="00FE11F5">
          <w:pPr>
            <w:pStyle w:val="21"/>
            <w:tabs>
              <w:tab w:val="right" w:leader="dot" w:pos="8401"/>
            </w:tabs>
          </w:pPr>
          <w:hyperlink w:anchor="_Toc13422">
            <w:r>
              <w:rPr>
                <w:rFonts w:ascii="Times New Roman" w:eastAsia="Times New Roman" w:hAnsi="Times New Roman" w:cs="Times New Roman"/>
              </w:rPr>
              <w:t xml:space="preserve">2 </w:t>
            </w:r>
            <w:r>
              <w:rPr>
                <w:rFonts w:ascii="宋体" w:eastAsia="宋体" w:hAnsi="宋体" w:cs="宋体"/>
              </w:rPr>
              <w:t>实验目的</w:t>
            </w:r>
            <w:r>
              <w:tab/>
            </w:r>
            <w:r>
              <w:fldChar w:fldCharType="begin"/>
            </w:r>
            <w:r>
              <w:instrText>PAGEREF _Toc13422 \h</w:instrText>
            </w:r>
            <w:r>
              <w:fldChar w:fldCharType="separate"/>
            </w:r>
            <w:r>
              <w:t xml:space="preserve">11 </w:t>
            </w:r>
            <w:r>
              <w:fldChar w:fldCharType="end"/>
            </w:r>
          </w:hyperlink>
        </w:p>
        <w:p w:rsidR="002C1A08" w:rsidRDefault="00FE11F5">
          <w:pPr>
            <w:pStyle w:val="21"/>
            <w:tabs>
              <w:tab w:val="right" w:leader="dot" w:pos="8401"/>
            </w:tabs>
          </w:pPr>
          <w:hyperlink w:anchor="_Toc13423">
            <w:r>
              <w:rPr>
                <w:rFonts w:ascii="Times New Roman" w:eastAsia="Times New Roman" w:hAnsi="Times New Roman" w:cs="Times New Roman"/>
              </w:rPr>
              <w:t xml:space="preserve">3 </w:t>
            </w:r>
            <w:r>
              <w:rPr>
                <w:rFonts w:ascii="宋体" w:eastAsia="宋体" w:hAnsi="宋体" w:cs="宋体"/>
              </w:rPr>
              <w:t>实验内容</w:t>
            </w:r>
            <w:r>
              <w:tab/>
            </w:r>
            <w:r>
              <w:fldChar w:fldCharType="begin"/>
            </w:r>
            <w:r>
              <w:instrText>PAGEREF _Toc13423 \h</w:instrText>
            </w:r>
            <w:r>
              <w:fldChar w:fldCharType="separate"/>
            </w:r>
            <w:r>
              <w:t xml:space="preserve">11 </w:t>
            </w:r>
            <w:r>
              <w:fldChar w:fldCharType="end"/>
            </w:r>
          </w:hyperlink>
        </w:p>
        <w:p w:rsidR="002C1A08" w:rsidRDefault="00FE11F5">
          <w:pPr>
            <w:pStyle w:val="21"/>
            <w:tabs>
              <w:tab w:val="right" w:leader="dot" w:pos="8401"/>
            </w:tabs>
          </w:pPr>
          <w:hyperlink w:anchor="_Toc13424">
            <w:r>
              <w:t xml:space="preserve">4 </w:t>
            </w:r>
            <w:r>
              <w:rPr>
                <w:rFonts w:ascii="宋体" w:eastAsia="宋体" w:hAnsi="宋体" w:cs="宋体"/>
              </w:rPr>
              <w:t>实验要求</w:t>
            </w:r>
            <w:r>
              <w:tab/>
            </w:r>
            <w:r>
              <w:fldChar w:fldCharType="begin"/>
            </w:r>
            <w:r>
              <w:instrText>PAGEREF _Toc13424 \h</w:instrText>
            </w:r>
            <w:r>
              <w:fldChar w:fldCharType="separate"/>
            </w:r>
            <w:r>
              <w:t xml:space="preserve">11 </w:t>
            </w:r>
            <w:r>
              <w:fldChar w:fldCharType="end"/>
            </w:r>
          </w:hyperlink>
        </w:p>
        <w:p w:rsidR="002C1A08" w:rsidRDefault="00FE11F5">
          <w:pPr>
            <w:pStyle w:val="21"/>
            <w:tabs>
              <w:tab w:val="right" w:leader="dot" w:pos="8401"/>
            </w:tabs>
          </w:pPr>
          <w:hyperlink w:anchor="_Toc13425">
            <w:r>
              <w:t xml:space="preserve">5 </w:t>
            </w:r>
            <w:r>
              <w:rPr>
                <w:rFonts w:ascii="宋体" w:eastAsia="宋体" w:hAnsi="宋体" w:cs="宋体"/>
              </w:rPr>
              <w:t>实验示例</w:t>
            </w:r>
            <w:r>
              <w:tab/>
            </w:r>
            <w:r>
              <w:fldChar w:fldCharType="begin"/>
            </w:r>
            <w:r>
              <w:instrText>PAGEREF _Toc13425 \h</w:instrText>
            </w:r>
            <w:r>
              <w:fldChar w:fldCharType="separate"/>
            </w:r>
            <w:r>
              <w:t xml:space="preserve">11 </w:t>
            </w:r>
            <w:r>
              <w:fldChar w:fldCharType="end"/>
            </w:r>
          </w:hyperlink>
        </w:p>
        <w:p w:rsidR="002C1A08" w:rsidRDefault="00FE11F5">
          <w:r>
            <w:fldChar w:fldCharType="end"/>
          </w:r>
        </w:p>
      </w:sdtContent>
    </w:sdt>
    <w:p w:rsidR="002C1A08" w:rsidRDefault="00FE11F5">
      <w:pPr>
        <w:numPr>
          <w:ilvl w:val="0"/>
          <w:numId w:val="1"/>
        </w:numPr>
        <w:spacing w:after="35" w:line="269" w:lineRule="auto"/>
        <w:ind w:right="97" w:hanging="247"/>
      </w:pPr>
      <w:r>
        <w:rPr>
          <w:rFonts w:ascii="宋体" w:eastAsia="宋体" w:hAnsi="宋体" w:cs="宋体"/>
          <w:sz w:val="21"/>
        </w:rPr>
        <w:t>实验环境</w:t>
      </w:r>
      <w:r>
        <w:rPr>
          <w:rFonts w:ascii="Arial" w:eastAsia="Arial" w:hAnsi="Arial" w:cs="Arial"/>
          <w:sz w:val="21"/>
        </w:rPr>
        <w:t xml:space="preserve"> </w:t>
      </w:r>
      <w:r>
        <w:rPr>
          <w:rFonts w:ascii="Arial" w:eastAsia="Arial" w:hAnsi="Arial" w:cs="Arial"/>
          <w:sz w:val="21"/>
        </w:rPr>
        <w:t>..................................................................................................... 1</w:t>
      </w:r>
      <w:r>
        <w:rPr>
          <w:sz w:val="21"/>
        </w:rPr>
        <w:t xml:space="preserve"> </w:t>
      </w:r>
    </w:p>
    <w:p w:rsidR="002C1A08" w:rsidRDefault="00FE11F5">
      <w:pPr>
        <w:numPr>
          <w:ilvl w:val="0"/>
          <w:numId w:val="1"/>
        </w:numPr>
        <w:spacing w:after="35" w:line="269" w:lineRule="auto"/>
        <w:ind w:right="97" w:hanging="247"/>
      </w:pPr>
      <w:r>
        <w:rPr>
          <w:rFonts w:ascii="宋体" w:eastAsia="宋体" w:hAnsi="宋体" w:cs="宋体"/>
          <w:sz w:val="21"/>
        </w:rPr>
        <w:t>实验目的</w:t>
      </w:r>
      <w:r>
        <w:rPr>
          <w:rFonts w:ascii="Arial" w:eastAsia="Arial" w:hAnsi="Arial" w:cs="Arial"/>
          <w:sz w:val="21"/>
        </w:rPr>
        <w:t xml:space="preserve"> ..................................................................................................... 1</w:t>
      </w:r>
      <w:r>
        <w:rPr>
          <w:sz w:val="21"/>
        </w:rPr>
        <w:t xml:space="preserve"> </w:t>
      </w:r>
    </w:p>
    <w:p w:rsidR="002C1A08" w:rsidRDefault="00FE11F5">
      <w:pPr>
        <w:numPr>
          <w:ilvl w:val="0"/>
          <w:numId w:val="1"/>
        </w:numPr>
        <w:spacing w:after="35" w:line="269" w:lineRule="auto"/>
        <w:ind w:right="97" w:hanging="247"/>
      </w:pPr>
      <w:r>
        <w:rPr>
          <w:rFonts w:ascii="宋体" w:eastAsia="宋体" w:hAnsi="宋体" w:cs="宋体"/>
          <w:sz w:val="21"/>
        </w:rPr>
        <w:t>实验内容</w:t>
      </w:r>
      <w:r>
        <w:rPr>
          <w:rFonts w:ascii="Arial" w:eastAsia="Arial" w:hAnsi="Arial" w:cs="Arial"/>
          <w:sz w:val="21"/>
        </w:rPr>
        <w:t xml:space="preserve"> ....................................</w:t>
      </w:r>
      <w:r>
        <w:rPr>
          <w:rFonts w:ascii="Arial" w:eastAsia="Arial" w:hAnsi="Arial" w:cs="Arial"/>
          <w:sz w:val="21"/>
        </w:rPr>
        <w:t>................................................................. 1</w:t>
      </w:r>
      <w:r>
        <w:rPr>
          <w:sz w:val="21"/>
        </w:rPr>
        <w:t xml:space="preserve"> </w:t>
      </w:r>
    </w:p>
    <w:p w:rsidR="002C1A08" w:rsidRDefault="00FE11F5">
      <w:pPr>
        <w:numPr>
          <w:ilvl w:val="0"/>
          <w:numId w:val="1"/>
        </w:numPr>
        <w:spacing w:after="35" w:line="269" w:lineRule="auto"/>
        <w:ind w:right="97" w:hanging="247"/>
      </w:pPr>
      <w:r>
        <w:rPr>
          <w:rFonts w:ascii="宋体" w:eastAsia="宋体" w:hAnsi="宋体" w:cs="宋体"/>
          <w:sz w:val="21"/>
        </w:rPr>
        <w:t>实验要求</w:t>
      </w:r>
      <w:r>
        <w:rPr>
          <w:rFonts w:ascii="Arial" w:eastAsia="Arial" w:hAnsi="Arial" w:cs="Arial"/>
          <w:sz w:val="21"/>
        </w:rPr>
        <w:t xml:space="preserve"> ..................................................................................................... 1</w:t>
      </w:r>
      <w:r>
        <w:rPr>
          <w:sz w:val="21"/>
        </w:rPr>
        <w:t xml:space="preserve"> </w:t>
      </w:r>
    </w:p>
    <w:p w:rsidR="002C1A08" w:rsidRDefault="00FE11F5">
      <w:pPr>
        <w:spacing w:after="38"/>
        <w:ind w:left="874"/>
      </w:pPr>
      <w:r>
        <w:rPr>
          <w:rFonts w:ascii="Arial" w:eastAsia="Arial" w:hAnsi="Arial" w:cs="Arial"/>
          <w:sz w:val="21"/>
        </w:rPr>
        <w:t xml:space="preserve"> </w:t>
      </w:r>
    </w:p>
    <w:p w:rsidR="002C1A08" w:rsidRDefault="00FE11F5">
      <w:pPr>
        <w:spacing w:after="38"/>
        <w:ind w:left="454"/>
      </w:pPr>
      <w:r>
        <w:rPr>
          <w:rFonts w:ascii="Arial" w:eastAsia="Arial" w:hAnsi="Arial" w:cs="Arial"/>
          <w:sz w:val="21"/>
        </w:rPr>
        <w:t xml:space="preserve"> </w:t>
      </w:r>
    </w:p>
    <w:p w:rsidR="002C1A08" w:rsidRDefault="00FE11F5">
      <w:pPr>
        <w:spacing w:after="38"/>
        <w:ind w:left="454"/>
      </w:pPr>
      <w:r>
        <w:rPr>
          <w:rFonts w:ascii="Arial" w:eastAsia="Arial" w:hAnsi="Arial" w:cs="Arial"/>
          <w:sz w:val="21"/>
        </w:rPr>
        <w:t xml:space="preserve"> </w:t>
      </w:r>
    </w:p>
    <w:p w:rsidR="002C1A08" w:rsidRDefault="00FE11F5">
      <w:pPr>
        <w:spacing w:after="47"/>
        <w:ind w:left="454"/>
      </w:pPr>
      <w:r>
        <w:rPr>
          <w:rFonts w:ascii="Arial" w:eastAsia="Arial" w:hAnsi="Arial" w:cs="Arial"/>
          <w:sz w:val="21"/>
        </w:rPr>
        <w:t xml:space="preserve"> </w:t>
      </w:r>
    </w:p>
    <w:p w:rsidR="002C1A08" w:rsidRDefault="00FE11F5">
      <w:pPr>
        <w:spacing w:after="0"/>
      </w:pPr>
      <w:r>
        <w:rPr>
          <w:rFonts w:ascii="Arial" w:eastAsia="Arial" w:hAnsi="Arial" w:cs="Arial"/>
          <w:sz w:val="21"/>
        </w:rPr>
        <w:t xml:space="preserve"> </w:t>
      </w:r>
      <w:r>
        <w:rPr>
          <w:rFonts w:ascii="Arial" w:eastAsia="Arial" w:hAnsi="Arial" w:cs="Arial"/>
          <w:sz w:val="21"/>
        </w:rPr>
        <w:tab/>
        <w:t xml:space="preserve"> </w:t>
      </w:r>
    </w:p>
    <w:p w:rsidR="002C1A08" w:rsidRDefault="00FE11F5">
      <w:pPr>
        <w:spacing w:after="0"/>
        <w:ind w:right="2585"/>
        <w:jc w:val="right"/>
      </w:pPr>
      <w:r>
        <w:rPr>
          <w:rFonts w:ascii="宋体" w:eastAsia="宋体" w:hAnsi="宋体" w:cs="宋体"/>
          <w:sz w:val="30"/>
        </w:rPr>
        <w:t>软件工程实验指导书</w:t>
      </w:r>
      <w:r>
        <w:rPr>
          <w:rFonts w:ascii="Arial" w:eastAsia="Arial" w:hAnsi="Arial" w:cs="Arial"/>
          <w:sz w:val="28"/>
          <w:vertAlign w:val="subscript"/>
        </w:rPr>
        <w:t xml:space="preserve"> </w:t>
      </w:r>
    </w:p>
    <w:p w:rsidR="002C1A08" w:rsidRDefault="00FE11F5">
      <w:pPr>
        <w:spacing w:after="247"/>
        <w:ind w:left="-29"/>
      </w:pPr>
      <w:r>
        <w:rPr>
          <w:noProof/>
        </w:rPr>
        <mc:AlternateContent>
          <mc:Choice Requires="wpg">
            <w:drawing>
              <wp:inline distT="0" distB="0" distL="0" distR="0">
                <wp:extent cx="5315077" cy="6096"/>
                <wp:effectExtent l="0" t="0" r="0" b="0"/>
                <wp:docPr id="10206" name="Group 10206"/>
                <wp:cNvGraphicFramePr/>
                <a:graphic xmlns:a="http://schemas.openxmlformats.org/drawingml/2006/main">
                  <a:graphicData uri="http://schemas.microsoft.com/office/word/2010/wordprocessingGroup">
                    <wpg:wgp>
                      <wpg:cNvGrpSpPr/>
                      <wpg:grpSpPr>
                        <a:xfrm>
                          <a:off x="0" y="0"/>
                          <a:ext cx="5315077" cy="6096"/>
                          <a:chOff x="0" y="0"/>
                          <a:chExt cx="5315077" cy="6096"/>
                        </a:xfrm>
                      </wpg:grpSpPr>
                      <wps:wsp>
                        <wps:cNvPr id="13922" name="Shape 13922"/>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06" style="width:418.51pt;height:0.47998pt;mso-position-horizontal-relative:char;mso-position-vertical-relative:line" coordsize="53150,60">
                <v:shape id="Shape 13923" style="position:absolute;width:53150;height:91;left:0;top:0;" coordsize="5315077,9144" path="m0,0l5315077,0l5315077,9144l0,9144l0,0">
                  <v:stroke weight="0pt" endcap="flat" joinstyle="miter" miterlimit="10" on="false" color="#000000" opacity="0"/>
                  <v:fill on="true" color="#000000"/>
                </v:shape>
              </v:group>
            </w:pict>
          </mc:Fallback>
        </mc:AlternateContent>
      </w:r>
    </w:p>
    <w:p w:rsidR="002C1A08" w:rsidRDefault="00FE11F5">
      <w:pPr>
        <w:spacing w:after="0"/>
      </w:pPr>
      <w:r>
        <w:rPr>
          <w:rFonts w:ascii="Arial" w:eastAsia="Arial" w:hAnsi="Arial" w:cs="Arial"/>
          <w:sz w:val="21"/>
        </w:rPr>
        <w:t xml:space="preserve"> </w:t>
      </w:r>
      <w:r>
        <w:rPr>
          <w:rFonts w:ascii="Arial" w:eastAsia="Arial" w:hAnsi="Arial" w:cs="Arial"/>
          <w:sz w:val="21"/>
        </w:rPr>
        <w:tab/>
        <w:t xml:space="preserve"> </w:t>
      </w:r>
      <w:r>
        <w:br w:type="page"/>
      </w:r>
    </w:p>
    <w:p w:rsidR="002C1A08" w:rsidRDefault="00FE11F5">
      <w:pPr>
        <w:pStyle w:val="1"/>
      </w:pPr>
      <w:bookmarkStart w:id="1" w:name="_Toc13407"/>
      <w:r>
        <w:lastRenderedPageBreak/>
        <w:t>实验</w:t>
      </w:r>
      <w:r>
        <w:t xml:space="preserve"> </w:t>
      </w:r>
      <w:r>
        <w:rPr>
          <w:rFonts w:ascii="Times New Roman" w:eastAsia="Times New Roman" w:hAnsi="Times New Roman" w:cs="Times New Roman"/>
          <w:b/>
        </w:rPr>
        <w:t xml:space="preserve">1 </w:t>
      </w:r>
      <w:r>
        <w:t>用例图及用例描述设计</w:t>
      </w:r>
      <w:r>
        <w:rPr>
          <w:rFonts w:ascii="Times New Roman" w:eastAsia="Times New Roman" w:hAnsi="Times New Roman" w:cs="Times New Roman"/>
          <w:b/>
        </w:rPr>
        <w:t xml:space="preserve"> </w:t>
      </w:r>
      <w:bookmarkEnd w:id="1"/>
    </w:p>
    <w:p w:rsidR="002C1A08" w:rsidRDefault="00FE11F5">
      <w:pPr>
        <w:numPr>
          <w:ilvl w:val="0"/>
          <w:numId w:val="2"/>
        </w:numPr>
        <w:spacing w:after="48"/>
        <w:ind w:hanging="290"/>
      </w:pPr>
      <w:r>
        <w:rPr>
          <w:rFonts w:ascii="宋体" w:eastAsia="宋体" w:hAnsi="宋体" w:cs="宋体"/>
          <w:sz w:val="24"/>
        </w:rPr>
        <w:t>实验环境</w:t>
      </w:r>
      <w:r>
        <w:rPr>
          <w:rFonts w:ascii="Arial" w:eastAsia="Arial" w:hAnsi="Arial" w:cs="Arial"/>
          <w:b/>
          <w:sz w:val="24"/>
        </w:rPr>
        <w:t xml:space="preserve"> </w:t>
      </w:r>
    </w:p>
    <w:p w:rsidR="002C1A08" w:rsidRDefault="00FE11F5">
      <w:pPr>
        <w:spacing w:after="152" w:line="269" w:lineRule="auto"/>
        <w:ind w:left="449" w:right="97" w:hanging="10"/>
      </w:pPr>
      <w:r>
        <w:rPr>
          <w:rFonts w:ascii="Arial" w:eastAsia="Arial" w:hAnsi="Arial" w:cs="Arial"/>
          <w:sz w:val="21"/>
        </w:rPr>
        <w:t xml:space="preserve">Windows </w:t>
      </w:r>
      <w:r>
        <w:rPr>
          <w:rFonts w:ascii="宋体" w:eastAsia="宋体" w:hAnsi="宋体" w:cs="宋体"/>
          <w:sz w:val="21"/>
        </w:rPr>
        <w:t>操作系统、</w:t>
      </w:r>
      <w:r>
        <w:rPr>
          <w:rFonts w:ascii="Arial" w:eastAsia="Arial" w:hAnsi="Arial" w:cs="Arial"/>
          <w:sz w:val="21"/>
        </w:rPr>
        <w:t xml:space="preserve">Rational Software </w:t>
      </w:r>
      <w:r>
        <w:rPr>
          <w:rFonts w:ascii="宋体" w:eastAsia="宋体" w:hAnsi="宋体" w:cs="宋体"/>
          <w:sz w:val="21"/>
        </w:rPr>
        <w:t>公司的</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应用软件</w:t>
      </w:r>
      <w:r>
        <w:rPr>
          <w:rFonts w:ascii="Times New Roman" w:eastAsia="Times New Roman" w:hAnsi="Times New Roman" w:cs="Times New Roman"/>
          <w:sz w:val="21"/>
        </w:rPr>
        <w:t xml:space="preserve"> </w:t>
      </w:r>
    </w:p>
    <w:p w:rsidR="002C1A08" w:rsidRDefault="00FE11F5">
      <w:pPr>
        <w:numPr>
          <w:ilvl w:val="0"/>
          <w:numId w:val="2"/>
        </w:numPr>
        <w:spacing w:after="48"/>
        <w:ind w:hanging="290"/>
      </w:pPr>
      <w:r>
        <w:rPr>
          <w:rFonts w:ascii="宋体" w:eastAsia="宋体" w:hAnsi="宋体" w:cs="宋体"/>
          <w:sz w:val="24"/>
        </w:rPr>
        <w:t>实验目的</w:t>
      </w:r>
      <w:r>
        <w:rPr>
          <w:rFonts w:ascii="Microsoft Sans Serif" w:eastAsia="Microsoft Sans Serif" w:hAnsi="Microsoft Sans Serif" w:cs="Microsoft Sans Serif"/>
          <w:sz w:val="24"/>
        </w:rPr>
        <w:t xml:space="preserve"> </w:t>
      </w:r>
    </w:p>
    <w:p w:rsidR="002C1A08" w:rsidRDefault="00FE11F5">
      <w:pPr>
        <w:numPr>
          <w:ilvl w:val="1"/>
          <w:numId w:val="2"/>
        </w:numPr>
        <w:spacing w:after="35" w:line="269" w:lineRule="auto"/>
        <w:ind w:right="48" w:hanging="420"/>
      </w:pPr>
      <w:r>
        <w:rPr>
          <w:rFonts w:ascii="宋体" w:eastAsia="宋体" w:hAnsi="宋体" w:cs="宋体"/>
          <w:sz w:val="21"/>
        </w:rPr>
        <w:t>了解</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工具软件的组成及功能</w:t>
      </w:r>
      <w:r>
        <w:rPr>
          <w:rFonts w:ascii="Microsoft Sans Serif" w:eastAsia="Microsoft Sans Serif" w:hAnsi="Microsoft Sans Serif" w:cs="Microsoft Sans Serif"/>
          <w:sz w:val="21"/>
        </w:rPr>
        <w:t xml:space="preserve"> </w:t>
      </w:r>
    </w:p>
    <w:p w:rsidR="002C1A08" w:rsidRDefault="00FE11F5">
      <w:pPr>
        <w:numPr>
          <w:ilvl w:val="1"/>
          <w:numId w:val="2"/>
        </w:numPr>
        <w:spacing w:after="180" w:line="265" w:lineRule="auto"/>
        <w:ind w:right="48" w:hanging="420"/>
      </w:pPr>
      <w:r>
        <w:rPr>
          <w:rFonts w:ascii="宋体" w:eastAsia="宋体" w:hAnsi="宋体" w:cs="宋体"/>
          <w:sz w:val="21"/>
        </w:rPr>
        <w:t>掌握用</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画用例图的具体的使用方法</w:t>
      </w:r>
      <w:r>
        <w:rPr>
          <w:rFonts w:ascii="Times New Roman" w:eastAsia="Times New Roman" w:hAnsi="Times New Roman" w:cs="Times New Roman"/>
          <w:sz w:val="21"/>
        </w:rPr>
        <w:t xml:space="preserve"> </w:t>
      </w:r>
    </w:p>
    <w:p w:rsidR="002C1A08" w:rsidRDefault="00FE11F5">
      <w:pPr>
        <w:numPr>
          <w:ilvl w:val="0"/>
          <w:numId w:val="2"/>
        </w:numPr>
        <w:spacing w:after="48"/>
        <w:ind w:hanging="290"/>
      </w:pPr>
      <w:r>
        <w:rPr>
          <w:rFonts w:ascii="宋体" w:eastAsia="宋体" w:hAnsi="宋体" w:cs="宋体"/>
          <w:sz w:val="24"/>
        </w:rPr>
        <w:t>实验内容</w:t>
      </w:r>
      <w:r>
        <w:rPr>
          <w:rFonts w:ascii="Arial" w:eastAsia="Arial" w:hAnsi="Arial" w:cs="Arial"/>
          <w:b/>
          <w:sz w:val="24"/>
        </w:rPr>
        <w:t xml:space="preserve"> </w:t>
      </w:r>
    </w:p>
    <w:p w:rsidR="002C1A08" w:rsidRDefault="00FE11F5">
      <w:pPr>
        <w:numPr>
          <w:ilvl w:val="1"/>
          <w:numId w:val="2"/>
        </w:numPr>
        <w:spacing w:after="15" w:line="265" w:lineRule="auto"/>
        <w:ind w:right="48" w:hanging="420"/>
      </w:pPr>
      <w:r>
        <w:rPr>
          <w:rFonts w:ascii="宋体" w:eastAsia="宋体" w:hAnsi="宋体" w:cs="宋体"/>
          <w:sz w:val="21"/>
        </w:rPr>
        <w:t>设计用例图（</w:t>
      </w:r>
      <w:r>
        <w:rPr>
          <w:rFonts w:ascii="Arial" w:eastAsia="Arial" w:hAnsi="Arial" w:cs="Arial"/>
          <w:sz w:val="21"/>
        </w:rPr>
        <w:t xml:space="preserve">Use Case </w:t>
      </w:r>
      <w:r>
        <w:rPr>
          <w:rFonts w:ascii="宋体" w:eastAsia="宋体" w:hAnsi="宋体" w:cs="宋体"/>
          <w:sz w:val="21"/>
        </w:rPr>
        <w:t>框图）</w:t>
      </w:r>
      <w:r>
        <w:rPr>
          <w:rFonts w:ascii="Arial" w:eastAsia="Arial" w:hAnsi="Arial" w:cs="Arial"/>
          <w:sz w:val="21"/>
        </w:rPr>
        <w:t xml:space="preserve"> </w:t>
      </w:r>
    </w:p>
    <w:p w:rsidR="002C1A08" w:rsidRDefault="00FE11F5">
      <w:pPr>
        <w:numPr>
          <w:ilvl w:val="1"/>
          <w:numId w:val="2"/>
        </w:numPr>
        <w:spacing w:after="155" w:line="269" w:lineRule="auto"/>
        <w:ind w:right="48" w:hanging="420"/>
      </w:pPr>
      <w:r>
        <w:rPr>
          <w:rFonts w:ascii="宋体" w:eastAsia="宋体" w:hAnsi="宋体" w:cs="宋体"/>
          <w:sz w:val="21"/>
        </w:rPr>
        <w:t>用</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在</w:t>
      </w:r>
      <w:r>
        <w:rPr>
          <w:rFonts w:ascii="宋体" w:eastAsia="宋体" w:hAnsi="宋体" w:cs="宋体"/>
          <w:sz w:val="21"/>
        </w:rPr>
        <w:t xml:space="preserve"> </w:t>
      </w:r>
      <w:r>
        <w:rPr>
          <w:rFonts w:ascii="Arial" w:eastAsia="Arial" w:hAnsi="Arial" w:cs="Arial"/>
          <w:sz w:val="21"/>
        </w:rPr>
        <w:t xml:space="preserve">Use Case </w:t>
      </w:r>
      <w:r>
        <w:rPr>
          <w:rFonts w:ascii="宋体" w:eastAsia="宋体" w:hAnsi="宋体" w:cs="宋体"/>
          <w:sz w:val="21"/>
        </w:rPr>
        <w:t>视图中创建</w:t>
      </w:r>
      <w:r>
        <w:rPr>
          <w:rFonts w:ascii="宋体" w:eastAsia="宋体" w:hAnsi="宋体" w:cs="宋体"/>
          <w:sz w:val="21"/>
        </w:rPr>
        <w:t xml:space="preserve"> </w:t>
      </w:r>
      <w:r>
        <w:rPr>
          <w:rFonts w:ascii="Arial" w:eastAsia="Arial" w:hAnsi="Arial" w:cs="Arial"/>
          <w:sz w:val="21"/>
        </w:rPr>
        <w:t xml:space="preserve">Use Case </w:t>
      </w:r>
      <w:r>
        <w:rPr>
          <w:rFonts w:ascii="宋体" w:eastAsia="宋体" w:hAnsi="宋体" w:cs="宋体"/>
          <w:sz w:val="21"/>
        </w:rPr>
        <w:t>框图。</w:t>
      </w:r>
      <w:r>
        <w:rPr>
          <w:rFonts w:ascii="Arial" w:eastAsia="Arial" w:hAnsi="Arial" w:cs="Arial"/>
          <w:sz w:val="21"/>
        </w:rPr>
        <w:t xml:space="preserve"> </w:t>
      </w:r>
    </w:p>
    <w:p w:rsidR="002C1A08" w:rsidRDefault="00FE11F5">
      <w:pPr>
        <w:numPr>
          <w:ilvl w:val="0"/>
          <w:numId w:val="2"/>
        </w:numPr>
        <w:spacing w:after="48"/>
        <w:ind w:hanging="290"/>
      </w:pPr>
      <w:r>
        <w:rPr>
          <w:rFonts w:ascii="宋体" w:eastAsia="宋体" w:hAnsi="宋体" w:cs="宋体"/>
          <w:sz w:val="24"/>
        </w:rPr>
        <w:t>实验要求</w:t>
      </w:r>
      <w:r>
        <w:rPr>
          <w:rFonts w:ascii="Microsoft Sans Serif" w:eastAsia="Microsoft Sans Serif" w:hAnsi="Microsoft Sans Serif" w:cs="Microsoft Sans Serif"/>
          <w:sz w:val="24"/>
        </w:rPr>
        <w:t xml:space="preserve"> </w:t>
      </w:r>
    </w:p>
    <w:p w:rsidR="002C1A08" w:rsidRDefault="00FE11F5">
      <w:pPr>
        <w:pStyle w:val="3"/>
        <w:ind w:left="-5"/>
      </w:pPr>
      <w:r>
        <w:t xml:space="preserve">1) </w:t>
      </w:r>
      <w:r>
        <w:rPr>
          <w:rFonts w:ascii="宋体" w:eastAsia="宋体" w:hAnsi="宋体" w:cs="宋体"/>
        </w:rPr>
        <w:t>背景</w:t>
      </w:r>
      <w:r>
        <w:t xml:space="preserve"> </w:t>
      </w:r>
    </w:p>
    <w:p w:rsidR="002C1A08" w:rsidRDefault="00FE11F5">
      <w:pPr>
        <w:spacing w:after="15" w:line="265" w:lineRule="auto"/>
        <w:ind w:left="-15" w:firstLine="468"/>
      </w:pPr>
      <w:r>
        <w:rPr>
          <w:rFonts w:ascii="宋体" w:eastAsia="宋体" w:hAnsi="宋体" w:cs="宋体"/>
          <w:sz w:val="21"/>
        </w:rPr>
        <w:t>某大学需要一个教室预订系统，将空闲的教室提供给师生做学术报告或班级活动。师生可使用该系统预订所需的教室，以便让管理员在恰当的时间开放教室、准备好多媒体设备。</w:t>
      </w:r>
      <w:r>
        <w:rPr>
          <w:rFonts w:ascii="Microsoft Sans Serif" w:eastAsia="Microsoft Sans Serif" w:hAnsi="Microsoft Sans Serif" w:cs="Microsoft Sans Serif"/>
          <w:sz w:val="21"/>
        </w:rPr>
        <w:t xml:space="preserve"> </w:t>
      </w:r>
    </w:p>
    <w:p w:rsidR="002C1A08" w:rsidRDefault="00FE11F5">
      <w:pPr>
        <w:numPr>
          <w:ilvl w:val="0"/>
          <w:numId w:val="3"/>
        </w:numPr>
        <w:spacing w:after="15" w:line="265" w:lineRule="auto"/>
        <w:ind w:hanging="341"/>
      </w:pPr>
      <w:r>
        <w:rPr>
          <w:rFonts w:ascii="宋体" w:eastAsia="宋体" w:hAnsi="宋体" w:cs="宋体"/>
          <w:sz w:val="21"/>
        </w:rPr>
        <w:t>功能需求</w:t>
      </w:r>
      <w:r>
        <w:rPr>
          <w:rFonts w:ascii="Microsoft Sans Serif" w:eastAsia="Microsoft Sans Serif" w:hAnsi="Microsoft Sans Serif" w:cs="Microsoft Sans Serif"/>
          <w:sz w:val="21"/>
        </w:rPr>
        <w:t xml:space="preserve"> </w:t>
      </w:r>
    </w:p>
    <w:p w:rsidR="002C1A08" w:rsidRDefault="00FE11F5">
      <w:pPr>
        <w:numPr>
          <w:ilvl w:val="1"/>
          <w:numId w:val="3"/>
        </w:numPr>
        <w:spacing w:after="15" w:line="265" w:lineRule="auto"/>
        <w:ind w:hanging="540"/>
      </w:pPr>
      <w:r>
        <w:rPr>
          <w:rFonts w:ascii="宋体" w:eastAsia="宋体" w:hAnsi="宋体" w:cs="宋体"/>
          <w:sz w:val="21"/>
        </w:rPr>
        <w:t>管理员可使用该系统增加用户、删除用户。</w:t>
      </w:r>
      <w:r>
        <w:rPr>
          <w:rFonts w:ascii="Microsoft Sans Serif" w:eastAsia="Microsoft Sans Serif" w:hAnsi="Microsoft Sans Serif" w:cs="Microsoft Sans Serif"/>
          <w:sz w:val="21"/>
        </w:rPr>
        <w:t xml:space="preserve"> </w:t>
      </w:r>
    </w:p>
    <w:p w:rsidR="002C1A08" w:rsidRDefault="00FE11F5">
      <w:pPr>
        <w:numPr>
          <w:ilvl w:val="1"/>
          <w:numId w:val="3"/>
        </w:numPr>
        <w:spacing w:after="15" w:line="265" w:lineRule="auto"/>
        <w:ind w:hanging="540"/>
      </w:pPr>
      <w:r>
        <w:rPr>
          <w:rFonts w:ascii="宋体" w:eastAsia="宋体" w:hAnsi="宋体" w:cs="宋体"/>
          <w:sz w:val="21"/>
        </w:rPr>
        <w:t>管理员可向系统中增加或删除供预订的教室，设置任一教室可使用的时间段。</w:t>
      </w:r>
      <w:r>
        <w:rPr>
          <w:rFonts w:ascii="Microsoft Sans Serif" w:eastAsia="Microsoft Sans Serif" w:hAnsi="Microsoft Sans Serif" w:cs="Microsoft Sans Serif"/>
          <w:sz w:val="21"/>
        </w:rPr>
        <w:t xml:space="preserve"> </w:t>
      </w:r>
    </w:p>
    <w:p w:rsidR="002C1A08" w:rsidRDefault="00FE11F5">
      <w:pPr>
        <w:numPr>
          <w:ilvl w:val="1"/>
          <w:numId w:val="4"/>
        </w:numPr>
        <w:spacing w:after="15" w:line="265" w:lineRule="auto"/>
        <w:ind w:hanging="540"/>
      </w:pPr>
      <w:r>
        <w:rPr>
          <w:rFonts w:ascii="宋体" w:eastAsia="宋体" w:hAnsi="宋体" w:cs="宋体"/>
          <w:sz w:val="21"/>
        </w:rPr>
        <w:t>师生可登录系统、修改密码。</w:t>
      </w:r>
      <w:r>
        <w:rPr>
          <w:rFonts w:ascii="Microsoft Sans Serif" w:eastAsia="Microsoft Sans Serif" w:hAnsi="Microsoft Sans Serif" w:cs="Microsoft Sans Serif"/>
          <w:sz w:val="21"/>
        </w:rPr>
        <w:t xml:space="preserve"> </w:t>
      </w:r>
    </w:p>
    <w:p w:rsidR="002C1A08" w:rsidRDefault="00FE11F5">
      <w:pPr>
        <w:numPr>
          <w:ilvl w:val="1"/>
          <w:numId w:val="4"/>
        </w:numPr>
        <w:spacing w:after="15" w:line="265" w:lineRule="auto"/>
        <w:ind w:hanging="540"/>
      </w:pPr>
      <w:r>
        <w:rPr>
          <w:rFonts w:ascii="宋体" w:eastAsia="宋体" w:hAnsi="宋体" w:cs="宋体"/>
          <w:sz w:val="21"/>
        </w:rPr>
        <w:t>师生在登录后，可浏览给定时间段的空闲</w:t>
      </w:r>
      <w:r>
        <w:rPr>
          <w:rFonts w:ascii="Microsoft Sans Serif" w:eastAsia="Microsoft Sans Serif" w:hAnsi="Microsoft Sans Serif" w:cs="Microsoft Sans Serif"/>
          <w:sz w:val="21"/>
        </w:rPr>
        <w:t>(</w:t>
      </w:r>
      <w:r>
        <w:rPr>
          <w:rFonts w:ascii="宋体" w:eastAsia="宋体" w:hAnsi="宋体" w:cs="宋体"/>
          <w:sz w:val="21"/>
        </w:rPr>
        <w:t>供预订的且未被预订的</w:t>
      </w:r>
      <w:r>
        <w:rPr>
          <w:rFonts w:ascii="Microsoft Sans Serif" w:eastAsia="Microsoft Sans Serif" w:hAnsi="Microsoft Sans Serif" w:cs="Microsoft Sans Serif"/>
          <w:sz w:val="21"/>
        </w:rPr>
        <w:t>)</w:t>
      </w:r>
      <w:r>
        <w:rPr>
          <w:rFonts w:ascii="宋体" w:eastAsia="宋体" w:hAnsi="宋体" w:cs="宋体"/>
          <w:sz w:val="21"/>
        </w:rPr>
        <w:t>教室；选择教室和使用时间段，预订教室。</w:t>
      </w:r>
      <w:r>
        <w:rPr>
          <w:rFonts w:ascii="Microsoft Sans Serif" w:eastAsia="Microsoft Sans Serif" w:hAnsi="Microsoft Sans Serif" w:cs="Microsoft Sans Serif"/>
          <w:sz w:val="21"/>
        </w:rPr>
        <w:t xml:space="preserve"> </w:t>
      </w:r>
    </w:p>
    <w:p w:rsidR="002C1A08" w:rsidRDefault="00FE11F5">
      <w:pPr>
        <w:numPr>
          <w:ilvl w:val="1"/>
          <w:numId w:val="4"/>
        </w:numPr>
        <w:spacing w:after="15" w:line="265" w:lineRule="auto"/>
        <w:ind w:hanging="540"/>
      </w:pPr>
      <w:r>
        <w:rPr>
          <w:rFonts w:ascii="宋体" w:eastAsia="宋体" w:hAnsi="宋体" w:cs="宋体"/>
          <w:sz w:val="21"/>
        </w:rPr>
        <w:t>管理员可浏览任意时间段内的教室预订情况。</w:t>
      </w:r>
      <w:r>
        <w:rPr>
          <w:rFonts w:ascii="Microsoft Sans Serif" w:eastAsia="Microsoft Sans Serif" w:hAnsi="Microsoft Sans Serif" w:cs="Microsoft Sans Serif"/>
          <w:sz w:val="21"/>
        </w:rPr>
        <w:t xml:space="preserve"> </w:t>
      </w:r>
    </w:p>
    <w:p w:rsidR="002C1A08" w:rsidRDefault="00FE11F5">
      <w:pPr>
        <w:numPr>
          <w:ilvl w:val="0"/>
          <w:numId w:val="3"/>
        </w:numPr>
        <w:spacing w:after="15" w:line="265" w:lineRule="auto"/>
        <w:ind w:hanging="341"/>
      </w:pPr>
      <w:r>
        <w:rPr>
          <w:rFonts w:ascii="宋体" w:eastAsia="宋体" w:hAnsi="宋体" w:cs="宋体"/>
          <w:sz w:val="21"/>
        </w:rPr>
        <w:t>性能需求</w:t>
      </w:r>
      <w:r>
        <w:rPr>
          <w:rFonts w:ascii="Microsoft Sans Serif" w:eastAsia="Microsoft Sans Serif" w:hAnsi="Microsoft Sans Serif" w:cs="Microsoft Sans Serif"/>
          <w:sz w:val="21"/>
        </w:rPr>
        <w:t xml:space="preserve"> </w:t>
      </w:r>
    </w:p>
    <w:p w:rsidR="002C1A08" w:rsidRDefault="00FE11F5">
      <w:pPr>
        <w:numPr>
          <w:ilvl w:val="1"/>
          <w:numId w:val="3"/>
        </w:numPr>
        <w:spacing w:after="15" w:line="265" w:lineRule="auto"/>
        <w:ind w:hanging="540"/>
      </w:pPr>
      <w:r>
        <w:rPr>
          <w:rFonts w:ascii="宋体" w:eastAsia="宋体" w:hAnsi="宋体" w:cs="宋体"/>
          <w:sz w:val="21"/>
        </w:rPr>
        <w:t>教室占用的时间段精确到</w:t>
      </w:r>
      <w:r>
        <w:rPr>
          <w:rFonts w:ascii="Microsoft Sans Serif" w:eastAsia="Microsoft Sans Serif" w:hAnsi="Microsoft Sans Serif" w:cs="Microsoft Sans Serif"/>
          <w:sz w:val="21"/>
        </w:rPr>
        <w:t>“</w:t>
      </w:r>
      <w:r>
        <w:rPr>
          <w:rFonts w:ascii="宋体" w:eastAsia="宋体" w:hAnsi="宋体" w:cs="宋体"/>
          <w:sz w:val="21"/>
        </w:rPr>
        <w:t>课时</w:t>
      </w:r>
      <w:r>
        <w:rPr>
          <w:rFonts w:ascii="Microsoft Sans Serif" w:eastAsia="Microsoft Sans Serif" w:hAnsi="Microsoft Sans Serif" w:cs="Microsoft Sans Serif"/>
          <w:sz w:val="21"/>
        </w:rPr>
        <w:t>”</w:t>
      </w:r>
      <w:r>
        <w:rPr>
          <w:rFonts w:ascii="宋体" w:eastAsia="宋体" w:hAnsi="宋体" w:cs="宋体"/>
          <w:sz w:val="21"/>
        </w:rPr>
        <w:t>。</w:t>
      </w:r>
      <w:r>
        <w:rPr>
          <w:rFonts w:ascii="Microsoft Sans Serif" w:eastAsia="Microsoft Sans Serif" w:hAnsi="Microsoft Sans Serif" w:cs="Microsoft Sans Serif"/>
          <w:sz w:val="21"/>
        </w:rPr>
        <w:t xml:space="preserve"> </w:t>
      </w:r>
    </w:p>
    <w:p w:rsidR="002C1A08" w:rsidRDefault="00FE11F5">
      <w:pPr>
        <w:numPr>
          <w:ilvl w:val="1"/>
          <w:numId w:val="3"/>
        </w:numPr>
        <w:spacing w:after="15" w:line="265" w:lineRule="auto"/>
        <w:ind w:hanging="540"/>
      </w:pPr>
      <w:r>
        <w:rPr>
          <w:rFonts w:ascii="宋体" w:eastAsia="宋体" w:hAnsi="宋体" w:cs="宋体"/>
          <w:sz w:val="21"/>
        </w:rPr>
        <w:t>支持最多</w:t>
      </w:r>
      <w:r>
        <w:rPr>
          <w:rFonts w:ascii="宋体" w:eastAsia="宋体" w:hAnsi="宋体" w:cs="宋体"/>
          <w:sz w:val="21"/>
        </w:rPr>
        <w:t xml:space="preserve"> </w:t>
      </w:r>
      <w:r>
        <w:rPr>
          <w:rFonts w:ascii="Microsoft Sans Serif" w:eastAsia="Microsoft Sans Serif" w:hAnsi="Microsoft Sans Serif" w:cs="Microsoft Sans Serif"/>
          <w:sz w:val="21"/>
        </w:rPr>
        <w:t xml:space="preserve">10000 </w:t>
      </w:r>
      <w:r>
        <w:rPr>
          <w:rFonts w:ascii="宋体" w:eastAsia="宋体" w:hAnsi="宋体" w:cs="宋体"/>
          <w:sz w:val="21"/>
        </w:rPr>
        <w:t>人同时在线使用系统，确保系统稳定流畅。</w:t>
      </w:r>
      <w:r>
        <w:rPr>
          <w:rFonts w:ascii="Microsoft Sans Serif" w:eastAsia="Microsoft Sans Serif" w:hAnsi="Microsoft Sans Serif" w:cs="Microsoft Sans Serif"/>
          <w:sz w:val="21"/>
        </w:rPr>
        <w:t xml:space="preserve"> </w:t>
      </w:r>
    </w:p>
    <w:p w:rsidR="002C1A08" w:rsidRDefault="00FE11F5">
      <w:pPr>
        <w:numPr>
          <w:ilvl w:val="0"/>
          <w:numId w:val="3"/>
        </w:numPr>
        <w:spacing w:after="17"/>
        <w:ind w:hanging="341"/>
      </w:pPr>
      <w:r>
        <w:rPr>
          <w:rFonts w:ascii="宋体" w:eastAsia="宋体" w:hAnsi="宋体" w:cs="宋体"/>
          <w:sz w:val="21"/>
          <w:u w:val="single" w:color="000000"/>
        </w:rPr>
        <w:t>实验要求：为教室预订系统的做需求分析，绘制用例图并给出用例描述。</w:t>
      </w:r>
      <w:r>
        <w:rPr>
          <w:rFonts w:ascii="Microsoft Sans Serif" w:eastAsia="Microsoft Sans Serif" w:hAnsi="Microsoft Sans Serif" w:cs="Microsoft Sans Serif"/>
          <w:sz w:val="21"/>
        </w:rPr>
        <w:t xml:space="preserve"> </w:t>
      </w:r>
    </w:p>
    <w:p w:rsidR="002C1A08" w:rsidRDefault="00FE11F5">
      <w:pPr>
        <w:spacing w:after="184"/>
        <w:ind w:left="350"/>
      </w:pPr>
      <w:r>
        <w:rPr>
          <w:rFonts w:ascii="Arial" w:eastAsia="Arial" w:hAnsi="Arial" w:cs="Arial"/>
          <w:sz w:val="21"/>
        </w:rPr>
        <w:t xml:space="preserve"> </w:t>
      </w:r>
    </w:p>
    <w:p w:rsidR="002C1A08" w:rsidRDefault="00FE11F5">
      <w:pPr>
        <w:spacing w:after="48"/>
        <w:ind w:left="-5" w:hanging="10"/>
      </w:pPr>
      <w:r>
        <w:rPr>
          <w:rFonts w:ascii="Arial" w:eastAsia="Arial" w:hAnsi="Arial" w:cs="Arial"/>
          <w:b/>
          <w:sz w:val="24"/>
        </w:rPr>
        <w:t xml:space="preserve">5 </w:t>
      </w:r>
      <w:r>
        <w:rPr>
          <w:rFonts w:ascii="宋体" w:eastAsia="宋体" w:hAnsi="宋体" w:cs="宋体"/>
          <w:sz w:val="24"/>
        </w:rPr>
        <w:t>实验示例</w:t>
      </w:r>
      <w:r>
        <w:rPr>
          <w:rFonts w:ascii="宋体" w:eastAsia="宋体" w:hAnsi="宋体" w:cs="宋体"/>
          <w:sz w:val="24"/>
        </w:rPr>
        <w:t xml:space="preserve"> </w:t>
      </w:r>
    </w:p>
    <w:p w:rsidR="002C1A08" w:rsidRDefault="00FE11F5">
      <w:pPr>
        <w:spacing w:after="3" w:line="277" w:lineRule="auto"/>
        <w:ind w:left="-15" w:right="102" w:firstLine="458"/>
        <w:jc w:val="both"/>
      </w:pPr>
      <w:r>
        <w:rPr>
          <w:rFonts w:ascii="宋体" w:eastAsia="宋体" w:hAnsi="宋体" w:cs="宋体"/>
          <w:sz w:val="21"/>
        </w:rPr>
        <w:t xml:space="preserve">Use Case </w:t>
      </w:r>
      <w:r>
        <w:rPr>
          <w:rFonts w:ascii="宋体" w:eastAsia="宋体" w:hAnsi="宋体" w:cs="宋体"/>
          <w:sz w:val="21"/>
        </w:rPr>
        <w:t>框图表示整个机构提供的功能，可以用来回答下列一些问题：公司是干什么的？</w:t>
      </w:r>
      <w:r>
        <w:rPr>
          <w:rFonts w:ascii="宋体" w:eastAsia="宋体" w:hAnsi="宋体" w:cs="宋体"/>
          <w:sz w:val="21"/>
        </w:rPr>
        <w:t xml:space="preserve"> </w:t>
      </w:r>
      <w:r>
        <w:rPr>
          <w:rFonts w:ascii="宋体" w:eastAsia="宋体" w:hAnsi="宋体" w:cs="宋体"/>
          <w:sz w:val="21"/>
        </w:rPr>
        <w:t>为什么要建立这个系统？还有那些人使用这些系统。</w:t>
      </w:r>
      <w:r>
        <w:rPr>
          <w:rFonts w:ascii="宋体" w:eastAsia="宋体" w:hAnsi="宋体" w:cs="宋体"/>
          <w:sz w:val="21"/>
        </w:rPr>
        <w:t>Use Case</w:t>
      </w:r>
      <w:r>
        <w:rPr>
          <w:rFonts w:ascii="宋体" w:eastAsia="宋体" w:hAnsi="宋体" w:cs="宋体"/>
          <w:sz w:val="21"/>
        </w:rPr>
        <w:t>框图在业务建模活动期间大量用于设置系统情景和形成创建使用案例的基础。</w:t>
      </w:r>
      <w:r>
        <w:rPr>
          <w:rFonts w:ascii="Arial" w:eastAsia="Arial" w:hAnsi="Arial" w:cs="Arial"/>
          <w:sz w:val="21"/>
        </w:rPr>
        <w:t xml:space="preserve"> </w:t>
      </w:r>
    </w:p>
    <w:p w:rsidR="002C1A08" w:rsidRDefault="00FE11F5">
      <w:pPr>
        <w:numPr>
          <w:ilvl w:val="0"/>
          <w:numId w:val="5"/>
        </w:numPr>
        <w:spacing w:after="35" w:line="269" w:lineRule="auto"/>
        <w:ind w:right="48" w:hanging="343"/>
      </w:pPr>
      <w:r>
        <w:rPr>
          <w:rFonts w:ascii="宋体" w:eastAsia="宋体" w:hAnsi="宋体" w:cs="宋体"/>
          <w:sz w:val="21"/>
        </w:rPr>
        <w:t>如何使用</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画</w:t>
      </w:r>
      <w:r>
        <w:rPr>
          <w:rFonts w:ascii="宋体" w:eastAsia="宋体" w:hAnsi="宋体" w:cs="宋体"/>
          <w:sz w:val="21"/>
        </w:rPr>
        <w:t xml:space="preserve"> </w:t>
      </w:r>
      <w:r>
        <w:rPr>
          <w:rFonts w:ascii="Arial" w:eastAsia="Arial" w:hAnsi="Arial" w:cs="Arial"/>
          <w:sz w:val="21"/>
        </w:rPr>
        <w:t xml:space="preserve">Use Case </w:t>
      </w:r>
      <w:r>
        <w:rPr>
          <w:rFonts w:ascii="宋体" w:eastAsia="宋体" w:hAnsi="宋体" w:cs="宋体"/>
          <w:sz w:val="21"/>
        </w:rPr>
        <w:t>框图</w:t>
      </w:r>
      <w:r>
        <w:rPr>
          <w:rFonts w:ascii="Microsoft Sans Serif" w:eastAsia="Microsoft Sans Serif" w:hAnsi="Microsoft Sans Serif" w:cs="Microsoft Sans Serif"/>
          <w:sz w:val="21"/>
        </w:rPr>
        <w:t xml:space="preserve"> </w:t>
      </w:r>
    </w:p>
    <w:p w:rsidR="002C1A08" w:rsidRDefault="00FE11F5">
      <w:pPr>
        <w:spacing w:after="14" w:line="269" w:lineRule="auto"/>
        <w:ind w:left="449" w:right="97" w:hanging="10"/>
      </w:pPr>
      <w:r>
        <w:rPr>
          <w:rFonts w:ascii="Microsoft Sans Serif" w:eastAsia="Microsoft Sans Serif" w:hAnsi="Microsoft Sans Serif" w:cs="Microsoft Sans Serif"/>
          <w:sz w:val="21"/>
        </w:rPr>
        <w:t>S1</w:t>
      </w:r>
      <w:r>
        <w:rPr>
          <w:rFonts w:ascii="宋体" w:eastAsia="宋体" w:hAnsi="宋体" w:cs="宋体"/>
          <w:sz w:val="21"/>
        </w:rPr>
        <w:t>：点击</w:t>
      </w:r>
      <w:r>
        <w:rPr>
          <w:rFonts w:ascii="Microsoft Sans Serif" w:eastAsia="Microsoft Sans Serif" w:hAnsi="Microsoft Sans Serif" w:cs="Microsoft Sans Serif"/>
          <w:sz w:val="21"/>
        </w:rPr>
        <w:t>“</w:t>
      </w:r>
      <w:r>
        <w:rPr>
          <w:rFonts w:ascii="宋体" w:eastAsia="宋体" w:hAnsi="宋体" w:cs="宋体"/>
          <w:sz w:val="21"/>
        </w:rPr>
        <w:t>开始</w:t>
      </w:r>
      <w:r>
        <w:rPr>
          <w:rFonts w:ascii="Microsoft Sans Serif" w:eastAsia="Microsoft Sans Serif" w:hAnsi="Microsoft Sans Serif" w:cs="Microsoft Sans Serif"/>
          <w:sz w:val="21"/>
        </w:rPr>
        <w:t>”</w:t>
      </w:r>
      <w:r>
        <w:rPr>
          <w:rFonts w:ascii="宋体" w:eastAsia="宋体" w:hAnsi="宋体" w:cs="宋体"/>
          <w:sz w:val="21"/>
        </w:rPr>
        <w:t>在</w:t>
      </w:r>
      <w:r>
        <w:rPr>
          <w:rFonts w:ascii="Microsoft Sans Serif" w:eastAsia="Microsoft Sans Serif" w:hAnsi="Microsoft Sans Serif" w:cs="Microsoft Sans Serif"/>
          <w:sz w:val="21"/>
        </w:rPr>
        <w:t>“</w:t>
      </w:r>
      <w:r>
        <w:rPr>
          <w:rFonts w:ascii="宋体" w:eastAsia="宋体" w:hAnsi="宋体" w:cs="宋体"/>
          <w:sz w:val="21"/>
        </w:rPr>
        <w:t>程序</w:t>
      </w:r>
      <w:r>
        <w:rPr>
          <w:rFonts w:ascii="Microsoft Sans Serif" w:eastAsia="Microsoft Sans Serif" w:hAnsi="Microsoft Sans Serif" w:cs="Microsoft Sans Serif"/>
          <w:sz w:val="21"/>
        </w:rPr>
        <w:t>”</w:t>
      </w:r>
      <w:r>
        <w:rPr>
          <w:rFonts w:ascii="宋体" w:eastAsia="宋体" w:hAnsi="宋体" w:cs="宋体"/>
          <w:sz w:val="21"/>
        </w:rPr>
        <w:t>中找到</w:t>
      </w:r>
      <w:r>
        <w:rPr>
          <w:rFonts w:ascii="Microsoft Sans Serif" w:eastAsia="Microsoft Sans Serif" w:hAnsi="Microsoft Sans Serif" w:cs="Microsoft Sans Serif"/>
          <w:sz w:val="21"/>
        </w:rPr>
        <w:t>“Rational rose</w:t>
      </w:r>
      <w:r>
        <w:rPr>
          <w:rFonts w:ascii="宋体" w:eastAsia="宋体" w:hAnsi="宋体" w:cs="宋体"/>
          <w:sz w:val="21"/>
        </w:rPr>
        <w:t>”</w:t>
      </w:r>
      <w:r>
        <w:rPr>
          <w:rFonts w:ascii="宋体" w:eastAsia="宋体" w:hAnsi="宋体" w:cs="宋体"/>
          <w:sz w:val="21"/>
        </w:rPr>
        <w:t>点击</w:t>
      </w:r>
      <w:r>
        <w:rPr>
          <w:rFonts w:ascii="Microsoft Sans Serif" w:eastAsia="Microsoft Sans Serif" w:hAnsi="Microsoft Sans Serif" w:cs="Microsoft Sans Serif"/>
          <w:sz w:val="21"/>
        </w:rPr>
        <w:t>“</w:t>
      </w:r>
      <w:r>
        <w:rPr>
          <w:rFonts w:ascii="Arial" w:eastAsia="Arial" w:hAnsi="Arial" w:cs="Arial"/>
          <w:sz w:val="21"/>
        </w:rPr>
        <w:t xml:space="preserve">Rational Rose Enterprise </w:t>
      </w:r>
    </w:p>
    <w:p w:rsidR="002C1A08" w:rsidRDefault="00FE11F5">
      <w:pPr>
        <w:spacing w:after="6" w:line="269" w:lineRule="auto"/>
        <w:ind w:left="10" w:right="97" w:hanging="10"/>
      </w:pPr>
      <w:r>
        <w:rPr>
          <w:rFonts w:ascii="Arial" w:eastAsia="Arial" w:hAnsi="Arial" w:cs="Arial"/>
          <w:sz w:val="21"/>
        </w:rPr>
        <w:t>Edition</w:t>
      </w:r>
      <w:r>
        <w:rPr>
          <w:rFonts w:ascii="宋体" w:eastAsia="宋体" w:hAnsi="宋体" w:cs="宋体"/>
          <w:sz w:val="21"/>
        </w:rPr>
        <w:t>”</w:t>
      </w:r>
      <w:r>
        <w:rPr>
          <w:rFonts w:ascii="宋体" w:eastAsia="宋体" w:hAnsi="宋体" w:cs="宋体"/>
          <w:sz w:val="21"/>
        </w:rPr>
        <w:t>进入该软件。</w:t>
      </w:r>
      <w:r>
        <w:rPr>
          <w:rFonts w:ascii="Times New Roman" w:eastAsia="Times New Roman" w:hAnsi="Times New Roman" w:cs="Times New Roman"/>
          <w:sz w:val="21"/>
        </w:rPr>
        <w:t xml:space="preserve"> </w:t>
      </w:r>
    </w:p>
    <w:p w:rsidR="002C1A08" w:rsidRDefault="00FE11F5">
      <w:pPr>
        <w:spacing w:after="0"/>
        <w:ind w:left="454"/>
      </w:pPr>
      <w:r>
        <w:rPr>
          <w:rFonts w:ascii="Times New Roman" w:eastAsia="Times New Roman" w:hAnsi="Times New Roman" w:cs="Times New Roman"/>
          <w:sz w:val="21"/>
        </w:rPr>
        <w:t xml:space="preserve"> </w:t>
      </w:r>
    </w:p>
    <w:p w:rsidR="002C1A08" w:rsidRDefault="00FE11F5">
      <w:pPr>
        <w:spacing w:after="146"/>
        <w:ind w:left="102"/>
      </w:pPr>
      <w:r>
        <w:rPr>
          <w:noProof/>
        </w:rPr>
        <w:lastRenderedPageBreak/>
        <w:drawing>
          <wp:inline distT="0" distB="0" distL="0" distR="0">
            <wp:extent cx="5265420" cy="1287780"/>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16"/>
                    <a:stretch>
                      <a:fillRect/>
                    </a:stretch>
                  </pic:blipFill>
                  <pic:spPr>
                    <a:xfrm>
                      <a:off x="0" y="0"/>
                      <a:ext cx="5265420" cy="1287780"/>
                    </a:xfrm>
                    <a:prstGeom prst="rect">
                      <a:avLst/>
                    </a:prstGeom>
                  </pic:spPr>
                </pic:pic>
              </a:graphicData>
            </a:graphic>
          </wp:inline>
        </w:drawing>
      </w:r>
    </w:p>
    <w:p w:rsidR="002C1A08" w:rsidRDefault="00FE11F5">
      <w:pPr>
        <w:spacing w:after="17"/>
        <w:ind w:right="114"/>
        <w:jc w:val="right"/>
      </w:pPr>
      <w:r>
        <w:rPr>
          <w:rFonts w:ascii="宋体" w:eastAsia="宋体" w:hAnsi="宋体" w:cs="宋体"/>
          <w:sz w:val="18"/>
        </w:rPr>
        <w:t>第</w:t>
      </w:r>
      <w:r>
        <w:rPr>
          <w:rFonts w:ascii="宋体" w:eastAsia="宋体" w:hAnsi="宋体" w:cs="宋体"/>
          <w:sz w:val="18"/>
        </w:rPr>
        <w:t xml:space="preserve"> </w:t>
      </w:r>
      <w:r>
        <w:rPr>
          <w:rFonts w:ascii="Arial" w:eastAsia="Arial" w:hAnsi="Arial" w:cs="Arial"/>
          <w:sz w:val="18"/>
        </w:rPr>
        <w:t xml:space="preserve">1 </w:t>
      </w:r>
      <w:r>
        <w:rPr>
          <w:rFonts w:ascii="宋体" w:eastAsia="宋体" w:hAnsi="宋体" w:cs="宋体"/>
          <w:sz w:val="18"/>
        </w:rPr>
        <w:t>页</w:t>
      </w:r>
      <w:r>
        <w:rPr>
          <w:rFonts w:ascii="Arial" w:eastAsia="Arial" w:hAnsi="Arial" w:cs="Arial"/>
          <w:sz w:val="18"/>
        </w:rPr>
        <w:t xml:space="preserve"> </w:t>
      </w:r>
    </w:p>
    <w:p w:rsidR="002C1A08" w:rsidRDefault="00FE11F5">
      <w:pPr>
        <w:spacing w:after="0"/>
        <w:ind w:left="454"/>
      </w:pPr>
      <w:r>
        <w:rPr>
          <w:rFonts w:ascii="Arial" w:eastAsia="Arial" w:hAnsi="Arial" w:cs="Arial"/>
          <w:sz w:val="18"/>
        </w:rPr>
        <w:t xml:space="preserve"> </w:t>
      </w:r>
    </w:p>
    <w:p w:rsidR="002C1A08" w:rsidRDefault="002C1A08">
      <w:pPr>
        <w:sectPr w:rsidR="002C1A08">
          <w:headerReference w:type="even" r:id="rId17"/>
          <w:headerReference w:type="default" r:id="rId18"/>
          <w:footerReference w:type="even" r:id="rId19"/>
          <w:footerReference w:type="default" r:id="rId20"/>
          <w:headerReference w:type="first" r:id="rId21"/>
          <w:footerReference w:type="first" r:id="rId22"/>
          <w:pgSz w:w="11906" w:h="16838"/>
          <w:pgMar w:top="896" w:right="1708" w:bottom="990" w:left="1798" w:header="720" w:footer="720" w:gutter="0"/>
          <w:cols w:space="720"/>
        </w:sectPr>
      </w:pPr>
    </w:p>
    <w:p w:rsidR="002C1A08" w:rsidRDefault="00FE11F5">
      <w:pPr>
        <w:spacing w:after="15" w:line="265" w:lineRule="auto"/>
        <w:ind w:left="-15" w:firstLine="468"/>
      </w:pPr>
      <w:r>
        <w:rPr>
          <w:rFonts w:ascii="Microsoft Sans Serif" w:eastAsia="Microsoft Sans Serif" w:hAnsi="Microsoft Sans Serif" w:cs="Microsoft Sans Serif"/>
          <w:sz w:val="21"/>
        </w:rPr>
        <w:lastRenderedPageBreak/>
        <w:t>S2</w:t>
      </w:r>
      <w:r>
        <w:rPr>
          <w:rFonts w:ascii="宋体" w:eastAsia="宋体" w:hAnsi="宋体" w:cs="宋体"/>
          <w:sz w:val="21"/>
        </w:rPr>
        <w:t>：在该软件出现的界面左边你将会看到一个</w:t>
      </w:r>
      <w:r>
        <w:rPr>
          <w:rFonts w:ascii="Microsoft Sans Serif" w:eastAsia="Microsoft Sans Serif" w:hAnsi="Microsoft Sans Serif" w:cs="Microsoft Sans Serif"/>
          <w:sz w:val="21"/>
        </w:rPr>
        <w:t>“Use Case View</w:t>
      </w:r>
      <w:r>
        <w:rPr>
          <w:rFonts w:ascii="宋体" w:eastAsia="宋体" w:hAnsi="宋体" w:cs="宋体"/>
          <w:sz w:val="21"/>
        </w:rPr>
        <w:t>”</w:t>
      </w:r>
      <w:r>
        <w:rPr>
          <w:rFonts w:ascii="宋体" w:eastAsia="宋体" w:hAnsi="宋体" w:cs="宋体"/>
          <w:sz w:val="21"/>
        </w:rPr>
        <w:t>双击之后会出现一个</w:t>
      </w:r>
      <w:r>
        <w:rPr>
          <w:rFonts w:ascii="Microsoft Sans Serif" w:eastAsia="Microsoft Sans Serif" w:hAnsi="Microsoft Sans Serif" w:cs="Microsoft Sans Serif"/>
          <w:sz w:val="21"/>
        </w:rPr>
        <w:t>“main</w:t>
      </w:r>
      <w:r>
        <w:rPr>
          <w:rFonts w:ascii="宋体" w:eastAsia="宋体" w:hAnsi="宋体" w:cs="宋体"/>
          <w:sz w:val="21"/>
        </w:rPr>
        <w:t>”</w:t>
      </w:r>
      <w:r>
        <w:rPr>
          <w:rFonts w:ascii="宋体" w:eastAsia="宋体" w:hAnsi="宋体" w:cs="宋体"/>
          <w:sz w:val="21"/>
        </w:rPr>
        <w:t>，在双击</w:t>
      </w:r>
      <w:r>
        <w:rPr>
          <w:rFonts w:ascii="Microsoft Sans Serif" w:eastAsia="Microsoft Sans Serif" w:hAnsi="Microsoft Sans Serif" w:cs="Microsoft Sans Serif"/>
          <w:sz w:val="21"/>
        </w:rPr>
        <w:t>“main</w:t>
      </w:r>
      <w:r>
        <w:rPr>
          <w:rFonts w:ascii="宋体" w:eastAsia="宋体" w:hAnsi="宋体" w:cs="宋体"/>
          <w:sz w:val="21"/>
        </w:rPr>
        <w:t>”</w:t>
      </w:r>
      <w:r>
        <w:rPr>
          <w:rFonts w:ascii="宋体" w:eastAsia="宋体" w:hAnsi="宋体" w:cs="宋体"/>
          <w:sz w:val="21"/>
        </w:rPr>
        <w:t>会弹出一个界面，我们就可以在这个弹出的界面上开始我们的用例图绘制。</w:t>
      </w:r>
      <w:r>
        <w:rPr>
          <w:rFonts w:ascii="Times New Roman" w:eastAsia="Times New Roman" w:hAnsi="Times New Roman" w:cs="Times New Roman"/>
          <w:sz w:val="21"/>
        </w:rPr>
        <w:t xml:space="preserve"> </w:t>
      </w:r>
    </w:p>
    <w:p w:rsidR="002C1A08" w:rsidRDefault="00FE11F5">
      <w:pPr>
        <w:spacing w:after="92"/>
        <w:ind w:left="234"/>
      </w:pPr>
      <w:r>
        <w:rPr>
          <w:noProof/>
        </w:rPr>
        <w:drawing>
          <wp:inline distT="0" distB="0" distL="0" distR="0">
            <wp:extent cx="4680585" cy="2660650"/>
            <wp:effectExtent l="0" t="0" r="0" b="0"/>
            <wp:docPr id="632" name="Picture 632"/>
            <wp:cNvGraphicFramePr/>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23"/>
                    <a:stretch>
                      <a:fillRect/>
                    </a:stretch>
                  </pic:blipFill>
                  <pic:spPr>
                    <a:xfrm>
                      <a:off x="0" y="0"/>
                      <a:ext cx="4680585" cy="2660650"/>
                    </a:xfrm>
                    <a:prstGeom prst="rect">
                      <a:avLst/>
                    </a:prstGeom>
                  </pic:spPr>
                </pic:pic>
              </a:graphicData>
            </a:graphic>
          </wp:inline>
        </w:drawing>
      </w:r>
    </w:p>
    <w:p w:rsidR="002C1A08" w:rsidRDefault="00FE11F5">
      <w:pPr>
        <w:spacing w:after="47"/>
        <w:ind w:left="454"/>
      </w:pPr>
      <w:r>
        <w:rPr>
          <w:rFonts w:ascii="Microsoft Sans Serif" w:eastAsia="Microsoft Sans Serif" w:hAnsi="Microsoft Sans Serif" w:cs="Microsoft Sans Serif"/>
          <w:sz w:val="21"/>
        </w:rPr>
        <w:t xml:space="preserve"> </w:t>
      </w:r>
    </w:p>
    <w:p w:rsidR="002C1A08" w:rsidRDefault="00FE11F5">
      <w:pPr>
        <w:spacing w:after="15" w:line="265" w:lineRule="auto"/>
        <w:ind w:left="-15" w:firstLine="454"/>
      </w:pPr>
      <w:r>
        <w:rPr>
          <w:rFonts w:ascii="Microsoft Sans Serif" w:eastAsia="Microsoft Sans Serif" w:hAnsi="Microsoft Sans Serif" w:cs="Microsoft Sans Serif"/>
          <w:sz w:val="21"/>
        </w:rPr>
        <w:t>S3</w:t>
      </w:r>
      <w:r>
        <w:rPr>
          <w:rFonts w:ascii="宋体" w:eastAsia="宋体" w:hAnsi="宋体" w:cs="宋体"/>
          <w:sz w:val="21"/>
        </w:rPr>
        <w:t>：在稍微靠做的位置将会看到</w:t>
      </w:r>
      <w:r>
        <w:rPr>
          <w:rFonts w:ascii="宋体" w:eastAsia="宋体" w:hAnsi="宋体" w:cs="宋体"/>
          <w:sz w:val="21"/>
        </w:rPr>
        <w:t xml:space="preserve"> </w:t>
      </w:r>
      <w:r>
        <w:rPr>
          <w:rFonts w:ascii="Microsoft Sans Serif" w:eastAsia="Microsoft Sans Serif" w:hAnsi="Microsoft Sans Serif" w:cs="Microsoft Sans Serif"/>
          <w:sz w:val="21"/>
        </w:rPr>
        <w:t xml:space="preserve">Use Case </w:t>
      </w:r>
      <w:r>
        <w:rPr>
          <w:rFonts w:ascii="宋体" w:eastAsia="宋体" w:hAnsi="宋体" w:cs="宋体"/>
          <w:sz w:val="21"/>
        </w:rPr>
        <w:t>框图工具栏图标，下面给大家介绍一下这些图表所表示意思：</w:t>
      </w:r>
      <w:r>
        <w:rPr>
          <w:rFonts w:ascii="Arial" w:eastAsia="Arial" w:hAnsi="Arial" w:cs="Arial"/>
          <w:sz w:val="21"/>
        </w:rPr>
        <w:t xml:space="preserve"> </w:t>
      </w:r>
    </w:p>
    <w:p w:rsidR="002C1A08" w:rsidRDefault="00FE11F5">
      <w:pPr>
        <w:spacing w:after="87"/>
        <w:ind w:right="-311"/>
      </w:pPr>
      <w:r>
        <w:rPr>
          <w:noProof/>
        </w:rPr>
        <w:drawing>
          <wp:inline distT="0" distB="0" distL="0" distR="0">
            <wp:extent cx="5265420" cy="2169795"/>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24"/>
                    <a:stretch>
                      <a:fillRect/>
                    </a:stretch>
                  </pic:blipFill>
                  <pic:spPr>
                    <a:xfrm>
                      <a:off x="0" y="0"/>
                      <a:ext cx="5265420" cy="2169795"/>
                    </a:xfrm>
                    <a:prstGeom prst="rect">
                      <a:avLst/>
                    </a:prstGeom>
                  </pic:spPr>
                </pic:pic>
              </a:graphicData>
            </a:graphic>
          </wp:inline>
        </w:drawing>
      </w:r>
    </w:p>
    <w:p w:rsidR="002C1A08" w:rsidRDefault="00FE11F5">
      <w:pPr>
        <w:spacing w:after="44"/>
        <w:ind w:left="454"/>
      </w:pPr>
      <w:r>
        <w:rPr>
          <w:rFonts w:ascii="Microsoft Sans Serif" w:eastAsia="Microsoft Sans Serif" w:hAnsi="Microsoft Sans Serif" w:cs="Microsoft Sans Serif"/>
          <w:sz w:val="21"/>
        </w:rPr>
        <w:t xml:space="preserve"> </w:t>
      </w:r>
    </w:p>
    <w:p w:rsidR="002C1A08" w:rsidRDefault="00FE11F5">
      <w:pPr>
        <w:numPr>
          <w:ilvl w:val="0"/>
          <w:numId w:val="5"/>
        </w:numPr>
        <w:spacing w:after="15" w:line="265" w:lineRule="auto"/>
        <w:ind w:right="48" w:hanging="343"/>
      </w:pPr>
      <w:r>
        <w:rPr>
          <w:rFonts w:ascii="宋体" w:eastAsia="宋体" w:hAnsi="宋体" w:cs="宋体"/>
          <w:sz w:val="21"/>
        </w:rPr>
        <w:t>绘制与保存</w:t>
      </w:r>
      <w:r>
        <w:rPr>
          <w:rFonts w:ascii="Arial" w:eastAsia="Arial" w:hAnsi="Arial" w:cs="Arial"/>
          <w:sz w:val="21"/>
        </w:rPr>
        <w:t xml:space="preserve"> </w:t>
      </w:r>
    </w:p>
    <w:p w:rsidR="002C1A08" w:rsidRDefault="00FE11F5">
      <w:pPr>
        <w:spacing w:after="15" w:line="265" w:lineRule="auto"/>
        <w:ind w:left="464" w:hanging="10"/>
      </w:pPr>
      <w:r>
        <w:rPr>
          <w:rFonts w:ascii="Arial" w:eastAsia="Arial" w:hAnsi="Arial" w:cs="Arial"/>
          <w:sz w:val="21"/>
        </w:rPr>
        <w:t>S1</w:t>
      </w:r>
      <w:r>
        <w:rPr>
          <w:rFonts w:ascii="宋体" w:eastAsia="宋体" w:hAnsi="宋体" w:cs="宋体"/>
          <w:sz w:val="21"/>
        </w:rPr>
        <w:t>：根据预习实验是所画的用例图草稿和</w:t>
      </w:r>
      <w:r>
        <w:rPr>
          <w:rFonts w:ascii="宋体" w:eastAsia="宋体" w:hAnsi="宋体" w:cs="宋体"/>
          <w:sz w:val="21"/>
        </w:rPr>
        <w:t xml:space="preserve"> </w:t>
      </w:r>
      <w:r>
        <w:rPr>
          <w:rFonts w:ascii="Arial" w:eastAsia="Arial" w:hAnsi="Arial" w:cs="Arial"/>
          <w:sz w:val="21"/>
        </w:rPr>
        <w:t xml:space="preserve">Use Case </w:t>
      </w:r>
      <w:r>
        <w:rPr>
          <w:rFonts w:ascii="宋体" w:eastAsia="宋体" w:hAnsi="宋体" w:cs="宋体"/>
          <w:sz w:val="21"/>
        </w:rPr>
        <w:t>工具栏图标绘制用例图</w:t>
      </w:r>
      <w:r>
        <w:rPr>
          <w:rFonts w:ascii="Arial" w:eastAsia="Arial" w:hAnsi="Arial" w:cs="Arial"/>
          <w:sz w:val="21"/>
        </w:rPr>
        <w:t xml:space="preserve"> </w:t>
      </w:r>
    </w:p>
    <w:p w:rsidR="002C1A08" w:rsidRDefault="00FE11F5">
      <w:pPr>
        <w:spacing w:after="15" w:line="265" w:lineRule="auto"/>
        <w:ind w:left="-15" w:firstLine="454"/>
      </w:pPr>
      <w:r>
        <w:rPr>
          <w:rFonts w:ascii="Arial" w:eastAsia="Arial" w:hAnsi="Arial" w:cs="Arial"/>
          <w:sz w:val="21"/>
        </w:rPr>
        <w:t>S2</w:t>
      </w:r>
      <w:r>
        <w:rPr>
          <w:rFonts w:ascii="宋体" w:eastAsia="宋体" w:hAnsi="宋体" w:cs="宋体"/>
          <w:sz w:val="21"/>
        </w:rPr>
        <w:t>：在绘制完成之后点击保存，会弹出选择保存位置的对话框，选择地址进行保存即可。</w:t>
      </w:r>
      <w:r>
        <w:rPr>
          <w:rFonts w:ascii="Arial" w:eastAsia="Arial" w:hAnsi="Arial" w:cs="Arial"/>
          <w:sz w:val="21"/>
        </w:rPr>
        <w:t xml:space="preserve"> </w:t>
      </w:r>
    </w:p>
    <w:p w:rsidR="002C1A08" w:rsidRDefault="00FE11F5">
      <w:pPr>
        <w:spacing w:after="15" w:line="265" w:lineRule="auto"/>
        <w:ind w:left="464" w:hanging="10"/>
      </w:pPr>
      <w:r>
        <w:rPr>
          <w:rFonts w:ascii="宋体" w:eastAsia="宋体" w:hAnsi="宋体" w:cs="宋体"/>
          <w:sz w:val="21"/>
        </w:rPr>
        <w:t>下面用一个教师的例子来说明一下</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的使用</w:t>
      </w:r>
      <w:r>
        <w:rPr>
          <w:rFonts w:ascii="Arial" w:eastAsia="Arial" w:hAnsi="Arial" w:cs="Arial"/>
          <w:sz w:val="21"/>
        </w:rPr>
        <w:t xml:space="preserve"> </w:t>
      </w:r>
    </w:p>
    <w:p w:rsidR="002C1A08" w:rsidRDefault="00FE11F5">
      <w:pPr>
        <w:spacing w:after="15" w:line="265" w:lineRule="auto"/>
        <w:ind w:left="-15" w:firstLine="454"/>
      </w:pPr>
      <w:r>
        <w:rPr>
          <w:rFonts w:ascii="宋体" w:eastAsia="宋体" w:hAnsi="宋体" w:cs="宋体"/>
          <w:sz w:val="21"/>
        </w:rPr>
        <w:t>这个</w:t>
      </w:r>
      <w:r>
        <w:rPr>
          <w:rFonts w:ascii="宋体" w:eastAsia="宋体" w:hAnsi="宋体" w:cs="宋体"/>
          <w:sz w:val="21"/>
        </w:rPr>
        <w:t xml:space="preserve"> </w:t>
      </w:r>
      <w:r>
        <w:rPr>
          <w:rFonts w:ascii="Arial" w:eastAsia="Arial" w:hAnsi="Arial" w:cs="Arial"/>
          <w:sz w:val="21"/>
        </w:rPr>
        <w:t xml:space="preserve">USE CASE </w:t>
      </w:r>
      <w:r>
        <w:rPr>
          <w:rFonts w:ascii="宋体" w:eastAsia="宋体" w:hAnsi="宋体" w:cs="宋体"/>
          <w:sz w:val="21"/>
        </w:rPr>
        <w:t>框图显示教师管理系统使用案例与角色间的交互，本例中，管理员启动几个使用案例：基本信息管理，课程管理，教师职称管理，科研项目管理，基本课程查询，科研项目查询。教师也可以启动基本课程查询，科研项目查询使用案例。箭头从使用案例到角色表示使用案例</w:t>
      </w:r>
      <w:r>
        <w:rPr>
          <w:rFonts w:ascii="宋体" w:eastAsia="宋体" w:hAnsi="宋体" w:cs="宋体"/>
          <w:sz w:val="21"/>
        </w:rPr>
        <w:t>产生一些角色要使用的信息。</w:t>
      </w:r>
      <w:r>
        <w:rPr>
          <w:rFonts w:ascii="Times New Roman" w:eastAsia="Times New Roman" w:hAnsi="Times New Roman" w:cs="Times New Roman"/>
          <w:sz w:val="21"/>
        </w:rPr>
        <w:t xml:space="preserve"> </w:t>
      </w:r>
    </w:p>
    <w:p w:rsidR="002C1A08" w:rsidRDefault="00FE11F5">
      <w:pPr>
        <w:spacing w:after="36"/>
        <w:ind w:left="454"/>
      </w:pPr>
      <w:r>
        <w:rPr>
          <w:rFonts w:ascii="Times New Roman" w:eastAsia="Times New Roman" w:hAnsi="Times New Roman" w:cs="Times New Roman"/>
          <w:sz w:val="21"/>
        </w:rPr>
        <w:t xml:space="preserve"> </w:t>
      </w:r>
    </w:p>
    <w:p w:rsidR="002C1A08" w:rsidRDefault="00FE11F5">
      <w:pPr>
        <w:spacing w:after="0"/>
        <w:ind w:left="454"/>
      </w:pPr>
      <w:r>
        <w:rPr>
          <w:rFonts w:ascii="Times New Roman" w:eastAsia="Times New Roman" w:hAnsi="Times New Roman" w:cs="Times New Roman"/>
          <w:sz w:val="21"/>
        </w:rPr>
        <w:lastRenderedPageBreak/>
        <w:t xml:space="preserve"> </w:t>
      </w:r>
    </w:p>
    <w:p w:rsidR="002C1A08" w:rsidRDefault="00FE11F5">
      <w:pPr>
        <w:spacing w:after="0"/>
        <w:ind w:left="454"/>
      </w:pPr>
      <w:r>
        <w:rPr>
          <w:rFonts w:ascii="Times New Roman" w:eastAsia="Times New Roman" w:hAnsi="Times New Roman" w:cs="Times New Roman"/>
          <w:sz w:val="21"/>
        </w:rPr>
        <w:t xml:space="preserve"> </w:t>
      </w:r>
    </w:p>
    <w:p w:rsidR="002C1A08" w:rsidRDefault="00FE11F5">
      <w:pPr>
        <w:spacing w:after="53"/>
        <w:ind w:left="336"/>
      </w:pPr>
      <w:r>
        <w:rPr>
          <w:noProof/>
        </w:rPr>
        <w:drawing>
          <wp:inline distT="0" distB="0" distL="0" distR="0">
            <wp:extent cx="4688205" cy="2997835"/>
            <wp:effectExtent l="0" t="0" r="0" b="0"/>
            <wp:docPr id="653" name="Picture 653"/>
            <wp:cNvGraphicFramePr/>
            <a:graphic xmlns:a="http://schemas.openxmlformats.org/drawingml/2006/main">
              <a:graphicData uri="http://schemas.openxmlformats.org/drawingml/2006/picture">
                <pic:pic xmlns:pic="http://schemas.openxmlformats.org/drawingml/2006/picture">
                  <pic:nvPicPr>
                    <pic:cNvPr id="653" name="Picture 653"/>
                    <pic:cNvPicPr/>
                  </pic:nvPicPr>
                  <pic:blipFill>
                    <a:blip r:embed="rId25"/>
                    <a:stretch>
                      <a:fillRect/>
                    </a:stretch>
                  </pic:blipFill>
                  <pic:spPr>
                    <a:xfrm>
                      <a:off x="0" y="0"/>
                      <a:ext cx="4688205" cy="2997835"/>
                    </a:xfrm>
                    <a:prstGeom prst="rect">
                      <a:avLst/>
                    </a:prstGeom>
                  </pic:spPr>
                </pic:pic>
              </a:graphicData>
            </a:graphic>
          </wp:inline>
        </w:drawing>
      </w:r>
    </w:p>
    <w:p w:rsidR="002C1A08" w:rsidRDefault="00FE11F5">
      <w:pPr>
        <w:spacing w:after="270"/>
        <w:ind w:left="454"/>
      </w:pPr>
      <w:r>
        <w:rPr>
          <w:rFonts w:ascii="Times New Roman" w:eastAsia="Times New Roman" w:hAnsi="Times New Roman" w:cs="Times New Roman"/>
          <w:sz w:val="21"/>
        </w:rPr>
        <w:t xml:space="preserve"> </w:t>
      </w:r>
    </w:p>
    <w:p w:rsidR="002C1A08" w:rsidRDefault="00FE11F5">
      <w:pPr>
        <w:spacing w:after="0"/>
        <w:jc w:val="both"/>
      </w:pPr>
      <w:r>
        <w:rPr>
          <w:rFonts w:ascii="Arial" w:eastAsia="Arial" w:hAnsi="Arial" w:cs="Arial"/>
          <w:sz w:val="21"/>
        </w:rPr>
        <w:t xml:space="preserve"> </w:t>
      </w:r>
      <w:r>
        <w:rPr>
          <w:rFonts w:ascii="Arial" w:eastAsia="Arial" w:hAnsi="Arial" w:cs="Arial"/>
          <w:sz w:val="21"/>
        </w:rPr>
        <w:tab/>
      </w:r>
      <w:r>
        <w:rPr>
          <w:rFonts w:ascii="Arial" w:eastAsia="Arial" w:hAnsi="Arial" w:cs="Arial"/>
          <w:b/>
          <w:sz w:val="32"/>
        </w:rPr>
        <w:t xml:space="preserve"> </w:t>
      </w:r>
      <w:r>
        <w:br w:type="page"/>
      </w:r>
    </w:p>
    <w:p w:rsidR="002C1A08" w:rsidRDefault="00FE11F5">
      <w:pPr>
        <w:pStyle w:val="1"/>
        <w:ind w:right="126"/>
      </w:pPr>
      <w:bookmarkStart w:id="2" w:name="_Toc13408"/>
      <w:r>
        <w:lastRenderedPageBreak/>
        <w:t>实验</w:t>
      </w:r>
      <w:r>
        <w:t xml:space="preserve"> </w:t>
      </w:r>
      <w:r>
        <w:rPr>
          <w:rFonts w:ascii="Times New Roman" w:eastAsia="Times New Roman" w:hAnsi="Times New Roman" w:cs="Times New Roman"/>
          <w:b/>
        </w:rPr>
        <w:t xml:space="preserve">2 </w:t>
      </w:r>
      <w:r>
        <w:t>类图设计</w:t>
      </w:r>
      <w:r>
        <w:rPr>
          <w:rFonts w:ascii="Times New Roman" w:eastAsia="Times New Roman" w:hAnsi="Times New Roman" w:cs="Times New Roman"/>
          <w:b/>
        </w:rPr>
        <w:t xml:space="preserve"> </w:t>
      </w:r>
      <w:bookmarkEnd w:id="2"/>
    </w:p>
    <w:p w:rsidR="002C1A08" w:rsidRDefault="00FE11F5">
      <w:pPr>
        <w:pStyle w:val="2"/>
        <w:ind w:left="-5"/>
      </w:pPr>
      <w:bookmarkStart w:id="3" w:name="_Toc13409"/>
      <w:r>
        <w:rPr>
          <w:rFonts w:ascii="Times New Roman" w:eastAsia="Times New Roman" w:hAnsi="Times New Roman" w:cs="Times New Roman"/>
          <w:b/>
        </w:rPr>
        <w:t xml:space="preserve">1 </w:t>
      </w:r>
      <w:r>
        <w:t>实验环境</w:t>
      </w:r>
      <w:r>
        <w:rPr>
          <w:rFonts w:ascii="Arial" w:eastAsia="Arial" w:hAnsi="Arial" w:cs="Arial"/>
          <w:b/>
        </w:rPr>
        <w:t xml:space="preserve"> </w:t>
      </w:r>
      <w:bookmarkEnd w:id="3"/>
    </w:p>
    <w:p w:rsidR="002C1A08" w:rsidRDefault="00FE11F5">
      <w:pPr>
        <w:spacing w:after="154" w:line="269" w:lineRule="auto"/>
        <w:ind w:left="449" w:right="97" w:hanging="10"/>
      </w:pPr>
      <w:r>
        <w:rPr>
          <w:rFonts w:ascii="Arial" w:eastAsia="Arial" w:hAnsi="Arial" w:cs="Arial"/>
          <w:sz w:val="21"/>
        </w:rPr>
        <w:t xml:space="preserve">Windows </w:t>
      </w:r>
      <w:r>
        <w:rPr>
          <w:rFonts w:ascii="宋体" w:eastAsia="宋体" w:hAnsi="宋体" w:cs="宋体"/>
          <w:sz w:val="21"/>
        </w:rPr>
        <w:t>操作系统、</w:t>
      </w:r>
      <w:r>
        <w:rPr>
          <w:rFonts w:ascii="Arial" w:eastAsia="Arial" w:hAnsi="Arial" w:cs="Arial"/>
          <w:sz w:val="21"/>
        </w:rPr>
        <w:t xml:space="preserve">IBM </w:t>
      </w:r>
      <w:r>
        <w:rPr>
          <w:rFonts w:ascii="宋体" w:eastAsia="宋体" w:hAnsi="宋体" w:cs="宋体"/>
          <w:sz w:val="21"/>
        </w:rPr>
        <w:t>公司的</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应用软件</w:t>
      </w:r>
      <w:r>
        <w:rPr>
          <w:rFonts w:ascii="Times New Roman" w:eastAsia="Times New Roman" w:hAnsi="Times New Roman" w:cs="Times New Roman"/>
          <w:sz w:val="21"/>
        </w:rPr>
        <w:t xml:space="preserve"> </w:t>
      </w:r>
    </w:p>
    <w:p w:rsidR="002C1A08" w:rsidRDefault="00FE11F5">
      <w:pPr>
        <w:pStyle w:val="2"/>
        <w:ind w:left="-5"/>
      </w:pPr>
      <w:bookmarkStart w:id="4" w:name="_Toc13410"/>
      <w:r>
        <w:rPr>
          <w:rFonts w:ascii="Times New Roman" w:eastAsia="Times New Roman" w:hAnsi="Times New Roman" w:cs="Times New Roman"/>
          <w:b/>
        </w:rPr>
        <w:t xml:space="preserve">2 </w:t>
      </w:r>
      <w:r>
        <w:t>实验目的</w:t>
      </w:r>
      <w:r>
        <w:rPr>
          <w:rFonts w:ascii="Microsoft Sans Serif" w:eastAsia="Microsoft Sans Serif" w:hAnsi="Microsoft Sans Serif" w:cs="Microsoft Sans Serif"/>
        </w:rPr>
        <w:t xml:space="preserve"> </w:t>
      </w:r>
      <w:bookmarkEnd w:id="4"/>
    </w:p>
    <w:p w:rsidR="002C1A08" w:rsidRDefault="00FE11F5">
      <w:pPr>
        <w:numPr>
          <w:ilvl w:val="0"/>
          <w:numId w:val="6"/>
        </w:numPr>
        <w:spacing w:after="35" w:line="269" w:lineRule="auto"/>
        <w:ind w:right="97" w:hanging="420"/>
      </w:pPr>
      <w:r>
        <w:rPr>
          <w:rFonts w:ascii="宋体" w:eastAsia="宋体" w:hAnsi="宋体" w:cs="宋体"/>
          <w:sz w:val="21"/>
        </w:rPr>
        <w:t>了解</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工具软件的组成及功能</w:t>
      </w:r>
      <w:r>
        <w:rPr>
          <w:rFonts w:ascii="Microsoft Sans Serif" w:eastAsia="Microsoft Sans Serif" w:hAnsi="Microsoft Sans Serif" w:cs="Microsoft Sans Serif"/>
          <w:sz w:val="21"/>
        </w:rPr>
        <w:t xml:space="preserve"> </w:t>
      </w:r>
    </w:p>
    <w:p w:rsidR="002C1A08" w:rsidRDefault="00FE11F5">
      <w:pPr>
        <w:numPr>
          <w:ilvl w:val="0"/>
          <w:numId w:val="6"/>
        </w:numPr>
        <w:spacing w:after="176" w:line="269" w:lineRule="auto"/>
        <w:ind w:right="97" w:hanging="420"/>
      </w:pPr>
      <w:r>
        <w:rPr>
          <w:rFonts w:ascii="宋体" w:eastAsia="宋体" w:hAnsi="宋体" w:cs="宋体"/>
          <w:sz w:val="21"/>
        </w:rPr>
        <w:t>掌握</w:t>
      </w:r>
      <w:r>
        <w:rPr>
          <w:rFonts w:ascii="宋体" w:eastAsia="宋体" w:hAnsi="宋体" w:cs="宋体"/>
          <w:sz w:val="21"/>
        </w:rPr>
        <w:t xml:space="preserve"> </w:t>
      </w:r>
      <w:r>
        <w:rPr>
          <w:rFonts w:ascii="Arial" w:eastAsia="Arial" w:hAnsi="Arial" w:cs="Arial"/>
          <w:sz w:val="21"/>
        </w:rPr>
        <w:t xml:space="preserve">Rational Rose </w:t>
      </w:r>
      <w:r>
        <w:rPr>
          <w:rFonts w:ascii="宋体" w:eastAsia="宋体" w:hAnsi="宋体" w:cs="宋体"/>
          <w:sz w:val="21"/>
        </w:rPr>
        <w:t>中绘制类图工具使用方法</w:t>
      </w:r>
      <w:r>
        <w:rPr>
          <w:rFonts w:ascii="Times New Roman" w:eastAsia="Times New Roman" w:hAnsi="Times New Roman" w:cs="Times New Roman"/>
          <w:sz w:val="21"/>
        </w:rPr>
        <w:t xml:space="preserve"> </w:t>
      </w:r>
    </w:p>
    <w:p w:rsidR="002C1A08" w:rsidRDefault="00FE11F5">
      <w:pPr>
        <w:pStyle w:val="2"/>
        <w:ind w:left="-5"/>
      </w:pPr>
      <w:bookmarkStart w:id="5" w:name="_Toc13411"/>
      <w:r>
        <w:rPr>
          <w:rFonts w:ascii="Times New Roman" w:eastAsia="Times New Roman" w:hAnsi="Times New Roman" w:cs="Times New Roman"/>
          <w:b/>
        </w:rPr>
        <w:t xml:space="preserve">3 </w:t>
      </w:r>
      <w:r>
        <w:t>实验内容</w:t>
      </w:r>
      <w:r>
        <w:rPr>
          <w:rFonts w:ascii="Arial" w:eastAsia="Arial" w:hAnsi="Arial" w:cs="Arial"/>
          <w:b/>
        </w:rPr>
        <w:t xml:space="preserve"> </w:t>
      </w:r>
      <w:bookmarkEnd w:id="5"/>
    </w:p>
    <w:p w:rsidR="002C1A08" w:rsidRDefault="00FE11F5">
      <w:pPr>
        <w:spacing w:after="159" w:line="265" w:lineRule="auto"/>
        <w:ind w:left="430" w:hanging="10"/>
      </w:pPr>
      <w:r>
        <w:rPr>
          <w:rFonts w:ascii="Arial" w:eastAsia="Arial" w:hAnsi="Arial" w:cs="Arial"/>
          <w:sz w:val="21"/>
        </w:rPr>
        <w:t>1</w:t>
      </w:r>
      <w:r>
        <w:rPr>
          <w:rFonts w:ascii="宋体" w:eastAsia="宋体" w:hAnsi="宋体" w:cs="宋体"/>
          <w:sz w:val="21"/>
        </w:rPr>
        <w:t>）设计类图</w:t>
      </w:r>
      <w:r>
        <w:rPr>
          <w:rFonts w:ascii="Arial" w:eastAsia="Arial" w:hAnsi="Arial" w:cs="Arial"/>
          <w:sz w:val="21"/>
        </w:rPr>
        <w:t xml:space="preserve"> </w:t>
      </w:r>
    </w:p>
    <w:p w:rsidR="002C1A08" w:rsidRDefault="00FE11F5">
      <w:pPr>
        <w:pStyle w:val="2"/>
        <w:ind w:left="-5"/>
      </w:pPr>
      <w:bookmarkStart w:id="6" w:name="_Toc13412"/>
      <w:r>
        <w:rPr>
          <w:rFonts w:ascii="Arial" w:eastAsia="Arial" w:hAnsi="Arial" w:cs="Arial"/>
          <w:b/>
        </w:rPr>
        <w:t xml:space="preserve">4 </w:t>
      </w:r>
      <w:r>
        <w:t>实验要求</w:t>
      </w:r>
      <w:r>
        <w:rPr>
          <w:rFonts w:ascii="Microsoft Sans Serif" w:eastAsia="Microsoft Sans Serif" w:hAnsi="Microsoft Sans Serif" w:cs="Microsoft Sans Serif"/>
        </w:rPr>
        <w:t xml:space="preserve"> </w:t>
      </w:r>
      <w:bookmarkEnd w:id="6"/>
    </w:p>
    <w:p w:rsidR="002C1A08" w:rsidRDefault="00FE11F5">
      <w:pPr>
        <w:pStyle w:val="3"/>
        <w:ind w:left="-5"/>
      </w:pPr>
      <w:r>
        <w:t xml:space="preserve">1) </w:t>
      </w:r>
      <w:r>
        <w:rPr>
          <w:rFonts w:ascii="宋体" w:eastAsia="宋体" w:hAnsi="宋体" w:cs="宋体"/>
        </w:rPr>
        <w:t>背景</w:t>
      </w:r>
      <w:r>
        <w:t xml:space="preserve"> </w:t>
      </w:r>
    </w:p>
    <w:p w:rsidR="002C1A08" w:rsidRDefault="00FE11F5">
      <w:pPr>
        <w:spacing w:after="15" w:line="265" w:lineRule="auto"/>
        <w:ind w:left="-15" w:firstLine="468"/>
      </w:pPr>
      <w:r>
        <w:rPr>
          <w:rFonts w:ascii="宋体" w:eastAsia="宋体" w:hAnsi="宋体" w:cs="宋体"/>
          <w:sz w:val="21"/>
        </w:rPr>
        <w:t>某大学需要一个教室预订系统，将空闲的教室提供给师生做学术报告或班级活动。师生可使用该系统预订所需的教室，以便让管理员在恰当的时间开放教室、准备好多媒体设备。</w:t>
      </w:r>
      <w:r>
        <w:rPr>
          <w:rFonts w:ascii="Microsoft Sans Serif" w:eastAsia="Microsoft Sans Serif" w:hAnsi="Microsoft Sans Serif" w:cs="Microsoft Sans Serif"/>
          <w:sz w:val="21"/>
        </w:rPr>
        <w:t xml:space="preserve"> </w:t>
      </w:r>
    </w:p>
    <w:p w:rsidR="002C1A08" w:rsidRDefault="00FE11F5">
      <w:pPr>
        <w:numPr>
          <w:ilvl w:val="0"/>
          <w:numId w:val="7"/>
        </w:numPr>
        <w:spacing w:after="15" w:line="265" w:lineRule="auto"/>
        <w:ind w:hanging="341"/>
      </w:pPr>
      <w:r>
        <w:rPr>
          <w:rFonts w:ascii="宋体" w:eastAsia="宋体" w:hAnsi="宋体" w:cs="宋体"/>
          <w:sz w:val="21"/>
        </w:rPr>
        <w:t>功能需求</w:t>
      </w:r>
      <w:r>
        <w:rPr>
          <w:rFonts w:ascii="Microsoft Sans Serif" w:eastAsia="Microsoft Sans Serif" w:hAnsi="Microsoft Sans Serif" w:cs="Microsoft Sans Serif"/>
          <w:sz w:val="21"/>
        </w:rPr>
        <w:t xml:space="preserve"> </w:t>
      </w:r>
    </w:p>
    <w:p w:rsidR="002C1A08" w:rsidRDefault="00FE11F5">
      <w:pPr>
        <w:numPr>
          <w:ilvl w:val="1"/>
          <w:numId w:val="7"/>
        </w:numPr>
        <w:spacing w:after="15" w:line="265" w:lineRule="auto"/>
        <w:ind w:hanging="540"/>
      </w:pPr>
      <w:r>
        <w:rPr>
          <w:rFonts w:ascii="宋体" w:eastAsia="宋体" w:hAnsi="宋体" w:cs="宋体"/>
          <w:sz w:val="21"/>
        </w:rPr>
        <w:t>管理员可使用该系统增加用户、删除用户。</w:t>
      </w:r>
      <w:r>
        <w:rPr>
          <w:rFonts w:ascii="Microsoft Sans Serif" w:eastAsia="Microsoft Sans Serif" w:hAnsi="Microsoft Sans Serif" w:cs="Microsoft Sans Serif"/>
          <w:sz w:val="21"/>
        </w:rPr>
        <w:t xml:space="preserve"> </w:t>
      </w:r>
    </w:p>
    <w:p w:rsidR="002C1A08" w:rsidRDefault="00FE11F5">
      <w:pPr>
        <w:numPr>
          <w:ilvl w:val="1"/>
          <w:numId w:val="7"/>
        </w:numPr>
        <w:spacing w:after="15" w:line="265" w:lineRule="auto"/>
        <w:ind w:hanging="540"/>
      </w:pPr>
      <w:r>
        <w:rPr>
          <w:rFonts w:ascii="宋体" w:eastAsia="宋体" w:hAnsi="宋体" w:cs="宋体"/>
          <w:sz w:val="21"/>
        </w:rPr>
        <w:t>管理员可向系统中增加或删除供预订的教室，设置任一教室可使用的时间段。</w:t>
      </w:r>
      <w:r>
        <w:rPr>
          <w:rFonts w:ascii="Microsoft Sans Serif" w:eastAsia="Microsoft Sans Serif" w:hAnsi="Microsoft Sans Serif" w:cs="Microsoft Sans Serif"/>
          <w:sz w:val="21"/>
        </w:rPr>
        <w:t xml:space="preserve"> </w:t>
      </w:r>
    </w:p>
    <w:p w:rsidR="002C1A08" w:rsidRDefault="00FE11F5">
      <w:pPr>
        <w:numPr>
          <w:ilvl w:val="1"/>
          <w:numId w:val="8"/>
        </w:numPr>
        <w:spacing w:after="15" w:line="265" w:lineRule="auto"/>
        <w:ind w:hanging="540"/>
      </w:pPr>
      <w:r>
        <w:rPr>
          <w:rFonts w:ascii="宋体" w:eastAsia="宋体" w:hAnsi="宋体" w:cs="宋体"/>
          <w:sz w:val="21"/>
        </w:rPr>
        <w:t>师生可登录系统、修改密码。</w:t>
      </w:r>
      <w:r>
        <w:rPr>
          <w:rFonts w:ascii="Microsoft Sans Serif" w:eastAsia="Microsoft Sans Serif" w:hAnsi="Microsoft Sans Serif" w:cs="Microsoft Sans Serif"/>
          <w:sz w:val="21"/>
        </w:rPr>
        <w:t xml:space="preserve"> </w:t>
      </w:r>
    </w:p>
    <w:p w:rsidR="002C1A08" w:rsidRDefault="00FE11F5">
      <w:pPr>
        <w:numPr>
          <w:ilvl w:val="1"/>
          <w:numId w:val="8"/>
        </w:numPr>
        <w:spacing w:after="15" w:line="265" w:lineRule="auto"/>
        <w:ind w:hanging="540"/>
      </w:pPr>
      <w:r>
        <w:rPr>
          <w:noProof/>
        </w:rPr>
        <w:drawing>
          <wp:anchor distT="0" distB="0" distL="114300" distR="114300" simplePos="0" relativeHeight="251658240" behindDoc="0" locked="0" layoutInCell="1" allowOverlap="0">
            <wp:simplePos x="0" y="0"/>
            <wp:positionH relativeFrom="page">
              <wp:posOffset>3417570</wp:posOffset>
            </wp:positionH>
            <wp:positionV relativeFrom="page">
              <wp:posOffset>9716135</wp:posOffset>
            </wp:positionV>
            <wp:extent cx="889635" cy="361315"/>
            <wp:effectExtent l="0" t="0" r="0" b="0"/>
            <wp:wrapTopAndBottom/>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26"/>
                    <a:stretch>
                      <a:fillRect/>
                    </a:stretch>
                  </pic:blipFill>
                  <pic:spPr>
                    <a:xfrm>
                      <a:off x="0" y="0"/>
                      <a:ext cx="889635" cy="361315"/>
                    </a:xfrm>
                    <a:prstGeom prst="rect">
                      <a:avLst/>
                    </a:prstGeom>
                  </pic:spPr>
                </pic:pic>
              </a:graphicData>
            </a:graphic>
          </wp:anchor>
        </w:drawing>
      </w:r>
      <w:r>
        <w:rPr>
          <w:rFonts w:ascii="宋体" w:eastAsia="宋体" w:hAnsi="宋体" w:cs="宋体"/>
          <w:sz w:val="21"/>
        </w:rPr>
        <w:t>师生在登录后，可浏览给定时间段的空闲</w:t>
      </w:r>
      <w:r>
        <w:rPr>
          <w:rFonts w:ascii="Microsoft Sans Serif" w:eastAsia="Microsoft Sans Serif" w:hAnsi="Microsoft Sans Serif" w:cs="Microsoft Sans Serif"/>
          <w:sz w:val="21"/>
        </w:rPr>
        <w:t>(</w:t>
      </w:r>
      <w:r>
        <w:rPr>
          <w:rFonts w:ascii="宋体" w:eastAsia="宋体" w:hAnsi="宋体" w:cs="宋体"/>
          <w:sz w:val="21"/>
        </w:rPr>
        <w:t>供预订的且未被预订的</w:t>
      </w:r>
      <w:r>
        <w:rPr>
          <w:rFonts w:ascii="Microsoft Sans Serif" w:eastAsia="Microsoft Sans Serif" w:hAnsi="Microsoft Sans Serif" w:cs="Microsoft Sans Serif"/>
          <w:sz w:val="21"/>
        </w:rPr>
        <w:t>)</w:t>
      </w:r>
      <w:r>
        <w:rPr>
          <w:rFonts w:ascii="宋体" w:eastAsia="宋体" w:hAnsi="宋体" w:cs="宋体"/>
          <w:sz w:val="21"/>
        </w:rPr>
        <w:t>教室；选择教室和使用时间段，预订教室。</w:t>
      </w:r>
      <w:r>
        <w:rPr>
          <w:rFonts w:ascii="Microsoft Sans Serif" w:eastAsia="Microsoft Sans Serif" w:hAnsi="Microsoft Sans Serif" w:cs="Microsoft Sans Serif"/>
          <w:sz w:val="21"/>
        </w:rPr>
        <w:t xml:space="preserve"> </w:t>
      </w:r>
    </w:p>
    <w:p w:rsidR="002C1A08" w:rsidRDefault="00FE11F5">
      <w:pPr>
        <w:numPr>
          <w:ilvl w:val="1"/>
          <w:numId w:val="8"/>
        </w:numPr>
        <w:spacing w:after="15" w:line="265" w:lineRule="auto"/>
        <w:ind w:hanging="540"/>
      </w:pPr>
      <w:r>
        <w:rPr>
          <w:rFonts w:ascii="宋体" w:eastAsia="宋体" w:hAnsi="宋体" w:cs="宋体"/>
          <w:sz w:val="21"/>
        </w:rPr>
        <w:t>管理员可浏览任意时间段内的教室预订情况。</w:t>
      </w:r>
      <w:r>
        <w:rPr>
          <w:rFonts w:ascii="Microsoft Sans Serif" w:eastAsia="Microsoft Sans Serif" w:hAnsi="Microsoft Sans Serif" w:cs="Microsoft Sans Serif"/>
          <w:sz w:val="21"/>
        </w:rPr>
        <w:t xml:space="preserve"> </w:t>
      </w:r>
    </w:p>
    <w:p w:rsidR="002C1A08" w:rsidRDefault="00FE11F5">
      <w:pPr>
        <w:numPr>
          <w:ilvl w:val="0"/>
          <w:numId w:val="7"/>
        </w:numPr>
        <w:spacing w:after="15" w:line="265" w:lineRule="auto"/>
        <w:ind w:hanging="341"/>
      </w:pPr>
      <w:r>
        <w:rPr>
          <w:rFonts w:ascii="宋体" w:eastAsia="宋体" w:hAnsi="宋体" w:cs="宋体"/>
          <w:sz w:val="21"/>
        </w:rPr>
        <w:t>性能需求</w:t>
      </w:r>
      <w:r>
        <w:rPr>
          <w:rFonts w:ascii="Microsoft Sans Serif" w:eastAsia="Microsoft Sans Serif" w:hAnsi="Microsoft Sans Serif" w:cs="Microsoft Sans Serif"/>
          <w:sz w:val="21"/>
        </w:rPr>
        <w:t xml:space="preserve"> </w:t>
      </w:r>
    </w:p>
    <w:p w:rsidR="002C1A08" w:rsidRDefault="00FE11F5">
      <w:pPr>
        <w:numPr>
          <w:ilvl w:val="1"/>
          <w:numId w:val="7"/>
        </w:numPr>
        <w:spacing w:after="15" w:line="265" w:lineRule="auto"/>
        <w:ind w:hanging="540"/>
      </w:pPr>
      <w:r>
        <w:rPr>
          <w:rFonts w:ascii="宋体" w:eastAsia="宋体" w:hAnsi="宋体" w:cs="宋体"/>
          <w:sz w:val="21"/>
        </w:rPr>
        <w:t>教室占用的时间段精确到</w:t>
      </w:r>
      <w:r>
        <w:rPr>
          <w:rFonts w:ascii="Microsoft Sans Serif" w:eastAsia="Microsoft Sans Serif" w:hAnsi="Microsoft Sans Serif" w:cs="Microsoft Sans Serif"/>
          <w:sz w:val="21"/>
        </w:rPr>
        <w:t>“</w:t>
      </w:r>
      <w:r>
        <w:rPr>
          <w:rFonts w:ascii="宋体" w:eastAsia="宋体" w:hAnsi="宋体" w:cs="宋体"/>
          <w:sz w:val="21"/>
        </w:rPr>
        <w:t>课时</w:t>
      </w:r>
      <w:r>
        <w:rPr>
          <w:rFonts w:ascii="Microsoft Sans Serif" w:eastAsia="Microsoft Sans Serif" w:hAnsi="Microsoft Sans Serif" w:cs="Microsoft Sans Serif"/>
          <w:sz w:val="21"/>
        </w:rPr>
        <w:t>”</w:t>
      </w:r>
      <w:r>
        <w:rPr>
          <w:rFonts w:ascii="宋体" w:eastAsia="宋体" w:hAnsi="宋体" w:cs="宋体"/>
          <w:sz w:val="21"/>
        </w:rPr>
        <w:t>。</w:t>
      </w:r>
      <w:r>
        <w:rPr>
          <w:rFonts w:ascii="Microsoft Sans Serif" w:eastAsia="Microsoft Sans Serif" w:hAnsi="Microsoft Sans Serif" w:cs="Microsoft Sans Serif"/>
          <w:sz w:val="21"/>
        </w:rPr>
        <w:t xml:space="preserve"> </w:t>
      </w:r>
    </w:p>
    <w:p w:rsidR="002C1A08" w:rsidRDefault="00FE11F5">
      <w:pPr>
        <w:numPr>
          <w:ilvl w:val="1"/>
          <w:numId w:val="7"/>
        </w:numPr>
        <w:spacing w:after="15" w:line="265" w:lineRule="auto"/>
        <w:ind w:hanging="540"/>
      </w:pPr>
      <w:r>
        <w:rPr>
          <w:rFonts w:ascii="宋体" w:eastAsia="宋体" w:hAnsi="宋体" w:cs="宋体"/>
          <w:sz w:val="21"/>
        </w:rPr>
        <w:t>支持最多</w:t>
      </w:r>
      <w:r>
        <w:rPr>
          <w:rFonts w:ascii="宋体" w:eastAsia="宋体" w:hAnsi="宋体" w:cs="宋体"/>
          <w:sz w:val="21"/>
        </w:rPr>
        <w:t xml:space="preserve"> </w:t>
      </w:r>
      <w:r>
        <w:rPr>
          <w:rFonts w:ascii="Microsoft Sans Serif" w:eastAsia="Microsoft Sans Serif" w:hAnsi="Microsoft Sans Serif" w:cs="Microsoft Sans Serif"/>
          <w:sz w:val="21"/>
        </w:rPr>
        <w:t xml:space="preserve">10000 </w:t>
      </w:r>
      <w:r>
        <w:rPr>
          <w:rFonts w:ascii="宋体" w:eastAsia="宋体" w:hAnsi="宋体" w:cs="宋体"/>
          <w:sz w:val="21"/>
        </w:rPr>
        <w:t>人同时在线使用系统，确保系统稳定流畅。</w:t>
      </w:r>
      <w:r>
        <w:rPr>
          <w:rFonts w:ascii="Microsoft Sans Serif" w:eastAsia="Microsoft Sans Serif" w:hAnsi="Microsoft Sans Serif" w:cs="Microsoft Sans Serif"/>
          <w:sz w:val="21"/>
        </w:rPr>
        <w:t xml:space="preserve"> </w:t>
      </w:r>
    </w:p>
    <w:p w:rsidR="002C1A08" w:rsidRDefault="00FE11F5">
      <w:pPr>
        <w:numPr>
          <w:ilvl w:val="0"/>
          <w:numId w:val="7"/>
        </w:numPr>
        <w:spacing w:after="17"/>
        <w:ind w:hanging="341"/>
      </w:pPr>
      <w:r>
        <w:rPr>
          <w:rFonts w:ascii="宋体" w:eastAsia="宋体" w:hAnsi="宋体" w:cs="宋体"/>
          <w:sz w:val="21"/>
          <w:u w:val="single" w:color="000000"/>
        </w:rPr>
        <w:t>实验要求：设计并绘制上述教室预订系统的类图。</w:t>
      </w:r>
      <w:r>
        <w:rPr>
          <w:rFonts w:ascii="Microsoft Sans Serif" w:eastAsia="Microsoft Sans Serif" w:hAnsi="Microsoft Sans Serif" w:cs="Microsoft Sans Serif"/>
          <w:sz w:val="21"/>
        </w:rPr>
        <w:t xml:space="preserve"> </w:t>
      </w:r>
    </w:p>
    <w:p w:rsidR="002C1A08" w:rsidRDefault="00FE11F5">
      <w:pPr>
        <w:spacing w:after="184"/>
        <w:ind w:left="350"/>
      </w:pPr>
      <w:r>
        <w:rPr>
          <w:rFonts w:ascii="Arial" w:eastAsia="Arial" w:hAnsi="Arial" w:cs="Arial"/>
          <w:sz w:val="21"/>
        </w:rPr>
        <w:t xml:space="preserve"> </w:t>
      </w:r>
    </w:p>
    <w:p w:rsidR="002C1A08" w:rsidRDefault="00FE11F5">
      <w:pPr>
        <w:pStyle w:val="2"/>
        <w:ind w:left="-5"/>
      </w:pPr>
      <w:bookmarkStart w:id="7" w:name="_Toc13413"/>
      <w:r>
        <w:rPr>
          <w:rFonts w:ascii="Arial" w:eastAsia="Arial" w:hAnsi="Arial" w:cs="Arial"/>
          <w:b/>
        </w:rPr>
        <w:t xml:space="preserve">5 </w:t>
      </w:r>
      <w:r>
        <w:t>实验示例</w:t>
      </w:r>
      <w:r>
        <w:t xml:space="preserve"> </w:t>
      </w:r>
      <w:bookmarkEnd w:id="7"/>
    </w:p>
    <w:p w:rsidR="002C1A08" w:rsidRDefault="00FE11F5">
      <w:pPr>
        <w:spacing w:after="37" w:line="265" w:lineRule="auto"/>
        <w:ind w:left="-15" w:firstLine="454"/>
      </w:pPr>
      <w:r>
        <w:rPr>
          <w:rFonts w:ascii="宋体" w:eastAsia="宋体" w:hAnsi="宋体" w:cs="宋体"/>
          <w:sz w:val="21"/>
        </w:rPr>
        <w:t>类图表示不同的实体（人、事物和数据）如何彼此相关；换句话说，它显示了系统的静态结构。类图可用于表示逻辑类，逻辑类通常就是业务人员所谈及的事物种类</w:t>
      </w:r>
      <w:r>
        <w:rPr>
          <w:rFonts w:ascii="宋体" w:eastAsia="宋体" w:hAnsi="宋体" w:cs="宋体"/>
          <w:sz w:val="21"/>
        </w:rPr>
        <w:t>--</w:t>
      </w:r>
      <w:r>
        <w:rPr>
          <w:rFonts w:ascii="宋体" w:eastAsia="宋体" w:hAnsi="宋体" w:cs="宋体"/>
          <w:sz w:val="21"/>
        </w:rPr>
        <w:t>摇滚乐队、</w:t>
      </w:r>
      <w:r>
        <w:rPr>
          <w:rFonts w:ascii="宋体" w:eastAsia="宋体" w:hAnsi="宋体" w:cs="宋体"/>
          <w:sz w:val="21"/>
        </w:rPr>
        <w:t>CD</w:t>
      </w:r>
      <w:r>
        <w:rPr>
          <w:rFonts w:ascii="宋体" w:eastAsia="宋体" w:hAnsi="宋体" w:cs="宋体"/>
          <w:sz w:val="21"/>
        </w:rPr>
        <w:t>、广播剧；或者贷款、住房抵押、汽车信贷以及利率。类图还可用于表示实现类，实现类就是程序员处理的实体。实现类图或许会与逻辑类图显示一些相同的类。然而，实现类图不会使用相同的属性来描述，因为它很可能具有对诸如</w:t>
      </w:r>
      <w:r>
        <w:rPr>
          <w:rFonts w:ascii="宋体" w:eastAsia="宋体" w:hAnsi="宋体" w:cs="宋体"/>
          <w:sz w:val="21"/>
        </w:rPr>
        <w:t xml:space="preserve"> Vector</w:t>
      </w:r>
      <w:r>
        <w:rPr>
          <w:rFonts w:ascii="宋体" w:eastAsia="宋体" w:hAnsi="宋体" w:cs="宋体"/>
          <w:sz w:val="21"/>
        </w:rPr>
        <w:t>和</w:t>
      </w:r>
      <w:r>
        <w:rPr>
          <w:rFonts w:ascii="宋体" w:eastAsia="宋体" w:hAnsi="宋体" w:cs="宋体"/>
          <w:sz w:val="21"/>
        </w:rPr>
        <w:t xml:space="preserve"> HashMap</w:t>
      </w:r>
      <w:r>
        <w:rPr>
          <w:rFonts w:ascii="宋体" w:eastAsia="宋体" w:hAnsi="宋体" w:cs="宋体"/>
          <w:sz w:val="21"/>
        </w:rPr>
        <w:t>这种事物的引用。</w:t>
      </w:r>
      <w:r>
        <w:rPr>
          <w:rFonts w:ascii="Arial" w:eastAsia="Arial" w:hAnsi="Arial" w:cs="Arial"/>
          <w:sz w:val="21"/>
        </w:rPr>
        <w:t xml:space="preserve"> </w:t>
      </w:r>
    </w:p>
    <w:p w:rsidR="002C1A08" w:rsidRDefault="00FE11F5">
      <w:pPr>
        <w:spacing w:after="35" w:line="269" w:lineRule="auto"/>
        <w:ind w:left="449" w:right="97" w:hanging="10"/>
      </w:pPr>
      <w:r>
        <w:rPr>
          <w:rFonts w:ascii="Arial" w:eastAsia="Arial" w:hAnsi="Arial" w:cs="Arial"/>
          <w:sz w:val="21"/>
        </w:rPr>
        <w:t>1</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运行</w:t>
      </w:r>
      <w:r>
        <w:rPr>
          <w:rFonts w:ascii="宋体" w:eastAsia="宋体" w:hAnsi="宋体" w:cs="宋体"/>
          <w:sz w:val="21"/>
        </w:rPr>
        <w:t xml:space="preserve"> </w:t>
      </w:r>
      <w:r>
        <w:rPr>
          <w:rFonts w:ascii="Arial" w:eastAsia="Arial" w:hAnsi="Arial" w:cs="Arial"/>
          <w:sz w:val="21"/>
        </w:rPr>
        <w:t>Rational Rose</w:t>
      </w:r>
      <w:r>
        <w:rPr>
          <w:rFonts w:ascii="宋体" w:eastAsia="宋体" w:hAnsi="宋体" w:cs="宋体"/>
          <w:sz w:val="21"/>
        </w:rPr>
        <w:t>。</w:t>
      </w:r>
      <w:r>
        <w:rPr>
          <w:rFonts w:ascii="Arial" w:eastAsia="Arial" w:hAnsi="Arial" w:cs="Arial"/>
          <w:sz w:val="21"/>
        </w:rPr>
        <w:t xml:space="preserve"> </w:t>
      </w:r>
    </w:p>
    <w:p w:rsidR="002C1A08" w:rsidRDefault="00FE11F5">
      <w:pPr>
        <w:spacing w:after="41" w:line="265" w:lineRule="auto"/>
        <w:ind w:left="464" w:hanging="10"/>
      </w:pPr>
      <w:r>
        <w:rPr>
          <w:rFonts w:ascii="Arial" w:eastAsia="Arial" w:hAnsi="Arial" w:cs="Arial"/>
          <w:sz w:val="21"/>
        </w:rPr>
        <w:t>2</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系统会自动建立一个新的</w:t>
      </w:r>
      <w:r>
        <w:rPr>
          <w:rFonts w:ascii="宋体" w:eastAsia="宋体" w:hAnsi="宋体" w:cs="宋体"/>
          <w:sz w:val="21"/>
        </w:rPr>
        <w:t xml:space="preserve"> </w:t>
      </w:r>
      <w:r>
        <w:rPr>
          <w:rFonts w:ascii="Arial" w:eastAsia="Arial" w:hAnsi="Arial" w:cs="Arial"/>
          <w:sz w:val="21"/>
        </w:rPr>
        <w:t xml:space="preserve">mdl </w:t>
      </w:r>
      <w:r>
        <w:rPr>
          <w:rFonts w:ascii="宋体" w:eastAsia="宋体" w:hAnsi="宋体" w:cs="宋体"/>
          <w:sz w:val="21"/>
        </w:rPr>
        <w:t>文件，在此文件中，我们绘制类图。</w:t>
      </w:r>
      <w:r>
        <w:rPr>
          <w:rFonts w:ascii="Arial" w:eastAsia="Arial" w:hAnsi="Arial" w:cs="Arial"/>
          <w:sz w:val="21"/>
        </w:rPr>
        <w:t xml:space="preserve"> </w:t>
      </w:r>
    </w:p>
    <w:p w:rsidR="002C1A08" w:rsidRDefault="00FE11F5">
      <w:pPr>
        <w:spacing w:after="15" w:line="265" w:lineRule="auto"/>
        <w:ind w:left="464" w:hanging="10"/>
      </w:pPr>
      <w:r>
        <w:rPr>
          <w:rFonts w:ascii="Arial" w:eastAsia="Arial" w:hAnsi="Arial" w:cs="Arial"/>
          <w:sz w:val="21"/>
        </w:rPr>
        <w:t>3</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界面右边的空白区域为工作区，在工作区进行绘图操作。</w:t>
      </w:r>
      <w:r>
        <w:rPr>
          <w:rFonts w:ascii="Arial" w:eastAsia="Arial" w:hAnsi="Arial" w:cs="Arial"/>
          <w:sz w:val="21"/>
        </w:rPr>
        <w:t xml:space="preserve"> </w:t>
      </w:r>
    </w:p>
    <w:p w:rsidR="002C1A08" w:rsidRDefault="00FE11F5">
      <w:pPr>
        <w:spacing w:after="53"/>
        <w:ind w:left="1812"/>
      </w:pPr>
      <w:r>
        <w:rPr>
          <w:noProof/>
        </w:rPr>
        <w:drawing>
          <wp:inline distT="0" distB="0" distL="0" distR="0">
            <wp:extent cx="2636520" cy="321945"/>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27"/>
                    <a:stretch>
                      <a:fillRect/>
                    </a:stretch>
                  </pic:blipFill>
                  <pic:spPr>
                    <a:xfrm>
                      <a:off x="0" y="0"/>
                      <a:ext cx="2636520" cy="321945"/>
                    </a:xfrm>
                    <a:prstGeom prst="rect">
                      <a:avLst/>
                    </a:prstGeom>
                  </pic:spPr>
                </pic:pic>
              </a:graphicData>
            </a:graphic>
          </wp:inline>
        </w:drawing>
      </w:r>
    </w:p>
    <w:p w:rsidR="002C1A08" w:rsidRDefault="00FE11F5">
      <w:pPr>
        <w:spacing w:after="37" w:line="265" w:lineRule="auto"/>
        <w:ind w:left="464" w:hanging="10"/>
      </w:pPr>
      <w:r>
        <w:rPr>
          <w:rFonts w:ascii="Arial" w:eastAsia="Arial" w:hAnsi="Arial" w:cs="Arial"/>
          <w:sz w:val="21"/>
        </w:rPr>
        <w:lastRenderedPageBreak/>
        <w:t>4</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界面中间的动作条为绘图元素，我们将使用这些元素进行绘图。</w:t>
      </w:r>
      <w:r>
        <w:rPr>
          <w:rFonts w:ascii="Arial" w:eastAsia="Arial" w:hAnsi="Arial" w:cs="Arial"/>
          <w:sz w:val="21"/>
        </w:rPr>
        <w:t xml:space="preserve"> </w:t>
      </w:r>
    </w:p>
    <w:p w:rsidR="002C1A08" w:rsidRDefault="00FE11F5">
      <w:pPr>
        <w:spacing w:after="39" w:line="265" w:lineRule="auto"/>
        <w:ind w:left="464" w:hanging="10"/>
      </w:pPr>
      <w:r>
        <w:rPr>
          <w:rFonts w:ascii="Arial" w:eastAsia="Arial" w:hAnsi="Arial" w:cs="Arial"/>
          <w:sz w:val="21"/>
        </w:rPr>
        <w:t>5</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在动作条中选择</w:t>
      </w:r>
      <w:r>
        <w:rPr>
          <w:rFonts w:ascii="宋体" w:eastAsia="宋体" w:hAnsi="宋体" w:cs="宋体"/>
          <w:sz w:val="21"/>
        </w:rPr>
        <w:t xml:space="preserve"> </w:t>
      </w:r>
      <w:r>
        <w:rPr>
          <w:rFonts w:ascii="Arial" w:eastAsia="Arial" w:hAnsi="Arial" w:cs="Arial"/>
          <w:sz w:val="21"/>
        </w:rPr>
        <w:t xml:space="preserve">Class </w:t>
      </w:r>
      <w:r>
        <w:rPr>
          <w:rFonts w:ascii="宋体" w:eastAsia="宋体" w:hAnsi="宋体" w:cs="宋体"/>
          <w:sz w:val="21"/>
        </w:rPr>
        <w:t>元素，在绘图区中单击左键。</w:t>
      </w:r>
      <w:r>
        <w:rPr>
          <w:rFonts w:ascii="Arial" w:eastAsia="Arial" w:hAnsi="Arial" w:cs="Arial"/>
          <w:sz w:val="21"/>
        </w:rPr>
        <w:t xml:space="preserve"> </w:t>
      </w:r>
    </w:p>
    <w:p w:rsidR="002C1A08" w:rsidRDefault="00FE11F5">
      <w:pPr>
        <w:spacing w:after="15" w:line="265" w:lineRule="auto"/>
        <w:ind w:left="464" w:hanging="10"/>
      </w:pPr>
      <w:r>
        <w:rPr>
          <w:rFonts w:ascii="宋体" w:eastAsia="宋体" w:hAnsi="宋体" w:cs="宋体"/>
          <w:sz w:val="21"/>
        </w:rPr>
        <w:t>6</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现在有了一个空白的类。</w:t>
      </w:r>
      <w:r>
        <w:rPr>
          <w:rFonts w:ascii="宋体" w:eastAsia="宋体" w:hAnsi="宋体" w:cs="宋体"/>
          <w:sz w:val="21"/>
        </w:rPr>
        <w:t xml:space="preserve"> </w:t>
      </w:r>
    </w:p>
    <w:p w:rsidR="002C1A08" w:rsidRDefault="00FE11F5">
      <w:pPr>
        <w:spacing w:after="15" w:line="265" w:lineRule="auto"/>
        <w:ind w:left="454" w:firstLine="454"/>
      </w:pPr>
      <w:r>
        <w:rPr>
          <w:rFonts w:ascii="宋体" w:eastAsia="宋体" w:hAnsi="宋体" w:cs="宋体"/>
          <w:sz w:val="21"/>
        </w:rPr>
        <w:t>类的</w:t>
      </w:r>
      <w:r>
        <w:rPr>
          <w:rFonts w:ascii="宋体" w:eastAsia="宋体" w:hAnsi="宋体" w:cs="宋体"/>
          <w:sz w:val="21"/>
        </w:rPr>
        <w:t xml:space="preserve"> </w:t>
      </w:r>
      <w:r>
        <w:rPr>
          <w:rFonts w:ascii="宋体" w:eastAsia="宋体" w:hAnsi="宋体" w:cs="宋体"/>
          <w:sz w:val="21"/>
        </w:rPr>
        <w:t xml:space="preserve">UML </w:t>
      </w:r>
      <w:r>
        <w:rPr>
          <w:rFonts w:ascii="宋体" w:eastAsia="宋体" w:hAnsi="宋体" w:cs="宋体"/>
          <w:sz w:val="21"/>
        </w:rPr>
        <w:t>表示是一个长方形，垂直地分为三个区，如图所示。顶部区域显示类的名字。中间的区域列出类的属性。底部的区域列出类的操作。当在一个类图上画一个类元素时，你必须要有顶端的区域，下面的二个区域是可选择的（当图描述仅仅用于显示分类器间关系的高层细节时，下面的两个区域是不必要的）。</w:t>
      </w:r>
      <w:r>
        <w:rPr>
          <w:rFonts w:ascii="Arial" w:eastAsia="Arial" w:hAnsi="Arial" w:cs="Arial"/>
          <w:sz w:val="21"/>
        </w:rPr>
        <w:t xml:space="preserve"> </w:t>
      </w:r>
    </w:p>
    <w:p w:rsidR="002C1A08" w:rsidRDefault="00FE11F5">
      <w:pPr>
        <w:spacing w:after="52"/>
        <w:ind w:left="2925"/>
      </w:pPr>
      <w:r>
        <w:rPr>
          <w:noProof/>
        </w:rPr>
        <w:drawing>
          <wp:inline distT="0" distB="0" distL="0" distR="0">
            <wp:extent cx="1348740" cy="645795"/>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28"/>
                    <a:stretch>
                      <a:fillRect/>
                    </a:stretch>
                  </pic:blipFill>
                  <pic:spPr>
                    <a:xfrm>
                      <a:off x="0" y="0"/>
                      <a:ext cx="1348740" cy="645795"/>
                    </a:xfrm>
                    <a:prstGeom prst="rect">
                      <a:avLst/>
                    </a:prstGeom>
                  </pic:spPr>
                </pic:pic>
              </a:graphicData>
            </a:graphic>
          </wp:inline>
        </w:drawing>
      </w:r>
    </w:p>
    <w:p w:rsidR="002C1A08" w:rsidRDefault="00FE11F5">
      <w:pPr>
        <w:spacing w:after="36"/>
        <w:ind w:left="454"/>
      </w:pPr>
      <w:r>
        <w:rPr>
          <w:rFonts w:ascii="Times New Roman" w:eastAsia="Times New Roman" w:hAnsi="Times New Roman" w:cs="Times New Roman"/>
          <w:sz w:val="21"/>
        </w:rPr>
        <w:t xml:space="preserve"> </w:t>
      </w:r>
    </w:p>
    <w:p w:rsidR="002C1A08" w:rsidRDefault="00FE11F5">
      <w:pPr>
        <w:spacing w:after="3" w:line="277" w:lineRule="auto"/>
        <w:ind w:left="504" w:right="2" w:firstLine="458"/>
        <w:jc w:val="both"/>
      </w:pPr>
      <w:r>
        <w:rPr>
          <w:rFonts w:ascii="宋体" w:eastAsia="宋体" w:hAnsi="宋体" w:cs="宋体"/>
          <w:sz w:val="21"/>
        </w:rPr>
        <w:t>上图显示一个学生类类建模。正如我们所能见到的，名字是</w:t>
      </w:r>
      <w:r>
        <w:rPr>
          <w:rFonts w:ascii="宋体" w:eastAsia="宋体" w:hAnsi="宋体" w:cs="宋体"/>
          <w:sz w:val="21"/>
        </w:rPr>
        <w:t xml:space="preserve"> </w:t>
      </w:r>
      <w:r>
        <w:rPr>
          <w:rFonts w:ascii="宋体" w:eastAsia="宋体" w:hAnsi="宋体" w:cs="宋体"/>
        </w:rPr>
        <w:t>学生</w:t>
      </w:r>
      <w:r>
        <w:rPr>
          <w:rFonts w:ascii="宋体" w:eastAsia="宋体" w:hAnsi="宋体" w:cs="宋体"/>
          <w:sz w:val="21"/>
        </w:rPr>
        <w:t>，我们可以在中间区域看到学生类的</w:t>
      </w:r>
      <w:r>
        <w:rPr>
          <w:rFonts w:ascii="宋体" w:eastAsia="宋体" w:hAnsi="宋体" w:cs="宋体"/>
          <w:sz w:val="21"/>
        </w:rPr>
        <w:t xml:space="preserve"> 1</w:t>
      </w:r>
      <w:r>
        <w:rPr>
          <w:rFonts w:ascii="宋体" w:eastAsia="宋体" w:hAnsi="宋体" w:cs="宋体"/>
          <w:sz w:val="21"/>
        </w:rPr>
        <w:t>个属性：姓名。在底部区域中我们可以看到学生类有操作：上交作业。</w:t>
      </w:r>
      <w:r>
        <w:rPr>
          <w:rFonts w:ascii="宋体" w:eastAsia="宋体" w:hAnsi="宋体" w:cs="宋体"/>
          <w:sz w:val="21"/>
        </w:rPr>
        <w:t xml:space="preserve"> </w:t>
      </w:r>
    </w:p>
    <w:p w:rsidR="002C1A08" w:rsidRDefault="00FE11F5">
      <w:pPr>
        <w:spacing w:after="12"/>
        <w:ind w:left="972"/>
      </w:pPr>
      <w:r>
        <w:rPr>
          <w:rFonts w:ascii="宋体" w:eastAsia="宋体" w:hAnsi="宋体" w:cs="宋体"/>
          <w:sz w:val="21"/>
        </w:rPr>
        <w:t xml:space="preserve"> </w:t>
      </w:r>
    </w:p>
    <w:p w:rsidR="002C1A08" w:rsidRDefault="00FE11F5">
      <w:pPr>
        <w:spacing w:after="43" w:line="265" w:lineRule="auto"/>
        <w:ind w:left="464" w:hanging="10"/>
      </w:pPr>
      <w:r>
        <w:rPr>
          <w:rFonts w:ascii="Arial" w:eastAsia="Arial" w:hAnsi="Arial" w:cs="Arial"/>
          <w:sz w:val="21"/>
        </w:rPr>
        <w:t>7</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左键单击空白类的</w:t>
      </w:r>
      <w:r>
        <w:rPr>
          <w:rFonts w:ascii="宋体" w:eastAsia="宋体" w:hAnsi="宋体" w:cs="宋体"/>
          <w:sz w:val="21"/>
        </w:rPr>
        <w:t xml:space="preserve"> </w:t>
      </w:r>
      <w:r>
        <w:rPr>
          <w:rFonts w:ascii="Arial" w:eastAsia="Arial" w:hAnsi="Arial" w:cs="Arial"/>
          <w:sz w:val="21"/>
        </w:rPr>
        <w:t>ClassName</w:t>
      </w:r>
      <w:r>
        <w:rPr>
          <w:rFonts w:ascii="宋体" w:eastAsia="宋体" w:hAnsi="宋体" w:cs="宋体"/>
          <w:sz w:val="21"/>
        </w:rPr>
        <w:t>，更改类的名字。</w:t>
      </w:r>
      <w:r>
        <w:rPr>
          <w:rFonts w:ascii="Arial" w:eastAsia="Arial" w:hAnsi="Arial" w:cs="Arial"/>
          <w:sz w:val="21"/>
        </w:rPr>
        <w:t xml:space="preserve"> </w:t>
      </w:r>
    </w:p>
    <w:p w:rsidR="002C1A08" w:rsidRDefault="00FE11F5">
      <w:pPr>
        <w:spacing w:after="39" w:line="265" w:lineRule="auto"/>
        <w:ind w:left="464" w:hanging="10"/>
      </w:pPr>
      <w:r>
        <w:rPr>
          <w:rFonts w:ascii="Arial" w:eastAsia="Arial" w:hAnsi="Arial" w:cs="Arial"/>
          <w:sz w:val="21"/>
        </w:rPr>
        <w:t>8</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右键点击新类，选择</w:t>
      </w:r>
      <w:r>
        <w:rPr>
          <w:rFonts w:ascii="宋体" w:eastAsia="宋体" w:hAnsi="宋体" w:cs="宋体"/>
          <w:sz w:val="21"/>
        </w:rPr>
        <w:t xml:space="preserve"> </w:t>
      </w:r>
      <w:r>
        <w:rPr>
          <w:rFonts w:ascii="Arial" w:eastAsia="Arial" w:hAnsi="Arial" w:cs="Arial"/>
          <w:sz w:val="21"/>
        </w:rPr>
        <w:t>New Attribute</w:t>
      </w:r>
      <w:r>
        <w:rPr>
          <w:rFonts w:ascii="宋体" w:eastAsia="宋体" w:hAnsi="宋体" w:cs="宋体"/>
          <w:sz w:val="21"/>
        </w:rPr>
        <w:t>，这时新类中将会多一个属性。</w:t>
      </w:r>
      <w:r>
        <w:rPr>
          <w:rFonts w:ascii="Arial" w:eastAsia="Arial" w:hAnsi="Arial" w:cs="Arial"/>
          <w:sz w:val="21"/>
        </w:rPr>
        <w:t xml:space="preserve"> </w:t>
      </w:r>
    </w:p>
    <w:p w:rsidR="002C1A08" w:rsidRDefault="00FE11F5">
      <w:pPr>
        <w:spacing w:after="15" w:line="265" w:lineRule="auto"/>
        <w:ind w:left="464" w:hanging="10"/>
      </w:pPr>
      <w:r>
        <w:rPr>
          <w:rFonts w:ascii="Arial" w:eastAsia="Arial" w:hAnsi="Arial" w:cs="Arial"/>
          <w:sz w:val="21"/>
        </w:rPr>
        <w:t>9</w:t>
      </w:r>
      <w:r>
        <w:rPr>
          <w:rFonts w:ascii="宋体" w:eastAsia="宋体" w:hAnsi="宋体" w:cs="宋体"/>
          <w:sz w:val="21"/>
        </w:rPr>
        <w:t>．</w:t>
      </w:r>
      <w:r>
        <w:rPr>
          <w:rFonts w:ascii="Arial" w:eastAsia="Arial" w:hAnsi="Arial" w:cs="Arial"/>
          <w:sz w:val="21"/>
        </w:rPr>
        <w:t xml:space="preserve"> </w:t>
      </w:r>
      <w:r>
        <w:rPr>
          <w:rFonts w:ascii="宋体" w:eastAsia="宋体" w:hAnsi="宋体" w:cs="宋体"/>
          <w:sz w:val="21"/>
        </w:rPr>
        <w:t>左键单击新的属性，更改成需要的名字和类型。</w:t>
      </w:r>
      <w:r>
        <w:rPr>
          <w:rFonts w:ascii="Arial" w:eastAsia="Arial" w:hAnsi="Arial" w:cs="Arial"/>
          <w:sz w:val="21"/>
        </w:rPr>
        <w:t xml:space="preserve"> </w:t>
      </w:r>
    </w:p>
    <w:p w:rsidR="002C1A08" w:rsidRDefault="00FE11F5">
      <w:pPr>
        <w:numPr>
          <w:ilvl w:val="0"/>
          <w:numId w:val="9"/>
        </w:numPr>
        <w:spacing w:after="37" w:line="265" w:lineRule="auto"/>
        <w:ind w:left="860" w:hanging="406"/>
      </w:pPr>
      <w:r>
        <w:rPr>
          <w:rFonts w:ascii="宋体" w:eastAsia="宋体" w:hAnsi="宋体" w:cs="宋体"/>
          <w:sz w:val="21"/>
        </w:rPr>
        <w:t>右键单击新类，选择</w:t>
      </w:r>
      <w:r>
        <w:rPr>
          <w:rFonts w:ascii="宋体" w:eastAsia="宋体" w:hAnsi="宋体" w:cs="宋体"/>
          <w:sz w:val="21"/>
        </w:rPr>
        <w:t xml:space="preserve"> </w:t>
      </w:r>
      <w:r>
        <w:rPr>
          <w:rFonts w:ascii="Arial" w:eastAsia="Arial" w:hAnsi="Arial" w:cs="Arial"/>
          <w:sz w:val="21"/>
        </w:rPr>
        <w:t xml:space="preserve">New Operation, </w:t>
      </w:r>
      <w:r>
        <w:rPr>
          <w:rFonts w:ascii="宋体" w:eastAsia="宋体" w:hAnsi="宋体" w:cs="宋体"/>
          <w:sz w:val="21"/>
        </w:rPr>
        <w:t>为类添加新的函数或操作。</w:t>
      </w:r>
      <w:r>
        <w:rPr>
          <w:rFonts w:ascii="Arial" w:eastAsia="Arial" w:hAnsi="Arial" w:cs="Arial"/>
          <w:sz w:val="21"/>
        </w:rPr>
        <w:t xml:space="preserve"> </w:t>
      </w:r>
    </w:p>
    <w:p w:rsidR="002C1A08" w:rsidRDefault="00FE11F5">
      <w:pPr>
        <w:numPr>
          <w:ilvl w:val="0"/>
          <w:numId w:val="9"/>
        </w:numPr>
        <w:spacing w:after="15" w:line="265" w:lineRule="auto"/>
        <w:ind w:left="860" w:hanging="406"/>
      </w:pPr>
      <w:r>
        <w:rPr>
          <w:rFonts w:ascii="宋体" w:eastAsia="宋体" w:hAnsi="宋体" w:cs="宋体"/>
          <w:sz w:val="21"/>
        </w:rPr>
        <w:t>以同样的方法再建立一个新类。</w:t>
      </w:r>
      <w:r>
        <w:rPr>
          <w:rFonts w:ascii="Arial" w:eastAsia="Arial" w:hAnsi="Arial" w:cs="Arial"/>
          <w:sz w:val="21"/>
        </w:rPr>
        <w:t xml:space="preserve"> </w:t>
      </w:r>
    </w:p>
    <w:p w:rsidR="002C1A08" w:rsidRDefault="00FE11F5">
      <w:pPr>
        <w:spacing w:after="53"/>
        <w:ind w:left="1872"/>
      </w:pPr>
      <w:r>
        <w:rPr>
          <w:noProof/>
        </w:rPr>
        <w:drawing>
          <wp:inline distT="0" distB="0" distL="0" distR="0">
            <wp:extent cx="2729865" cy="74549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29"/>
                    <a:stretch>
                      <a:fillRect/>
                    </a:stretch>
                  </pic:blipFill>
                  <pic:spPr>
                    <a:xfrm>
                      <a:off x="0" y="0"/>
                      <a:ext cx="2729865" cy="745490"/>
                    </a:xfrm>
                    <a:prstGeom prst="rect">
                      <a:avLst/>
                    </a:prstGeom>
                  </pic:spPr>
                </pic:pic>
              </a:graphicData>
            </a:graphic>
          </wp:inline>
        </w:drawing>
      </w:r>
    </w:p>
    <w:p w:rsidR="002C1A08" w:rsidRDefault="00FE11F5">
      <w:pPr>
        <w:numPr>
          <w:ilvl w:val="0"/>
          <w:numId w:val="9"/>
        </w:numPr>
        <w:spacing w:after="15" w:line="265" w:lineRule="auto"/>
        <w:ind w:left="860" w:hanging="406"/>
      </w:pPr>
      <w:r>
        <w:rPr>
          <w:rFonts w:ascii="宋体" w:eastAsia="宋体" w:hAnsi="宋体" w:cs="宋体"/>
          <w:sz w:val="21"/>
        </w:rPr>
        <w:t>在面向对象的设计中一个非常重要的概念，</w:t>
      </w:r>
      <w:r>
        <w:rPr>
          <w:rFonts w:ascii="宋体" w:eastAsia="宋体" w:hAnsi="宋体" w:cs="宋体"/>
        </w:rPr>
        <w:t>继承</w:t>
      </w:r>
      <w:r>
        <w:rPr>
          <w:rFonts w:ascii="宋体" w:eastAsia="宋体" w:hAnsi="宋体" w:cs="宋体"/>
          <w:sz w:val="21"/>
        </w:rPr>
        <w:t>，指的是一个类（子类）</w:t>
      </w:r>
      <w:r>
        <w:rPr>
          <w:rFonts w:ascii="宋体" w:eastAsia="宋体" w:hAnsi="宋体" w:cs="宋体"/>
        </w:rPr>
        <w:t>继承</w:t>
      </w:r>
      <w:r>
        <w:rPr>
          <w:rFonts w:ascii="宋体" w:eastAsia="宋体" w:hAnsi="宋体" w:cs="宋体"/>
          <w:sz w:val="21"/>
        </w:rPr>
        <w:t>另外的一个类（超类）的同一功能，并增加它自己的新功能（一个非技术性的比喻，想象我继承了我母亲的一般的音乐能力，但是在我的家里，我是唯一一个玩电吉他的人）的能力。为了在一个类图上建模继承，从子类（要继承行为的类）拉出一条闭合的，单键头</w:t>
      </w:r>
    </w:p>
    <w:p w:rsidR="002C1A08" w:rsidRDefault="00FE11F5">
      <w:pPr>
        <w:spacing w:after="15" w:line="265" w:lineRule="auto"/>
        <w:ind w:left="824" w:hanging="10"/>
      </w:pPr>
      <w:r>
        <w:rPr>
          <w:rFonts w:ascii="宋体" w:eastAsia="宋体" w:hAnsi="宋体" w:cs="宋体"/>
          <w:sz w:val="21"/>
        </w:rPr>
        <w:t>（或三角形）的实线指向超类。</w:t>
      </w:r>
      <w:r>
        <w:rPr>
          <w:rFonts w:ascii="Arial" w:eastAsia="Arial" w:hAnsi="Arial" w:cs="Arial"/>
          <w:sz w:val="21"/>
        </w:rPr>
        <w:t xml:space="preserve"> </w:t>
      </w:r>
    </w:p>
    <w:p w:rsidR="002C1A08" w:rsidRDefault="00FE11F5">
      <w:pPr>
        <w:spacing w:after="0"/>
        <w:ind w:left="454"/>
      </w:pPr>
      <w:r>
        <w:rPr>
          <w:rFonts w:ascii="Times New Roman" w:eastAsia="Times New Roman" w:hAnsi="Times New Roman" w:cs="Times New Roman"/>
          <w:sz w:val="21"/>
        </w:rPr>
        <w:t xml:space="preserve"> </w:t>
      </w:r>
    </w:p>
    <w:p w:rsidR="002C1A08" w:rsidRDefault="00FE11F5">
      <w:pPr>
        <w:spacing w:after="54"/>
        <w:ind w:left="234" w:right="-791"/>
      </w:pPr>
      <w:r>
        <w:rPr>
          <w:noProof/>
        </w:rPr>
        <mc:AlternateContent>
          <mc:Choice Requires="wpg">
            <w:drawing>
              <wp:inline distT="0" distB="0" distL="0" distR="0">
                <wp:extent cx="5421630" cy="1623696"/>
                <wp:effectExtent l="0" t="0" r="0" b="0"/>
                <wp:docPr id="11206" name="Group 11206"/>
                <wp:cNvGraphicFramePr/>
                <a:graphic xmlns:a="http://schemas.openxmlformats.org/drawingml/2006/main">
                  <a:graphicData uri="http://schemas.microsoft.com/office/word/2010/wordprocessingGroup">
                    <wpg:wgp>
                      <wpg:cNvGrpSpPr/>
                      <wpg:grpSpPr>
                        <a:xfrm>
                          <a:off x="0" y="0"/>
                          <a:ext cx="5421630" cy="1623696"/>
                          <a:chOff x="0" y="0"/>
                          <a:chExt cx="5421630" cy="1623696"/>
                        </a:xfrm>
                      </wpg:grpSpPr>
                      <pic:pic xmlns:pic="http://schemas.openxmlformats.org/drawingml/2006/picture">
                        <pic:nvPicPr>
                          <pic:cNvPr id="951" name="Picture 951"/>
                          <pic:cNvPicPr/>
                        </pic:nvPicPr>
                        <pic:blipFill>
                          <a:blip r:embed="rId30"/>
                          <a:stretch>
                            <a:fillRect/>
                          </a:stretch>
                        </pic:blipFill>
                        <pic:spPr>
                          <a:xfrm>
                            <a:off x="0" y="1"/>
                            <a:ext cx="2375535" cy="1623695"/>
                          </a:xfrm>
                          <a:prstGeom prst="rect">
                            <a:avLst/>
                          </a:prstGeom>
                        </pic:spPr>
                      </pic:pic>
                      <pic:pic xmlns:pic="http://schemas.openxmlformats.org/drawingml/2006/picture">
                        <pic:nvPicPr>
                          <pic:cNvPr id="954" name="Picture 954"/>
                          <pic:cNvPicPr/>
                        </pic:nvPicPr>
                        <pic:blipFill>
                          <a:blip r:embed="rId31"/>
                          <a:stretch>
                            <a:fillRect/>
                          </a:stretch>
                        </pic:blipFill>
                        <pic:spPr>
                          <a:xfrm>
                            <a:off x="2495550" y="0"/>
                            <a:ext cx="2926080" cy="1549400"/>
                          </a:xfrm>
                          <a:prstGeom prst="rect">
                            <a:avLst/>
                          </a:prstGeom>
                        </pic:spPr>
                      </pic:pic>
                    </wpg:wgp>
                  </a:graphicData>
                </a:graphic>
              </wp:inline>
            </w:drawing>
          </mc:Choice>
          <mc:Fallback xmlns:a="http://schemas.openxmlformats.org/drawingml/2006/main">
            <w:pict>
              <v:group id="Group 11206" style="width:426.9pt;height:127.85pt;mso-position-horizontal-relative:char;mso-position-vertical-relative:line" coordsize="54216,16236">
                <v:shape id="Picture 951" style="position:absolute;width:23755;height:16236;left:0;top:0;" filled="f">
                  <v:imagedata r:id="rId39"/>
                </v:shape>
                <v:shape id="Picture 954" style="position:absolute;width:29260;height:15494;left:24955;top:0;" filled="f">
                  <v:imagedata r:id="rId40"/>
                </v:shape>
              </v:group>
            </w:pict>
          </mc:Fallback>
        </mc:AlternateContent>
      </w:r>
    </w:p>
    <w:p w:rsidR="002C1A08" w:rsidRDefault="00FE11F5">
      <w:pPr>
        <w:spacing w:after="39"/>
        <w:ind w:left="454"/>
      </w:pPr>
      <w:r>
        <w:rPr>
          <w:rFonts w:ascii="Times New Roman" w:eastAsia="Times New Roman" w:hAnsi="Times New Roman" w:cs="Times New Roman"/>
          <w:sz w:val="21"/>
        </w:rPr>
        <w:t xml:space="preserve"> </w:t>
      </w:r>
    </w:p>
    <w:p w:rsidR="002C1A08" w:rsidRDefault="00FE11F5">
      <w:pPr>
        <w:numPr>
          <w:ilvl w:val="0"/>
          <w:numId w:val="9"/>
        </w:numPr>
        <w:spacing w:after="15" w:line="265" w:lineRule="auto"/>
        <w:ind w:left="860" w:hanging="406"/>
      </w:pPr>
      <w:r>
        <w:rPr>
          <w:rFonts w:ascii="宋体" w:eastAsia="宋体" w:hAnsi="宋体" w:cs="宋体"/>
          <w:sz w:val="21"/>
        </w:rPr>
        <w:lastRenderedPageBreak/>
        <w:t>当你系统建模时，特定的对象间将会彼此关联，而且这些关联本身需要被清晰地建模。</w:t>
      </w:r>
      <w:r>
        <w:rPr>
          <w:rFonts w:ascii="Arial" w:eastAsia="Arial" w:hAnsi="Arial" w:cs="Arial"/>
          <w:sz w:val="21"/>
        </w:rPr>
        <w:t xml:space="preserve"> </w:t>
      </w:r>
    </w:p>
    <w:p w:rsidR="002C1A08" w:rsidRDefault="00FE11F5">
      <w:pPr>
        <w:spacing w:after="15" w:line="265" w:lineRule="auto"/>
        <w:ind w:left="715" w:hanging="211"/>
      </w:pPr>
      <w:r>
        <w:rPr>
          <w:rFonts w:ascii="宋体" w:eastAsia="宋体" w:hAnsi="宋体" w:cs="宋体"/>
          <w:sz w:val="21"/>
        </w:rPr>
        <w:t xml:space="preserve">     </w:t>
      </w:r>
      <w:r>
        <w:rPr>
          <w:rFonts w:ascii="宋体" w:eastAsia="宋体" w:hAnsi="宋体" w:cs="宋体"/>
          <w:sz w:val="21"/>
        </w:rPr>
        <w:t>关联是两个类间的联接。关联总是被假定是双向的；这意味着，两个类彼此知道它们间的联系，除非你限定一些其它类型的关联。</w:t>
      </w:r>
      <w:r>
        <w:rPr>
          <w:rFonts w:ascii="Times New Roman" w:eastAsia="Times New Roman" w:hAnsi="Times New Roman" w:cs="Times New Roman"/>
          <w:sz w:val="21"/>
        </w:rPr>
        <w:t xml:space="preserve"> </w:t>
      </w:r>
    </w:p>
    <w:p w:rsidR="002C1A08" w:rsidRDefault="00FE11F5">
      <w:pPr>
        <w:spacing w:after="0"/>
        <w:ind w:left="936"/>
      </w:pPr>
      <w:r>
        <w:rPr>
          <w:noProof/>
        </w:rPr>
        <w:drawing>
          <wp:inline distT="0" distB="0" distL="0" distR="0">
            <wp:extent cx="4379595" cy="816610"/>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41"/>
                    <a:stretch>
                      <a:fillRect/>
                    </a:stretch>
                  </pic:blipFill>
                  <pic:spPr>
                    <a:xfrm>
                      <a:off x="0" y="0"/>
                      <a:ext cx="4379595" cy="816610"/>
                    </a:xfrm>
                    <a:prstGeom prst="rect">
                      <a:avLst/>
                    </a:prstGeom>
                  </pic:spPr>
                </pic:pic>
              </a:graphicData>
            </a:graphic>
          </wp:inline>
        </w:drawing>
      </w:r>
    </w:p>
    <w:p w:rsidR="002C1A08" w:rsidRDefault="00FE11F5">
      <w:pPr>
        <w:spacing w:after="36"/>
        <w:ind w:left="454"/>
      </w:pPr>
      <w:r>
        <w:rPr>
          <w:rFonts w:ascii="Times New Roman" w:eastAsia="Times New Roman" w:hAnsi="Times New Roman" w:cs="Times New Roman"/>
          <w:sz w:val="21"/>
        </w:rPr>
        <w:t xml:space="preserve"> </w:t>
      </w:r>
    </w:p>
    <w:p w:rsidR="002C1A08" w:rsidRDefault="00FE11F5">
      <w:pPr>
        <w:spacing w:after="15" w:line="265" w:lineRule="auto"/>
        <w:ind w:left="708" w:firstLine="233"/>
      </w:pPr>
      <w:r>
        <w:rPr>
          <w:rFonts w:ascii="宋体" w:eastAsia="宋体" w:hAnsi="宋体" w:cs="宋体"/>
          <w:sz w:val="21"/>
        </w:rPr>
        <w:t>一个双向关联用两个类间的实线表示。在线的任一端，你放置一个角色名和多重值。上图显示学生与一个教师相关联，而且学生类知道这个关联。因为角色名以教师类表示，所以学生承担关联中的</w:t>
      </w:r>
      <w:r>
        <w:rPr>
          <w:rFonts w:ascii="宋体" w:eastAsia="宋体" w:hAnsi="宋体" w:cs="宋体"/>
          <w:sz w:val="21"/>
        </w:rPr>
        <w:t>“</w:t>
      </w:r>
      <w:r>
        <w:rPr>
          <w:rFonts w:ascii="宋体" w:eastAsia="宋体" w:hAnsi="宋体" w:cs="宋体"/>
          <w:sz w:val="21"/>
        </w:rPr>
        <w:t>教授课程</w:t>
      </w:r>
      <w:r>
        <w:rPr>
          <w:rFonts w:ascii="宋体" w:eastAsia="宋体" w:hAnsi="宋体" w:cs="宋体"/>
          <w:sz w:val="21"/>
        </w:rPr>
        <w:t xml:space="preserve">” </w:t>
      </w:r>
      <w:r>
        <w:rPr>
          <w:rFonts w:ascii="宋体" w:eastAsia="宋体" w:hAnsi="宋体" w:cs="宋体"/>
          <w:sz w:val="21"/>
        </w:rPr>
        <w:t>角色。紧接于教师类后面的多重值描述</w:t>
      </w:r>
      <w:r>
        <w:rPr>
          <w:rFonts w:ascii="宋体" w:eastAsia="宋体" w:hAnsi="宋体" w:cs="宋体"/>
          <w:sz w:val="21"/>
        </w:rPr>
        <w:t xml:space="preserve"> 0...n</w:t>
      </w:r>
      <w:r>
        <w:rPr>
          <w:rFonts w:ascii="宋体" w:eastAsia="宋体" w:hAnsi="宋体" w:cs="宋体"/>
          <w:sz w:val="21"/>
        </w:rPr>
        <w:t>表示，当一个学生实体存</w:t>
      </w:r>
    </w:p>
    <w:p w:rsidR="002C1A08" w:rsidRDefault="00FE11F5">
      <w:pPr>
        <w:spacing w:after="59"/>
        <w:ind w:left="3438"/>
      </w:pPr>
      <w:r>
        <w:rPr>
          <w:noProof/>
        </w:rPr>
        <w:drawing>
          <wp:inline distT="0" distB="0" distL="0" distR="0">
            <wp:extent cx="1083945" cy="2684145"/>
            <wp:effectExtent l="0" t="0" r="0" b="0"/>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42"/>
                    <a:stretch>
                      <a:fillRect/>
                    </a:stretch>
                  </pic:blipFill>
                  <pic:spPr>
                    <a:xfrm>
                      <a:off x="0" y="0"/>
                      <a:ext cx="1083945" cy="2684145"/>
                    </a:xfrm>
                    <a:prstGeom prst="rect">
                      <a:avLst/>
                    </a:prstGeom>
                  </pic:spPr>
                </pic:pic>
              </a:graphicData>
            </a:graphic>
          </wp:inline>
        </w:drawing>
      </w:r>
    </w:p>
    <w:p w:rsidR="002C1A08" w:rsidRDefault="00FE11F5">
      <w:pPr>
        <w:spacing w:after="130" w:line="265" w:lineRule="auto"/>
        <w:ind w:left="718" w:hanging="10"/>
      </w:pPr>
      <w:r>
        <w:rPr>
          <w:rFonts w:ascii="宋体" w:eastAsia="宋体" w:hAnsi="宋体" w:cs="宋体"/>
          <w:sz w:val="21"/>
        </w:rPr>
        <w:t>在时，可以有一个或没有教师与之关联（也就是，教师可能没有课做课程以为的工作）。上图也显示教师知道它与学生类的关联。在这个关联中，学生承担</w:t>
      </w:r>
      <w:r>
        <w:rPr>
          <w:rFonts w:ascii="宋体" w:eastAsia="宋体" w:hAnsi="宋体" w:cs="宋体"/>
          <w:sz w:val="21"/>
        </w:rPr>
        <w:t>“</w:t>
      </w:r>
      <w:r>
        <w:rPr>
          <w:rFonts w:ascii="宋体" w:eastAsia="宋体" w:hAnsi="宋体" w:cs="宋体"/>
          <w:sz w:val="21"/>
        </w:rPr>
        <w:t>课程对象</w:t>
      </w:r>
      <w:r>
        <w:rPr>
          <w:rFonts w:ascii="宋体" w:eastAsia="宋体" w:hAnsi="宋体" w:cs="宋体"/>
          <w:sz w:val="21"/>
        </w:rPr>
        <w:t>”</w:t>
      </w:r>
      <w:r>
        <w:rPr>
          <w:rFonts w:ascii="宋体" w:eastAsia="宋体" w:hAnsi="宋体" w:cs="宋体"/>
          <w:sz w:val="21"/>
        </w:rPr>
        <w:t>角色；上图告诉我们，教师实体可以不与学生关联（例如，他这个学期没课，只做办公室工作）或与没有上限的学生（例如，他上几个系的同一课程）关联。</w:t>
      </w:r>
      <w:r>
        <w:rPr>
          <w:rFonts w:ascii="宋体" w:eastAsia="宋体" w:hAnsi="宋体" w:cs="宋体"/>
          <w:sz w:val="21"/>
        </w:rPr>
        <w:t xml:space="preserve"> </w:t>
      </w:r>
    </w:p>
    <w:p w:rsidR="002C1A08" w:rsidRDefault="00FE11F5">
      <w:pPr>
        <w:numPr>
          <w:ilvl w:val="0"/>
          <w:numId w:val="9"/>
        </w:numPr>
        <w:spacing w:after="3" w:line="277" w:lineRule="auto"/>
        <w:ind w:left="860" w:hanging="406"/>
      </w:pPr>
      <w:r>
        <w:rPr>
          <w:rFonts w:ascii="宋体" w:eastAsia="宋体" w:hAnsi="宋体" w:cs="宋体"/>
          <w:sz w:val="21"/>
        </w:rPr>
        <w:t>不可避免，如果你正在为一个大的系统或大的业务领域建模，在你的模型中将会有许多不同的分类器。管理所有的类将是一件令人生畏的任务；所以，</w:t>
      </w:r>
      <w:r>
        <w:rPr>
          <w:rFonts w:ascii="宋体" w:eastAsia="宋体" w:hAnsi="宋体" w:cs="宋体"/>
          <w:sz w:val="21"/>
        </w:rPr>
        <w:t xml:space="preserve">UML </w:t>
      </w:r>
      <w:r>
        <w:rPr>
          <w:rFonts w:ascii="宋体" w:eastAsia="宋体" w:hAnsi="宋体" w:cs="宋体"/>
          <w:sz w:val="21"/>
        </w:rPr>
        <w:t>提供一个称为</w:t>
      </w:r>
      <w:r>
        <w:rPr>
          <w:rFonts w:ascii="宋体" w:eastAsia="宋体" w:hAnsi="宋体" w:cs="宋体"/>
          <w:sz w:val="21"/>
        </w:rPr>
        <w:t xml:space="preserve"> </w:t>
      </w:r>
      <w:r>
        <w:rPr>
          <w:rFonts w:ascii="宋体" w:eastAsia="宋体" w:hAnsi="宋体" w:cs="宋体"/>
          <w:sz w:val="21"/>
        </w:rPr>
        <w:t>软件包的组织元素。软件包使建模者能够组织模型分类器到名字空间中，这有些象文件系统中的文件夹。把一个系统分为多个软件包使系统变成容易理解，尤其是在每个软件包都表现系统的一个特定部分时。</w:t>
      </w:r>
      <w:r>
        <w:rPr>
          <w:rFonts w:ascii="Arial" w:eastAsia="Arial" w:hAnsi="Arial" w:cs="Arial"/>
          <w:sz w:val="24"/>
        </w:rPr>
        <w:t xml:space="preserve"> </w:t>
      </w:r>
    </w:p>
    <w:p w:rsidR="002C1A08" w:rsidRDefault="00FE11F5">
      <w:pPr>
        <w:spacing w:after="54"/>
        <w:ind w:left="2457"/>
      </w:pPr>
      <w:r>
        <w:rPr>
          <w:noProof/>
        </w:rPr>
        <w:lastRenderedPageBreak/>
        <w:drawing>
          <wp:inline distT="0" distB="0" distL="0" distR="0">
            <wp:extent cx="2531745" cy="1544320"/>
            <wp:effectExtent l="0" t="0" r="0" b="0"/>
            <wp:docPr id="1017" name="Picture 1017"/>
            <wp:cNvGraphicFramePr/>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43"/>
                    <a:stretch>
                      <a:fillRect/>
                    </a:stretch>
                  </pic:blipFill>
                  <pic:spPr>
                    <a:xfrm>
                      <a:off x="0" y="0"/>
                      <a:ext cx="2531745" cy="1544320"/>
                    </a:xfrm>
                    <a:prstGeom prst="rect">
                      <a:avLst/>
                    </a:prstGeom>
                  </pic:spPr>
                </pic:pic>
              </a:graphicData>
            </a:graphic>
          </wp:inline>
        </w:drawing>
      </w:r>
    </w:p>
    <w:p w:rsidR="002C1A08" w:rsidRDefault="00FE11F5">
      <w:pPr>
        <w:spacing w:after="36"/>
        <w:ind w:left="454"/>
      </w:pPr>
      <w:r>
        <w:rPr>
          <w:rFonts w:ascii="Times New Roman" w:eastAsia="Times New Roman" w:hAnsi="Times New Roman" w:cs="Times New Roman"/>
          <w:sz w:val="21"/>
        </w:rPr>
        <w:t xml:space="preserve"> </w:t>
      </w:r>
    </w:p>
    <w:p w:rsidR="002C1A08" w:rsidRDefault="00FE11F5">
      <w:pPr>
        <w:spacing w:after="15" w:line="265" w:lineRule="auto"/>
        <w:ind w:left="799" w:firstLine="454"/>
      </w:pPr>
      <w:r>
        <w:rPr>
          <w:rFonts w:ascii="宋体" w:eastAsia="宋体" w:hAnsi="宋体" w:cs="宋体"/>
          <w:sz w:val="21"/>
        </w:rPr>
        <w:t>如果建模者决定在大长方</w:t>
      </w:r>
      <w:r>
        <w:rPr>
          <w:rFonts w:ascii="宋体" w:eastAsia="宋体" w:hAnsi="宋体" w:cs="宋体"/>
          <w:sz w:val="21"/>
        </w:rPr>
        <w:t>形中显示软件包的成员，则所有的那些成员需要被放置在长方形里面。另外，所有软件包的名字需要放在软件包的较小长方形之内，如上图所示。</w:t>
      </w:r>
      <w:r>
        <w:rPr>
          <w:rFonts w:ascii="Times New Roman" w:eastAsia="Times New Roman" w:hAnsi="Times New Roman" w:cs="Times New Roman"/>
          <w:sz w:val="21"/>
        </w:rPr>
        <w:t xml:space="preserve"> </w:t>
      </w:r>
    </w:p>
    <w:p w:rsidR="002C1A08" w:rsidRDefault="00FE11F5">
      <w:pPr>
        <w:pStyle w:val="1"/>
        <w:ind w:right="126"/>
      </w:pPr>
      <w:bookmarkStart w:id="8" w:name="_Toc13414"/>
      <w:r>
        <w:t>实验</w:t>
      </w:r>
      <w:r>
        <w:t xml:space="preserve"> </w:t>
      </w:r>
      <w:r>
        <w:rPr>
          <w:rFonts w:ascii="Times New Roman" w:eastAsia="Times New Roman" w:hAnsi="Times New Roman" w:cs="Times New Roman"/>
          <w:b/>
        </w:rPr>
        <w:t xml:space="preserve">3 </w:t>
      </w:r>
      <w:r>
        <w:t>持久化设计</w:t>
      </w:r>
      <w:r>
        <w:rPr>
          <w:rFonts w:ascii="Arial" w:eastAsia="Arial" w:hAnsi="Arial" w:cs="Arial"/>
          <w:b/>
          <w:sz w:val="28"/>
        </w:rPr>
        <w:t xml:space="preserve"> </w:t>
      </w:r>
      <w:bookmarkEnd w:id="8"/>
    </w:p>
    <w:p w:rsidR="002C1A08" w:rsidRDefault="00FE11F5">
      <w:pPr>
        <w:pStyle w:val="2"/>
        <w:spacing w:after="87"/>
        <w:ind w:left="-5"/>
      </w:pPr>
      <w:bookmarkStart w:id="9" w:name="_Toc13415"/>
      <w:r>
        <w:rPr>
          <w:rFonts w:ascii="Arial" w:eastAsia="Arial" w:hAnsi="Arial" w:cs="Arial"/>
          <w:b/>
        </w:rPr>
        <w:t xml:space="preserve">1 </w:t>
      </w:r>
      <w:r>
        <w:t>实验环境</w:t>
      </w:r>
      <w:r>
        <w:rPr>
          <w:rFonts w:ascii="Arial" w:eastAsia="Arial" w:hAnsi="Arial" w:cs="Arial"/>
          <w:b/>
        </w:rPr>
        <w:t xml:space="preserve"> </w:t>
      </w:r>
      <w:bookmarkEnd w:id="9"/>
    </w:p>
    <w:p w:rsidR="002C1A08" w:rsidRDefault="00FE11F5">
      <w:pPr>
        <w:spacing w:after="151" w:line="269" w:lineRule="auto"/>
        <w:ind w:left="449" w:right="97" w:hanging="10"/>
      </w:pPr>
      <w:r>
        <w:rPr>
          <w:rFonts w:ascii="Arial" w:eastAsia="Arial" w:hAnsi="Arial" w:cs="Arial"/>
          <w:sz w:val="21"/>
        </w:rPr>
        <w:t xml:space="preserve">Windows </w:t>
      </w:r>
      <w:r>
        <w:rPr>
          <w:rFonts w:ascii="宋体" w:eastAsia="宋体" w:hAnsi="宋体" w:cs="宋体"/>
          <w:sz w:val="21"/>
        </w:rPr>
        <w:t>操作系统、</w:t>
      </w:r>
      <w:r>
        <w:rPr>
          <w:rFonts w:ascii="Arial" w:eastAsia="Arial" w:hAnsi="Arial" w:cs="Arial"/>
          <w:sz w:val="21"/>
        </w:rPr>
        <w:t xml:space="preserve">Sybase </w:t>
      </w:r>
      <w:r>
        <w:rPr>
          <w:rFonts w:ascii="宋体" w:eastAsia="宋体" w:hAnsi="宋体" w:cs="宋体"/>
          <w:sz w:val="21"/>
        </w:rPr>
        <w:t>公司的</w:t>
      </w:r>
      <w:r>
        <w:rPr>
          <w:rFonts w:ascii="宋体" w:eastAsia="宋体" w:hAnsi="宋体" w:cs="宋体"/>
          <w:sz w:val="21"/>
        </w:rPr>
        <w:t xml:space="preserve"> </w:t>
      </w:r>
      <w:r>
        <w:rPr>
          <w:rFonts w:ascii="Arial" w:eastAsia="Arial" w:hAnsi="Arial" w:cs="Arial"/>
          <w:sz w:val="21"/>
        </w:rPr>
        <w:t xml:space="preserve">Power Designer </w:t>
      </w:r>
      <w:r>
        <w:rPr>
          <w:rFonts w:ascii="宋体" w:eastAsia="宋体" w:hAnsi="宋体" w:cs="宋体"/>
          <w:sz w:val="21"/>
        </w:rPr>
        <w:t>应用软件</w:t>
      </w:r>
      <w:r>
        <w:rPr>
          <w:rFonts w:ascii="Times New Roman" w:eastAsia="Times New Roman" w:hAnsi="Times New Roman" w:cs="Times New Roman"/>
          <w:b/>
          <w:sz w:val="24"/>
        </w:rPr>
        <w:t xml:space="preserve"> </w:t>
      </w:r>
    </w:p>
    <w:p w:rsidR="002C1A08" w:rsidRDefault="00FE11F5">
      <w:pPr>
        <w:pStyle w:val="2"/>
        <w:ind w:left="-5"/>
      </w:pPr>
      <w:bookmarkStart w:id="10" w:name="_Toc13416"/>
      <w:r>
        <w:rPr>
          <w:rFonts w:ascii="Arial" w:eastAsia="Arial" w:hAnsi="Arial" w:cs="Arial"/>
          <w:b/>
        </w:rPr>
        <w:t xml:space="preserve">2 </w:t>
      </w:r>
      <w:r>
        <w:t>实验目的</w:t>
      </w:r>
      <w:r>
        <w:rPr>
          <w:rFonts w:ascii="Arial" w:eastAsia="Arial" w:hAnsi="Arial" w:cs="Arial"/>
          <w:b/>
        </w:rPr>
        <w:t xml:space="preserve"> </w:t>
      </w:r>
      <w:bookmarkEnd w:id="10"/>
    </w:p>
    <w:p w:rsidR="002C1A08" w:rsidRDefault="00FE11F5">
      <w:pPr>
        <w:numPr>
          <w:ilvl w:val="0"/>
          <w:numId w:val="10"/>
        </w:numPr>
        <w:spacing w:after="35" w:line="269" w:lineRule="auto"/>
        <w:ind w:right="48" w:hanging="360"/>
      </w:pPr>
      <w:r>
        <w:rPr>
          <w:rFonts w:ascii="宋体" w:eastAsia="宋体" w:hAnsi="宋体" w:cs="宋体"/>
          <w:sz w:val="21"/>
        </w:rPr>
        <w:t>掌握</w:t>
      </w:r>
      <w:r>
        <w:rPr>
          <w:rFonts w:ascii="宋体" w:eastAsia="宋体" w:hAnsi="宋体" w:cs="宋体"/>
          <w:sz w:val="21"/>
        </w:rPr>
        <w:t xml:space="preserve"> </w:t>
      </w:r>
      <w:r>
        <w:rPr>
          <w:rFonts w:ascii="Arial" w:eastAsia="Arial" w:hAnsi="Arial" w:cs="Arial"/>
          <w:sz w:val="21"/>
        </w:rPr>
        <w:t xml:space="preserve">Power Designer </w:t>
      </w:r>
      <w:r>
        <w:rPr>
          <w:rFonts w:ascii="宋体" w:eastAsia="宋体" w:hAnsi="宋体" w:cs="宋体"/>
          <w:sz w:val="21"/>
        </w:rPr>
        <w:t>中的</w:t>
      </w:r>
      <w:r>
        <w:rPr>
          <w:rFonts w:ascii="宋体" w:eastAsia="宋体" w:hAnsi="宋体" w:cs="宋体"/>
          <w:sz w:val="21"/>
        </w:rPr>
        <w:t xml:space="preserve"> </w:t>
      </w:r>
      <w:r>
        <w:rPr>
          <w:rFonts w:ascii="Arial" w:eastAsia="Arial" w:hAnsi="Arial" w:cs="Arial"/>
          <w:sz w:val="21"/>
        </w:rPr>
        <w:t>DataArchitect</w:t>
      </w:r>
      <w:r>
        <w:rPr>
          <w:rFonts w:ascii="宋体" w:eastAsia="宋体" w:hAnsi="宋体" w:cs="宋体"/>
          <w:sz w:val="21"/>
        </w:rPr>
        <w:t>（</w:t>
      </w:r>
      <w:r>
        <w:rPr>
          <w:rFonts w:ascii="Arial" w:eastAsia="Arial" w:hAnsi="Arial" w:cs="Arial"/>
          <w:sz w:val="21"/>
        </w:rPr>
        <w:t>DA</w:t>
      </w:r>
      <w:r>
        <w:rPr>
          <w:rFonts w:ascii="宋体" w:eastAsia="宋体" w:hAnsi="宋体" w:cs="宋体"/>
          <w:sz w:val="21"/>
        </w:rPr>
        <w:t>）模块的建模方法及其工具的使用方法</w:t>
      </w:r>
      <w:r>
        <w:rPr>
          <w:rFonts w:ascii="Arial" w:eastAsia="Arial" w:hAnsi="Arial" w:cs="Arial"/>
          <w:sz w:val="21"/>
        </w:rPr>
        <w:t xml:space="preserve"> </w:t>
      </w:r>
    </w:p>
    <w:p w:rsidR="002C1A08" w:rsidRDefault="00FE11F5">
      <w:pPr>
        <w:numPr>
          <w:ilvl w:val="0"/>
          <w:numId w:val="10"/>
        </w:numPr>
        <w:spacing w:after="178" w:line="265" w:lineRule="auto"/>
        <w:ind w:right="48" w:hanging="360"/>
      </w:pPr>
      <w:r>
        <w:rPr>
          <w:rFonts w:ascii="宋体" w:eastAsia="宋体" w:hAnsi="宋体" w:cs="宋体"/>
          <w:sz w:val="21"/>
        </w:rPr>
        <w:t>学会利用建模工具设计数据库。</w:t>
      </w:r>
      <w:r>
        <w:rPr>
          <w:rFonts w:ascii="Times New Roman" w:eastAsia="Times New Roman" w:hAnsi="Times New Roman" w:cs="Times New Roman"/>
          <w:sz w:val="21"/>
        </w:rPr>
        <w:t xml:space="preserve"> </w:t>
      </w:r>
    </w:p>
    <w:p w:rsidR="002C1A08" w:rsidRDefault="00FE11F5">
      <w:pPr>
        <w:pStyle w:val="2"/>
        <w:ind w:left="-5"/>
      </w:pPr>
      <w:bookmarkStart w:id="11" w:name="_Toc13417"/>
      <w:r>
        <w:rPr>
          <w:rFonts w:ascii="Times New Roman" w:eastAsia="Times New Roman" w:hAnsi="Times New Roman" w:cs="Times New Roman"/>
          <w:b/>
        </w:rPr>
        <w:t xml:space="preserve">3 </w:t>
      </w:r>
      <w:r>
        <w:t>实验内容</w:t>
      </w:r>
      <w:r>
        <w:rPr>
          <w:rFonts w:ascii="Arial" w:eastAsia="Arial" w:hAnsi="Arial" w:cs="Arial"/>
          <w:b/>
        </w:rPr>
        <w:t xml:space="preserve"> </w:t>
      </w:r>
      <w:bookmarkEnd w:id="11"/>
    </w:p>
    <w:p w:rsidR="002C1A08" w:rsidRDefault="00FE11F5">
      <w:pPr>
        <w:numPr>
          <w:ilvl w:val="0"/>
          <w:numId w:val="11"/>
        </w:numPr>
        <w:spacing w:after="35" w:line="265" w:lineRule="auto"/>
        <w:ind w:right="48" w:hanging="298"/>
      </w:pPr>
      <w:r>
        <w:rPr>
          <w:rFonts w:ascii="宋体" w:eastAsia="宋体" w:hAnsi="宋体" w:cs="宋体"/>
          <w:sz w:val="21"/>
        </w:rPr>
        <w:t>设计数据库模型</w:t>
      </w:r>
      <w:r>
        <w:rPr>
          <w:rFonts w:ascii="Arial" w:eastAsia="Arial" w:hAnsi="Arial" w:cs="Arial"/>
          <w:sz w:val="21"/>
        </w:rPr>
        <w:t xml:space="preserve"> </w:t>
      </w:r>
    </w:p>
    <w:p w:rsidR="002C1A08" w:rsidRDefault="00FE11F5">
      <w:pPr>
        <w:numPr>
          <w:ilvl w:val="0"/>
          <w:numId w:val="11"/>
        </w:numPr>
        <w:spacing w:after="173" w:line="269" w:lineRule="auto"/>
        <w:ind w:right="48" w:hanging="298"/>
      </w:pPr>
      <w:r>
        <w:rPr>
          <w:rFonts w:ascii="宋体" w:eastAsia="宋体" w:hAnsi="宋体" w:cs="宋体"/>
          <w:sz w:val="21"/>
        </w:rPr>
        <w:t>利用</w:t>
      </w:r>
      <w:r>
        <w:rPr>
          <w:rFonts w:ascii="宋体" w:eastAsia="宋体" w:hAnsi="宋体" w:cs="宋体"/>
          <w:sz w:val="21"/>
        </w:rPr>
        <w:t xml:space="preserve"> </w:t>
      </w:r>
      <w:r>
        <w:rPr>
          <w:rFonts w:ascii="Arial" w:eastAsia="Arial" w:hAnsi="Arial" w:cs="Arial"/>
          <w:sz w:val="21"/>
        </w:rPr>
        <w:t xml:space="preserve">Power Designer </w:t>
      </w:r>
      <w:r>
        <w:rPr>
          <w:rFonts w:ascii="宋体" w:eastAsia="宋体" w:hAnsi="宋体" w:cs="宋体"/>
          <w:sz w:val="21"/>
        </w:rPr>
        <w:t>中的</w:t>
      </w:r>
      <w:r>
        <w:rPr>
          <w:rFonts w:ascii="宋体" w:eastAsia="宋体" w:hAnsi="宋体" w:cs="宋体"/>
          <w:sz w:val="21"/>
        </w:rPr>
        <w:t xml:space="preserve"> </w:t>
      </w:r>
      <w:r>
        <w:rPr>
          <w:rFonts w:ascii="Arial" w:eastAsia="Arial" w:hAnsi="Arial" w:cs="Arial"/>
          <w:sz w:val="21"/>
        </w:rPr>
        <w:t>DataArchitect</w:t>
      </w:r>
      <w:r>
        <w:rPr>
          <w:rFonts w:ascii="宋体" w:eastAsia="宋体" w:hAnsi="宋体" w:cs="宋体"/>
          <w:sz w:val="21"/>
        </w:rPr>
        <w:t>（</w:t>
      </w:r>
      <w:r>
        <w:rPr>
          <w:rFonts w:ascii="Arial" w:eastAsia="Arial" w:hAnsi="Arial" w:cs="Arial"/>
          <w:sz w:val="21"/>
        </w:rPr>
        <w:t>DA</w:t>
      </w:r>
      <w:r>
        <w:rPr>
          <w:rFonts w:ascii="宋体" w:eastAsia="宋体" w:hAnsi="宋体" w:cs="宋体"/>
          <w:sz w:val="21"/>
        </w:rPr>
        <w:t>）模块建立该数据库模型。</w:t>
      </w:r>
      <w:r>
        <w:rPr>
          <w:rFonts w:ascii="Arial" w:eastAsia="Arial" w:hAnsi="Arial" w:cs="Arial"/>
          <w:sz w:val="21"/>
        </w:rPr>
        <w:t xml:space="preserve"> </w:t>
      </w:r>
    </w:p>
    <w:p w:rsidR="002C1A08" w:rsidRDefault="00FE11F5">
      <w:pPr>
        <w:pStyle w:val="2"/>
        <w:ind w:left="-5"/>
      </w:pPr>
      <w:bookmarkStart w:id="12" w:name="_Toc13418"/>
      <w:r>
        <w:rPr>
          <w:rFonts w:ascii="Times New Roman" w:eastAsia="Times New Roman" w:hAnsi="Times New Roman" w:cs="Times New Roman"/>
          <w:b/>
        </w:rPr>
        <w:t xml:space="preserve">4 </w:t>
      </w:r>
      <w:r>
        <w:t>实验要求</w:t>
      </w:r>
      <w:r>
        <w:rPr>
          <w:rFonts w:ascii="Microsoft Sans Serif" w:eastAsia="Microsoft Sans Serif" w:hAnsi="Microsoft Sans Serif" w:cs="Microsoft Sans Serif"/>
        </w:rPr>
        <w:t xml:space="preserve"> </w:t>
      </w:r>
      <w:bookmarkEnd w:id="12"/>
    </w:p>
    <w:p w:rsidR="002C1A08" w:rsidRDefault="00FE11F5">
      <w:pPr>
        <w:pStyle w:val="3"/>
        <w:ind w:left="-5"/>
      </w:pPr>
      <w:r>
        <w:t xml:space="preserve">1) </w:t>
      </w:r>
      <w:r>
        <w:rPr>
          <w:rFonts w:ascii="宋体" w:eastAsia="宋体" w:hAnsi="宋体" w:cs="宋体"/>
        </w:rPr>
        <w:t>背景</w:t>
      </w:r>
      <w:r>
        <w:t xml:space="preserve"> </w:t>
      </w:r>
    </w:p>
    <w:p w:rsidR="002C1A08" w:rsidRDefault="00FE11F5">
      <w:pPr>
        <w:spacing w:after="15" w:line="265" w:lineRule="auto"/>
        <w:ind w:left="-15" w:firstLine="468"/>
      </w:pPr>
      <w:r>
        <w:rPr>
          <w:rFonts w:ascii="宋体" w:eastAsia="宋体" w:hAnsi="宋体" w:cs="宋体"/>
          <w:sz w:val="21"/>
        </w:rPr>
        <w:t>某大学需要一个教室预订系统，将空闲的教室提供给师生做学术报告或班级活动。师生可使用该系统预订所需的教室，以便让管理员在恰当的时间开放教室、准备好多媒体设备。</w:t>
      </w:r>
      <w:r>
        <w:rPr>
          <w:rFonts w:ascii="Microsoft Sans Serif" w:eastAsia="Microsoft Sans Serif" w:hAnsi="Microsoft Sans Serif" w:cs="Microsoft Sans Serif"/>
          <w:sz w:val="21"/>
        </w:rPr>
        <w:t xml:space="preserve"> </w:t>
      </w:r>
    </w:p>
    <w:p w:rsidR="002C1A08" w:rsidRDefault="00FE11F5">
      <w:pPr>
        <w:numPr>
          <w:ilvl w:val="0"/>
          <w:numId w:val="12"/>
        </w:numPr>
        <w:spacing w:after="15" w:line="265" w:lineRule="auto"/>
        <w:ind w:hanging="341"/>
      </w:pPr>
      <w:r>
        <w:rPr>
          <w:rFonts w:ascii="宋体" w:eastAsia="宋体" w:hAnsi="宋体" w:cs="宋体"/>
          <w:sz w:val="21"/>
        </w:rPr>
        <w:t>功能需求</w:t>
      </w:r>
      <w:r>
        <w:rPr>
          <w:rFonts w:ascii="Microsoft Sans Serif" w:eastAsia="Microsoft Sans Serif" w:hAnsi="Microsoft Sans Serif" w:cs="Microsoft Sans Serif"/>
          <w:sz w:val="21"/>
        </w:rPr>
        <w:t xml:space="preserve"> </w:t>
      </w:r>
    </w:p>
    <w:p w:rsidR="002C1A08" w:rsidRDefault="00FE11F5">
      <w:pPr>
        <w:numPr>
          <w:ilvl w:val="1"/>
          <w:numId w:val="12"/>
        </w:numPr>
        <w:spacing w:after="15" w:line="265" w:lineRule="auto"/>
        <w:ind w:hanging="540"/>
      </w:pPr>
      <w:r>
        <w:rPr>
          <w:rFonts w:ascii="宋体" w:eastAsia="宋体" w:hAnsi="宋体" w:cs="宋体"/>
          <w:sz w:val="21"/>
        </w:rPr>
        <w:t>管理员可使用该系统增加用户、删除用户。</w:t>
      </w:r>
      <w:r>
        <w:rPr>
          <w:rFonts w:ascii="Microsoft Sans Serif" w:eastAsia="Microsoft Sans Serif" w:hAnsi="Microsoft Sans Serif" w:cs="Microsoft Sans Serif"/>
          <w:sz w:val="21"/>
        </w:rPr>
        <w:t xml:space="preserve"> </w:t>
      </w:r>
    </w:p>
    <w:p w:rsidR="002C1A08" w:rsidRDefault="00FE11F5">
      <w:pPr>
        <w:numPr>
          <w:ilvl w:val="1"/>
          <w:numId w:val="12"/>
        </w:numPr>
        <w:spacing w:after="15" w:line="265" w:lineRule="auto"/>
        <w:ind w:hanging="540"/>
      </w:pPr>
      <w:r>
        <w:rPr>
          <w:rFonts w:ascii="宋体" w:eastAsia="宋体" w:hAnsi="宋体" w:cs="宋体"/>
          <w:sz w:val="21"/>
        </w:rPr>
        <w:t>管理员可向系统中增加或删除供预订的教室，设置任一教室可使用的时间段。</w:t>
      </w:r>
      <w:r>
        <w:rPr>
          <w:rFonts w:ascii="Microsoft Sans Serif" w:eastAsia="Microsoft Sans Serif" w:hAnsi="Microsoft Sans Serif" w:cs="Microsoft Sans Serif"/>
          <w:sz w:val="21"/>
        </w:rPr>
        <w:t xml:space="preserve"> </w:t>
      </w:r>
    </w:p>
    <w:p w:rsidR="002C1A08" w:rsidRDefault="00FE11F5">
      <w:pPr>
        <w:numPr>
          <w:ilvl w:val="1"/>
          <w:numId w:val="13"/>
        </w:numPr>
        <w:spacing w:after="15" w:line="265" w:lineRule="auto"/>
        <w:ind w:hanging="540"/>
      </w:pPr>
      <w:r>
        <w:rPr>
          <w:rFonts w:ascii="宋体" w:eastAsia="宋体" w:hAnsi="宋体" w:cs="宋体"/>
          <w:sz w:val="21"/>
        </w:rPr>
        <w:t>师生可登录系统、修改密码。</w:t>
      </w:r>
      <w:r>
        <w:rPr>
          <w:rFonts w:ascii="Microsoft Sans Serif" w:eastAsia="Microsoft Sans Serif" w:hAnsi="Microsoft Sans Serif" w:cs="Microsoft Sans Serif"/>
          <w:sz w:val="21"/>
        </w:rPr>
        <w:t xml:space="preserve"> </w:t>
      </w:r>
    </w:p>
    <w:p w:rsidR="002C1A08" w:rsidRDefault="00FE11F5">
      <w:pPr>
        <w:numPr>
          <w:ilvl w:val="1"/>
          <w:numId w:val="13"/>
        </w:numPr>
        <w:spacing w:after="15" w:line="265" w:lineRule="auto"/>
        <w:ind w:hanging="540"/>
      </w:pPr>
      <w:r>
        <w:rPr>
          <w:rFonts w:ascii="宋体" w:eastAsia="宋体" w:hAnsi="宋体" w:cs="宋体"/>
          <w:sz w:val="21"/>
        </w:rPr>
        <w:t>师生在登录后，可浏览给定时间段的空闲</w:t>
      </w:r>
      <w:r>
        <w:rPr>
          <w:rFonts w:ascii="Microsoft Sans Serif" w:eastAsia="Microsoft Sans Serif" w:hAnsi="Microsoft Sans Serif" w:cs="Microsoft Sans Serif"/>
          <w:sz w:val="21"/>
        </w:rPr>
        <w:t>(</w:t>
      </w:r>
      <w:r>
        <w:rPr>
          <w:rFonts w:ascii="宋体" w:eastAsia="宋体" w:hAnsi="宋体" w:cs="宋体"/>
          <w:sz w:val="21"/>
        </w:rPr>
        <w:t>供预订的且未被预订的</w:t>
      </w:r>
      <w:r>
        <w:rPr>
          <w:rFonts w:ascii="Microsoft Sans Serif" w:eastAsia="Microsoft Sans Serif" w:hAnsi="Microsoft Sans Serif" w:cs="Microsoft Sans Serif"/>
          <w:sz w:val="21"/>
        </w:rPr>
        <w:t>)</w:t>
      </w:r>
      <w:r>
        <w:rPr>
          <w:rFonts w:ascii="宋体" w:eastAsia="宋体" w:hAnsi="宋体" w:cs="宋体"/>
          <w:sz w:val="21"/>
        </w:rPr>
        <w:t>教室；选择教室和使用时间段，预订教室。</w:t>
      </w:r>
      <w:r>
        <w:rPr>
          <w:rFonts w:ascii="Microsoft Sans Serif" w:eastAsia="Microsoft Sans Serif" w:hAnsi="Microsoft Sans Serif" w:cs="Microsoft Sans Serif"/>
          <w:sz w:val="21"/>
        </w:rPr>
        <w:t xml:space="preserve"> </w:t>
      </w:r>
    </w:p>
    <w:p w:rsidR="002C1A08" w:rsidRDefault="00FE11F5">
      <w:pPr>
        <w:numPr>
          <w:ilvl w:val="1"/>
          <w:numId w:val="13"/>
        </w:numPr>
        <w:spacing w:after="15" w:line="265" w:lineRule="auto"/>
        <w:ind w:hanging="540"/>
      </w:pPr>
      <w:r>
        <w:rPr>
          <w:rFonts w:ascii="宋体" w:eastAsia="宋体" w:hAnsi="宋体" w:cs="宋体"/>
          <w:sz w:val="21"/>
        </w:rPr>
        <w:t>管理</w:t>
      </w:r>
      <w:r>
        <w:rPr>
          <w:rFonts w:ascii="宋体" w:eastAsia="宋体" w:hAnsi="宋体" w:cs="宋体"/>
          <w:sz w:val="21"/>
        </w:rPr>
        <w:t>员可浏览任意时间段内的教室预订情况。</w:t>
      </w:r>
      <w:r>
        <w:rPr>
          <w:rFonts w:ascii="Microsoft Sans Serif" w:eastAsia="Microsoft Sans Serif" w:hAnsi="Microsoft Sans Serif" w:cs="Microsoft Sans Serif"/>
          <w:sz w:val="21"/>
        </w:rPr>
        <w:t xml:space="preserve"> </w:t>
      </w:r>
    </w:p>
    <w:p w:rsidR="002C1A08" w:rsidRDefault="00FE11F5">
      <w:pPr>
        <w:numPr>
          <w:ilvl w:val="0"/>
          <w:numId w:val="12"/>
        </w:numPr>
        <w:spacing w:after="15" w:line="265" w:lineRule="auto"/>
        <w:ind w:hanging="341"/>
      </w:pPr>
      <w:r>
        <w:rPr>
          <w:rFonts w:ascii="宋体" w:eastAsia="宋体" w:hAnsi="宋体" w:cs="宋体"/>
          <w:sz w:val="21"/>
        </w:rPr>
        <w:t>性能需求</w:t>
      </w:r>
      <w:r>
        <w:rPr>
          <w:rFonts w:ascii="Microsoft Sans Serif" w:eastAsia="Microsoft Sans Serif" w:hAnsi="Microsoft Sans Serif" w:cs="Microsoft Sans Serif"/>
          <w:sz w:val="21"/>
        </w:rPr>
        <w:t xml:space="preserve"> </w:t>
      </w:r>
    </w:p>
    <w:p w:rsidR="002C1A08" w:rsidRDefault="00FE11F5">
      <w:pPr>
        <w:numPr>
          <w:ilvl w:val="1"/>
          <w:numId w:val="12"/>
        </w:numPr>
        <w:spacing w:after="15" w:line="265" w:lineRule="auto"/>
        <w:ind w:hanging="540"/>
      </w:pPr>
      <w:r>
        <w:rPr>
          <w:rFonts w:ascii="宋体" w:eastAsia="宋体" w:hAnsi="宋体" w:cs="宋体"/>
          <w:sz w:val="21"/>
        </w:rPr>
        <w:t>教室占用的时间段精确到</w:t>
      </w:r>
      <w:r>
        <w:rPr>
          <w:rFonts w:ascii="Microsoft Sans Serif" w:eastAsia="Microsoft Sans Serif" w:hAnsi="Microsoft Sans Serif" w:cs="Microsoft Sans Serif"/>
          <w:sz w:val="21"/>
        </w:rPr>
        <w:t>“</w:t>
      </w:r>
      <w:r>
        <w:rPr>
          <w:rFonts w:ascii="宋体" w:eastAsia="宋体" w:hAnsi="宋体" w:cs="宋体"/>
          <w:sz w:val="21"/>
        </w:rPr>
        <w:t>课时</w:t>
      </w:r>
      <w:r>
        <w:rPr>
          <w:rFonts w:ascii="Microsoft Sans Serif" w:eastAsia="Microsoft Sans Serif" w:hAnsi="Microsoft Sans Serif" w:cs="Microsoft Sans Serif"/>
          <w:sz w:val="21"/>
        </w:rPr>
        <w:t>”</w:t>
      </w:r>
      <w:r>
        <w:rPr>
          <w:rFonts w:ascii="宋体" w:eastAsia="宋体" w:hAnsi="宋体" w:cs="宋体"/>
          <w:sz w:val="21"/>
        </w:rPr>
        <w:t>。</w:t>
      </w:r>
      <w:r>
        <w:rPr>
          <w:rFonts w:ascii="Microsoft Sans Serif" w:eastAsia="Microsoft Sans Serif" w:hAnsi="Microsoft Sans Serif" w:cs="Microsoft Sans Serif"/>
          <w:sz w:val="21"/>
        </w:rPr>
        <w:t xml:space="preserve"> </w:t>
      </w:r>
    </w:p>
    <w:p w:rsidR="002C1A08" w:rsidRDefault="00FE11F5">
      <w:pPr>
        <w:numPr>
          <w:ilvl w:val="1"/>
          <w:numId w:val="12"/>
        </w:numPr>
        <w:spacing w:after="15" w:line="265" w:lineRule="auto"/>
        <w:ind w:hanging="540"/>
      </w:pPr>
      <w:r>
        <w:rPr>
          <w:rFonts w:ascii="宋体" w:eastAsia="宋体" w:hAnsi="宋体" w:cs="宋体"/>
          <w:sz w:val="21"/>
        </w:rPr>
        <w:t>支持最多</w:t>
      </w:r>
      <w:r>
        <w:rPr>
          <w:rFonts w:ascii="宋体" w:eastAsia="宋体" w:hAnsi="宋体" w:cs="宋体"/>
          <w:sz w:val="21"/>
        </w:rPr>
        <w:t xml:space="preserve"> </w:t>
      </w:r>
      <w:r>
        <w:rPr>
          <w:rFonts w:ascii="Microsoft Sans Serif" w:eastAsia="Microsoft Sans Serif" w:hAnsi="Microsoft Sans Serif" w:cs="Microsoft Sans Serif"/>
          <w:sz w:val="21"/>
        </w:rPr>
        <w:t xml:space="preserve">10000 </w:t>
      </w:r>
      <w:r>
        <w:rPr>
          <w:rFonts w:ascii="宋体" w:eastAsia="宋体" w:hAnsi="宋体" w:cs="宋体"/>
          <w:sz w:val="21"/>
        </w:rPr>
        <w:t>人同时在线使用系统，确保系统稳定流畅。</w:t>
      </w:r>
      <w:r>
        <w:rPr>
          <w:rFonts w:ascii="Microsoft Sans Serif" w:eastAsia="Microsoft Sans Serif" w:hAnsi="Microsoft Sans Serif" w:cs="Microsoft Sans Serif"/>
          <w:sz w:val="21"/>
        </w:rPr>
        <w:t xml:space="preserve"> </w:t>
      </w:r>
    </w:p>
    <w:p w:rsidR="002C1A08" w:rsidRDefault="00FE11F5">
      <w:pPr>
        <w:numPr>
          <w:ilvl w:val="0"/>
          <w:numId w:val="12"/>
        </w:numPr>
        <w:spacing w:after="17"/>
        <w:ind w:hanging="341"/>
      </w:pPr>
      <w:r>
        <w:rPr>
          <w:rFonts w:ascii="宋体" w:eastAsia="宋体" w:hAnsi="宋体" w:cs="宋体"/>
          <w:sz w:val="21"/>
          <w:u w:val="single" w:color="000000"/>
        </w:rPr>
        <w:t>实验要求：完成上述教室预订系统的数据库建模。</w:t>
      </w:r>
      <w:r>
        <w:rPr>
          <w:rFonts w:ascii="Microsoft Sans Serif" w:eastAsia="Microsoft Sans Serif" w:hAnsi="Microsoft Sans Serif" w:cs="Microsoft Sans Serif"/>
          <w:sz w:val="21"/>
        </w:rPr>
        <w:t xml:space="preserve"> </w:t>
      </w:r>
    </w:p>
    <w:p w:rsidR="002C1A08" w:rsidRDefault="00FE11F5">
      <w:pPr>
        <w:spacing w:after="182"/>
        <w:ind w:left="468"/>
      </w:pPr>
      <w:r>
        <w:rPr>
          <w:rFonts w:ascii="Times New Roman" w:eastAsia="Times New Roman" w:hAnsi="Times New Roman" w:cs="Times New Roman"/>
          <w:sz w:val="21"/>
        </w:rPr>
        <w:lastRenderedPageBreak/>
        <w:t xml:space="preserve"> </w:t>
      </w:r>
    </w:p>
    <w:p w:rsidR="002C1A08" w:rsidRDefault="00FE11F5">
      <w:pPr>
        <w:pStyle w:val="2"/>
        <w:ind w:left="-5"/>
      </w:pPr>
      <w:bookmarkStart w:id="13" w:name="_Toc13419"/>
      <w:r>
        <w:rPr>
          <w:rFonts w:ascii="Times New Roman" w:eastAsia="Times New Roman" w:hAnsi="Times New Roman" w:cs="Times New Roman"/>
          <w:b/>
        </w:rPr>
        <w:t xml:space="preserve">5 </w:t>
      </w:r>
      <w:r>
        <w:t>实验示例</w:t>
      </w:r>
      <w:r>
        <w:rPr>
          <w:rFonts w:ascii="Arial" w:eastAsia="Arial" w:hAnsi="Arial" w:cs="Arial"/>
          <w:b/>
        </w:rPr>
        <w:t xml:space="preserve"> </w:t>
      </w:r>
      <w:bookmarkEnd w:id="13"/>
    </w:p>
    <w:p w:rsidR="002C1A08" w:rsidRDefault="00FE11F5">
      <w:pPr>
        <w:spacing w:after="14" w:line="269" w:lineRule="auto"/>
        <w:ind w:left="449" w:right="97" w:hanging="10"/>
      </w:pPr>
      <w:r>
        <w:rPr>
          <w:rFonts w:ascii="宋体" w:eastAsia="宋体" w:hAnsi="宋体" w:cs="宋体"/>
          <w:sz w:val="21"/>
        </w:rPr>
        <w:t>下面以一个简单的教师管理系统为例演示</w:t>
      </w:r>
      <w:r>
        <w:rPr>
          <w:rFonts w:ascii="宋体" w:eastAsia="宋体" w:hAnsi="宋体" w:cs="宋体"/>
          <w:sz w:val="21"/>
        </w:rPr>
        <w:t xml:space="preserve"> </w:t>
      </w:r>
      <w:r>
        <w:rPr>
          <w:rFonts w:ascii="Arial" w:eastAsia="Arial" w:hAnsi="Arial" w:cs="Arial"/>
          <w:sz w:val="21"/>
        </w:rPr>
        <w:t xml:space="preserve">Power Designer </w:t>
      </w:r>
      <w:r>
        <w:rPr>
          <w:rFonts w:ascii="宋体" w:eastAsia="宋体" w:hAnsi="宋体" w:cs="宋体"/>
          <w:sz w:val="21"/>
        </w:rPr>
        <w:t>中的</w:t>
      </w:r>
      <w:r>
        <w:rPr>
          <w:rFonts w:ascii="宋体" w:eastAsia="宋体" w:hAnsi="宋体" w:cs="宋体"/>
          <w:sz w:val="21"/>
        </w:rPr>
        <w:t xml:space="preserve"> </w:t>
      </w:r>
      <w:r>
        <w:rPr>
          <w:rFonts w:ascii="Arial" w:eastAsia="Arial" w:hAnsi="Arial" w:cs="Arial"/>
          <w:sz w:val="21"/>
        </w:rPr>
        <w:t>DataArchitect</w:t>
      </w:r>
    </w:p>
    <w:p w:rsidR="002C1A08" w:rsidRDefault="00FE11F5">
      <w:pPr>
        <w:spacing w:after="15" w:line="265" w:lineRule="auto"/>
        <w:ind w:left="-5" w:hanging="10"/>
      </w:pPr>
      <w:r>
        <w:rPr>
          <w:rFonts w:ascii="宋体" w:eastAsia="宋体" w:hAnsi="宋体" w:cs="宋体"/>
          <w:sz w:val="21"/>
        </w:rPr>
        <w:t>（</w:t>
      </w:r>
      <w:r>
        <w:rPr>
          <w:rFonts w:ascii="Arial" w:eastAsia="Arial" w:hAnsi="Arial" w:cs="Arial"/>
          <w:sz w:val="21"/>
        </w:rPr>
        <w:t>DA</w:t>
      </w:r>
      <w:r>
        <w:rPr>
          <w:rFonts w:ascii="宋体" w:eastAsia="宋体" w:hAnsi="宋体" w:cs="宋体"/>
          <w:sz w:val="21"/>
        </w:rPr>
        <w:t>）模块的使用方法。</w:t>
      </w:r>
      <w:r>
        <w:rPr>
          <w:rFonts w:ascii="Arial" w:eastAsia="Arial" w:hAnsi="Arial" w:cs="Arial"/>
          <w:sz w:val="21"/>
        </w:rPr>
        <w:t xml:space="preserve"> </w:t>
      </w:r>
    </w:p>
    <w:p w:rsidR="002C1A08" w:rsidRDefault="00FE11F5">
      <w:pPr>
        <w:numPr>
          <w:ilvl w:val="0"/>
          <w:numId w:val="14"/>
        </w:numPr>
        <w:spacing w:after="13" w:line="269" w:lineRule="auto"/>
        <w:ind w:hanging="343"/>
      </w:pPr>
      <w:r>
        <w:rPr>
          <w:rFonts w:ascii="Arial" w:eastAsia="Arial" w:hAnsi="Arial" w:cs="Arial"/>
          <w:sz w:val="21"/>
        </w:rPr>
        <w:t>DataArchitect</w:t>
      </w:r>
      <w:r>
        <w:rPr>
          <w:rFonts w:ascii="宋体" w:eastAsia="宋体" w:hAnsi="宋体" w:cs="宋体"/>
          <w:sz w:val="21"/>
        </w:rPr>
        <w:t>（</w:t>
      </w:r>
      <w:r>
        <w:rPr>
          <w:rFonts w:ascii="Arial" w:eastAsia="Arial" w:hAnsi="Arial" w:cs="Arial"/>
          <w:sz w:val="21"/>
        </w:rPr>
        <w:t>DA</w:t>
      </w:r>
      <w:r>
        <w:rPr>
          <w:rFonts w:ascii="宋体" w:eastAsia="宋体" w:hAnsi="宋体" w:cs="宋体"/>
          <w:sz w:val="21"/>
        </w:rPr>
        <w:t>）使用简介</w:t>
      </w:r>
      <w:r>
        <w:rPr>
          <w:rFonts w:ascii="Arial" w:eastAsia="Arial" w:hAnsi="Arial" w:cs="Arial"/>
          <w:sz w:val="21"/>
        </w:rPr>
        <w:t xml:space="preserve"> </w:t>
      </w:r>
    </w:p>
    <w:p w:rsidR="002C1A08" w:rsidRDefault="00FE11F5">
      <w:pPr>
        <w:spacing w:after="15" w:line="265" w:lineRule="auto"/>
        <w:ind w:left="1116" w:hanging="691"/>
      </w:pPr>
      <w:r>
        <w:rPr>
          <w:rFonts w:ascii="Arial" w:eastAsia="Arial" w:hAnsi="Arial" w:cs="Arial"/>
          <w:sz w:val="21"/>
        </w:rPr>
        <w:t xml:space="preserve">        DataArchitect</w:t>
      </w:r>
      <w:r>
        <w:rPr>
          <w:rFonts w:ascii="宋体" w:eastAsia="宋体" w:hAnsi="宋体" w:cs="宋体"/>
          <w:sz w:val="21"/>
        </w:rPr>
        <w:t>（</w:t>
      </w:r>
      <w:r>
        <w:rPr>
          <w:rFonts w:ascii="Arial" w:eastAsia="Arial" w:hAnsi="Arial" w:cs="Arial"/>
          <w:sz w:val="21"/>
        </w:rPr>
        <w:t>DA</w:t>
      </w:r>
      <w:r>
        <w:rPr>
          <w:rFonts w:ascii="宋体" w:eastAsia="宋体" w:hAnsi="宋体" w:cs="宋体"/>
          <w:sz w:val="21"/>
        </w:rPr>
        <w:t>）是</w:t>
      </w:r>
      <w:r>
        <w:rPr>
          <w:rFonts w:ascii="宋体" w:eastAsia="宋体" w:hAnsi="宋体" w:cs="宋体"/>
          <w:sz w:val="21"/>
        </w:rPr>
        <w:t xml:space="preserve"> </w:t>
      </w:r>
      <w:r>
        <w:rPr>
          <w:rFonts w:ascii="Arial" w:eastAsia="Arial" w:hAnsi="Arial" w:cs="Arial"/>
          <w:sz w:val="21"/>
        </w:rPr>
        <w:t xml:space="preserve">Sybase </w:t>
      </w:r>
      <w:r>
        <w:rPr>
          <w:rFonts w:ascii="宋体" w:eastAsia="宋体" w:hAnsi="宋体" w:cs="宋体"/>
          <w:sz w:val="21"/>
        </w:rPr>
        <w:t>公司开发的用于数据库建模工具，用户界面如下图：</w:t>
      </w:r>
      <w:r>
        <w:rPr>
          <w:rFonts w:ascii="Arial" w:eastAsia="Arial" w:hAnsi="Arial" w:cs="Arial"/>
          <w:sz w:val="21"/>
        </w:rPr>
        <w:t xml:space="preserve"> </w:t>
      </w:r>
    </w:p>
    <w:p w:rsidR="002C1A08" w:rsidRDefault="00FE11F5">
      <w:pPr>
        <w:spacing w:after="15" w:line="265" w:lineRule="auto"/>
        <w:ind w:left="435" w:hanging="10"/>
      </w:pPr>
      <w:r>
        <w:rPr>
          <w:rFonts w:ascii="Arial" w:eastAsia="Arial" w:hAnsi="Arial" w:cs="Arial"/>
          <w:sz w:val="21"/>
        </w:rPr>
        <w:t xml:space="preserve">       </w:t>
      </w:r>
      <w:r>
        <w:rPr>
          <w:rFonts w:ascii="宋体" w:eastAsia="宋体" w:hAnsi="宋体" w:cs="宋体"/>
          <w:sz w:val="21"/>
        </w:rPr>
        <w:t>下面先介绍一些工具栏中常用图标含义和用法：</w:t>
      </w:r>
      <w:r>
        <w:rPr>
          <w:rFonts w:ascii="Arial" w:eastAsia="Arial" w:hAnsi="Arial" w:cs="Arial"/>
          <w:sz w:val="21"/>
        </w:rPr>
        <w:t xml:space="preserve"> </w:t>
      </w:r>
    </w:p>
    <w:p w:rsidR="002C1A08" w:rsidRDefault="00FE11F5">
      <w:pPr>
        <w:spacing w:after="0"/>
        <w:ind w:left="408" w:right="6878"/>
      </w:pPr>
      <w:r>
        <w:rPr>
          <w:rFonts w:ascii="Arial" w:eastAsia="Arial" w:hAnsi="Arial" w:cs="Arial"/>
          <w:sz w:val="21"/>
        </w:rPr>
        <w:t xml:space="preserve"> </w:t>
      </w:r>
    </w:p>
    <w:p w:rsidR="002C1A08" w:rsidRDefault="00FE11F5">
      <w:pPr>
        <w:tabs>
          <w:tab w:val="center" w:pos="1043"/>
          <w:tab w:val="center" w:pos="4204"/>
        </w:tabs>
        <w:spacing w:after="15" w:line="265" w:lineRule="auto"/>
      </w:pPr>
      <w:r>
        <w:tab/>
      </w:r>
      <w:r>
        <w:rPr>
          <w:noProof/>
        </w:rPr>
        <w:drawing>
          <wp:inline distT="0" distB="0" distL="0" distR="0">
            <wp:extent cx="180340" cy="196215"/>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44"/>
                    <a:stretch>
                      <a:fillRect/>
                    </a:stretch>
                  </pic:blipFill>
                  <pic:spPr>
                    <a:xfrm>
                      <a:off x="0" y="0"/>
                      <a:ext cx="180340" cy="196215"/>
                    </a:xfrm>
                    <a:prstGeom prst="rect">
                      <a:avLst/>
                    </a:prstGeom>
                  </pic:spPr>
                </pic:pic>
              </a:graphicData>
            </a:graphic>
          </wp:inline>
        </w:drawing>
      </w:r>
      <w:r>
        <w:rPr>
          <w:rFonts w:ascii="Arial" w:eastAsia="Arial" w:hAnsi="Arial" w:cs="Arial"/>
          <w:sz w:val="21"/>
        </w:rPr>
        <w:tab/>
        <w:t>“Table”</w:t>
      </w:r>
      <w:r>
        <w:rPr>
          <w:rFonts w:ascii="宋体" w:eastAsia="宋体" w:hAnsi="宋体" w:cs="宋体"/>
          <w:sz w:val="21"/>
        </w:rPr>
        <w:t>按钮，在模型工作区可以用来绘制数据库；</w:t>
      </w:r>
      <w:r>
        <w:rPr>
          <w:rFonts w:ascii="宋体" w:eastAsia="宋体" w:hAnsi="宋体" w:cs="宋体"/>
          <w:sz w:val="21"/>
        </w:rPr>
        <w:t xml:space="preserve"> </w:t>
      </w:r>
    </w:p>
    <w:p w:rsidR="002C1A08" w:rsidRDefault="00FE11F5">
      <w:pPr>
        <w:spacing w:after="65"/>
        <w:ind w:left="802"/>
      </w:pPr>
      <w:r>
        <w:rPr>
          <w:noProof/>
        </w:rPr>
        <w:drawing>
          <wp:inline distT="0" distB="0" distL="0" distR="0">
            <wp:extent cx="175260" cy="196215"/>
            <wp:effectExtent l="0" t="0" r="0" b="0"/>
            <wp:docPr id="1193" name="Picture 1193"/>
            <wp:cNvGraphicFramePr/>
            <a:graphic xmlns:a="http://schemas.openxmlformats.org/drawingml/2006/main">
              <a:graphicData uri="http://schemas.openxmlformats.org/drawingml/2006/picture">
                <pic:pic xmlns:pic="http://schemas.openxmlformats.org/drawingml/2006/picture">
                  <pic:nvPicPr>
                    <pic:cNvPr id="1193" name="Picture 1193"/>
                    <pic:cNvPicPr/>
                  </pic:nvPicPr>
                  <pic:blipFill>
                    <a:blip r:embed="rId45"/>
                    <a:stretch>
                      <a:fillRect/>
                    </a:stretch>
                  </pic:blipFill>
                  <pic:spPr>
                    <a:xfrm>
                      <a:off x="0" y="0"/>
                      <a:ext cx="175260" cy="196215"/>
                    </a:xfrm>
                    <a:prstGeom prst="rect">
                      <a:avLst/>
                    </a:prstGeom>
                  </pic:spPr>
                </pic:pic>
              </a:graphicData>
            </a:graphic>
          </wp:inline>
        </w:drawing>
      </w:r>
    </w:p>
    <w:p w:rsidR="002C1A08" w:rsidRDefault="00FE11F5">
      <w:pPr>
        <w:spacing w:after="35" w:line="269" w:lineRule="auto"/>
        <w:ind w:right="97" w:firstLine="454"/>
      </w:pPr>
      <w:r>
        <w:rPr>
          <w:rFonts w:ascii="宋体" w:eastAsia="宋体" w:hAnsi="宋体" w:cs="宋体"/>
          <w:sz w:val="21"/>
        </w:rPr>
        <w:t>“</w:t>
      </w:r>
      <w:r>
        <w:rPr>
          <w:rFonts w:ascii="Arial" w:eastAsia="Arial" w:hAnsi="Arial" w:cs="Arial"/>
          <w:sz w:val="21"/>
        </w:rPr>
        <w:t>Reference”</w:t>
      </w:r>
      <w:r>
        <w:rPr>
          <w:rFonts w:ascii="宋体" w:eastAsia="宋体" w:hAnsi="宋体" w:cs="宋体"/>
          <w:sz w:val="21"/>
        </w:rPr>
        <w:t>按钮，可以用来连接两个或两个以上数据库表，并且定义主外键；从</w:t>
      </w:r>
      <w:r>
        <w:rPr>
          <w:rFonts w:ascii="宋体" w:eastAsia="宋体" w:hAnsi="宋体" w:cs="宋体"/>
          <w:sz w:val="21"/>
        </w:rPr>
        <w:t xml:space="preserve"> </w:t>
      </w:r>
      <w:r>
        <w:rPr>
          <w:rFonts w:ascii="宋体" w:eastAsia="宋体" w:hAnsi="宋体" w:cs="宋体"/>
          <w:sz w:val="21"/>
        </w:rPr>
        <w:t>开</w:t>
      </w:r>
      <w:r>
        <w:rPr>
          <w:rFonts w:ascii="宋体" w:eastAsia="宋体" w:hAnsi="宋体" w:cs="宋体"/>
          <w:sz w:val="21"/>
        </w:rPr>
        <w:t xml:space="preserve"> </w:t>
      </w:r>
      <w:r>
        <w:rPr>
          <w:rFonts w:ascii="宋体" w:eastAsia="宋体" w:hAnsi="宋体" w:cs="宋体"/>
          <w:sz w:val="21"/>
        </w:rPr>
        <w:t>始</w:t>
      </w:r>
      <w:r>
        <w:rPr>
          <w:rFonts w:ascii="宋体" w:eastAsia="宋体" w:hAnsi="宋体" w:cs="宋体"/>
          <w:sz w:val="21"/>
        </w:rPr>
        <w:t xml:space="preserve"> </w:t>
      </w:r>
      <w:r>
        <w:rPr>
          <w:rFonts w:ascii="宋体" w:eastAsia="宋体" w:hAnsi="宋体" w:cs="宋体"/>
          <w:sz w:val="21"/>
        </w:rPr>
        <w:t>菜</w:t>
      </w:r>
      <w:r>
        <w:rPr>
          <w:rFonts w:ascii="宋体" w:eastAsia="宋体" w:hAnsi="宋体" w:cs="宋体"/>
          <w:sz w:val="21"/>
        </w:rPr>
        <w:t xml:space="preserve"> </w:t>
      </w:r>
      <w:r>
        <w:rPr>
          <w:rFonts w:ascii="宋体" w:eastAsia="宋体" w:hAnsi="宋体" w:cs="宋体"/>
          <w:sz w:val="21"/>
        </w:rPr>
        <w:t>单</w:t>
      </w:r>
      <w:r>
        <w:rPr>
          <w:rFonts w:ascii="宋体" w:eastAsia="宋体" w:hAnsi="宋体" w:cs="宋体"/>
          <w:sz w:val="21"/>
        </w:rPr>
        <w:t xml:space="preserve"> </w:t>
      </w:r>
      <w:r>
        <w:rPr>
          <w:rFonts w:ascii="宋体" w:eastAsia="宋体" w:hAnsi="宋体" w:cs="宋体"/>
          <w:sz w:val="21"/>
        </w:rPr>
        <w:t>中</w:t>
      </w:r>
      <w:r>
        <w:rPr>
          <w:rFonts w:ascii="宋体" w:eastAsia="宋体" w:hAnsi="宋体" w:cs="宋体"/>
          <w:sz w:val="21"/>
        </w:rPr>
        <w:t xml:space="preserve"> </w:t>
      </w:r>
      <w:r>
        <w:rPr>
          <w:rFonts w:ascii="宋体" w:eastAsia="宋体" w:hAnsi="宋体" w:cs="宋体"/>
          <w:sz w:val="21"/>
        </w:rPr>
        <w:t>选</w:t>
      </w:r>
      <w:r>
        <w:rPr>
          <w:rFonts w:ascii="宋体" w:eastAsia="宋体" w:hAnsi="宋体" w:cs="宋体"/>
          <w:sz w:val="21"/>
        </w:rPr>
        <w:t xml:space="preserve"> </w:t>
      </w:r>
      <w:r>
        <w:rPr>
          <w:rFonts w:ascii="宋体" w:eastAsia="宋体" w:hAnsi="宋体" w:cs="宋体"/>
          <w:sz w:val="21"/>
        </w:rPr>
        <w:t>择</w:t>
      </w:r>
      <w:r>
        <w:rPr>
          <w:rFonts w:ascii="宋体" w:eastAsia="宋体" w:hAnsi="宋体" w:cs="宋体"/>
          <w:sz w:val="21"/>
        </w:rPr>
        <w:t xml:space="preserve"> </w:t>
      </w:r>
      <w:r>
        <w:rPr>
          <w:rFonts w:ascii="宋体" w:eastAsia="宋体" w:hAnsi="宋体" w:cs="宋体"/>
          <w:sz w:val="21"/>
        </w:rPr>
        <w:t>程</w:t>
      </w:r>
      <w:r>
        <w:rPr>
          <w:rFonts w:ascii="宋体" w:eastAsia="宋体" w:hAnsi="宋体" w:cs="宋体"/>
          <w:sz w:val="21"/>
        </w:rPr>
        <w:t xml:space="preserve"> </w:t>
      </w:r>
      <w:r>
        <w:rPr>
          <w:rFonts w:ascii="宋体" w:eastAsia="宋体" w:hAnsi="宋体" w:cs="宋体"/>
          <w:sz w:val="21"/>
        </w:rPr>
        <w:t>序</w:t>
      </w:r>
      <w:r>
        <w:rPr>
          <w:rFonts w:ascii="宋体" w:eastAsia="宋体" w:hAnsi="宋体" w:cs="宋体"/>
          <w:sz w:val="21"/>
        </w:rPr>
        <w:t xml:space="preserve"> </w:t>
      </w:r>
      <w:r>
        <w:rPr>
          <w:rFonts w:ascii="Arial" w:eastAsia="Arial" w:hAnsi="Arial" w:cs="Arial"/>
          <w:sz w:val="21"/>
        </w:rPr>
        <w:t>——Sybase</w:t>
      </w:r>
      <w:r>
        <w:rPr>
          <w:rFonts w:ascii="宋体" w:eastAsia="宋体" w:hAnsi="宋体" w:cs="宋体"/>
          <w:sz w:val="21"/>
        </w:rPr>
        <w:t>——</w:t>
      </w:r>
      <w:r>
        <w:rPr>
          <w:rFonts w:ascii="Arial" w:eastAsia="Arial" w:hAnsi="Arial" w:cs="Arial"/>
          <w:sz w:val="21"/>
        </w:rPr>
        <w:t xml:space="preserve">PowerDesigner </w:t>
      </w:r>
      <w:r>
        <w:rPr>
          <w:rFonts w:ascii="Arial" w:eastAsia="Arial" w:hAnsi="Arial" w:cs="Arial"/>
          <w:sz w:val="21"/>
        </w:rPr>
        <w:tab/>
        <w:t>6.1.3 32-bit</w:t>
      </w:r>
      <w:r>
        <w:rPr>
          <w:rFonts w:ascii="宋体" w:eastAsia="宋体" w:hAnsi="宋体" w:cs="宋体"/>
          <w:sz w:val="21"/>
        </w:rPr>
        <w:t>——</w:t>
      </w:r>
      <w:r>
        <w:rPr>
          <w:rFonts w:ascii="Arial" w:eastAsia="Arial" w:hAnsi="Arial" w:cs="Arial"/>
          <w:sz w:val="21"/>
        </w:rPr>
        <w:t xml:space="preserve">DataArchitect </w:t>
      </w:r>
      <w:r>
        <w:rPr>
          <w:rFonts w:ascii="宋体" w:eastAsia="宋体" w:hAnsi="宋体" w:cs="宋体"/>
          <w:sz w:val="21"/>
        </w:rPr>
        <w:t>启动</w:t>
      </w:r>
      <w:r>
        <w:rPr>
          <w:rFonts w:ascii="宋体" w:eastAsia="宋体" w:hAnsi="宋体" w:cs="宋体"/>
          <w:sz w:val="21"/>
        </w:rPr>
        <w:t xml:space="preserve"> </w:t>
      </w:r>
      <w:r>
        <w:rPr>
          <w:rFonts w:ascii="Arial" w:eastAsia="Arial" w:hAnsi="Arial" w:cs="Arial"/>
          <w:sz w:val="21"/>
        </w:rPr>
        <w:t>DataArchitect</w:t>
      </w:r>
      <w:r>
        <w:rPr>
          <w:rFonts w:ascii="宋体" w:eastAsia="宋体" w:hAnsi="宋体" w:cs="宋体"/>
          <w:sz w:val="21"/>
        </w:rPr>
        <w:t>（</w:t>
      </w:r>
      <w:r>
        <w:rPr>
          <w:rFonts w:ascii="Arial" w:eastAsia="Arial" w:hAnsi="Arial" w:cs="Arial"/>
          <w:sz w:val="21"/>
        </w:rPr>
        <w:t>DA</w:t>
      </w:r>
      <w:r>
        <w:rPr>
          <w:rFonts w:ascii="宋体" w:eastAsia="宋体" w:hAnsi="宋体" w:cs="宋体"/>
          <w:sz w:val="21"/>
        </w:rPr>
        <w:t>）程序。</w:t>
      </w:r>
      <w:r>
        <w:rPr>
          <w:rFonts w:ascii="Arial" w:eastAsia="Arial" w:hAnsi="Arial" w:cs="Arial"/>
          <w:sz w:val="21"/>
        </w:rPr>
        <w:t xml:space="preserve"> </w:t>
      </w:r>
    </w:p>
    <w:p w:rsidR="002C1A08" w:rsidRDefault="00FE11F5">
      <w:pPr>
        <w:numPr>
          <w:ilvl w:val="0"/>
          <w:numId w:val="14"/>
        </w:numPr>
        <w:spacing w:after="15" w:line="265" w:lineRule="auto"/>
        <w:ind w:hanging="343"/>
      </w:pPr>
      <w:r>
        <w:rPr>
          <w:rFonts w:ascii="宋体" w:eastAsia="宋体" w:hAnsi="宋体" w:cs="宋体"/>
          <w:sz w:val="21"/>
        </w:rPr>
        <w:t>数据库设计</w:t>
      </w:r>
      <w:r>
        <w:rPr>
          <w:rFonts w:ascii="Arial" w:eastAsia="Arial" w:hAnsi="Arial" w:cs="Arial"/>
          <w:sz w:val="21"/>
        </w:rPr>
        <w:t xml:space="preserve"> </w:t>
      </w:r>
    </w:p>
    <w:p w:rsidR="002C1A08" w:rsidRDefault="00FE11F5">
      <w:pPr>
        <w:numPr>
          <w:ilvl w:val="1"/>
          <w:numId w:val="14"/>
        </w:numPr>
        <w:spacing w:after="15" w:line="265" w:lineRule="auto"/>
        <w:ind w:right="1308" w:firstLine="254"/>
      </w:pPr>
      <w:r>
        <w:rPr>
          <w:rFonts w:ascii="宋体" w:eastAsia="宋体" w:hAnsi="宋体" w:cs="宋体"/>
          <w:sz w:val="21"/>
        </w:rPr>
        <w:t>表结构如下：</w:t>
      </w:r>
      <w:r>
        <w:rPr>
          <w:rFonts w:ascii="Arial" w:eastAsia="Arial" w:hAnsi="Arial" w:cs="Arial"/>
          <w:sz w:val="21"/>
        </w:rPr>
        <w:t xml:space="preserve"> </w:t>
      </w:r>
    </w:p>
    <w:p w:rsidR="002C1A08" w:rsidRDefault="00FE11F5">
      <w:pPr>
        <w:numPr>
          <w:ilvl w:val="2"/>
          <w:numId w:val="14"/>
        </w:numPr>
        <w:spacing w:after="15" w:line="265" w:lineRule="auto"/>
        <w:ind w:left="2027" w:hanging="490"/>
      </w:pPr>
      <w:r>
        <w:rPr>
          <w:rFonts w:ascii="宋体" w:eastAsia="宋体" w:hAnsi="宋体" w:cs="宋体"/>
          <w:sz w:val="21"/>
        </w:rPr>
        <w:t>职称表</w:t>
      </w:r>
      <w:r>
        <w:rPr>
          <w:rFonts w:ascii="Arial" w:eastAsia="Arial" w:hAnsi="Arial" w:cs="Arial"/>
          <w:sz w:val="21"/>
        </w:rPr>
        <w:t xml:space="preserve"> </w:t>
      </w:r>
    </w:p>
    <w:tbl>
      <w:tblPr>
        <w:tblStyle w:val="TableGrid"/>
        <w:tblW w:w="2972" w:type="dxa"/>
        <w:tblInd w:w="1003" w:type="dxa"/>
        <w:tblCellMar>
          <w:top w:w="65" w:type="dxa"/>
          <w:left w:w="108" w:type="dxa"/>
          <w:bottom w:w="0" w:type="dxa"/>
          <w:right w:w="96" w:type="dxa"/>
        </w:tblCellMar>
        <w:tblLook w:val="04A0" w:firstRow="1" w:lastRow="0" w:firstColumn="1" w:lastColumn="0" w:noHBand="0" w:noVBand="1"/>
      </w:tblPr>
      <w:tblGrid>
        <w:gridCol w:w="1189"/>
        <w:gridCol w:w="1783"/>
      </w:tblGrid>
      <w:tr w:rsidR="002C1A08">
        <w:trPr>
          <w:trHeight w:val="310"/>
        </w:trPr>
        <w:tc>
          <w:tcPr>
            <w:tcW w:w="1189"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职称编号</w:t>
            </w:r>
            <w:r>
              <w:rPr>
                <w:rFonts w:ascii="Arial" w:eastAsia="Arial" w:hAnsi="Arial" w:cs="Arial"/>
                <w:sz w:val="21"/>
              </w:rPr>
              <w:t xml:space="preserve"> </w:t>
            </w:r>
          </w:p>
        </w:tc>
        <w:tc>
          <w:tcPr>
            <w:tcW w:w="1783"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right="123"/>
              <w:jc w:val="right"/>
            </w:pPr>
            <w:r>
              <w:rPr>
                <w:rFonts w:ascii="宋体" w:eastAsia="宋体" w:hAnsi="宋体" w:cs="宋体"/>
                <w:sz w:val="21"/>
              </w:rPr>
              <w:t>职称名称</w:t>
            </w:r>
            <w:r>
              <w:rPr>
                <w:rFonts w:ascii="Arial" w:eastAsia="Arial" w:hAnsi="Arial" w:cs="Arial"/>
                <w:b/>
                <w:sz w:val="21"/>
              </w:rPr>
              <w:t xml:space="preserve"> </w:t>
            </w:r>
          </w:p>
        </w:tc>
      </w:tr>
      <w:tr w:rsidR="002C1A08">
        <w:trPr>
          <w:trHeight w:val="310"/>
        </w:trPr>
        <w:tc>
          <w:tcPr>
            <w:tcW w:w="1189"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left="490"/>
              <w:jc w:val="center"/>
            </w:pPr>
            <w:r>
              <w:rPr>
                <w:rFonts w:ascii="Arial" w:eastAsia="Arial" w:hAnsi="Arial" w:cs="Arial"/>
                <w:b/>
                <w:sz w:val="21"/>
              </w:rPr>
              <w:t xml:space="preserve"> </w:t>
            </w:r>
          </w:p>
        </w:tc>
        <w:tc>
          <w:tcPr>
            <w:tcW w:w="1783"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left="490"/>
              <w:jc w:val="center"/>
            </w:pPr>
            <w:r>
              <w:rPr>
                <w:rFonts w:ascii="Arial" w:eastAsia="Arial" w:hAnsi="Arial" w:cs="Arial"/>
                <w:b/>
                <w:sz w:val="21"/>
              </w:rPr>
              <w:t xml:space="preserve"> </w:t>
            </w:r>
          </w:p>
        </w:tc>
      </w:tr>
    </w:tbl>
    <w:p w:rsidR="002C1A08" w:rsidRDefault="00FE11F5">
      <w:pPr>
        <w:spacing w:after="15" w:line="265" w:lineRule="auto"/>
        <w:ind w:left="1647" w:hanging="10"/>
      </w:pPr>
      <w:r>
        <w:rPr>
          <w:rFonts w:ascii="宋体" w:eastAsia="宋体" w:hAnsi="宋体" w:cs="宋体"/>
          <w:sz w:val="21"/>
        </w:rPr>
        <w:t>主键为职称编号</w:t>
      </w:r>
      <w:r>
        <w:rPr>
          <w:rFonts w:ascii="Arial" w:eastAsia="Arial" w:hAnsi="Arial" w:cs="Arial"/>
          <w:sz w:val="21"/>
        </w:rPr>
        <w:t xml:space="preserve"> </w:t>
      </w:r>
    </w:p>
    <w:p w:rsidR="002C1A08" w:rsidRDefault="00FE11F5">
      <w:pPr>
        <w:numPr>
          <w:ilvl w:val="2"/>
          <w:numId w:val="14"/>
        </w:numPr>
        <w:spacing w:after="15" w:line="265" w:lineRule="auto"/>
        <w:ind w:left="2027" w:hanging="490"/>
      </w:pPr>
      <w:r>
        <w:rPr>
          <w:rFonts w:ascii="宋体" w:eastAsia="宋体" w:hAnsi="宋体" w:cs="宋体"/>
          <w:sz w:val="21"/>
        </w:rPr>
        <w:t>教师信息表</w:t>
      </w:r>
      <w:r>
        <w:rPr>
          <w:rFonts w:ascii="Arial" w:eastAsia="Arial" w:hAnsi="Arial" w:cs="Arial"/>
          <w:sz w:val="21"/>
        </w:rPr>
        <w:t xml:space="preserve"> </w:t>
      </w:r>
    </w:p>
    <w:tbl>
      <w:tblPr>
        <w:tblStyle w:val="TableGrid"/>
        <w:tblW w:w="7554" w:type="dxa"/>
        <w:tblInd w:w="1003" w:type="dxa"/>
        <w:tblCellMar>
          <w:top w:w="67" w:type="dxa"/>
          <w:left w:w="108" w:type="dxa"/>
          <w:bottom w:w="0" w:type="dxa"/>
          <w:right w:w="77" w:type="dxa"/>
        </w:tblCellMar>
        <w:tblLook w:val="04A0" w:firstRow="1" w:lastRow="0" w:firstColumn="1" w:lastColumn="0" w:noHBand="0" w:noVBand="1"/>
      </w:tblPr>
      <w:tblGrid>
        <w:gridCol w:w="1189"/>
        <w:gridCol w:w="1214"/>
        <w:gridCol w:w="1260"/>
        <w:gridCol w:w="701"/>
        <w:gridCol w:w="739"/>
        <w:gridCol w:w="1251"/>
        <w:gridCol w:w="1200"/>
      </w:tblGrid>
      <w:tr w:rsidR="002C1A08">
        <w:trPr>
          <w:trHeight w:val="312"/>
        </w:trPr>
        <w:tc>
          <w:tcPr>
            <w:tcW w:w="1189"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教师编号</w:t>
            </w:r>
            <w:r>
              <w:rPr>
                <w:rFonts w:ascii="Arial" w:eastAsia="Arial" w:hAnsi="Arial" w:cs="Arial"/>
                <w:sz w:val="21"/>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教师姓名</w:t>
            </w:r>
            <w:r>
              <w:rPr>
                <w:rFonts w:ascii="Arial" w:eastAsia="Arial" w:hAnsi="Arial" w:cs="Arial"/>
                <w:sz w:val="21"/>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职称编号</w:t>
            </w:r>
            <w:r>
              <w:rPr>
                <w:rFonts w:ascii="Arial" w:eastAsia="Arial" w:hAnsi="Arial" w:cs="Arial"/>
                <w:sz w:val="21"/>
              </w:rPr>
              <w:t xml:space="preserve"> </w:t>
            </w:r>
          </w:p>
        </w:tc>
        <w:tc>
          <w:tcPr>
            <w:tcW w:w="701"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年龄</w:t>
            </w:r>
            <w:r>
              <w:rPr>
                <w:rFonts w:ascii="Arial" w:eastAsia="Arial" w:hAnsi="Arial" w:cs="Arial"/>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性别</w:t>
            </w:r>
            <w:r>
              <w:rPr>
                <w:rFonts w:ascii="Arial" w:eastAsia="Arial" w:hAnsi="Arial" w:cs="Arial"/>
                <w:sz w:val="21"/>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家庭住址</w:t>
            </w:r>
            <w:r>
              <w:rPr>
                <w:rFonts w:ascii="Arial" w:eastAsia="Arial" w:hAnsi="Arial" w:cs="Arial"/>
                <w:sz w:val="21"/>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2C1A08" w:rsidRDefault="00FE11F5">
            <w:pPr>
              <w:spacing w:after="0"/>
              <w:jc w:val="both"/>
            </w:pPr>
            <w:r>
              <w:rPr>
                <w:rFonts w:ascii="宋体" w:eastAsia="宋体" w:hAnsi="宋体" w:cs="宋体"/>
                <w:sz w:val="21"/>
              </w:rPr>
              <w:t>联系方式</w:t>
            </w:r>
            <w:r>
              <w:rPr>
                <w:rFonts w:ascii="Arial" w:eastAsia="Arial" w:hAnsi="Arial" w:cs="Arial"/>
                <w:b/>
                <w:sz w:val="21"/>
              </w:rPr>
              <w:t xml:space="preserve"> </w:t>
            </w:r>
          </w:p>
        </w:tc>
      </w:tr>
      <w:tr w:rsidR="002C1A08">
        <w:trPr>
          <w:trHeight w:val="310"/>
        </w:trPr>
        <w:tc>
          <w:tcPr>
            <w:tcW w:w="1189"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right="47"/>
              <w:jc w:val="center"/>
            </w:pPr>
            <w:r>
              <w:rPr>
                <w:rFonts w:ascii="Arial" w:eastAsia="Arial" w:hAnsi="Arial" w:cs="Arial"/>
                <w:b/>
                <w:sz w:val="21"/>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right="74"/>
              <w:jc w:val="center"/>
            </w:pPr>
            <w:r>
              <w:rPr>
                <w:rFonts w:ascii="Arial" w:eastAsia="Arial" w:hAnsi="Arial" w:cs="Arial"/>
                <w:b/>
                <w:sz w:val="21"/>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right="120"/>
              <w:jc w:val="center"/>
            </w:pPr>
            <w:r>
              <w:rPr>
                <w:rFonts w:ascii="Arial" w:eastAsia="Arial" w:hAnsi="Arial" w:cs="Arial"/>
                <w:b/>
                <w:sz w:val="21"/>
              </w:rPr>
              <w:t xml:space="preserve"> </w:t>
            </w:r>
          </w:p>
        </w:tc>
        <w:tc>
          <w:tcPr>
            <w:tcW w:w="701"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right="14"/>
              <w:jc w:val="right"/>
            </w:pPr>
            <w:r>
              <w:rPr>
                <w:rFonts w:ascii="Arial" w:eastAsia="Arial" w:hAnsi="Arial" w:cs="Arial"/>
                <w:b/>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left="454"/>
            </w:pPr>
            <w:r>
              <w:rPr>
                <w:rFonts w:ascii="Arial" w:eastAsia="Arial" w:hAnsi="Arial" w:cs="Arial"/>
                <w:b/>
                <w:sz w:val="21"/>
              </w:rPr>
              <w:t xml:space="preserve"> </w:t>
            </w:r>
          </w:p>
        </w:tc>
        <w:tc>
          <w:tcPr>
            <w:tcW w:w="1251"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right="110"/>
              <w:jc w:val="center"/>
            </w:pPr>
            <w:r>
              <w:rPr>
                <w:rFonts w:ascii="Arial" w:eastAsia="Arial" w:hAnsi="Arial" w:cs="Arial"/>
                <w:b/>
                <w:sz w:val="21"/>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2C1A08" w:rsidRDefault="00FE11F5">
            <w:pPr>
              <w:spacing w:after="0"/>
              <w:ind w:right="60"/>
              <w:jc w:val="center"/>
            </w:pPr>
            <w:r>
              <w:rPr>
                <w:rFonts w:ascii="Arial" w:eastAsia="Arial" w:hAnsi="Arial" w:cs="Arial"/>
                <w:b/>
                <w:sz w:val="21"/>
              </w:rPr>
              <w:t xml:space="preserve"> </w:t>
            </w:r>
          </w:p>
        </w:tc>
      </w:tr>
    </w:tbl>
    <w:p w:rsidR="002C1A08" w:rsidRDefault="00FE11F5">
      <w:pPr>
        <w:spacing w:after="15" w:line="265" w:lineRule="auto"/>
        <w:ind w:left="905" w:hanging="10"/>
      </w:pPr>
      <w:r>
        <w:rPr>
          <w:rFonts w:ascii="Arial" w:eastAsia="Arial" w:hAnsi="Arial" w:cs="Arial"/>
          <w:sz w:val="21"/>
        </w:rPr>
        <w:t xml:space="preserve">       </w:t>
      </w:r>
      <w:r>
        <w:rPr>
          <w:rFonts w:ascii="宋体" w:eastAsia="宋体" w:hAnsi="宋体" w:cs="宋体"/>
          <w:sz w:val="21"/>
        </w:rPr>
        <w:t>主键为教师编号，外键为职称编号。</w:t>
      </w:r>
      <w:r>
        <w:rPr>
          <w:rFonts w:ascii="Arial" w:eastAsia="Arial" w:hAnsi="Arial" w:cs="Arial"/>
          <w:sz w:val="21"/>
        </w:rPr>
        <w:t xml:space="preserve"> </w:t>
      </w:r>
    </w:p>
    <w:p w:rsidR="002C1A08" w:rsidRDefault="00FE11F5">
      <w:pPr>
        <w:numPr>
          <w:ilvl w:val="0"/>
          <w:numId w:val="14"/>
        </w:numPr>
        <w:spacing w:after="15" w:line="265" w:lineRule="auto"/>
        <w:ind w:hanging="343"/>
      </w:pPr>
      <w:r>
        <w:rPr>
          <w:rFonts w:ascii="宋体" w:eastAsia="宋体" w:hAnsi="宋体" w:cs="宋体"/>
          <w:sz w:val="21"/>
        </w:rPr>
        <w:t>利用</w:t>
      </w:r>
      <w:r>
        <w:rPr>
          <w:rFonts w:ascii="宋体" w:eastAsia="宋体" w:hAnsi="宋体" w:cs="宋体"/>
          <w:sz w:val="21"/>
        </w:rPr>
        <w:t xml:space="preserve"> </w:t>
      </w:r>
      <w:r>
        <w:rPr>
          <w:rFonts w:ascii="Arial" w:eastAsia="Arial" w:hAnsi="Arial" w:cs="Arial"/>
          <w:sz w:val="21"/>
        </w:rPr>
        <w:t xml:space="preserve">D A </w:t>
      </w:r>
      <w:r>
        <w:rPr>
          <w:rFonts w:ascii="宋体" w:eastAsia="宋体" w:hAnsi="宋体" w:cs="宋体"/>
          <w:sz w:val="21"/>
        </w:rPr>
        <w:t>建立数据库模型</w:t>
      </w:r>
      <w:r>
        <w:rPr>
          <w:rFonts w:ascii="Arial" w:eastAsia="Arial" w:hAnsi="Arial" w:cs="Arial"/>
          <w:sz w:val="21"/>
        </w:rPr>
        <w:t xml:space="preserve"> </w:t>
      </w:r>
    </w:p>
    <w:p w:rsidR="002C1A08" w:rsidRDefault="00FE11F5">
      <w:pPr>
        <w:numPr>
          <w:ilvl w:val="1"/>
          <w:numId w:val="14"/>
        </w:numPr>
        <w:spacing w:after="35" w:line="269" w:lineRule="auto"/>
        <w:ind w:right="1308" w:firstLine="254"/>
      </w:pPr>
      <w:r>
        <w:rPr>
          <w:rFonts w:ascii="Arial" w:eastAsia="Arial" w:hAnsi="Arial" w:cs="Arial"/>
          <w:sz w:val="21"/>
        </w:rPr>
        <w:t xml:space="preserve">PDM </w:t>
      </w:r>
      <w:r>
        <w:rPr>
          <w:rFonts w:ascii="宋体" w:eastAsia="宋体" w:hAnsi="宋体" w:cs="宋体"/>
          <w:sz w:val="21"/>
        </w:rPr>
        <w:t>文件的建立</w:t>
      </w:r>
      <w:r>
        <w:rPr>
          <w:rFonts w:ascii="Arial" w:eastAsia="Arial" w:hAnsi="Arial" w:cs="Arial"/>
          <w:sz w:val="21"/>
        </w:rPr>
        <w:t xml:space="preserve">               </w:t>
      </w:r>
      <w:r>
        <w:rPr>
          <w:rFonts w:ascii="宋体" w:eastAsia="宋体" w:hAnsi="宋体" w:cs="宋体"/>
          <w:sz w:val="21"/>
        </w:rPr>
        <w:t>打开</w:t>
      </w:r>
      <w:r>
        <w:rPr>
          <w:rFonts w:ascii="宋体" w:eastAsia="宋体" w:hAnsi="宋体" w:cs="宋体"/>
          <w:sz w:val="21"/>
        </w:rPr>
        <w:t xml:space="preserve"> </w:t>
      </w:r>
      <w:r>
        <w:rPr>
          <w:rFonts w:ascii="Arial" w:eastAsia="Arial" w:hAnsi="Arial" w:cs="Arial"/>
          <w:sz w:val="21"/>
        </w:rPr>
        <w:t xml:space="preserve">Power Designer </w:t>
      </w:r>
      <w:r>
        <w:rPr>
          <w:rFonts w:ascii="宋体" w:eastAsia="宋体" w:hAnsi="宋体" w:cs="宋体"/>
          <w:sz w:val="21"/>
        </w:rPr>
        <w:t>中的</w:t>
      </w:r>
      <w:r>
        <w:rPr>
          <w:rFonts w:ascii="宋体" w:eastAsia="宋体" w:hAnsi="宋体" w:cs="宋体"/>
          <w:sz w:val="21"/>
        </w:rPr>
        <w:t xml:space="preserve"> </w:t>
      </w:r>
      <w:r>
        <w:rPr>
          <w:rFonts w:ascii="Arial" w:eastAsia="Arial" w:hAnsi="Arial" w:cs="Arial"/>
          <w:sz w:val="21"/>
        </w:rPr>
        <w:t>DataArchitect</w:t>
      </w:r>
      <w:r>
        <w:rPr>
          <w:rFonts w:ascii="宋体" w:eastAsia="宋体" w:hAnsi="宋体" w:cs="宋体"/>
          <w:sz w:val="21"/>
        </w:rPr>
        <w:t>，</w:t>
      </w:r>
      <w:r>
        <w:rPr>
          <w:rFonts w:ascii="Arial" w:eastAsia="Arial" w:hAnsi="Arial" w:cs="Arial"/>
          <w:sz w:val="21"/>
        </w:rPr>
        <w:t xml:space="preserve"> </w:t>
      </w:r>
    </w:p>
    <w:p w:rsidR="002C1A08" w:rsidRDefault="00FE11F5">
      <w:pPr>
        <w:numPr>
          <w:ilvl w:val="0"/>
          <w:numId w:val="15"/>
        </w:numPr>
        <w:spacing w:after="0" w:line="269" w:lineRule="auto"/>
        <w:ind w:hanging="715"/>
      </w:pPr>
      <w:r>
        <w:rPr>
          <w:rFonts w:ascii="宋体" w:eastAsia="宋体" w:hAnsi="宋体" w:cs="宋体"/>
          <w:sz w:val="21"/>
        </w:rPr>
        <w:t>选择</w:t>
      </w:r>
      <w:r>
        <w:rPr>
          <w:rFonts w:ascii="宋体" w:eastAsia="宋体" w:hAnsi="宋体" w:cs="宋体"/>
          <w:sz w:val="21"/>
        </w:rPr>
        <w:t xml:space="preserve"> </w:t>
      </w:r>
      <w:r>
        <w:rPr>
          <w:rFonts w:ascii="Arial" w:eastAsia="Arial" w:hAnsi="Arial" w:cs="Arial"/>
          <w:sz w:val="21"/>
        </w:rPr>
        <w:t>File</w:t>
      </w:r>
      <w:r>
        <w:rPr>
          <w:rFonts w:ascii="宋体" w:eastAsia="宋体" w:hAnsi="宋体" w:cs="宋体"/>
          <w:sz w:val="21"/>
        </w:rPr>
        <w:t>——</w:t>
      </w:r>
      <w:r>
        <w:rPr>
          <w:rFonts w:ascii="Arial" w:eastAsia="Arial" w:hAnsi="Arial" w:cs="Arial"/>
          <w:sz w:val="21"/>
        </w:rPr>
        <w:t>Physic Model</w:t>
      </w:r>
      <w:r>
        <w:rPr>
          <w:rFonts w:ascii="宋体" w:eastAsia="宋体" w:hAnsi="宋体" w:cs="宋体"/>
          <w:sz w:val="21"/>
        </w:rPr>
        <w:t>——</w:t>
      </w:r>
      <w:r>
        <w:rPr>
          <w:rFonts w:ascii="Arial" w:eastAsia="Arial" w:hAnsi="Arial" w:cs="Arial"/>
          <w:sz w:val="21"/>
        </w:rPr>
        <w:t>New</w:t>
      </w:r>
      <w:r>
        <w:rPr>
          <w:rFonts w:ascii="宋体" w:eastAsia="宋体" w:hAnsi="宋体" w:cs="宋体"/>
          <w:sz w:val="21"/>
        </w:rPr>
        <w:t>，新建一个</w:t>
      </w:r>
      <w:r>
        <w:rPr>
          <w:rFonts w:ascii="宋体" w:eastAsia="宋体" w:hAnsi="宋体" w:cs="宋体"/>
          <w:sz w:val="21"/>
        </w:rPr>
        <w:t xml:space="preserve"> </w:t>
      </w:r>
      <w:r>
        <w:rPr>
          <w:rFonts w:ascii="Arial" w:eastAsia="Arial" w:hAnsi="Arial" w:cs="Arial"/>
          <w:sz w:val="21"/>
        </w:rPr>
        <w:t xml:space="preserve">PDM </w:t>
      </w:r>
      <w:r>
        <w:rPr>
          <w:rFonts w:ascii="宋体" w:eastAsia="宋体" w:hAnsi="宋体" w:cs="宋体"/>
          <w:sz w:val="21"/>
        </w:rPr>
        <w:t>文件；</w:t>
      </w:r>
      <w:r>
        <w:rPr>
          <w:rFonts w:ascii="Arial" w:eastAsia="Arial" w:hAnsi="Arial" w:cs="Arial"/>
          <w:sz w:val="21"/>
        </w:rPr>
        <w:t xml:space="preserve"> </w:t>
      </w:r>
    </w:p>
    <w:p w:rsidR="002C1A08" w:rsidRDefault="00FE11F5">
      <w:pPr>
        <w:spacing w:after="62"/>
        <w:ind w:left="1638"/>
      </w:pPr>
      <w:r>
        <w:rPr>
          <w:noProof/>
        </w:rPr>
        <mc:AlternateContent>
          <mc:Choice Requires="wpg">
            <w:drawing>
              <wp:inline distT="0" distB="0" distL="0" distR="0">
                <wp:extent cx="3489960" cy="2375535"/>
                <wp:effectExtent l="0" t="0" r="0" b="0"/>
                <wp:docPr id="12636" name="Group 12636"/>
                <wp:cNvGraphicFramePr/>
                <a:graphic xmlns:a="http://schemas.openxmlformats.org/drawingml/2006/main">
                  <a:graphicData uri="http://schemas.microsoft.com/office/word/2010/wordprocessingGroup">
                    <wpg:wgp>
                      <wpg:cNvGrpSpPr/>
                      <wpg:grpSpPr>
                        <a:xfrm>
                          <a:off x="0" y="0"/>
                          <a:ext cx="3489960" cy="2375535"/>
                          <a:chOff x="0" y="0"/>
                          <a:chExt cx="3489960" cy="2375535"/>
                        </a:xfrm>
                      </wpg:grpSpPr>
                      <pic:pic xmlns:pic="http://schemas.openxmlformats.org/drawingml/2006/picture">
                        <pic:nvPicPr>
                          <pic:cNvPr id="1450" name="Picture 1450"/>
                          <pic:cNvPicPr/>
                        </pic:nvPicPr>
                        <pic:blipFill>
                          <a:blip r:embed="rId46"/>
                          <a:stretch>
                            <a:fillRect/>
                          </a:stretch>
                        </pic:blipFill>
                        <pic:spPr>
                          <a:xfrm>
                            <a:off x="0" y="0"/>
                            <a:ext cx="3489960" cy="2375535"/>
                          </a:xfrm>
                          <a:prstGeom prst="rect">
                            <a:avLst/>
                          </a:prstGeom>
                        </pic:spPr>
                      </pic:pic>
                      <wps:wsp>
                        <wps:cNvPr id="1451" name="Shape 1451"/>
                        <wps:cNvSpPr/>
                        <wps:spPr>
                          <a:xfrm>
                            <a:off x="0" y="396241"/>
                            <a:ext cx="1337310" cy="297180"/>
                          </a:xfrm>
                          <a:custGeom>
                            <a:avLst/>
                            <a:gdLst/>
                            <a:ahLst/>
                            <a:cxnLst/>
                            <a:rect l="0" t="0" r="0" b="0"/>
                            <a:pathLst>
                              <a:path w="1337310" h="297180">
                                <a:moveTo>
                                  <a:pt x="668655" y="0"/>
                                </a:moveTo>
                                <a:cubicBezTo>
                                  <a:pt x="299339" y="0"/>
                                  <a:pt x="0" y="66548"/>
                                  <a:pt x="0" y="148590"/>
                                </a:cubicBezTo>
                                <a:cubicBezTo>
                                  <a:pt x="0" y="230632"/>
                                  <a:pt x="299339" y="297180"/>
                                  <a:pt x="668655" y="297180"/>
                                </a:cubicBezTo>
                                <a:cubicBezTo>
                                  <a:pt x="1037971" y="297180"/>
                                  <a:pt x="1337310" y="230632"/>
                                  <a:pt x="1337310" y="148590"/>
                                </a:cubicBezTo>
                                <a:cubicBezTo>
                                  <a:pt x="1337310" y="66548"/>
                                  <a:pt x="1037971" y="0"/>
                                  <a:pt x="668655" y="0"/>
                                </a:cubicBezTo>
                                <a:close/>
                              </a:path>
                            </a:pathLst>
                          </a:custGeom>
                          <a:ln w="38160"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36" style="width:274.8pt;height:187.05pt;mso-position-horizontal-relative:char;mso-position-vertical-relative:line" coordsize="34899,23755">
                <v:shape id="Picture 1450" style="position:absolute;width:34899;height:23755;left:0;top:0;" filled="f">
                  <v:imagedata r:id="rId47"/>
                </v:shape>
                <v:shape id="Shape 1451" style="position:absolute;width:13373;height:2971;left:0;top:3962;" coordsize="1337310,297180" path="m668655,0c299339,0,0,66548,0,148590c0,230632,299339,297180,668655,297180c1037971,297180,1337310,230632,1337310,148590c1337310,66548,1037971,0,668655,0x">
                  <v:stroke weight="3.0047pt" endcap="round" joinstyle="round" on="true" color="#ff0000"/>
                  <v:fill on="false" color="#000000" opacity="0"/>
                </v:shape>
              </v:group>
            </w:pict>
          </mc:Fallback>
        </mc:AlternateContent>
      </w:r>
    </w:p>
    <w:p w:rsidR="002C1A08" w:rsidRDefault="00FE11F5">
      <w:pPr>
        <w:numPr>
          <w:ilvl w:val="0"/>
          <w:numId w:val="15"/>
        </w:numPr>
        <w:spacing w:after="15" w:line="265" w:lineRule="auto"/>
        <w:ind w:hanging="715"/>
      </w:pPr>
      <w:r>
        <w:rPr>
          <w:rFonts w:ascii="宋体" w:eastAsia="宋体" w:hAnsi="宋体" w:cs="宋体"/>
          <w:sz w:val="21"/>
        </w:rPr>
        <w:lastRenderedPageBreak/>
        <w:t>在</w:t>
      </w:r>
      <w:r>
        <w:rPr>
          <w:rFonts w:ascii="宋体" w:eastAsia="宋体" w:hAnsi="宋体" w:cs="宋体"/>
          <w:sz w:val="21"/>
        </w:rPr>
        <w:t xml:space="preserve"> </w:t>
      </w:r>
      <w:r>
        <w:rPr>
          <w:rFonts w:ascii="Arial" w:eastAsia="Arial" w:hAnsi="Arial" w:cs="Arial"/>
          <w:sz w:val="21"/>
        </w:rPr>
        <w:t xml:space="preserve">Database name </w:t>
      </w:r>
      <w:r>
        <w:rPr>
          <w:rFonts w:ascii="宋体" w:eastAsia="宋体" w:hAnsi="宋体" w:cs="宋体"/>
          <w:sz w:val="21"/>
        </w:rPr>
        <w:t>处选择数据库类型，点击</w:t>
      </w:r>
      <w:r>
        <w:rPr>
          <w:rFonts w:ascii="Arial" w:eastAsia="Arial" w:hAnsi="Arial" w:cs="Arial"/>
          <w:sz w:val="21"/>
        </w:rPr>
        <w:t>“OK</w:t>
      </w:r>
      <w:r>
        <w:rPr>
          <w:rFonts w:ascii="宋体" w:eastAsia="宋体" w:hAnsi="宋体" w:cs="宋体"/>
          <w:sz w:val="21"/>
        </w:rPr>
        <w:t>”</w:t>
      </w:r>
      <w:r>
        <w:rPr>
          <w:rFonts w:ascii="宋体" w:eastAsia="宋体" w:hAnsi="宋体" w:cs="宋体"/>
          <w:sz w:val="21"/>
        </w:rPr>
        <w:t>按钮确定。</w:t>
      </w:r>
      <w:r>
        <w:rPr>
          <w:rFonts w:ascii="Arial" w:eastAsia="Arial" w:hAnsi="Arial" w:cs="Arial"/>
          <w:sz w:val="21"/>
        </w:rPr>
        <w:t xml:space="preserve"> </w:t>
      </w:r>
    </w:p>
    <w:p w:rsidR="002C1A08" w:rsidRDefault="00FE11F5">
      <w:pPr>
        <w:spacing w:after="0"/>
        <w:ind w:left="454"/>
      </w:pPr>
      <w:r>
        <w:rPr>
          <w:rFonts w:ascii="Arial" w:eastAsia="Arial" w:hAnsi="Arial" w:cs="Arial"/>
          <w:sz w:val="21"/>
        </w:rPr>
        <w:t xml:space="preserve"> </w:t>
      </w:r>
    </w:p>
    <w:p w:rsidR="002C1A08" w:rsidRDefault="00FE11F5">
      <w:pPr>
        <w:spacing w:after="88"/>
        <w:ind w:left="1287"/>
      </w:pPr>
      <w:r>
        <w:rPr>
          <w:noProof/>
        </w:rPr>
        <w:drawing>
          <wp:inline distT="0" distB="0" distL="0" distR="0">
            <wp:extent cx="3870960" cy="2411730"/>
            <wp:effectExtent l="0" t="0" r="0" b="0"/>
            <wp:docPr id="1454" name="Picture 1454"/>
            <wp:cNvGraphicFramePr/>
            <a:graphic xmlns:a="http://schemas.openxmlformats.org/drawingml/2006/main">
              <a:graphicData uri="http://schemas.openxmlformats.org/drawingml/2006/picture">
                <pic:pic xmlns:pic="http://schemas.openxmlformats.org/drawingml/2006/picture">
                  <pic:nvPicPr>
                    <pic:cNvPr id="1454" name="Picture 1454"/>
                    <pic:cNvPicPr/>
                  </pic:nvPicPr>
                  <pic:blipFill>
                    <a:blip r:embed="rId48"/>
                    <a:stretch>
                      <a:fillRect/>
                    </a:stretch>
                  </pic:blipFill>
                  <pic:spPr>
                    <a:xfrm>
                      <a:off x="0" y="0"/>
                      <a:ext cx="3870960" cy="2411730"/>
                    </a:xfrm>
                    <a:prstGeom prst="rect">
                      <a:avLst/>
                    </a:prstGeom>
                  </pic:spPr>
                </pic:pic>
              </a:graphicData>
            </a:graphic>
          </wp:inline>
        </w:drawing>
      </w:r>
    </w:p>
    <w:p w:rsidR="002C1A08" w:rsidRDefault="00FE11F5">
      <w:pPr>
        <w:spacing w:after="45"/>
        <w:ind w:left="454"/>
      </w:pPr>
      <w:r>
        <w:rPr>
          <w:rFonts w:ascii="Arial" w:eastAsia="Arial" w:hAnsi="Arial" w:cs="Arial"/>
          <w:sz w:val="21"/>
        </w:rPr>
        <w:t xml:space="preserve"> </w:t>
      </w:r>
    </w:p>
    <w:p w:rsidR="002C1A08" w:rsidRDefault="00FE11F5">
      <w:pPr>
        <w:numPr>
          <w:ilvl w:val="0"/>
          <w:numId w:val="15"/>
        </w:numPr>
        <w:spacing w:after="15" w:line="265" w:lineRule="auto"/>
        <w:ind w:hanging="715"/>
      </w:pPr>
      <w:r>
        <w:rPr>
          <w:rFonts w:ascii="宋体" w:eastAsia="宋体" w:hAnsi="宋体" w:cs="宋体"/>
          <w:sz w:val="21"/>
        </w:rPr>
        <w:t>在</w:t>
      </w:r>
      <w:r>
        <w:rPr>
          <w:rFonts w:ascii="宋体" w:eastAsia="宋体" w:hAnsi="宋体" w:cs="宋体"/>
          <w:sz w:val="21"/>
        </w:rPr>
        <w:t xml:space="preserve"> </w:t>
      </w:r>
      <w:r>
        <w:rPr>
          <w:rFonts w:ascii="Arial" w:eastAsia="Arial" w:hAnsi="Arial" w:cs="Arial"/>
          <w:sz w:val="21"/>
        </w:rPr>
        <w:t>Tools</w:t>
      </w:r>
      <w:r>
        <w:rPr>
          <w:rFonts w:ascii="宋体" w:eastAsia="宋体" w:hAnsi="宋体" w:cs="宋体"/>
          <w:sz w:val="21"/>
        </w:rPr>
        <w:t>（工具栏）中，单击</w:t>
      </w:r>
      <w:r>
        <w:rPr>
          <w:rFonts w:ascii="Arial" w:eastAsia="Arial" w:hAnsi="Arial" w:cs="Arial"/>
          <w:sz w:val="21"/>
        </w:rPr>
        <w:t>“Table</w:t>
      </w:r>
      <w:r>
        <w:rPr>
          <w:rFonts w:ascii="宋体" w:eastAsia="宋体" w:hAnsi="宋体" w:cs="宋体"/>
          <w:sz w:val="21"/>
        </w:rPr>
        <w:t>”</w:t>
      </w:r>
      <w:r>
        <w:rPr>
          <w:rFonts w:ascii="宋体" w:eastAsia="宋体" w:hAnsi="宋体" w:cs="宋体"/>
          <w:sz w:val="21"/>
        </w:rPr>
        <w:t>按钮，然后在模型工作区内单击会出现一个表的符号，需要几个空表就重复上述操作几次。</w:t>
      </w:r>
      <w:r>
        <w:rPr>
          <w:rFonts w:ascii="Arial" w:eastAsia="Arial" w:hAnsi="Arial" w:cs="Arial"/>
          <w:sz w:val="21"/>
        </w:rPr>
        <w:t xml:space="preserve"> </w:t>
      </w:r>
    </w:p>
    <w:p w:rsidR="002C1A08" w:rsidRDefault="00FE11F5">
      <w:pPr>
        <w:spacing w:after="0"/>
        <w:ind w:left="586"/>
      </w:pPr>
      <w:r>
        <w:rPr>
          <w:rFonts w:ascii="Microsoft Sans Serif" w:eastAsia="Microsoft Sans Serif" w:hAnsi="Microsoft Sans Serif" w:cs="Microsoft Sans Serif"/>
          <w:sz w:val="21"/>
        </w:rPr>
        <w:t xml:space="preserve"> </w:t>
      </w:r>
    </w:p>
    <w:p w:rsidR="002C1A08" w:rsidRDefault="00FE11F5">
      <w:pPr>
        <w:spacing w:after="102"/>
        <w:ind w:left="118"/>
      </w:pPr>
      <w:r>
        <w:rPr>
          <w:noProof/>
        </w:rPr>
        <mc:AlternateContent>
          <mc:Choice Requires="wpg">
            <w:drawing>
              <wp:inline distT="0" distB="0" distL="0" distR="0">
                <wp:extent cx="4385057" cy="2847878"/>
                <wp:effectExtent l="0" t="0" r="0" b="0"/>
                <wp:docPr id="11224" name="Group 11224"/>
                <wp:cNvGraphicFramePr/>
                <a:graphic xmlns:a="http://schemas.openxmlformats.org/drawingml/2006/main">
                  <a:graphicData uri="http://schemas.microsoft.com/office/word/2010/wordprocessingGroup">
                    <wpg:wgp>
                      <wpg:cNvGrpSpPr/>
                      <wpg:grpSpPr>
                        <a:xfrm>
                          <a:off x="0" y="0"/>
                          <a:ext cx="4385057" cy="2847878"/>
                          <a:chOff x="0" y="0"/>
                          <a:chExt cx="4385057" cy="2847878"/>
                        </a:xfrm>
                      </wpg:grpSpPr>
                      <wps:wsp>
                        <wps:cNvPr id="1468" name="Rectangle 1468"/>
                        <wps:cNvSpPr/>
                        <wps:spPr>
                          <a:xfrm>
                            <a:off x="0" y="2704401"/>
                            <a:ext cx="178369" cy="178369"/>
                          </a:xfrm>
                          <a:prstGeom prst="rect">
                            <a:avLst/>
                          </a:prstGeom>
                          <a:ln>
                            <a:noFill/>
                          </a:ln>
                        </wps:spPr>
                        <wps:txbx>
                          <w:txbxContent>
                            <w:p w:rsidR="002C1A08" w:rsidRDefault="00FE11F5">
                              <w:r>
                                <w:rPr>
                                  <w:rFonts w:ascii="宋体" w:eastAsia="宋体" w:hAnsi="宋体" w:cs="宋体"/>
                                  <w:sz w:val="21"/>
                                </w:rPr>
                                <w:t>（</w:t>
                              </w:r>
                            </w:p>
                          </w:txbxContent>
                        </wps:txbx>
                        <wps:bodyPr horzOverflow="overflow" vert="horz" lIns="0" tIns="0" rIns="0" bIns="0" rtlCol="0">
                          <a:noAutofit/>
                        </wps:bodyPr>
                      </wps:wsp>
                      <wps:wsp>
                        <wps:cNvPr id="1469" name="Rectangle 1469"/>
                        <wps:cNvSpPr/>
                        <wps:spPr>
                          <a:xfrm>
                            <a:off x="149352" y="2722017"/>
                            <a:ext cx="81336" cy="167396"/>
                          </a:xfrm>
                          <a:prstGeom prst="rect">
                            <a:avLst/>
                          </a:prstGeom>
                          <a:ln>
                            <a:noFill/>
                          </a:ln>
                        </wps:spPr>
                        <wps:txbx>
                          <w:txbxContent>
                            <w:p w:rsidR="002C1A08" w:rsidRDefault="00FE11F5">
                              <w:r>
                                <w:rPr>
                                  <w:rFonts w:ascii="Arial" w:eastAsia="Arial" w:hAnsi="Arial" w:cs="Arial"/>
                                  <w:sz w:val="21"/>
                                </w:rPr>
                                <w:t>2</w:t>
                              </w:r>
                            </w:p>
                          </w:txbxContent>
                        </wps:txbx>
                        <wps:bodyPr horzOverflow="overflow" vert="horz" lIns="0" tIns="0" rIns="0" bIns="0" rtlCol="0">
                          <a:noAutofit/>
                        </wps:bodyPr>
                      </wps:wsp>
                      <wps:wsp>
                        <wps:cNvPr id="1470" name="Rectangle 1470"/>
                        <wps:cNvSpPr/>
                        <wps:spPr>
                          <a:xfrm>
                            <a:off x="217932" y="2704401"/>
                            <a:ext cx="2351438" cy="178369"/>
                          </a:xfrm>
                          <a:prstGeom prst="rect">
                            <a:avLst/>
                          </a:prstGeom>
                          <a:ln>
                            <a:noFill/>
                          </a:ln>
                        </wps:spPr>
                        <wps:txbx>
                          <w:txbxContent>
                            <w:p w:rsidR="002C1A08" w:rsidRDefault="00FE11F5">
                              <w:r>
                                <w:rPr>
                                  <w:rFonts w:ascii="宋体" w:eastAsia="宋体" w:hAnsi="宋体" w:cs="宋体"/>
                                  <w:sz w:val="21"/>
                                </w:rPr>
                                <w:t>）表的建立及各字段的编辑</w:t>
                              </w:r>
                            </w:p>
                          </w:txbxContent>
                        </wps:txbx>
                        <wps:bodyPr horzOverflow="overflow" vert="horz" lIns="0" tIns="0" rIns="0" bIns="0" rtlCol="0">
                          <a:noAutofit/>
                        </wps:bodyPr>
                      </wps:wsp>
                      <wps:wsp>
                        <wps:cNvPr id="1471" name="Rectangle 1471"/>
                        <wps:cNvSpPr/>
                        <wps:spPr>
                          <a:xfrm>
                            <a:off x="2001393" y="2722017"/>
                            <a:ext cx="40668" cy="167396"/>
                          </a:xfrm>
                          <a:prstGeom prst="rect">
                            <a:avLst/>
                          </a:prstGeom>
                          <a:ln>
                            <a:noFill/>
                          </a:ln>
                        </wps:spPr>
                        <wps:txbx>
                          <w:txbxContent>
                            <w:p w:rsidR="002C1A08" w:rsidRDefault="00FE11F5">
                              <w:r>
                                <w:rPr>
                                  <w:rFonts w:ascii="Arial" w:eastAsia="Arial" w:hAnsi="Arial" w:cs="Arial"/>
                                  <w:sz w:val="21"/>
                                </w:rPr>
                                <w:t xml:space="preserve"> </w:t>
                              </w:r>
                            </w:p>
                          </w:txbxContent>
                        </wps:txbx>
                        <wps:bodyPr horzOverflow="overflow" vert="horz" lIns="0" tIns="0" rIns="0" bIns="0" rtlCol="0">
                          <a:noAutofit/>
                        </wps:bodyPr>
                      </wps:wsp>
                      <pic:pic xmlns:pic="http://schemas.openxmlformats.org/drawingml/2006/picture">
                        <pic:nvPicPr>
                          <pic:cNvPr id="1494" name="Picture 1494"/>
                          <pic:cNvPicPr/>
                        </pic:nvPicPr>
                        <pic:blipFill>
                          <a:blip r:embed="rId49"/>
                          <a:stretch>
                            <a:fillRect/>
                          </a:stretch>
                        </pic:blipFill>
                        <pic:spPr>
                          <a:xfrm>
                            <a:off x="816991" y="0"/>
                            <a:ext cx="3568065" cy="2671445"/>
                          </a:xfrm>
                          <a:prstGeom prst="rect">
                            <a:avLst/>
                          </a:prstGeom>
                        </pic:spPr>
                      </pic:pic>
                      <wps:wsp>
                        <wps:cNvPr id="1495" name="Shape 1495"/>
                        <wps:cNvSpPr/>
                        <wps:spPr>
                          <a:xfrm>
                            <a:off x="1839976" y="792480"/>
                            <a:ext cx="685800" cy="396240"/>
                          </a:xfrm>
                          <a:custGeom>
                            <a:avLst/>
                            <a:gdLst/>
                            <a:ahLst/>
                            <a:cxnLst/>
                            <a:rect l="0" t="0" r="0" b="0"/>
                            <a:pathLst>
                              <a:path w="685800" h="396240">
                                <a:moveTo>
                                  <a:pt x="342900" y="0"/>
                                </a:moveTo>
                                <a:cubicBezTo>
                                  <a:pt x="153543" y="0"/>
                                  <a:pt x="0" y="88646"/>
                                  <a:pt x="0" y="198120"/>
                                </a:cubicBezTo>
                                <a:cubicBezTo>
                                  <a:pt x="0" y="307594"/>
                                  <a:pt x="153543" y="396240"/>
                                  <a:pt x="342900" y="396240"/>
                                </a:cubicBezTo>
                                <a:cubicBezTo>
                                  <a:pt x="532257" y="396240"/>
                                  <a:pt x="685800" y="307594"/>
                                  <a:pt x="685800" y="198120"/>
                                </a:cubicBezTo>
                                <a:cubicBezTo>
                                  <a:pt x="685800" y="88646"/>
                                  <a:pt x="532257" y="0"/>
                                  <a:pt x="342900" y="0"/>
                                </a:cubicBezTo>
                                <a:close/>
                              </a:path>
                            </a:pathLst>
                          </a:custGeom>
                          <a:ln w="38160" cap="rnd">
                            <a:round/>
                          </a:ln>
                        </wps:spPr>
                        <wps:style>
                          <a:lnRef idx="1">
                            <a:srgbClr val="FF0000"/>
                          </a:lnRef>
                          <a:fillRef idx="0">
                            <a:srgbClr val="000000">
                              <a:alpha val="0"/>
                            </a:srgbClr>
                          </a:fillRef>
                          <a:effectRef idx="0">
                            <a:scrgbClr r="0" g="0" b="0"/>
                          </a:effectRef>
                          <a:fontRef idx="none"/>
                        </wps:style>
                        <wps:bodyPr/>
                      </wps:wsp>
                      <wps:wsp>
                        <wps:cNvPr id="1496" name="Shape 1496"/>
                        <wps:cNvSpPr/>
                        <wps:spPr>
                          <a:xfrm>
                            <a:off x="668401" y="396240"/>
                            <a:ext cx="685800" cy="396240"/>
                          </a:xfrm>
                          <a:custGeom>
                            <a:avLst/>
                            <a:gdLst/>
                            <a:ahLst/>
                            <a:cxnLst/>
                            <a:rect l="0" t="0" r="0" b="0"/>
                            <a:pathLst>
                              <a:path w="685800" h="396240">
                                <a:moveTo>
                                  <a:pt x="342900" y="0"/>
                                </a:moveTo>
                                <a:cubicBezTo>
                                  <a:pt x="153543" y="0"/>
                                  <a:pt x="0" y="88646"/>
                                  <a:pt x="0" y="198120"/>
                                </a:cubicBezTo>
                                <a:cubicBezTo>
                                  <a:pt x="0" y="307594"/>
                                  <a:pt x="153543" y="396240"/>
                                  <a:pt x="342900" y="396240"/>
                                </a:cubicBezTo>
                                <a:cubicBezTo>
                                  <a:pt x="532257" y="396240"/>
                                  <a:pt x="685800" y="307594"/>
                                  <a:pt x="685800" y="198120"/>
                                </a:cubicBezTo>
                                <a:cubicBezTo>
                                  <a:pt x="685800" y="88646"/>
                                  <a:pt x="532257" y="0"/>
                                  <a:pt x="342900" y="0"/>
                                </a:cubicBezTo>
                                <a:close/>
                              </a:path>
                            </a:pathLst>
                          </a:custGeom>
                          <a:ln w="38160"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24" style="width:345.28pt;height:224.242pt;mso-position-horizontal-relative:char;mso-position-vertical-relative:line" coordsize="43850,28478">
                <v:rect id="Rectangle 1468" style="position:absolute;width:1783;height:1783;left:0;top:27044;" filled="f" stroked="f">
                  <v:textbox inset="0,0,0,0">
                    <w:txbxContent>
                      <w:p>
                        <w:pPr>
                          <w:spacing w:before="0" w:after="160" w:line="259" w:lineRule="auto"/>
                        </w:pPr>
                        <w:r>
                          <w:rPr>
                            <w:rFonts w:cs="SimSun" w:hAnsi="SimSun" w:eastAsia="SimSun" w:ascii="SimSun"/>
                            <w:sz w:val="21"/>
                          </w:rPr>
                          <w:t xml:space="preserve">（</w:t>
                        </w:r>
                      </w:p>
                    </w:txbxContent>
                  </v:textbox>
                </v:rect>
                <v:rect id="Rectangle 1469" style="position:absolute;width:813;height:1673;left:1493;top:27220;" filled="f" stroked="f">
                  <v:textbox inset="0,0,0,0">
                    <w:txbxContent>
                      <w:p>
                        <w:pPr>
                          <w:spacing w:before="0" w:after="160" w:line="259" w:lineRule="auto"/>
                        </w:pPr>
                        <w:r>
                          <w:rPr>
                            <w:rFonts w:cs="Arial" w:hAnsi="Arial" w:eastAsia="Arial" w:ascii="Arial"/>
                            <w:sz w:val="21"/>
                          </w:rPr>
                          <w:t xml:space="preserve">2</w:t>
                        </w:r>
                      </w:p>
                    </w:txbxContent>
                  </v:textbox>
                </v:rect>
                <v:rect id="Rectangle 1470" style="position:absolute;width:23514;height:1783;left:2179;top:27044;" filled="f" stroked="f">
                  <v:textbox inset="0,0,0,0">
                    <w:txbxContent>
                      <w:p>
                        <w:pPr>
                          <w:spacing w:before="0" w:after="160" w:line="259" w:lineRule="auto"/>
                        </w:pPr>
                        <w:r>
                          <w:rPr>
                            <w:rFonts w:cs="SimSun" w:hAnsi="SimSun" w:eastAsia="SimSun" w:ascii="SimSun"/>
                            <w:sz w:val="21"/>
                          </w:rPr>
                          <w:t xml:space="preserve">）表的建立及各字段的编辑</w:t>
                        </w:r>
                      </w:p>
                    </w:txbxContent>
                  </v:textbox>
                </v:rect>
                <v:rect id="Rectangle 1471" style="position:absolute;width:406;height:1673;left:20013;top:27220;" filled="f" stroked="f">
                  <v:textbox inset="0,0,0,0">
                    <w:txbxContent>
                      <w:p>
                        <w:pPr>
                          <w:spacing w:before="0" w:after="160" w:line="259" w:lineRule="auto"/>
                        </w:pPr>
                        <w:r>
                          <w:rPr>
                            <w:rFonts w:cs="Arial" w:hAnsi="Arial" w:eastAsia="Arial" w:ascii="Arial"/>
                            <w:sz w:val="21"/>
                          </w:rPr>
                          <w:t xml:space="preserve"> </w:t>
                        </w:r>
                      </w:p>
                    </w:txbxContent>
                  </v:textbox>
                </v:rect>
                <v:shape id="Picture 1494" style="position:absolute;width:35680;height:26714;left:8169;top:0;" filled="f">
                  <v:imagedata r:id="rId50"/>
                </v:shape>
                <v:shape id="Shape 1495" style="position:absolute;width:6858;height:3962;left:18399;top:7924;" coordsize="685800,396240" path="m342900,0c153543,0,0,88646,0,198120c0,307594,153543,396240,342900,396240c532257,396240,685800,307594,685800,198120c685800,88646,532257,0,342900,0x">
                  <v:stroke weight="3.0047pt" endcap="round" joinstyle="round" on="true" color="#ff0000"/>
                  <v:fill on="false" color="#000000" opacity="0"/>
                </v:shape>
                <v:shape id="Shape 1496" style="position:absolute;width:6858;height:3962;left:6684;top:3962;" coordsize="685800,396240" path="m342900,0c153543,0,0,88646,0,198120c0,307594,153543,396240,342900,396240c532257,396240,685800,307594,685800,198120c685800,88646,532257,0,342900,0x">
                  <v:stroke weight="3.0047pt" endcap="round" joinstyle="round" on="true" color="#ff0000"/>
                  <v:fill on="false" color="#000000" opacity="0"/>
                </v:shape>
              </v:group>
            </w:pict>
          </mc:Fallback>
        </mc:AlternateContent>
      </w:r>
    </w:p>
    <w:p w:rsidR="002C1A08" w:rsidRDefault="00FE11F5">
      <w:pPr>
        <w:spacing w:after="15" w:line="265" w:lineRule="auto"/>
        <w:ind w:left="-15" w:firstLine="454"/>
      </w:pPr>
      <w:r>
        <w:rPr>
          <w:rFonts w:ascii="宋体" w:eastAsia="宋体" w:hAnsi="宋体" w:cs="宋体"/>
          <w:sz w:val="21"/>
        </w:rPr>
        <w:t>双击表，在弹出的</w:t>
      </w:r>
      <w:r>
        <w:rPr>
          <w:rFonts w:ascii="Arial" w:eastAsia="Arial" w:hAnsi="Arial" w:cs="Arial"/>
          <w:sz w:val="21"/>
        </w:rPr>
        <w:t xml:space="preserve"> Table Properties  </w:t>
      </w:r>
      <w:r>
        <w:rPr>
          <w:rFonts w:ascii="宋体" w:eastAsia="宋体" w:hAnsi="宋体" w:cs="宋体"/>
          <w:sz w:val="21"/>
        </w:rPr>
        <w:t>中点击</w:t>
      </w:r>
      <w:r>
        <w:rPr>
          <w:rFonts w:ascii="Arial" w:eastAsia="Arial" w:hAnsi="Arial" w:cs="Arial"/>
          <w:sz w:val="21"/>
        </w:rPr>
        <w:t>“Colums</w:t>
      </w:r>
      <w:r>
        <w:rPr>
          <w:rFonts w:ascii="宋体" w:eastAsia="宋体" w:hAnsi="宋体" w:cs="宋体"/>
          <w:sz w:val="21"/>
        </w:rPr>
        <w:t>”</w:t>
      </w:r>
      <w:r>
        <w:rPr>
          <w:rFonts w:ascii="宋体" w:eastAsia="宋体" w:hAnsi="宋体" w:cs="宋体"/>
          <w:sz w:val="21"/>
        </w:rPr>
        <w:t>按钮，根据事先设计的表，填写各字段和属性。</w:t>
      </w:r>
      <w:r>
        <w:rPr>
          <w:rFonts w:ascii="Arial" w:eastAsia="Arial" w:hAnsi="Arial" w:cs="Arial"/>
          <w:sz w:val="21"/>
        </w:rPr>
        <w:t xml:space="preserve">   </w:t>
      </w:r>
    </w:p>
    <w:p w:rsidR="002C1A08" w:rsidRDefault="00FE11F5">
      <w:pPr>
        <w:spacing w:after="61"/>
        <w:ind w:left="468"/>
      </w:pPr>
      <w:r>
        <w:rPr>
          <w:noProof/>
        </w:rPr>
        <w:lastRenderedPageBreak/>
        <w:drawing>
          <wp:inline distT="0" distB="0" distL="0" distR="0">
            <wp:extent cx="4455796" cy="2979420"/>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51"/>
                    <a:stretch>
                      <a:fillRect/>
                    </a:stretch>
                  </pic:blipFill>
                  <pic:spPr>
                    <a:xfrm>
                      <a:off x="0" y="0"/>
                      <a:ext cx="4455796" cy="2979420"/>
                    </a:xfrm>
                    <a:prstGeom prst="rect">
                      <a:avLst/>
                    </a:prstGeom>
                  </pic:spPr>
                </pic:pic>
              </a:graphicData>
            </a:graphic>
          </wp:inline>
        </w:drawing>
      </w:r>
    </w:p>
    <w:p w:rsidR="002C1A08" w:rsidRDefault="00FE11F5">
      <w:pPr>
        <w:numPr>
          <w:ilvl w:val="0"/>
          <w:numId w:val="16"/>
        </w:numPr>
        <w:spacing w:after="15" w:line="265" w:lineRule="auto"/>
        <w:ind w:hanging="576"/>
      </w:pPr>
      <w:r>
        <w:rPr>
          <w:rFonts w:ascii="宋体" w:eastAsia="宋体" w:hAnsi="宋体" w:cs="宋体"/>
          <w:sz w:val="21"/>
        </w:rPr>
        <w:t>主外键关系的建立</w:t>
      </w:r>
      <w:r>
        <w:rPr>
          <w:rFonts w:ascii="宋体" w:eastAsia="宋体" w:hAnsi="宋体" w:cs="宋体"/>
          <w:sz w:val="21"/>
        </w:rPr>
        <w:t xml:space="preserve"> </w:t>
      </w:r>
    </w:p>
    <w:p w:rsidR="002C1A08" w:rsidRDefault="00FE11F5">
      <w:pPr>
        <w:spacing w:after="15" w:line="265" w:lineRule="auto"/>
        <w:ind w:left="-15" w:firstLine="468"/>
      </w:pPr>
      <w:r>
        <w:rPr>
          <w:rFonts w:ascii="宋体" w:eastAsia="宋体" w:hAnsi="宋体" w:cs="宋体"/>
          <w:sz w:val="21"/>
        </w:rPr>
        <w:t>①</w:t>
      </w:r>
      <w:r>
        <w:rPr>
          <w:rFonts w:ascii="宋体" w:eastAsia="宋体" w:hAnsi="宋体" w:cs="宋体"/>
          <w:sz w:val="21"/>
        </w:rPr>
        <w:t>建立主键；职称表的主键为职称编号。教师信息表主键为教师编号，外键为职称编号。</w:t>
      </w:r>
      <w:r>
        <w:rPr>
          <w:rFonts w:ascii="Arial" w:eastAsia="Arial" w:hAnsi="Arial" w:cs="Arial"/>
          <w:sz w:val="21"/>
        </w:rPr>
        <w:t xml:space="preserve"> </w:t>
      </w:r>
    </w:p>
    <w:p w:rsidR="002C1A08" w:rsidRDefault="002C1A08">
      <w:pPr>
        <w:sectPr w:rsidR="002C1A08">
          <w:headerReference w:type="even" r:id="rId52"/>
          <w:headerReference w:type="default" r:id="rId53"/>
          <w:footerReference w:type="even" r:id="rId54"/>
          <w:footerReference w:type="default" r:id="rId55"/>
          <w:headerReference w:type="first" r:id="rId56"/>
          <w:footerReference w:type="first" r:id="rId57"/>
          <w:pgSz w:w="11906" w:h="16838"/>
          <w:pgMar w:top="1486" w:right="1702" w:bottom="359" w:left="2223" w:header="894" w:footer="1004" w:gutter="0"/>
          <w:pgNumType w:start="2"/>
          <w:cols w:space="720"/>
        </w:sectPr>
      </w:pPr>
    </w:p>
    <w:p w:rsidR="002C1A08" w:rsidRDefault="00FE11F5">
      <w:pPr>
        <w:spacing w:after="88"/>
        <w:ind w:left="468"/>
      </w:pPr>
      <w:r>
        <w:rPr>
          <w:noProof/>
        </w:rPr>
        <w:lastRenderedPageBreak/>
        <w:drawing>
          <wp:inline distT="0" distB="0" distL="0" distR="0">
            <wp:extent cx="4493896" cy="3007995"/>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51"/>
                    <a:stretch>
                      <a:fillRect/>
                    </a:stretch>
                  </pic:blipFill>
                  <pic:spPr>
                    <a:xfrm>
                      <a:off x="0" y="0"/>
                      <a:ext cx="4493896" cy="3007995"/>
                    </a:xfrm>
                    <a:prstGeom prst="rect">
                      <a:avLst/>
                    </a:prstGeom>
                  </pic:spPr>
                </pic:pic>
              </a:graphicData>
            </a:graphic>
          </wp:inline>
        </w:drawing>
      </w:r>
    </w:p>
    <w:p w:rsidR="002C1A08" w:rsidRDefault="00FE11F5">
      <w:pPr>
        <w:spacing w:after="39"/>
        <w:ind w:left="468"/>
      </w:pPr>
      <w:r>
        <w:rPr>
          <w:rFonts w:ascii="Arial" w:eastAsia="Arial" w:hAnsi="Arial" w:cs="Arial"/>
          <w:sz w:val="21"/>
        </w:rPr>
        <w:t xml:space="preserve"> </w:t>
      </w:r>
    </w:p>
    <w:p w:rsidR="002C1A08" w:rsidRDefault="00FE11F5">
      <w:pPr>
        <w:spacing w:after="15" w:line="265" w:lineRule="auto"/>
        <w:ind w:left="478" w:hanging="10"/>
      </w:pPr>
      <w:r>
        <w:rPr>
          <w:rFonts w:ascii="宋体" w:eastAsia="宋体" w:hAnsi="宋体" w:cs="宋体"/>
          <w:sz w:val="21"/>
        </w:rPr>
        <w:t>②</w:t>
      </w:r>
      <w:r>
        <w:rPr>
          <w:rFonts w:ascii="宋体" w:eastAsia="宋体" w:hAnsi="宋体" w:cs="宋体"/>
          <w:sz w:val="21"/>
        </w:rPr>
        <w:t>建立关系。</w:t>
      </w:r>
      <w:r>
        <w:rPr>
          <w:rFonts w:ascii="Arial" w:eastAsia="Arial" w:hAnsi="Arial" w:cs="Arial"/>
          <w:sz w:val="21"/>
        </w:rPr>
        <w:t xml:space="preserve"> </w:t>
      </w:r>
    </w:p>
    <w:p w:rsidR="002C1A08" w:rsidRDefault="00FE11F5">
      <w:pPr>
        <w:spacing w:after="15" w:line="265" w:lineRule="auto"/>
        <w:ind w:left="-15" w:firstLine="468"/>
      </w:pPr>
      <w:r>
        <w:rPr>
          <w:rFonts w:ascii="宋体" w:eastAsia="宋体" w:hAnsi="宋体" w:cs="宋体"/>
          <w:sz w:val="21"/>
        </w:rPr>
        <w:t>单击</w:t>
      </w:r>
      <w:r>
        <w:rPr>
          <w:rFonts w:ascii="宋体" w:eastAsia="宋体" w:hAnsi="宋体" w:cs="宋体"/>
          <w:sz w:val="21"/>
        </w:rPr>
        <w:t xml:space="preserve"> </w:t>
      </w:r>
      <w:r>
        <w:rPr>
          <w:rFonts w:ascii="Arial" w:eastAsia="Arial" w:hAnsi="Arial" w:cs="Arial"/>
          <w:sz w:val="21"/>
        </w:rPr>
        <w:t xml:space="preserve">Tools </w:t>
      </w:r>
      <w:r>
        <w:rPr>
          <w:rFonts w:ascii="宋体" w:eastAsia="宋体" w:hAnsi="宋体" w:cs="宋体"/>
          <w:sz w:val="21"/>
        </w:rPr>
        <w:t>工具栏</w:t>
      </w:r>
      <w:r>
        <w:rPr>
          <w:rFonts w:ascii="Arial" w:eastAsia="Arial" w:hAnsi="Arial" w:cs="Arial"/>
          <w:sz w:val="21"/>
        </w:rPr>
        <w:t>“Reference</w:t>
      </w:r>
      <w:r>
        <w:rPr>
          <w:rFonts w:ascii="宋体" w:eastAsia="宋体" w:hAnsi="宋体" w:cs="宋体"/>
          <w:sz w:val="21"/>
        </w:rPr>
        <w:t>”</w:t>
      </w:r>
      <w:r>
        <w:rPr>
          <w:rFonts w:ascii="宋体" w:eastAsia="宋体" w:hAnsi="宋体" w:cs="宋体"/>
          <w:sz w:val="21"/>
        </w:rPr>
        <w:t>按钮，然后把鼠标移到模型工作区内，鼠标点中一个数据库，按住不放开移到另一个数据库上。</w:t>
      </w:r>
      <w:r>
        <w:rPr>
          <w:rFonts w:ascii="Arial" w:eastAsia="Arial" w:hAnsi="Arial" w:cs="Arial"/>
          <w:sz w:val="28"/>
        </w:rPr>
        <w:t xml:space="preserve"> </w:t>
      </w:r>
      <w:r>
        <w:rPr>
          <w:rFonts w:ascii="Arial" w:eastAsia="Arial" w:hAnsi="Arial" w:cs="Arial"/>
          <w:sz w:val="21"/>
        </w:rPr>
        <w:t xml:space="preserve"> </w:t>
      </w:r>
    </w:p>
    <w:p w:rsidR="002C1A08" w:rsidRDefault="00FE11F5">
      <w:pPr>
        <w:spacing w:after="38"/>
        <w:ind w:left="454"/>
      </w:pPr>
      <w:r>
        <w:rPr>
          <w:rFonts w:ascii="Arial" w:eastAsia="Arial" w:hAnsi="Arial" w:cs="Arial"/>
          <w:sz w:val="21"/>
        </w:rPr>
        <w:t xml:space="preserve"> </w:t>
      </w:r>
    </w:p>
    <w:p w:rsidR="002C1A08" w:rsidRDefault="00FE11F5">
      <w:pPr>
        <w:spacing w:after="38"/>
        <w:ind w:left="454"/>
      </w:pPr>
      <w:r>
        <w:rPr>
          <w:rFonts w:ascii="Arial" w:eastAsia="Arial" w:hAnsi="Arial" w:cs="Arial"/>
          <w:sz w:val="21"/>
        </w:rPr>
        <w:t xml:space="preserve"> </w:t>
      </w:r>
    </w:p>
    <w:p w:rsidR="002C1A08" w:rsidRDefault="00FE11F5">
      <w:pPr>
        <w:spacing w:after="38"/>
        <w:ind w:left="454"/>
      </w:pPr>
      <w:r>
        <w:rPr>
          <w:rFonts w:ascii="Arial" w:eastAsia="Arial" w:hAnsi="Arial" w:cs="Arial"/>
          <w:sz w:val="21"/>
        </w:rPr>
        <w:t xml:space="preserve"> </w:t>
      </w:r>
    </w:p>
    <w:p w:rsidR="002C1A08" w:rsidRDefault="00FE11F5">
      <w:pPr>
        <w:spacing w:after="0"/>
        <w:ind w:left="454"/>
      </w:pPr>
      <w:r>
        <w:rPr>
          <w:rFonts w:ascii="Arial" w:eastAsia="Arial" w:hAnsi="Arial" w:cs="Arial"/>
          <w:sz w:val="21"/>
        </w:rPr>
        <w:t xml:space="preserve"> </w:t>
      </w:r>
    </w:p>
    <w:p w:rsidR="002C1A08" w:rsidRDefault="00FE11F5">
      <w:pPr>
        <w:spacing w:after="89"/>
        <w:ind w:left="585"/>
      </w:pPr>
      <w:r>
        <w:rPr>
          <w:noProof/>
        </w:rPr>
        <mc:AlternateContent>
          <mc:Choice Requires="wpg">
            <w:drawing>
              <wp:inline distT="0" distB="0" distL="0" distR="0">
                <wp:extent cx="4179570" cy="3131820"/>
                <wp:effectExtent l="0" t="0" r="0" b="0"/>
                <wp:docPr id="11433" name="Group 11433"/>
                <wp:cNvGraphicFramePr/>
                <a:graphic xmlns:a="http://schemas.openxmlformats.org/drawingml/2006/main">
                  <a:graphicData uri="http://schemas.microsoft.com/office/word/2010/wordprocessingGroup">
                    <wpg:wgp>
                      <wpg:cNvGrpSpPr/>
                      <wpg:grpSpPr>
                        <a:xfrm>
                          <a:off x="0" y="0"/>
                          <a:ext cx="4179570" cy="3131820"/>
                          <a:chOff x="0" y="0"/>
                          <a:chExt cx="4179570" cy="3131820"/>
                        </a:xfrm>
                      </wpg:grpSpPr>
                      <pic:pic xmlns:pic="http://schemas.openxmlformats.org/drawingml/2006/picture">
                        <pic:nvPicPr>
                          <pic:cNvPr id="1542" name="Picture 1542"/>
                          <pic:cNvPicPr/>
                        </pic:nvPicPr>
                        <pic:blipFill>
                          <a:blip r:embed="rId58"/>
                          <a:stretch>
                            <a:fillRect/>
                          </a:stretch>
                        </pic:blipFill>
                        <pic:spPr>
                          <a:xfrm>
                            <a:off x="0" y="0"/>
                            <a:ext cx="4179570" cy="3131820"/>
                          </a:xfrm>
                          <a:prstGeom prst="rect">
                            <a:avLst/>
                          </a:prstGeom>
                        </pic:spPr>
                      </pic:pic>
                      <wps:wsp>
                        <wps:cNvPr id="1543" name="Shape 1543"/>
                        <wps:cNvSpPr/>
                        <wps:spPr>
                          <a:xfrm>
                            <a:off x="0" y="495300"/>
                            <a:ext cx="371475" cy="792481"/>
                          </a:xfrm>
                          <a:custGeom>
                            <a:avLst/>
                            <a:gdLst/>
                            <a:ahLst/>
                            <a:cxnLst/>
                            <a:rect l="0" t="0" r="0" b="0"/>
                            <a:pathLst>
                              <a:path w="371475" h="792481">
                                <a:moveTo>
                                  <a:pt x="185674" y="0"/>
                                </a:moveTo>
                                <a:cubicBezTo>
                                  <a:pt x="83185" y="0"/>
                                  <a:pt x="0" y="177419"/>
                                  <a:pt x="0" y="396240"/>
                                </a:cubicBezTo>
                                <a:cubicBezTo>
                                  <a:pt x="0" y="615061"/>
                                  <a:pt x="83185" y="792481"/>
                                  <a:pt x="185674" y="792481"/>
                                </a:cubicBezTo>
                                <a:cubicBezTo>
                                  <a:pt x="288290" y="792481"/>
                                  <a:pt x="371475" y="615061"/>
                                  <a:pt x="371475" y="396240"/>
                                </a:cubicBezTo>
                                <a:cubicBezTo>
                                  <a:pt x="371475" y="177419"/>
                                  <a:pt x="288290" y="0"/>
                                  <a:pt x="185674" y="0"/>
                                </a:cubicBezTo>
                                <a:close/>
                              </a:path>
                            </a:pathLst>
                          </a:custGeom>
                          <a:ln w="38160" cap="rnd">
                            <a:round/>
                          </a:ln>
                        </wps:spPr>
                        <wps:style>
                          <a:lnRef idx="1">
                            <a:srgbClr val="FF0000"/>
                          </a:lnRef>
                          <a:fillRef idx="0">
                            <a:srgbClr val="000000">
                              <a:alpha val="0"/>
                            </a:srgbClr>
                          </a:fillRef>
                          <a:effectRef idx="0">
                            <a:scrgbClr r="0" g="0" b="0"/>
                          </a:effectRef>
                          <a:fontRef idx="none"/>
                        </wps:style>
                        <wps:bodyPr/>
                      </wps:wsp>
                      <wps:wsp>
                        <wps:cNvPr id="1544" name="Shape 1544"/>
                        <wps:cNvSpPr/>
                        <wps:spPr>
                          <a:xfrm>
                            <a:off x="965835" y="1089660"/>
                            <a:ext cx="2303145" cy="594360"/>
                          </a:xfrm>
                          <a:custGeom>
                            <a:avLst/>
                            <a:gdLst/>
                            <a:ahLst/>
                            <a:cxnLst/>
                            <a:rect l="0" t="0" r="0" b="0"/>
                            <a:pathLst>
                              <a:path w="2303145" h="594360">
                                <a:moveTo>
                                  <a:pt x="1151636" y="0"/>
                                </a:moveTo>
                                <a:cubicBezTo>
                                  <a:pt x="515493" y="0"/>
                                  <a:pt x="0" y="133096"/>
                                  <a:pt x="0" y="297180"/>
                                </a:cubicBezTo>
                                <a:cubicBezTo>
                                  <a:pt x="0" y="461264"/>
                                  <a:pt x="515493" y="594360"/>
                                  <a:pt x="1151636" y="594360"/>
                                </a:cubicBezTo>
                                <a:cubicBezTo>
                                  <a:pt x="1787652" y="594360"/>
                                  <a:pt x="2303145" y="461264"/>
                                  <a:pt x="2303145" y="297180"/>
                                </a:cubicBezTo>
                                <a:cubicBezTo>
                                  <a:pt x="2303145" y="133096"/>
                                  <a:pt x="1787652" y="0"/>
                                  <a:pt x="1151636" y="0"/>
                                </a:cubicBezTo>
                                <a:close/>
                              </a:path>
                            </a:pathLst>
                          </a:custGeom>
                          <a:ln w="38160"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3" style="width:329.1pt;height:246.6pt;mso-position-horizontal-relative:char;mso-position-vertical-relative:line" coordsize="41795,31318">
                <v:shape id="Picture 1542" style="position:absolute;width:41795;height:31318;left:0;top:0;" filled="f">
                  <v:imagedata r:id="rId59"/>
                </v:shape>
                <v:shape id="Shape 1543" style="position:absolute;width:3714;height:7924;left:0;top:4953;" coordsize="371475,792481" path="m185674,0c83185,0,0,177419,0,396240c0,615061,83185,792481,185674,792481c288290,792481,371475,615061,371475,396240c371475,177419,288290,0,185674,0x">
                  <v:stroke weight="3.0047pt" endcap="round" joinstyle="round" on="true" color="#ff0000"/>
                  <v:fill on="false" color="#000000" opacity="0"/>
                </v:shape>
                <v:shape id="Shape 1544" style="position:absolute;width:23031;height:5943;left:9658;top:10896;" coordsize="2303145,594360" path="m1151636,0c515493,0,0,133096,0,297180c0,461264,515493,594360,1151636,594360c1787652,594360,2303145,461264,2303145,297180c2303145,133096,1787652,0,1151636,0x">
                  <v:stroke weight="3.0047pt" endcap="round" joinstyle="round" on="true" color="#ff0000"/>
                  <v:fill on="false" color="#000000" opacity="0"/>
                </v:shape>
              </v:group>
            </w:pict>
          </mc:Fallback>
        </mc:AlternateContent>
      </w:r>
    </w:p>
    <w:p w:rsidR="002C1A08" w:rsidRDefault="00FE11F5">
      <w:pPr>
        <w:spacing w:after="46"/>
        <w:ind w:left="454"/>
      </w:pPr>
      <w:r>
        <w:rPr>
          <w:rFonts w:ascii="Arial" w:eastAsia="Arial" w:hAnsi="Arial" w:cs="Arial"/>
          <w:sz w:val="21"/>
        </w:rPr>
        <w:t xml:space="preserve"> </w:t>
      </w:r>
    </w:p>
    <w:p w:rsidR="002C1A08" w:rsidRDefault="00FE11F5">
      <w:pPr>
        <w:numPr>
          <w:ilvl w:val="0"/>
          <w:numId w:val="16"/>
        </w:numPr>
        <w:spacing w:after="15" w:line="265" w:lineRule="auto"/>
        <w:ind w:hanging="576"/>
      </w:pPr>
      <w:r>
        <w:rPr>
          <w:rFonts w:ascii="宋体" w:eastAsia="宋体" w:hAnsi="宋体" w:cs="宋体"/>
          <w:sz w:val="21"/>
        </w:rPr>
        <w:t>最终的结果</w:t>
      </w:r>
      <w:r>
        <w:rPr>
          <w:rFonts w:ascii="Times New Roman" w:eastAsia="Times New Roman" w:hAnsi="Times New Roman" w:cs="Times New Roman"/>
          <w:sz w:val="21"/>
        </w:rPr>
        <w:t xml:space="preserve"> </w:t>
      </w:r>
    </w:p>
    <w:p w:rsidR="002C1A08" w:rsidRDefault="00FE11F5">
      <w:pPr>
        <w:spacing w:after="0"/>
        <w:ind w:left="-702" w:right="-665"/>
      </w:pPr>
      <w:r>
        <w:rPr>
          <w:noProof/>
        </w:rPr>
        <w:lastRenderedPageBreak/>
        <mc:AlternateContent>
          <mc:Choice Requires="wpg">
            <w:drawing>
              <wp:inline distT="0" distB="0" distL="0" distR="0">
                <wp:extent cx="5935740" cy="1287592"/>
                <wp:effectExtent l="0" t="0" r="0" b="0"/>
                <wp:docPr id="11434" name="Group 11434"/>
                <wp:cNvGraphicFramePr/>
                <a:graphic xmlns:a="http://schemas.openxmlformats.org/drawingml/2006/main">
                  <a:graphicData uri="http://schemas.microsoft.com/office/word/2010/wordprocessingGroup">
                    <wpg:wgp>
                      <wpg:cNvGrpSpPr/>
                      <wpg:grpSpPr>
                        <a:xfrm>
                          <a:off x="0" y="0"/>
                          <a:ext cx="5935740" cy="1287592"/>
                          <a:chOff x="0" y="0"/>
                          <a:chExt cx="5935740" cy="1287592"/>
                        </a:xfrm>
                      </wpg:grpSpPr>
                      <wps:wsp>
                        <wps:cNvPr id="1506" name="Rectangle 1506"/>
                        <wps:cNvSpPr/>
                        <wps:spPr>
                          <a:xfrm>
                            <a:off x="4930268" y="584565"/>
                            <a:ext cx="152019" cy="152019"/>
                          </a:xfrm>
                          <a:prstGeom prst="rect">
                            <a:avLst/>
                          </a:prstGeom>
                          <a:ln>
                            <a:noFill/>
                          </a:ln>
                        </wps:spPr>
                        <wps:txbx>
                          <w:txbxContent>
                            <w:p w:rsidR="002C1A08" w:rsidRDefault="00FE11F5">
                              <w:r>
                                <w:rPr>
                                  <w:rFonts w:ascii="宋体" w:eastAsia="宋体" w:hAnsi="宋体" w:cs="宋体"/>
                                  <w:sz w:val="18"/>
                                </w:rPr>
                                <w:t>第</w:t>
                              </w:r>
                            </w:p>
                          </w:txbxContent>
                        </wps:txbx>
                        <wps:bodyPr horzOverflow="overflow" vert="horz" lIns="0" tIns="0" rIns="0" bIns="0" rtlCol="0">
                          <a:noAutofit/>
                        </wps:bodyPr>
                      </wps:wsp>
                      <wps:wsp>
                        <wps:cNvPr id="1507" name="Rectangle 1507"/>
                        <wps:cNvSpPr/>
                        <wps:spPr>
                          <a:xfrm>
                            <a:off x="5059807" y="599578"/>
                            <a:ext cx="34660" cy="142666"/>
                          </a:xfrm>
                          <a:prstGeom prst="rect">
                            <a:avLst/>
                          </a:prstGeom>
                          <a:ln>
                            <a:noFill/>
                          </a:ln>
                        </wps:spPr>
                        <wps:txbx>
                          <w:txbxContent>
                            <w:p w:rsidR="002C1A08" w:rsidRDefault="00FE11F5">
                              <w:r>
                                <w:rPr>
                                  <w:rFonts w:ascii="Arial" w:eastAsia="Arial" w:hAnsi="Arial" w:cs="Arial"/>
                                  <w:sz w:val="18"/>
                                </w:rPr>
                                <w:t xml:space="preserve"> </w:t>
                              </w:r>
                            </w:p>
                          </w:txbxContent>
                        </wps:txbx>
                        <wps:bodyPr horzOverflow="overflow" vert="horz" lIns="0" tIns="0" rIns="0" bIns="0" rtlCol="0">
                          <a:noAutofit/>
                        </wps:bodyPr>
                      </wps:wsp>
                      <wps:wsp>
                        <wps:cNvPr id="1508" name="Rectangle 1508"/>
                        <wps:cNvSpPr/>
                        <wps:spPr>
                          <a:xfrm>
                            <a:off x="5131435" y="599578"/>
                            <a:ext cx="148370" cy="142666"/>
                          </a:xfrm>
                          <a:prstGeom prst="rect">
                            <a:avLst/>
                          </a:prstGeom>
                          <a:ln>
                            <a:noFill/>
                          </a:ln>
                        </wps:spPr>
                        <wps:txbx>
                          <w:txbxContent>
                            <w:p w:rsidR="002C1A08" w:rsidRDefault="00FE11F5">
                              <w:r>
                                <w:rPr>
                                  <w:rFonts w:ascii="Arial" w:eastAsia="Arial" w:hAnsi="Arial" w:cs="Arial"/>
                                  <w:sz w:val="18"/>
                                </w:rPr>
                                <w:t>10</w:t>
                              </w:r>
                            </w:p>
                          </w:txbxContent>
                        </wps:txbx>
                        <wps:bodyPr horzOverflow="overflow" vert="horz" lIns="0" tIns="0" rIns="0" bIns="0" rtlCol="0">
                          <a:noAutofit/>
                        </wps:bodyPr>
                      </wps:wsp>
                      <wps:wsp>
                        <wps:cNvPr id="1509" name="Rectangle 1509"/>
                        <wps:cNvSpPr/>
                        <wps:spPr>
                          <a:xfrm>
                            <a:off x="5250307" y="599578"/>
                            <a:ext cx="34660" cy="142666"/>
                          </a:xfrm>
                          <a:prstGeom prst="rect">
                            <a:avLst/>
                          </a:prstGeom>
                          <a:ln>
                            <a:noFill/>
                          </a:ln>
                        </wps:spPr>
                        <wps:txbx>
                          <w:txbxContent>
                            <w:p w:rsidR="002C1A08" w:rsidRDefault="00FE11F5">
                              <w:r>
                                <w:rPr>
                                  <w:rFonts w:ascii="Arial" w:eastAsia="Arial" w:hAnsi="Arial" w:cs="Arial"/>
                                  <w:sz w:val="18"/>
                                </w:rPr>
                                <w:t xml:space="preserve"> </w:t>
                              </w:r>
                            </w:p>
                          </w:txbxContent>
                        </wps:txbx>
                        <wps:bodyPr horzOverflow="overflow" vert="horz" lIns="0" tIns="0" rIns="0" bIns="0" rtlCol="0">
                          <a:noAutofit/>
                        </wps:bodyPr>
                      </wps:wsp>
                      <wps:wsp>
                        <wps:cNvPr id="1510" name="Rectangle 1510"/>
                        <wps:cNvSpPr/>
                        <wps:spPr>
                          <a:xfrm>
                            <a:off x="5321935" y="584565"/>
                            <a:ext cx="152019" cy="152019"/>
                          </a:xfrm>
                          <a:prstGeom prst="rect">
                            <a:avLst/>
                          </a:prstGeom>
                          <a:ln>
                            <a:noFill/>
                          </a:ln>
                        </wps:spPr>
                        <wps:txbx>
                          <w:txbxContent>
                            <w:p w:rsidR="002C1A08" w:rsidRDefault="00FE11F5">
                              <w:r>
                                <w:rPr>
                                  <w:rFonts w:ascii="宋体" w:eastAsia="宋体" w:hAnsi="宋体" w:cs="宋体"/>
                                  <w:sz w:val="18"/>
                                </w:rPr>
                                <w:t>页</w:t>
                              </w:r>
                            </w:p>
                          </w:txbxContent>
                        </wps:txbx>
                        <wps:bodyPr horzOverflow="overflow" vert="horz" lIns="0" tIns="0" rIns="0" bIns="0" rtlCol="0">
                          <a:noAutofit/>
                        </wps:bodyPr>
                      </wps:wsp>
                      <wps:wsp>
                        <wps:cNvPr id="1511" name="Rectangle 1511"/>
                        <wps:cNvSpPr/>
                        <wps:spPr>
                          <a:xfrm>
                            <a:off x="5453000" y="599578"/>
                            <a:ext cx="34660" cy="142666"/>
                          </a:xfrm>
                          <a:prstGeom prst="rect">
                            <a:avLst/>
                          </a:prstGeom>
                          <a:ln>
                            <a:noFill/>
                          </a:ln>
                        </wps:spPr>
                        <wps:txbx>
                          <w:txbxContent>
                            <w:p w:rsidR="002C1A08" w:rsidRDefault="00FE11F5">
                              <w:r>
                                <w:rPr>
                                  <w:rFonts w:ascii="Arial" w:eastAsia="Arial" w:hAnsi="Arial" w:cs="Arial"/>
                                  <w:sz w:val="18"/>
                                </w:rPr>
                                <w:t xml:space="preserve"> </w:t>
                              </w:r>
                            </w:p>
                          </w:txbxContent>
                        </wps:txbx>
                        <wps:bodyPr horzOverflow="overflow" vert="horz" lIns="0" tIns="0" rIns="0" bIns="0" rtlCol="0">
                          <a:noAutofit/>
                        </wps:bodyPr>
                      </wps:wsp>
                      <wps:wsp>
                        <wps:cNvPr id="1546" name="Shape 1546"/>
                        <wps:cNvSpPr/>
                        <wps:spPr>
                          <a:xfrm>
                            <a:off x="1197854" y="747383"/>
                            <a:ext cx="3237207" cy="0"/>
                          </a:xfrm>
                          <a:custGeom>
                            <a:avLst/>
                            <a:gdLst/>
                            <a:ahLst/>
                            <a:cxnLst/>
                            <a:rect l="0" t="0" r="0" b="0"/>
                            <a:pathLst>
                              <a:path w="3237207">
                                <a:moveTo>
                                  <a:pt x="0" y="0"/>
                                </a:moveTo>
                                <a:lnTo>
                                  <a:pt x="3237207" y="0"/>
                                </a:lnTo>
                              </a:path>
                            </a:pathLst>
                          </a:custGeom>
                          <a:ln w="11138" cap="sq">
                            <a:round/>
                          </a:ln>
                        </wps:spPr>
                        <wps:style>
                          <a:lnRef idx="1">
                            <a:srgbClr val="0000FF"/>
                          </a:lnRef>
                          <a:fillRef idx="0">
                            <a:srgbClr val="000000">
                              <a:alpha val="0"/>
                            </a:srgbClr>
                          </a:fillRef>
                          <a:effectRef idx="0">
                            <a:scrgbClr r="0" g="0" b="0"/>
                          </a:effectRef>
                          <a:fontRef idx="none"/>
                        </wps:style>
                        <wps:bodyPr/>
                      </wps:wsp>
                      <wps:wsp>
                        <wps:cNvPr id="1548" name="Rectangle 1548"/>
                        <wps:cNvSpPr/>
                        <wps:spPr>
                          <a:xfrm>
                            <a:off x="2493103" y="797989"/>
                            <a:ext cx="479434" cy="136423"/>
                          </a:xfrm>
                          <a:prstGeom prst="rect">
                            <a:avLst/>
                          </a:prstGeom>
                          <a:ln>
                            <a:noFill/>
                          </a:ln>
                        </wps:spPr>
                        <wps:txbx>
                          <w:txbxContent>
                            <w:p w:rsidR="002C1A08" w:rsidRDefault="00FE11F5">
                              <w:r>
                                <w:rPr>
                                  <w:rFonts w:ascii="Microsoft YaHei UI" w:eastAsia="Microsoft YaHei UI" w:hAnsi="Microsoft YaHei UI" w:cs="Microsoft YaHei UI"/>
                                  <w:sz w:val="14"/>
                                </w:rPr>
                                <w:t>职称编号</w:t>
                              </w:r>
                            </w:p>
                          </w:txbxContent>
                        </wps:txbx>
                        <wps:bodyPr horzOverflow="overflow" vert="horz" lIns="0" tIns="0" rIns="0" bIns="0" rtlCol="0">
                          <a:noAutofit/>
                        </wps:bodyPr>
                      </wps:wsp>
                      <wps:wsp>
                        <wps:cNvPr id="1549" name="Rectangle 1549"/>
                        <wps:cNvSpPr/>
                        <wps:spPr>
                          <a:xfrm>
                            <a:off x="2840188" y="794669"/>
                            <a:ext cx="152331" cy="135446"/>
                          </a:xfrm>
                          <a:prstGeom prst="rect">
                            <a:avLst/>
                          </a:prstGeom>
                          <a:ln>
                            <a:noFill/>
                          </a:ln>
                        </wps:spPr>
                        <wps:txbx>
                          <w:txbxContent>
                            <w:p w:rsidR="002C1A08" w:rsidRDefault="00FE11F5">
                              <w:r>
                                <w:rPr>
                                  <w:rFonts w:ascii="Arial" w:eastAsia="Arial" w:hAnsi="Arial" w:cs="Arial"/>
                                  <w:sz w:val="14"/>
                                </w:rPr>
                                <w:t xml:space="preserve"> = </w:t>
                              </w:r>
                            </w:p>
                          </w:txbxContent>
                        </wps:txbx>
                        <wps:bodyPr horzOverflow="overflow" vert="horz" lIns="0" tIns="0" rIns="0" bIns="0" rtlCol="0">
                          <a:noAutofit/>
                        </wps:bodyPr>
                      </wps:wsp>
                      <wps:wsp>
                        <wps:cNvPr id="1550" name="Rectangle 1550"/>
                        <wps:cNvSpPr/>
                        <wps:spPr>
                          <a:xfrm>
                            <a:off x="2964076" y="797989"/>
                            <a:ext cx="479434" cy="136423"/>
                          </a:xfrm>
                          <a:prstGeom prst="rect">
                            <a:avLst/>
                          </a:prstGeom>
                          <a:ln>
                            <a:noFill/>
                          </a:ln>
                        </wps:spPr>
                        <wps:txbx>
                          <w:txbxContent>
                            <w:p w:rsidR="002C1A08" w:rsidRDefault="00FE11F5">
                              <w:r>
                                <w:rPr>
                                  <w:rFonts w:ascii="Microsoft YaHei UI" w:eastAsia="Microsoft YaHei UI" w:hAnsi="Microsoft YaHei UI" w:cs="Microsoft YaHei UI"/>
                                  <w:sz w:val="14"/>
                                </w:rPr>
                                <w:t>职称编号</w:t>
                              </w:r>
                            </w:p>
                          </w:txbxContent>
                        </wps:txbx>
                        <wps:bodyPr horzOverflow="overflow" vert="horz" lIns="0" tIns="0" rIns="0" bIns="0" rtlCol="0">
                          <a:noAutofit/>
                        </wps:bodyPr>
                      </wps:wsp>
                      <wps:wsp>
                        <wps:cNvPr id="1551" name="Shape 1551"/>
                        <wps:cNvSpPr/>
                        <wps:spPr>
                          <a:xfrm>
                            <a:off x="1867559" y="713222"/>
                            <a:ext cx="161170" cy="68321"/>
                          </a:xfrm>
                          <a:custGeom>
                            <a:avLst/>
                            <a:gdLst/>
                            <a:ahLst/>
                            <a:cxnLst/>
                            <a:rect l="0" t="0" r="0" b="0"/>
                            <a:pathLst>
                              <a:path w="161170" h="68321">
                                <a:moveTo>
                                  <a:pt x="161170" y="0"/>
                                </a:moveTo>
                                <a:lnTo>
                                  <a:pt x="161170" y="68321"/>
                                </a:lnTo>
                                <a:lnTo>
                                  <a:pt x="0" y="34161"/>
                                </a:lnTo>
                                <a:lnTo>
                                  <a:pt x="161170" y="0"/>
                                </a:lnTo>
                                <a:close/>
                              </a:path>
                            </a:pathLst>
                          </a:custGeom>
                          <a:ln w="11138" cap="flat">
                            <a:round/>
                          </a:ln>
                        </wps:spPr>
                        <wps:style>
                          <a:lnRef idx="1">
                            <a:srgbClr val="0000FF"/>
                          </a:lnRef>
                          <a:fillRef idx="1">
                            <a:srgbClr val="0000FF"/>
                          </a:fillRef>
                          <a:effectRef idx="0">
                            <a:scrgbClr r="0" g="0" b="0"/>
                          </a:effectRef>
                          <a:fontRef idx="none"/>
                        </wps:style>
                        <wps:bodyPr/>
                      </wps:wsp>
                      <wps:wsp>
                        <wps:cNvPr id="13942" name="Shape 13942"/>
                        <wps:cNvSpPr/>
                        <wps:spPr>
                          <a:xfrm>
                            <a:off x="3770585" y="0"/>
                            <a:ext cx="2157896" cy="1241924"/>
                          </a:xfrm>
                          <a:custGeom>
                            <a:avLst/>
                            <a:gdLst/>
                            <a:ahLst/>
                            <a:cxnLst/>
                            <a:rect l="0" t="0" r="0" b="0"/>
                            <a:pathLst>
                              <a:path w="2157896" h="1241924">
                                <a:moveTo>
                                  <a:pt x="0" y="0"/>
                                </a:moveTo>
                                <a:lnTo>
                                  <a:pt x="2157896" y="0"/>
                                </a:lnTo>
                                <a:lnTo>
                                  <a:pt x="2157896" y="1241924"/>
                                </a:lnTo>
                                <a:lnTo>
                                  <a:pt x="0" y="1241924"/>
                                </a:lnTo>
                                <a:lnTo>
                                  <a:pt x="0" y="0"/>
                                </a:lnTo>
                              </a:path>
                            </a:pathLst>
                          </a:custGeom>
                          <a:ln w="11138" cap="flat">
                            <a:round/>
                          </a:ln>
                        </wps:spPr>
                        <wps:style>
                          <a:lnRef idx="1">
                            <a:srgbClr val="0000FF"/>
                          </a:lnRef>
                          <a:fillRef idx="1">
                            <a:srgbClr val="FFFFFF"/>
                          </a:fillRef>
                          <a:effectRef idx="0">
                            <a:scrgbClr r="0" g="0" b="0"/>
                          </a:effectRef>
                          <a:fontRef idx="none"/>
                        </wps:style>
                        <wps:bodyPr/>
                      </wps:wsp>
                      <wps:wsp>
                        <wps:cNvPr id="1553" name="Rectangle 1553"/>
                        <wps:cNvSpPr/>
                        <wps:spPr>
                          <a:xfrm>
                            <a:off x="4564064" y="37626"/>
                            <a:ext cx="791900" cy="170249"/>
                          </a:xfrm>
                          <a:prstGeom prst="rect">
                            <a:avLst/>
                          </a:prstGeom>
                          <a:ln>
                            <a:noFill/>
                          </a:ln>
                        </wps:spPr>
                        <wps:txbx>
                          <w:txbxContent>
                            <w:p w:rsidR="002C1A08" w:rsidRDefault="00FE11F5">
                              <w:r>
                                <w:rPr>
                                  <w:rFonts w:ascii="Microsoft YaHei UI" w:eastAsia="Microsoft YaHei UI" w:hAnsi="Microsoft YaHei UI" w:cs="Microsoft YaHei UI"/>
                                  <w:sz w:val="18"/>
                                </w:rPr>
                                <w:t>教师信息表</w:t>
                              </w:r>
                            </w:p>
                          </w:txbxContent>
                        </wps:txbx>
                        <wps:bodyPr horzOverflow="overflow" vert="horz" lIns="0" tIns="0" rIns="0" bIns="0" rtlCol="0">
                          <a:noAutofit/>
                        </wps:bodyPr>
                      </wps:wsp>
                      <wps:wsp>
                        <wps:cNvPr id="1554" name="Shape 1554"/>
                        <wps:cNvSpPr/>
                        <wps:spPr>
                          <a:xfrm>
                            <a:off x="3777844" y="188978"/>
                            <a:ext cx="2157896" cy="0"/>
                          </a:xfrm>
                          <a:custGeom>
                            <a:avLst/>
                            <a:gdLst/>
                            <a:ahLst/>
                            <a:cxnLst/>
                            <a:rect l="0" t="0" r="0" b="0"/>
                            <a:pathLst>
                              <a:path w="2157896">
                                <a:moveTo>
                                  <a:pt x="0" y="0"/>
                                </a:moveTo>
                                <a:lnTo>
                                  <a:pt x="2157896" y="0"/>
                                </a:lnTo>
                              </a:path>
                            </a:pathLst>
                          </a:custGeom>
                          <a:ln w="11138" cap="sq">
                            <a:round/>
                          </a:ln>
                        </wps:spPr>
                        <wps:style>
                          <a:lnRef idx="1">
                            <a:srgbClr val="0000FF"/>
                          </a:lnRef>
                          <a:fillRef idx="0">
                            <a:srgbClr val="000000">
                              <a:alpha val="0"/>
                            </a:srgbClr>
                          </a:fillRef>
                          <a:effectRef idx="0">
                            <a:scrgbClr r="0" g="0" b="0"/>
                          </a:effectRef>
                          <a:fontRef idx="none"/>
                        </wps:style>
                        <wps:bodyPr/>
                      </wps:wsp>
                      <wps:wsp>
                        <wps:cNvPr id="11290" name="Rectangle 11290"/>
                        <wps:cNvSpPr/>
                        <wps:spPr>
                          <a:xfrm>
                            <a:off x="3820075" y="208777"/>
                            <a:ext cx="627321" cy="170249"/>
                          </a:xfrm>
                          <a:prstGeom prst="rect">
                            <a:avLst/>
                          </a:prstGeom>
                          <a:ln>
                            <a:noFill/>
                          </a:ln>
                        </wps:spPr>
                        <wps:txbx>
                          <w:txbxContent>
                            <w:p w:rsidR="002C1A08" w:rsidRDefault="00FE11F5">
                              <w:r>
                                <w:rPr>
                                  <w:rFonts w:ascii="Microsoft YaHei UI" w:eastAsia="Microsoft YaHei UI" w:hAnsi="Microsoft YaHei UI" w:cs="Microsoft YaHei UI"/>
                                  <w:sz w:val="18"/>
                                  <w:u w:val="single" w:color="000000"/>
                                </w:rPr>
                                <w:t>教师编号</w:t>
                              </w:r>
                            </w:p>
                          </w:txbxContent>
                        </wps:txbx>
                        <wps:bodyPr horzOverflow="overflow" vert="horz" lIns="0" tIns="0" rIns="0" bIns="0" rtlCol="0">
                          <a:noAutofit/>
                        </wps:bodyPr>
                      </wps:wsp>
                      <wps:wsp>
                        <wps:cNvPr id="11314" name="Rectangle 11314"/>
                        <wps:cNvSpPr/>
                        <wps:spPr>
                          <a:xfrm>
                            <a:off x="4564064" y="204634"/>
                            <a:ext cx="1060397" cy="169030"/>
                          </a:xfrm>
                          <a:prstGeom prst="rect">
                            <a:avLst/>
                          </a:prstGeom>
                          <a:ln>
                            <a:noFill/>
                          </a:ln>
                        </wps:spPr>
                        <wps:txbx>
                          <w:txbxContent>
                            <w:p w:rsidR="002C1A08" w:rsidRDefault="00FE11F5">
                              <w:r>
                                <w:rPr>
                                  <w:rFonts w:ascii="Arial" w:eastAsia="Arial" w:hAnsi="Arial" w:cs="Arial"/>
                                  <w:sz w:val="18"/>
                                  <w:u w:val="single" w:color="000000"/>
                                </w:rPr>
                                <w:t>char varying(10)</w:t>
                              </w:r>
                            </w:p>
                          </w:txbxContent>
                        </wps:txbx>
                        <wps:bodyPr horzOverflow="overflow" vert="horz" lIns="0" tIns="0" rIns="0" bIns="0" rtlCol="0">
                          <a:noAutofit/>
                        </wps:bodyPr>
                      </wps:wsp>
                      <wps:wsp>
                        <wps:cNvPr id="1559" name="Rectangle 1559"/>
                        <wps:cNvSpPr/>
                        <wps:spPr>
                          <a:xfrm>
                            <a:off x="3820075" y="356919"/>
                            <a:ext cx="627321" cy="170249"/>
                          </a:xfrm>
                          <a:prstGeom prst="rect">
                            <a:avLst/>
                          </a:prstGeom>
                          <a:ln>
                            <a:noFill/>
                          </a:ln>
                        </wps:spPr>
                        <wps:txbx>
                          <w:txbxContent>
                            <w:p w:rsidR="002C1A08" w:rsidRDefault="00FE11F5">
                              <w:r>
                                <w:rPr>
                                  <w:rFonts w:ascii="Microsoft YaHei UI" w:eastAsia="Microsoft YaHei UI" w:hAnsi="Microsoft YaHei UI" w:cs="Microsoft YaHei UI"/>
                                  <w:sz w:val="18"/>
                                </w:rPr>
                                <w:t>职称编号</w:t>
                              </w:r>
                            </w:p>
                          </w:txbxContent>
                        </wps:txbx>
                        <wps:bodyPr horzOverflow="overflow" vert="horz" lIns="0" tIns="0" rIns="0" bIns="0" rtlCol="0">
                          <a:noAutofit/>
                        </wps:bodyPr>
                      </wps:wsp>
                      <wps:wsp>
                        <wps:cNvPr id="1560" name="Rectangle 1560"/>
                        <wps:cNvSpPr/>
                        <wps:spPr>
                          <a:xfrm>
                            <a:off x="4564064" y="352775"/>
                            <a:ext cx="994599" cy="169030"/>
                          </a:xfrm>
                          <a:prstGeom prst="rect">
                            <a:avLst/>
                          </a:prstGeom>
                          <a:ln>
                            <a:noFill/>
                          </a:ln>
                        </wps:spPr>
                        <wps:txbx>
                          <w:txbxContent>
                            <w:p w:rsidR="002C1A08" w:rsidRDefault="00FE11F5">
                              <w:r>
                                <w:rPr>
                                  <w:rFonts w:ascii="Arial" w:eastAsia="Arial" w:hAnsi="Arial" w:cs="Arial"/>
                                  <w:sz w:val="18"/>
                                </w:rPr>
                                <w:t>char varying(1)</w:t>
                              </w:r>
                            </w:p>
                          </w:txbxContent>
                        </wps:txbx>
                        <wps:bodyPr horzOverflow="overflow" vert="horz" lIns="0" tIns="0" rIns="0" bIns="0" rtlCol="0">
                          <a:noAutofit/>
                        </wps:bodyPr>
                      </wps:wsp>
                      <wps:wsp>
                        <wps:cNvPr id="1561" name="Rectangle 1561"/>
                        <wps:cNvSpPr/>
                        <wps:spPr>
                          <a:xfrm>
                            <a:off x="3820075" y="505059"/>
                            <a:ext cx="627321" cy="170250"/>
                          </a:xfrm>
                          <a:prstGeom prst="rect">
                            <a:avLst/>
                          </a:prstGeom>
                          <a:ln>
                            <a:noFill/>
                          </a:ln>
                        </wps:spPr>
                        <wps:txbx>
                          <w:txbxContent>
                            <w:p w:rsidR="002C1A08" w:rsidRDefault="00FE11F5">
                              <w:r>
                                <w:rPr>
                                  <w:rFonts w:ascii="Microsoft YaHei UI" w:eastAsia="Microsoft YaHei UI" w:hAnsi="Microsoft YaHei UI" w:cs="Microsoft YaHei UI"/>
                                  <w:sz w:val="18"/>
                                </w:rPr>
                                <w:t>教师姓名</w:t>
                              </w:r>
                            </w:p>
                          </w:txbxContent>
                        </wps:txbx>
                        <wps:bodyPr horzOverflow="overflow" vert="horz" lIns="0" tIns="0" rIns="0" bIns="0" rtlCol="0">
                          <a:noAutofit/>
                        </wps:bodyPr>
                      </wps:wsp>
                      <wps:wsp>
                        <wps:cNvPr id="1562" name="Rectangle 1562"/>
                        <wps:cNvSpPr/>
                        <wps:spPr>
                          <a:xfrm>
                            <a:off x="4564064" y="500917"/>
                            <a:ext cx="1060397" cy="169030"/>
                          </a:xfrm>
                          <a:prstGeom prst="rect">
                            <a:avLst/>
                          </a:prstGeom>
                          <a:ln>
                            <a:noFill/>
                          </a:ln>
                        </wps:spPr>
                        <wps:txbx>
                          <w:txbxContent>
                            <w:p w:rsidR="002C1A08" w:rsidRDefault="00FE11F5">
                              <w:r>
                                <w:rPr>
                                  <w:rFonts w:ascii="Arial" w:eastAsia="Arial" w:hAnsi="Arial" w:cs="Arial"/>
                                  <w:sz w:val="18"/>
                                </w:rPr>
                                <w:t>char varying(20)</w:t>
                              </w:r>
                            </w:p>
                          </w:txbxContent>
                        </wps:txbx>
                        <wps:bodyPr horzOverflow="overflow" vert="horz" lIns="0" tIns="0" rIns="0" bIns="0" rtlCol="0">
                          <a:noAutofit/>
                        </wps:bodyPr>
                      </wps:wsp>
                      <wps:wsp>
                        <wps:cNvPr id="1563" name="Rectangle 1563"/>
                        <wps:cNvSpPr/>
                        <wps:spPr>
                          <a:xfrm>
                            <a:off x="3820075" y="653201"/>
                            <a:ext cx="627321" cy="170249"/>
                          </a:xfrm>
                          <a:prstGeom prst="rect">
                            <a:avLst/>
                          </a:prstGeom>
                          <a:ln>
                            <a:noFill/>
                          </a:ln>
                        </wps:spPr>
                        <wps:txbx>
                          <w:txbxContent>
                            <w:p w:rsidR="002C1A08" w:rsidRDefault="00FE11F5">
                              <w:r>
                                <w:rPr>
                                  <w:rFonts w:ascii="Microsoft YaHei UI" w:eastAsia="Microsoft YaHei UI" w:hAnsi="Microsoft YaHei UI" w:cs="Microsoft YaHei UI"/>
                                  <w:sz w:val="18"/>
                                </w:rPr>
                                <w:t>教师年龄</w:t>
                              </w:r>
                            </w:p>
                          </w:txbxContent>
                        </wps:txbx>
                        <wps:bodyPr horzOverflow="overflow" vert="horz" lIns="0" tIns="0" rIns="0" bIns="0" rtlCol="0">
                          <a:noAutofit/>
                        </wps:bodyPr>
                      </wps:wsp>
                      <wps:wsp>
                        <wps:cNvPr id="1564" name="Rectangle 1564"/>
                        <wps:cNvSpPr/>
                        <wps:spPr>
                          <a:xfrm>
                            <a:off x="4564064" y="649058"/>
                            <a:ext cx="467385" cy="169030"/>
                          </a:xfrm>
                          <a:prstGeom prst="rect">
                            <a:avLst/>
                          </a:prstGeom>
                          <a:ln>
                            <a:noFill/>
                          </a:ln>
                        </wps:spPr>
                        <wps:txbx>
                          <w:txbxContent>
                            <w:p w:rsidR="002C1A08" w:rsidRDefault="00FE11F5">
                              <w:r>
                                <w:rPr>
                                  <w:rFonts w:ascii="Arial" w:eastAsia="Arial" w:hAnsi="Arial" w:cs="Arial"/>
                                  <w:sz w:val="18"/>
                                </w:rPr>
                                <w:t>integer</w:t>
                              </w:r>
                            </w:p>
                          </w:txbxContent>
                        </wps:txbx>
                        <wps:bodyPr horzOverflow="overflow" vert="horz" lIns="0" tIns="0" rIns="0" bIns="0" rtlCol="0">
                          <a:noAutofit/>
                        </wps:bodyPr>
                      </wps:wsp>
                      <wps:wsp>
                        <wps:cNvPr id="1565" name="Rectangle 1565"/>
                        <wps:cNvSpPr/>
                        <wps:spPr>
                          <a:xfrm>
                            <a:off x="3820075" y="801342"/>
                            <a:ext cx="627321" cy="170250"/>
                          </a:xfrm>
                          <a:prstGeom prst="rect">
                            <a:avLst/>
                          </a:prstGeom>
                          <a:ln>
                            <a:noFill/>
                          </a:ln>
                        </wps:spPr>
                        <wps:txbx>
                          <w:txbxContent>
                            <w:p w:rsidR="002C1A08" w:rsidRDefault="00FE11F5">
                              <w:r>
                                <w:rPr>
                                  <w:rFonts w:ascii="Microsoft YaHei UI" w:eastAsia="Microsoft YaHei UI" w:hAnsi="Microsoft YaHei UI" w:cs="Microsoft YaHei UI"/>
                                  <w:sz w:val="18"/>
                                </w:rPr>
                                <w:t>教师性别</w:t>
                              </w:r>
                            </w:p>
                          </w:txbxContent>
                        </wps:txbx>
                        <wps:bodyPr horzOverflow="overflow" vert="horz" lIns="0" tIns="0" rIns="0" bIns="0" rtlCol="0">
                          <a:noAutofit/>
                        </wps:bodyPr>
                      </wps:wsp>
                      <wps:wsp>
                        <wps:cNvPr id="1566" name="Rectangle 1566"/>
                        <wps:cNvSpPr/>
                        <wps:spPr>
                          <a:xfrm>
                            <a:off x="4564064" y="797199"/>
                            <a:ext cx="161568" cy="169030"/>
                          </a:xfrm>
                          <a:prstGeom prst="rect">
                            <a:avLst/>
                          </a:prstGeom>
                          <a:ln>
                            <a:noFill/>
                          </a:ln>
                        </wps:spPr>
                        <wps:txbx>
                          <w:txbxContent>
                            <w:p w:rsidR="002C1A08" w:rsidRDefault="00FE11F5">
                              <w:r>
                                <w:rPr>
                                  <w:rFonts w:ascii="Arial" w:eastAsia="Arial" w:hAnsi="Arial" w:cs="Arial"/>
                                  <w:sz w:val="18"/>
                                </w:rPr>
                                <w:t>bit</w:t>
                              </w:r>
                            </w:p>
                          </w:txbxContent>
                        </wps:txbx>
                        <wps:bodyPr horzOverflow="overflow" vert="horz" lIns="0" tIns="0" rIns="0" bIns="0" rtlCol="0">
                          <a:noAutofit/>
                        </wps:bodyPr>
                      </wps:wsp>
                      <wps:wsp>
                        <wps:cNvPr id="1567" name="Rectangle 1567"/>
                        <wps:cNvSpPr/>
                        <wps:spPr>
                          <a:xfrm>
                            <a:off x="3820075" y="949483"/>
                            <a:ext cx="627321" cy="170250"/>
                          </a:xfrm>
                          <a:prstGeom prst="rect">
                            <a:avLst/>
                          </a:prstGeom>
                          <a:ln>
                            <a:noFill/>
                          </a:ln>
                        </wps:spPr>
                        <wps:txbx>
                          <w:txbxContent>
                            <w:p w:rsidR="002C1A08" w:rsidRDefault="00FE11F5">
                              <w:r>
                                <w:rPr>
                                  <w:rFonts w:ascii="Microsoft YaHei UI" w:eastAsia="Microsoft YaHei UI" w:hAnsi="Microsoft YaHei UI" w:cs="Microsoft YaHei UI"/>
                                  <w:sz w:val="18"/>
                                </w:rPr>
                                <w:t>家庭住址</w:t>
                              </w:r>
                            </w:p>
                          </w:txbxContent>
                        </wps:txbx>
                        <wps:bodyPr horzOverflow="overflow" vert="horz" lIns="0" tIns="0" rIns="0" bIns="0" rtlCol="0">
                          <a:noAutofit/>
                        </wps:bodyPr>
                      </wps:wsp>
                      <wps:wsp>
                        <wps:cNvPr id="1568" name="Rectangle 1568"/>
                        <wps:cNvSpPr/>
                        <wps:spPr>
                          <a:xfrm>
                            <a:off x="4564064" y="945341"/>
                            <a:ext cx="1406128" cy="169030"/>
                          </a:xfrm>
                          <a:prstGeom prst="rect">
                            <a:avLst/>
                          </a:prstGeom>
                          <a:ln>
                            <a:noFill/>
                          </a:ln>
                        </wps:spPr>
                        <wps:txbx>
                          <w:txbxContent>
                            <w:p w:rsidR="002C1A08" w:rsidRDefault="00FE11F5">
                              <w:r>
                                <w:rPr>
                                  <w:rFonts w:ascii="Arial" w:eastAsia="Arial" w:hAnsi="Arial" w:cs="Arial"/>
                                  <w:sz w:val="18"/>
                                </w:rPr>
                                <w:t>character varying(40)</w:t>
                              </w:r>
                            </w:p>
                          </w:txbxContent>
                        </wps:txbx>
                        <wps:bodyPr horzOverflow="overflow" vert="horz" lIns="0" tIns="0" rIns="0" bIns="0" rtlCol="0">
                          <a:noAutofit/>
                        </wps:bodyPr>
                      </wps:wsp>
                      <wps:wsp>
                        <wps:cNvPr id="1569" name="Rectangle 1569"/>
                        <wps:cNvSpPr/>
                        <wps:spPr>
                          <a:xfrm>
                            <a:off x="3820075" y="1097618"/>
                            <a:ext cx="627321" cy="170249"/>
                          </a:xfrm>
                          <a:prstGeom prst="rect">
                            <a:avLst/>
                          </a:prstGeom>
                          <a:ln>
                            <a:noFill/>
                          </a:ln>
                        </wps:spPr>
                        <wps:txbx>
                          <w:txbxContent>
                            <w:p w:rsidR="002C1A08" w:rsidRDefault="00FE11F5">
                              <w:r>
                                <w:rPr>
                                  <w:rFonts w:ascii="Microsoft YaHei UI" w:eastAsia="Microsoft YaHei UI" w:hAnsi="Microsoft YaHei UI" w:cs="Microsoft YaHei UI"/>
                                  <w:sz w:val="18"/>
                                </w:rPr>
                                <w:t>联系方式</w:t>
                              </w:r>
                            </w:p>
                          </w:txbxContent>
                        </wps:txbx>
                        <wps:bodyPr horzOverflow="overflow" vert="horz" lIns="0" tIns="0" rIns="0" bIns="0" rtlCol="0">
                          <a:noAutofit/>
                        </wps:bodyPr>
                      </wps:wsp>
                      <wps:wsp>
                        <wps:cNvPr id="1570" name="Rectangle 1570"/>
                        <wps:cNvSpPr/>
                        <wps:spPr>
                          <a:xfrm>
                            <a:off x="4564064" y="1093474"/>
                            <a:ext cx="1406128" cy="169030"/>
                          </a:xfrm>
                          <a:prstGeom prst="rect">
                            <a:avLst/>
                          </a:prstGeom>
                          <a:ln>
                            <a:noFill/>
                          </a:ln>
                        </wps:spPr>
                        <wps:txbx>
                          <w:txbxContent>
                            <w:p w:rsidR="002C1A08" w:rsidRDefault="00FE11F5">
                              <w:r>
                                <w:rPr>
                                  <w:rFonts w:ascii="Arial" w:eastAsia="Arial" w:hAnsi="Arial" w:cs="Arial"/>
                                  <w:sz w:val="18"/>
                                </w:rPr>
                                <w:t>character varying(20)</w:t>
                              </w:r>
                            </w:p>
                          </w:txbxContent>
                        </wps:txbx>
                        <wps:bodyPr horzOverflow="overflow" vert="horz" lIns="0" tIns="0" rIns="0" bIns="0" rtlCol="0">
                          <a:noAutofit/>
                        </wps:bodyPr>
                      </wps:wsp>
                      <wps:wsp>
                        <wps:cNvPr id="1571" name="Shape 1571"/>
                        <wps:cNvSpPr/>
                        <wps:spPr>
                          <a:xfrm>
                            <a:off x="0" y="364598"/>
                            <a:ext cx="1848093" cy="922994"/>
                          </a:xfrm>
                          <a:custGeom>
                            <a:avLst/>
                            <a:gdLst/>
                            <a:ahLst/>
                            <a:cxnLst/>
                            <a:rect l="0" t="0" r="0" b="0"/>
                            <a:pathLst>
                              <a:path w="1848093" h="922994">
                                <a:moveTo>
                                  <a:pt x="0" y="0"/>
                                </a:moveTo>
                                <a:lnTo>
                                  <a:pt x="1848093" y="0"/>
                                </a:lnTo>
                                <a:lnTo>
                                  <a:pt x="1848093" y="922994"/>
                                </a:lnTo>
                                <a:lnTo>
                                  <a:pt x="0" y="922994"/>
                                </a:lnTo>
                                <a:lnTo>
                                  <a:pt x="0" y="871054"/>
                                </a:lnTo>
                                <a:lnTo>
                                  <a:pt x="0" y="0"/>
                                </a:lnTo>
                                <a:close/>
                              </a:path>
                            </a:pathLst>
                          </a:custGeom>
                          <a:ln w="11138" cap="flat">
                            <a:round/>
                          </a:ln>
                        </wps:spPr>
                        <wps:style>
                          <a:lnRef idx="1">
                            <a:srgbClr val="0000FF"/>
                          </a:lnRef>
                          <a:fillRef idx="1">
                            <a:srgbClr val="FFFFFF"/>
                          </a:fillRef>
                          <a:effectRef idx="0">
                            <a:scrgbClr r="0" g="0" b="0"/>
                          </a:effectRef>
                          <a:fontRef idx="none"/>
                        </wps:style>
                        <wps:bodyPr/>
                      </wps:wsp>
                      <wps:wsp>
                        <wps:cNvPr id="1572" name="Rectangle 1572"/>
                        <wps:cNvSpPr/>
                        <wps:spPr>
                          <a:xfrm>
                            <a:off x="756625" y="402215"/>
                            <a:ext cx="478819" cy="170249"/>
                          </a:xfrm>
                          <a:prstGeom prst="rect">
                            <a:avLst/>
                          </a:prstGeom>
                          <a:ln>
                            <a:noFill/>
                          </a:ln>
                        </wps:spPr>
                        <wps:txbx>
                          <w:txbxContent>
                            <w:p w:rsidR="002C1A08" w:rsidRDefault="00FE11F5">
                              <w:r>
                                <w:rPr>
                                  <w:rFonts w:ascii="Microsoft YaHei UI" w:eastAsia="Microsoft YaHei UI" w:hAnsi="Microsoft YaHei UI" w:cs="Microsoft YaHei UI"/>
                                  <w:sz w:val="18"/>
                                </w:rPr>
                                <w:t>职称表</w:t>
                              </w:r>
                            </w:p>
                          </w:txbxContent>
                        </wps:txbx>
                        <wps:bodyPr horzOverflow="overflow" vert="horz" lIns="0" tIns="0" rIns="0" bIns="0" rtlCol="0">
                          <a:noAutofit/>
                        </wps:bodyPr>
                      </wps:wsp>
                      <wps:wsp>
                        <wps:cNvPr id="1573" name="Shape 1573"/>
                        <wps:cNvSpPr/>
                        <wps:spPr>
                          <a:xfrm>
                            <a:off x="7306" y="553568"/>
                            <a:ext cx="1848210" cy="0"/>
                          </a:xfrm>
                          <a:custGeom>
                            <a:avLst/>
                            <a:gdLst/>
                            <a:ahLst/>
                            <a:cxnLst/>
                            <a:rect l="0" t="0" r="0" b="0"/>
                            <a:pathLst>
                              <a:path w="1848210">
                                <a:moveTo>
                                  <a:pt x="0" y="0"/>
                                </a:moveTo>
                                <a:lnTo>
                                  <a:pt x="1848210" y="0"/>
                                </a:lnTo>
                              </a:path>
                            </a:pathLst>
                          </a:custGeom>
                          <a:ln w="11138" cap="sq">
                            <a:round/>
                          </a:ln>
                        </wps:spPr>
                        <wps:style>
                          <a:lnRef idx="1">
                            <a:srgbClr val="0000FF"/>
                          </a:lnRef>
                          <a:fillRef idx="0">
                            <a:srgbClr val="000000">
                              <a:alpha val="0"/>
                            </a:srgbClr>
                          </a:fillRef>
                          <a:effectRef idx="0">
                            <a:scrgbClr r="0" g="0" b="0"/>
                          </a:effectRef>
                          <a:fontRef idx="none"/>
                        </wps:style>
                        <wps:bodyPr/>
                      </wps:wsp>
                      <wps:wsp>
                        <wps:cNvPr id="11339" name="Rectangle 11339"/>
                        <wps:cNvSpPr/>
                        <wps:spPr>
                          <a:xfrm>
                            <a:off x="49522" y="573367"/>
                            <a:ext cx="627321" cy="170249"/>
                          </a:xfrm>
                          <a:prstGeom prst="rect">
                            <a:avLst/>
                          </a:prstGeom>
                          <a:ln>
                            <a:noFill/>
                          </a:ln>
                        </wps:spPr>
                        <wps:txbx>
                          <w:txbxContent>
                            <w:p w:rsidR="002C1A08" w:rsidRDefault="00FE11F5">
                              <w:r>
                                <w:rPr>
                                  <w:rFonts w:ascii="Microsoft YaHei UI" w:eastAsia="Microsoft YaHei UI" w:hAnsi="Microsoft YaHei UI" w:cs="Microsoft YaHei UI"/>
                                  <w:sz w:val="18"/>
                                  <w:u w:val="single" w:color="000000"/>
                                </w:rPr>
                                <w:t>职称编号</w:t>
                              </w:r>
                            </w:p>
                          </w:txbxContent>
                        </wps:txbx>
                        <wps:bodyPr horzOverflow="overflow" vert="horz" lIns="0" tIns="0" rIns="0" bIns="0" rtlCol="0">
                          <a:noAutofit/>
                        </wps:bodyPr>
                      </wps:wsp>
                      <wps:wsp>
                        <wps:cNvPr id="11340" name="Rectangle 11340"/>
                        <wps:cNvSpPr/>
                        <wps:spPr>
                          <a:xfrm>
                            <a:off x="793972" y="569223"/>
                            <a:ext cx="994599" cy="169030"/>
                          </a:xfrm>
                          <a:prstGeom prst="rect">
                            <a:avLst/>
                          </a:prstGeom>
                          <a:ln>
                            <a:noFill/>
                          </a:ln>
                        </wps:spPr>
                        <wps:txbx>
                          <w:txbxContent>
                            <w:p w:rsidR="002C1A08" w:rsidRDefault="00FE11F5">
                              <w:r>
                                <w:rPr>
                                  <w:rFonts w:ascii="Arial" w:eastAsia="Arial" w:hAnsi="Arial" w:cs="Arial"/>
                                  <w:sz w:val="18"/>
                                  <w:u w:val="single" w:color="000000"/>
                                </w:rPr>
                                <w:t>char varying(1)</w:t>
                              </w:r>
                            </w:p>
                          </w:txbxContent>
                        </wps:txbx>
                        <wps:bodyPr horzOverflow="overflow" vert="horz" lIns="0" tIns="0" rIns="0" bIns="0" rtlCol="0">
                          <a:noAutofit/>
                        </wps:bodyPr>
                      </wps:wsp>
                      <wps:wsp>
                        <wps:cNvPr id="1578" name="Rectangle 1578"/>
                        <wps:cNvSpPr/>
                        <wps:spPr>
                          <a:xfrm>
                            <a:off x="49522" y="721508"/>
                            <a:ext cx="627321" cy="170249"/>
                          </a:xfrm>
                          <a:prstGeom prst="rect">
                            <a:avLst/>
                          </a:prstGeom>
                          <a:ln>
                            <a:noFill/>
                          </a:ln>
                        </wps:spPr>
                        <wps:txbx>
                          <w:txbxContent>
                            <w:p w:rsidR="002C1A08" w:rsidRDefault="00FE11F5">
                              <w:r>
                                <w:rPr>
                                  <w:rFonts w:ascii="Microsoft YaHei UI" w:eastAsia="Microsoft YaHei UI" w:hAnsi="Microsoft YaHei UI" w:cs="Microsoft YaHei UI"/>
                                  <w:sz w:val="18"/>
                                </w:rPr>
                                <w:t>职称名称</w:t>
                              </w:r>
                            </w:p>
                          </w:txbxContent>
                        </wps:txbx>
                        <wps:bodyPr horzOverflow="overflow" vert="horz" lIns="0" tIns="0" rIns="0" bIns="0" rtlCol="0">
                          <a:noAutofit/>
                        </wps:bodyPr>
                      </wps:wsp>
                      <wps:wsp>
                        <wps:cNvPr id="1579" name="Rectangle 1579"/>
                        <wps:cNvSpPr/>
                        <wps:spPr>
                          <a:xfrm>
                            <a:off x="793972" y="717365"/>
                            <a:ext cx="1060397" cy="169030"/>
                          </a:xfrm>
                          <a:prstGeom prst="rect">
                            <a:avLst/>
                          </a:prstGeom>
                          <a:ln>
                            <a:noFill/>
                          </a:ln>
                        </wps:spPr>
                        <wps:txbx>
                          <w:txbxContent>
                            <w:p w:rsidR="002C1A08" w:rsidRDefault="00FE11F5">
                              <w:r>
                                <w:rPr>
                                  <w:rFonts w:ascii="Arial" w:eastAsia="Arial" w:hAnsi="Arial" w:cs="Arial"/>
                                  <w:sz w:val="18"/>
                                </w:rPr>
                                <w:t>char varying(10)</w:t>
                              </w:r>
                            </w:p>
                          </w:txbxContent>
                        </wps:txbx>
                        <wps:bodyPr horzOverflow="overflow" vert="horz" lIns="0" tIns="0" rIns="0" bIns="0" rtlCol="0">
                          <a:noAutofit/>
                        </wps:bodyPr>
                      </wps:wsp>
                    </wpg:wgp>
                  </a:graphicData>
                </a:graphic>
              </wp:inline>
            </w:drawing>
          </mc:Choice>
          <mc:Fallback xmlns:a="http://schemas.openxmlformats.org/drawingml/2006/main">
            <w:pict>
              <v:group id="Group 11434" style="width:467.381pt;height:101.385pt;mso-position-horizontal-relative:char;mso-position-vertical-relative:line" coordsize="59357,12875">
                <v:rect id="Rectangle 1506" style="position:absolute;width:1520;height:1520;left:49302;top:5845;" filled="f" stroked="f">
                  <v:textbox inset="0,0,0,0">
                    <w:txbxContent>
                      <w:p>
                        <w:pPr>
                          <w:spacing w:before="0" w:after="160" w:line="259" w:lineRule="auto"/>
                        </w:pPr>
                        <w:r>
                          <w:rPr>
                            <w:rFonts w:cs="SimSun" w:hAnsi="SimSun" w:eastAsia="SimSun" w:ascii="SimSun"/>
                            <w:sz w:val="18"/>
                          </w:rPr>
                          <w:t xml:space="preserve">第</w:t>
                        </w:r>
                      </w:p>
                    </w:txbxContent>
                  </v:textbox>
                </v:rect>
                <v:rect id="Rectangle 1507" style="position:absolute;width:346;height:1426;left:50598;top:5995;" filled="f" stroked="f">
                  <v:textbox inset="0,0,0,0">
                    <w:txbxContent>
                      <w:p>
                        <w:pPr>
                          <w:spacing w:before="0" w:after="160" w:line="259" w:lineRule="auto"/>
                        </w:pPr>
                        <w:r>
                          <w:rPr>
                            <w:rFonts w:cs="Arial" w:hAnsi="Arial" w:eastAsia="Arial" w:ascii="Arial"/>
                            <w:sz w:val="18"/>
                          </w:rPr>
                          <w:t xml:space="preserve"> </w:t>
                        </w:r>
                      </w:p>
                    </w:txbxContent>
                  </v:textbox>
                </v:rect>
                <v:rect id="Rectangle 1508" style="position:absolute;width:1483;height:1426;left:51314;top:5995;" filled="f" stroked="f">
                  <v:textbox inset="0,0,0,0">
                    <w:txbxContent>
                      <w:p>
                        <w:pPr>
                          <w:spacing w:before="0" w:after="160" w:line="259" w:lineRule="auto"/>
                        </w:pPr>
                        <w:r>
                          <w:rPr>
                            <w:rFonts w:cs="Arial" w:hAnsi="Arial" w:eastAsia="Arial" w:ascii="Arial"/>
                            <w:sz w:val="18"/>
                          </w:rPr>
                          <w:t xml:space="preserve">10</w:t>
                        </w:r>
                      </w:p>
                    </w:txbxContent>
                  </v:textbox>
                </v:rect>
                <v:rect id="Rectangle 1509" style="position:absolute;width:346;height:1426;left:52503;top:5995;" filled="f" stroked="f">
                  <v:textbox inset="0,0,0,0">
                    <w:txbxContent>
                      <w:p>
                        <w:pPr>
                          <w:spacing w:before="0" w:after="160" w:line="259" w:lineRule="auto"/>
                        </w:pPr>
                        <w:r>
                          <w:rPr>
                            <w:rFonts w:cs="Arial" w:hAnsi="Arial" w:eastAsia="Arial" w:ascii="Arial"/>
                            <w:sz w:val="18"/>
                          </w:rPr>
                          <w:t xml:space="preserve"> </w:t>
                        </w:r>
                      </w:p>
                    </w:txbxContent>
                  </v:textbox>
                </v:rect>
                <v:rect id="Rectangle 1510" style="position:absolute;width:1520;height:1520;left:53219;top:5845;" filled="f" stroked="f">
                  <v:textbox inset="0,0,0,0">
                    <w:txbxContent>
                      <w:p>
                        <w:pPr>
                          <w:spacing w:before="0" w:after="160" w:line="259" w:lineRule="auto"/>
                        </w:pPr>
                        <w:r>
                          <w:rPr>
                            <w:rFonts w:cs="SimSun" w:hAnsi="SimSun" w:eastAsia="SimSun" w:ascii="SimSun"/>
                            <w:sz w:val="18"/>
                          </w:rPr>
                          <w:t xml:space="preserve">页</w:t>
                        </w:r>
                      </w:p>
                    </w:txbxContent>
                  </v:textbox>
                </v:rect>
                <v:rect id="Rectangle 1511" style="position:absolute;width:346;height:1426;left:54530;top:5995;" filled="f" stroked="f">
                  <v:textbox inset="0,0,0,0">
                    <w:txbxContent>
                      <w:p>
                        <w:pPr>
                          <w:spacing w:before="0" w:after="160" w:line="259" w:lineRule="auto"/>
                        </w:pPr>
                        <w:r>
                          <w:rPr>
                            <w:rFonts w:cs="Arial" w:hAnsi="Arial" w:eastAsia="Arial" w:ascii="Arial"/>
                            <w:sz w:val="18"/>
                          </w:rPr>
                          <w:t xml:space="preserve"> </w:t>
                        </w:r>
                      </w:p>
                    </w:txbxContent>
                  </v:textbox>
                </v:rect>
                <v:shape id="Shape 1546" style="position:absolute;width:32372;height:0;left:11978;top:7473;" coordsize="3237207,0" path="m0,0l3237207,0">
                  <v:stroke weight="0.877036pt" endcap="square" joinstyle="round" on="true" color="#0000ff"/>
                  <v:fill on="false" color="#000000" opacity="0"/>
                </v:shape>
                <v:rect id="Rectangle 1548" style="position:absolute;width:4794;height:1364;left:24931;top:7979;" filled="f" stroked="f">
                  <v:textbox inset="0,0,0,0">
                    <w:txbxContent>
                      <w:p>
                        <w:pPr>
                          <w:spacing w:before="0" w:after="160" w:line="259" w:lineRule="auto"/>
                        </w:pPr>
                        <w:r>
                          <w:rPr>
                            <w:rFonts w:cs="Microsoft YaHei UI" w:hAnsi="Microsoft YaHei UI" w:eastAsia="Microsoft YaHei UI" w:ascii="Microsoft YaHei UI"/>
                            <w:sz w:val="14"/>
                          </w:rPr>
                          <w:t xml:space="preserve">职称编号</w:t>
                        </w:r>
                      </w:p>
                    </w:txbxContent>
                  </v:textbox>
                </v:rect>
                <v:rect id="Rectangle 1549" style="position:absolute;width:1523;height:1354;left:28401;top:7946;" filled="f" stroked="f">
                  <v:textbox inset="0,0,0,0">
                    <w:txbxContent>
                      <w:p>
                        <w:pPr>
                          <w:spacing w:before="0" w:after="160" w:line="259" w:lineRule="auto"/>
                        </w:pPr>
                        <w:r>
                          <w:rPr>
                            <w:rFonts w:cs="Arial" w:hAnsi="Arial" w:eastAsia="Arial" w:ascii="Arial"/>
                            <w:sz w:val="14"/>
                          </w:rPr>
                          <w:t xml:space="preserve"> = </w:t>
                        </w:r>
                      </w:p>
                    </w:txbxContent>
                  </v:textbox>
                </v:rect>
                <v:rect id="Rectangle 1550" style="position:absolute;width:4794;height:1364;left:29640;top:7979;" filled="f" stroked="f">
                  <v:textbox inset="0,0,0,0">
                    <w:txbxContent>
                      <w:p>
                        <w:pPr>
                          <w:spacing w:before="0" w:after="160" w:line="259" w:lineRule="auto"/>
                        </w:pPr>
                        <w:r>
                          <w:rPr>
                            <w:rFonts w:cs="Microsoft YaHei UI" w:hAnsi="Microsoft YaHei UI" w:eastAsia="Microsoft YaHei UI" w:ascii="Microsoft YaHei UI"/>
                            <w:sz w:val="14"/>
                          </w:rPr>
                          <w:t xml:space="preserve">职称编号</w:t>
                        </w:r>
                      </w:p>
                    </w:txbxContent>
                  </v:textbox>
                </v:rect>
                <v:shape id="Shape 1551" style="position:absolute;width:1611;height:683;left:18675;top:7132;" coordsize="161170,68321" path="m161170,0l161170,68321l0,34161l161170,0x">
                  <v:stroke weight="0.877036pt" endcap="flat" joinstyle="round" on="true" color="#0000ff"/>
                  <v:fill on="true" color="#0000ff"/>
                </v:shape>
                <v:shape id="Shape 13943" style="position:absolute;width:21578;height:12419;left:37705;top:0;" coordsize="2157896,1241924" path="m0,0l2157896,0l2157896,1241924l0,1241924l0,0">
                  <v:stroke weight="0.877036pt" endcap="flat" joinstyle="round" on="true" color="#0000ff"/>
                  <v:fill on="true" color="#ffffff"/>
                </v:shape>
                <v:rect id="Rectangle 1553" style="position:absolute;width:7919;height:1702;left:45640;top:376;" filled="f" stroked="f">
                  <v:textbox inset="0,0,0,0">
                    <w:txbxContent>
                      <w:p>
                        <w:pPr>
                          <w:spacing w:before="0" w:after="160" w:line="259" w:lineRule="auto"/>
                        </w:pPr>
                        <w:r>
                          <w:rPr>
                            <w:rFonts w:cs="Microsoft YaHei UI" w:hAnsi="Microsoft YaHei UI" w:eastAsia="Microsoft YaHei UI" w:ascii="Microsoft YaHei UI"/>
                            <w:sz w:val="18"/>
                          </w:rPr>
                          <w:t xml:space="preserve">教师信息表</w:t>
                        </w:r>
                      </w:p>
                    </w:txbxContent>
                  </v:textbox>
                </v:rect>
                <v:shape id="Shape 1554" style="position:absolute;width:21578;height:0;left:37778;top:1889;" coordsize="2157896,0" path="m0,0l2157896,0">
                  <v:stroke weight="0.877036pt" endcap="square" joinstyle="round" on="true" color="#0000ff"/>
                  <v:fill on="false" color="#000000" opacity="0"/>
                </v:shape>
                <v:rect id="Rectangle 11290" style="position:absolute;width:6273;height:1702;left:38200;top:2087;" filled="f" stroked="f">
                  <v:textbox inset="0,0,0,0">
                    <w:txbxContent>
                      <w:p>
                        <w:pPr>
                          <w:spacing w:before="0" w:after="160" w:line="259" w:lineRule="auto"/>
                        </w:pPr>
                        <w:r>
                          <w:rPr>
                            <w:rFonts w:cs="Microsoft YaHei UI" w:hAnsi="Microsoft YaHei UI" w:eastAsia="Microsoft YaHei UI" w:ascii="Microsoft YaHei UI"/>
                            <w:sz w:val="18"/>
                            <w:u w:val="single" w:color="000000"/>
                          </w:rPr>
                          <w:t xml:space="preserve">教师编号</w:t>
                        </w:r>
                      </w:p>
                    </w:txbxContent>
                  </v:textbox>
                </v:rect>
                <v:rect id="Rectangle 11314" style="position:absolute;width:10603;height:1690;left:45640;top:2046;" filled="f" stroked="f">
                  <v:textbox inset="0,0,0,0">
                    <w:txbxContent>
                      <w:p>
                        <w:pPr>
                          <w:spacing w:before="0" w:after="160" w:line="259" w:lineRule="auto"/>
                        </w:pPr>
                        <w:r>
                          <w:rPr>
                            <w:rFonts w:cs="Arial" w:hAnsi="Arial" w:eastAsia="Arial" w:ascii="Arial"/>
                            <w:sz w:val="18"/>
                            <w:u w:val="single" w:color="000000"/>
                          </w:rPr>
                          <w:t xml:space="preserve">char varying(10)</w:t>
                        </w:r>
                      </w:p>
                    </w:txbxContent>
                  </v:textbox>
                </v:rect>
                <v:rect id="Rectangle 1559" style="position:absolute;width:6273;height:1702;left:38200;top:3569;" filled="f" stroked="f">
                  <v:textbox inset="0,0,0,0">
                    <w:txbxContent>
                      <w:p>
                        <w:pPr>
                          <w:spacing w:before="0" w:after="160" w:line="259" w:lineRule="auto"/>
                        </w:pPr>
                        <w:r>
                          <w:rPr>
                            <w:rFonts w:cs="Microsoft YaHei UI" w:hAnsi="Microsoft YaHei UI" w:eastAsia="Microsoft YaHei UI" w:ascii="Microsoft YaHei UI"/>
                            <w:sz w:val="18"/>
                          </w:rPr>
                          <w:t xml:space="preserve">职称编号</w:t>
                        </w:r>
                      </w:p>
                    </w:txbxContent>
                  </v:textbox>
                </v:rect>
                <v:rect id="Rectangle 1560" style="position:absolute;width:9945;height:1690;left:45640;top:3527;" filled="f" stroked="f">
                  <v:textbox inset="0,0,0,0">
                    <w:txbxContent>
                      <w:p>
                        <w:pPr>
                          <w:spacing w:before="0" w:after="160" w:line="259" w:lineRule="auto"/>
                        </w:pPr>
                        <w:r>
                          <w:rPr>
                            <w:rFonts w:cs="Arial" w:hAnsi="Arial" w:eastAsia="Arial" w:ascii="Arial"/>
                            <w:sz w:val="18"/>
                          </w:rPr>
                          <w:t xml:space="preserve">char varying(1)</w:t>
                        </w:r>
                      </w:p>
                    </w:txbxContent>
                  </v:textbox>
                </v:rect>
                <v:rect id="Rectangle 1561" style="position:absolute;width:6273;height:1702;left:38200;top:5050;" filled="f" stroked="f">
                  <v:textbox inset="0,0,0,0">
                    <w:txbxContent>
                      <w:p>
                        <w:pPr>
                          <w:spacing w:before="0" w:after="160" w:line="259" w:lineRule="auto"/>
                        </w:pPr>
                        <w:r>
                          <w:rPr>
                            <w:rFonts w:cs="Microsoft YaHei UI" w:hAnsi="Microsoft YaHei UI" w:eastAsia="Microsoft YaHei UI" w:ascii="Microsoft YaHei UI"/>
                            <w:sz w:val="18"/>
                          </w:rPr>
                          <w:t xml:space="preserve">教师姓名</w:t>
                        </w:r>
                      </w:p>
                    </w:txbxContent>
                  </v:textbox>
                </v:rect>
                <v:rect id="Rectangle 1562" style="position:absolute;width:10603;height:1690;left:45640;top:5009;" filled="f" stroked="f">
                  <v:textbox inset="0,0,0,0">
                    <w:txbxContent>
                      <w:p>
                        <w:pPr>
                          <w:spacing w:before="0" w:after="160" w:line="259" w:lineRule="auto"/>
                        </w:pPr>
                        <w:r>
                          <w:rPr>
                            <w:rFonts w:cs="Arial" w:hAnsi="Arial" w:eastAsia="Arial" w:ascii="Arial"/>
                            <w:sz w:val="18"/>
                          </w:rPr>
                          <w:t xml:space="preserve">char varying(20)</w:t>
                        </w:r>
                      </w:p>
                    </w:txbxContent>
                  </v:textbox>
                </v:rect>
                <v:rect id="Rectangle 1563" style="position:absolute;width:6273;height:1702;left:38200;top:6532;" filled="f" stroked="f">
                  <v:textbox inset="0,0,0,0">
                    <w:txbxContent>
                      <w:p>
                        <w:pPr>
                          <w:spacing w:before="0" w:after="160" w:line="259" w:lineRule="auto"/>
                        </w:pPr>
                        <w:r>
                          <w:rPr>
                            <w:rFonts w:cs="Microsoft YaHei UI" w:hAnsi="Microsoft YaHei UI" w:eastAsia="Microsoft YaHei UI" w:ascii="Microsoft YaHei UI"/>
                            <w:sz w:val="18"/>
                          </w:rPr>
                          <w:t xml:space="preserve">教师年龄</w:t>
                        </w:r>
                      </w:p>
                    </w:txbxContent>
                  </v:textbox>
                </v:rect>
                <v:rect id="Rectangle 1564" style="position:absolute;width:4673;height:1690;left:45640;top:6490;" filled="f" stroked="f">
                  <v:textbox inset="0,0,0,0">
                    <w:txbxContent>
                      <w:p>
                        <w:pPr>
                          <w:spacing w:before="0" w:after="160" w:line="259" w:lineRule="auto"/>
                        </w:pPr>
                        <w:r>
                          <w:rPr>
                            <w:rFonts w:cs="Arial" w:hAnsi="Arial" w:eastAsia="Arial" w:ascii="Arial"/>
                            <w:sz w:val="18"/>
                          </w:rPr>
                          <w:t xml:space="preserve">integer</w:t>
                        </w:r>
                      </w:p>
                    </w:txbxContent>
                  </v:textbox>
                </v:rect>
                <v:rect id="Rectangle 1565" style="position:absolute;width:6273;height:1702;left:38200;top:8013;" filled="f" stroked="f">
                  <v:textbox inset="0,0,0,0">
                    <w:txbxContent>
                      <w:p>
                        <w:pPr>
                          <w:spacing w:before="0" w:after="160" w:line="259" w:lineRule="auto"/>
                        </w:pPr>
                        <w:r>
                          <w:rPr>
                            <w:rFonts w:cs="Microsoft YaHei UI" w:hAnsi="Microsoft YaHei UI" w:eastAsia="Microsoft YaHei UI" w:ascii="Microsoft YaHei UI"/>
                            <w:sz w:val="18"/>
                          </w:rPr>
                          <w:t xml:space="preserve">教师性别</w:t>
                        </w:r>
                      </w:p>
                    </w:txbxContent>
                  </v:textbox>
                </v:rect>
                <v:rect id="Rectangle 1566" style="position:absolute;width:1615;height:1690;left:45640;top:7971;" filled="f" stroked="f">
                  <v:textbox inset="0,0,0,0">
                    <w:txbxContent>
                      <w:p>
                        <w:pPr>
                          <w:spacing w:before="0" w:after="160" w:line="259" w:lineRule="auto"/>
                        </w:pPr>
                        <w:r>
                          <w:rPr>
                            <w:rFonts w:cs="Arial" w:hAnsi="Arial" w:eastAsia="Arial" w:ascii="Arial"/>
                            <w:sz w:val="18"/>
                          </w:rPr>
                          <w:t xml:space="preserve">bit</w:t>
                        </w:r>
                      </w:p>
                    </w:txbxContent>
                  </v:textbox>
                </v:rect>
                <v:rect id="Rectangle 1567" style="position:absolute;width:6273;height:1702;left:38200;top:9494;" filled="f" stroked="f">
                  <v:textbox inset="0,0,0,0">
                    <w:txbxContent>
                      <w:p>
                        <w:pPr>
                          <w:spacing w:before="0" w:after="160" w:line="259" w:lineRule="auto"/>
                        </w:pPr>
                        <w:r>
                          <w:rPr>
                            <w:rFonts w:cs="Microsoft YaHei UI" w:hAnsi="Microsoft YaHei UI" w:eastAsia="Microsoft YaHei UI" w:ascii="Microsoft YaHei UI"/>
                            <w:sz w:val="18"/>
                          </w:rPr>
                          <w:t xml:space="preserve">家庭住址</w:t>
                        </w:r>
                      </w:p>
                    </w:txbxContent>
                  </v:textbox>
                </v:rect>
                <v:rect id="Rectangle 1568" style="position:absolute;width:14061;height:1690;left:45640;top:9453;" filled="f" stroked="f">
                  <v:textbox inset="0,0,0,0">
                    <w:txbxContent>
                      <w:p>
                        <w:pPr>
                          <w:spacing w:before="0" w:after="160" w:line="259" w:lineRule="auto"/>
                        </w:pPr>
                        <w:r>
                          <w:rPr>
                            <w:rFonts w:cs="Arial" w:hAnsi="Arial" w:eastAsia="Arial" w:ascii="Arial"/>
                            <w:sz w:val="18"/>
                          </w:rPr>
                          <w:t xml:space="preserve">character varying(40)</w:t>
                        </w:r>
                      </w:p>
                    </w:txbxContent>
                  </v:textbox>
                </v:rect>
                <v:rect id="Rectangle 1569" style="position:absolute;width:6273;height:1702;left:38200;top:10976;" filled="f" stroked="f">
                  <v:textbox inset="0,0,0,0">
                    <w:txbxContent>
                      <w:p>
                        <w:pPr>
                          <w:spacing w:before="0" w:after="160" w:line="259" w:lineRule="auto"/>
                        </w:pPr>
                        <w:r>
                          <w:rPr>
                            <w:rFonts w:cs="Microsoft YaHei UI" w:hAnsi="Microsoft YaHei UI" w:eastAsia="Microsoft YaHei UI" w:ascii="Microsoft YaHei UI"/>
                            <w:sz w:val="18"/>
                          </w:rPr>
                          <w:t xml:space="preserve">联系方式</w:t>
                        </w:r>
                      </w:p>
                    </w:txbxContent>
                  </v:textbox>
                </v:rect>
                <v:rect id="Rectangle 1570" style="position:absolute;width:14061;height:1690;left:45640;top:10934;" filled="f" stroked="f">
                  <v:textbox inset="0,0,0,0">
                    <w:txbxContent>
                      <w:p>
                        <w:pPr>
                          <w:spacing w:before="0" w:after="160" w:line="259" w:lineRule="auto"/>
                        </w:pPr>
                        <w:r>
                          <w:rPr>
                            <w:rFonts w:cs="Arial" w:hAnsi="Arial" w:eastAsia="Arial" w:ascii="Arial"/>
                            <w:sz w:val="18"/>
                          </w:rPr>
                          <w:t xml:space="preserve">character varying(20)</w:t>
                        </w:r>
                      </w:p>
                    </w:txbxContent>
                  </v:textbox>
                </v:rect>
                <v:shape id="Shape 1571" style="position:absolute;width:18480;height:9229;left:0;top:3645;" coordsize="1848093,922994" path="m0,0l1848093,0l1848093,922994l0,922994l0,871054l0,0x">
                  <v:stroke weight="0.877036pt" endcap="flat" joinstyle="round" on="true" color="#0000ff"/>
                  <v:fill on="true" color="#ffffff"/>
                </v:shape>
                <v:rect id="Rectangle 1572" style="position:absolute;width:4788;height:1702;left:7566;top:4022;" filled="f" stroked="f">
                  <v:textbox inset="0,0,0,0">
                    <w:txbxContent>
                      <w:p>
                        <w:pPr>
                          <w:spacing w:before="0" w:after="160" w:line="259" w:lineRule="auto"/>
                        </w:pPr>
                        <w:r>
                          <w:rPr>
                            <w:rFonts w:cs="Microsoft YaHei UI" w:hAnsi="Microsoft YaHei UI" w:eastAsia="Microsoft YaHei UI" w:ascii="Microsoft YaHei UI"/>
                            <w:sz w:val="18"/>
                          </w:rPr>
                          <w:t xml:space="preserve">职称表</w:t>
                        </w:r>
                      </w:p>
                    </w:txbxContent>
                  </v:textbox>
                </v:rect>
                <v:shape id="Shape 1573" style="position:absolute;width:18482;height:0;left:73;top:5535;" coordsize="1848210,0" path="m0,0l1848210,0">
                  <v:stroke weight="0.877036pt" endcap="square" joinstyle="round" on="true" color="#0000ff"/>
                  <v:fill on="false" color="#000000" opacity="0"/>
                </v:shape>
                <v:rect id="Rectangle 11339" style="position:absolute;width:6273;height:1702;left:495;top:5733;" filled="f" stroked="f">
                  <v:textbox inset="0,0,0,0">
                    <w:txbxContent>
                      <w:p>
                        <w:pPr>
                          <w:spacing w:before="0" w:after="160" w:line="259" w:lineRule="auto"/>
                        </w:pPr>
                        <w:r>
                          <w:rPr>
                            <w:rFonts w:cs="Microsoft YaHei UI" w:hAnsi="Microsoft YaHei UI" w:eastAsia="Microsoft YaHei UI" w:ascii="Microsoft YaHei UI"/>
                            <w:sz w:val="18"/>
                            <w:u w:val="single" w:color="000000"/>
                          </w:rPr>
                          <w:t xml:space="preserve">职称编号</w:t>
                        </w:r>
                      </w:p>
                    </w:txbxContent>
                  </v:textbox>
                </v:rect>
                <v:rect id="Rectangle 11340" style="position:absolute;width:9945;height:1690;left:7939;top:5692;" filled="f" stroked="f">
                  <v:textbox inset="0,0,0,0">
                    <w:txbxContent>
                      <w:p>
                        <w:pPr>
                          <w:spacing w:before="0" w:after="160" w:line="259" w:lineRule="auto"/>
                        </w:pPr>
                        <w:r>
                          <w:rPr>
                            <w:rFonts w:cs="Arial" w:hAnsi="Arial" w:eastAsia="Arial" w:ascii="Arial"/>
                            <w:sz w:val="18"/>
                            <w:u w:val="single" w:color="000000"/>
                          </w:rPr>
                          <w:t xml:space="preserve">char varying(1)</w:t>
                        </w:r>
                      </w:p>
                    </w:txbxContent>
                  </v:textbox>
                </v:rect>
                <v:rect id="Rectangle 1578" style="position:absolute;width:6273;height:1702;left:495;top:7215;" filled="f" stroked="f">
                  <v:textbox inset="0,0,0,0">
                    <w:txbxContent>
                      <w:p>
                        <w:pPr>
                          <w:spacing w:before="0" w:after="160" w:line="259" w:lineRule="auto"/>
                        </w:pPr>
                        <w:r>
                          <w:rPr>
                            <w:rFonts w:cs="Microsoft YaHei UI" w:hAnsi="Microsoft YaHei UI" w:eastAsia="Microsoft YaHei UI" w:ascii="Microsoft YaHei UI"/>
                            <w:sz w:val="18"/>
                          </w:rPr>
                          <w:t xml:space="preserve">职称名称</w:t>
                        </w:r>
                      </w:p>
                    </w:txbxContent>
                  </v:textbox>
                </v:rect>
                <v:rect id="Rectangle 1579" style="position:absolute;width:10603;height:1690;left:7939;top:7173;" filled="f" stroked="f">
                  <v:textbox inset="0,0,0,0">
                    <w:txbxContent>
                      <w:p>
                        <w:pPr>
                          <w:spacing w:before="0" w:after="160" w:line="259" w:lineRule="auto"/>
                        </w:pPr>
                        <w:r>
                          <w:rPr>
                            <w:rFonts w:cs="Arial" w:hAnsi="Arial" w:eastAsia="Arial" w:ascii="Arial"/>
                            <w:sz w:val="18"/>
                          </w:rPr>
                          <w:t xml:space="preserve">char varying(10)</w:t>
                        </w:r>
                      </w:p>
                    </w:txbxContent>
                  </v:textbox>
                </v:rect>
              </v:group>
            </w:pict>
          </mc:Fallback>
        </mc:AlternateContent>
      </w:r>
    </w:p>
    <w:p w:rsidR="002C1A08" w:rsidRDefault="00FE11F5">
      <w:pPr>
        <w:pStyle w:val="1"/>
        <w:ind w:right="126"/>
      </w:pPr>
      <w:bookmarkStart w:id="14" w:name="_Toc13420"/>
      <w:r>
        <w:t>实验</w:t>
      </w:r>
      <w:r>
        <w:t xml:space="preserve"> </w:t>
      </w:r>
      <w:r>
        <w:rPr>
          <w:rFonts w:ascii="Times New Roman" w:eastAsia="Times New Roman" w:hAnsi="Times New Roman" w:cs="Times New Roman"/>
          <w:b/>
        </w:rPr>
        <w:t xml:space="preserve">4 </w:t>
      </w:r>
      <w:r>
        <w:t>用户界面设计</w:t>
      </w:r>
      <w:r>
        <w:rPr>
          <w:rFonts w:ascii="Times New Roman" w:eastAsia="Times New Roman" w:hAnsi="Times New Roman" w:cs="Times New Roman"/>
          <w:b/>
        </w:rPr>
        <w:t xml:space="preserve"> </w:t>
      </w:r>
      <w:bookmarkEnd w:id="14"/>
    </w:p>
    <w:p w:rsidR="002C1A08" w:rsidRDefault="00FE11F5">
      <w:pPr>
        <w:pStyle w:val="2"/>
        <w:ind w:left="-5"/>
      </w:pPr>
      <w:bookmarkStart w:id="15" w:name="_Toc13421"/>
      <w:r>
        <w:rPr>
          <w:rFonts w:ascii="Times New Roman" w:eastAsia="Times New Roman" w:hAnsi="Times New Roman" w:cs="Times New Roman"/>
          <w:b/>
        </w:rPr>
        <w:t xml:space="preserve">1 </w:t>
      </w:r>
      <w:r>
        <w:t>实验环境</w:t>
      </w:r>
      <w:r>
        <w:rPr>
          <w:rFonts w:ascii="Arial" w:eastAsia="Arial" w:hAnsi="Arial" w:cs="Arial"/>
          <w:b/>
        </w:rPr>
        <w:t xml:space="preserve"> </w:t>
      </w:r>
      <w:bookmarkEnd w:id="15"/>
    </w:p>
    <w:p w:rsidR="002C1A08" w:rsidRDefault="00FE11F5">
      <w:pPr>
        <w:spacing w:after="155" w:line="269" w:lineRule="auto"/>
        <w:ind w:left="449" w:right="97" w:hanging="10"/>
      </w:pPr>
      <w:r>
        <w:rPr>
          <w:rFonts w:ascii="Arial" w:eastAsia="Arial" w:hAnsi="Arial" w:cs="Arial"/>
          <w:sz w:val="21"/>
        </w:rPr>
        <w:t xml:space="preserve">Windows </w:t>
      </w:r>
      <w:r>
        <w:rPr>
          <w:rFonts w:ascii="宋体" w:eastAsia="宋体" w:hAnsi="宋体" w:cs="宋体"/>
          <w:sz w:val="21"/>
        </w:rPr>
        <w:t>操作系统、</w:t>
      </w:r>
      <w:r>
        <w:rPr>
          <w:rFonts w:ascii="Arial" w:eastAsia="Arial" w:hAnsi="Arial" w:cs="Arial"/>
          <w:sz w:val="21"/>
        </w:rPr>
        <w:t xml:space="preserve">Axure RP </w:t>
      </w:r>
      <w:r>
        <w:rPr>
          <w:rFonts w:ascii="宋体" w:eastAsia="宋体" w:hAnsi="宋体" w:cs="宋体"/>
          <w:sz w:val="21"/>
        </w:rPr>
        <w:t>快速原型设计工具</w:t>
      </w:r>
      <w:r>
        <w:rPr>
          <w:rFonts w:ascii="Times New Roman" w:eastAsia="Times New Roman" w:hAnsi="Times New Roman" w:cs="Times New Roman"/>
          <w:sz w:val="21"/>
        </w:rPr>
        <w:t xml:space="preserve"> </w:t>
      </w:r>
    </w:p>
    <w:p w:rsidR="002C1A08" w:rsidRDefault="00FE11F5">
      <w:pPr>
        <w:pStyle w:val="2"/>
        <w:ind w:left="-5"/>
      </w:pPr>
      <w:bookmarkStart w:id="16" w:name="_Toc13422"/>
      <w:r>
        <w:rPr>
          <w:rFonts w:ascii="Times New Roman" w:eastAsia="Times New Roman" w:hAnsi="Times New Roman" w:cs="Times New Roman"/>
          <w:b/>
        </w:rPr>
        <w:t xml:space="preserve">2 </w:t>
      </w:r>
      <w:r>
        <w:t>实验目的</w:t>
      </w:r>
      <w:r>
        <w:rPr>
          <w:rFonts w:ascii="Microsoft Sans Serif" w:eastAsia="Microsoft Sans Serif" w:hAnsi="Microsoft Sans Serif" w:cs="Microsoft Sans Serif"/>
        </w:rPr>
        <w:t xml:space="preserve"> </w:t>
      </w:r>
      <w:bookmarkEnd w:id="16"/>
    </w:p>
    <w:p w:rsidR="002C1A08" w:rsidRDefault="00FE11F5">
      <w:pPr>
        <w:numPr>
          <w:ilvl w:val="0"/>
          <w:numId w:val="17"/>
        </w:numPr>
        <w:spacing w:after="43" w:line="265" w:lineRule="auto"/>
        <w:ind w:hanging="420"/>
      </w:pPr>
      <w:r>
        <w:rPr>
          <w:rFonts w:ascii="宋体" w:eastAsia="宋体" w:hAnsi="宋体" w:cs="宋体"/>
          <w:sz w:val="21"/>
        </w:rPr>
        <w:t>了解</w:t>
      </w:r>
      <w:r>
        <w:rPr>
          <w:rFonts w:ascii="宋体" w:eastAsia="宋体" w:hAnsi="宋体" w:cs="宋体"/>
          <w:sz w:val="21"/>
        </w:rPr>
        <w:t xml:space="preserve"> </w:t>
      </w:r>
      <w:r>
        <w:rPr>
          <w:rFonts w:ascii="Arial" w:eastAsia="Arial" w:hAnsi="Arial" w:cs="Arial"/>
          <w:sz w:val="21"/>
        </w:rPr>
        <w:t xml:space="preserve">Axure RP </w:t>
      </w:r>
      <w:r>
        <w:rPr>
          <w:rFonts w:ascii="宋体" w:eastAsia="宋体" w:hAnsi="宋体" w:cs="宋体"/>
          <w:sz w:val="21"/>
        </w:rPr>
        <w:t>工具软件的组成及功能</w:t>
      </w:r>
      <w:r>
        <w:rPr>
          <w:rFonts w:ascii="Microsoft Sans Serif" w:eastAsia="Microsoft Sans Serif" w:hAnsi="Microsoft Sans Serif" w:cs="Microsoft Sans Serif"/>
          <w:sz w:val="21"/>
        </w:rPr>
        <w:t xml:space="preserve"> </w:t>
      </w:r>
    </w:p>
    <w:p w:rsidR="002C1A08" w:rsidRDefault="00FE11F5">
      <w:pPr>
        <w:numPr>
          <w:ilvl w:val="0"/>
          <w:numId w:val="17"/>
        </w:numPr>
        <w:spacing w:after="180" w:line="265" w:lineRule="auto"/>
        <w:ind w:hanging="420"/>
      </w:pPr>
      <w:r>
        <w:rPr>
          <w:rFonts w:ascii="宋体" w:eastAsia="宋体" w:hAnsi="宋体" w:cs="宋体"/>
          <w:sz w:val="21"/>
        </w:rPr>
        <w:t>掌握</w:t>
      </w:r>
      <w:r>
        <w:rPr>
          <w:rFonts w:ascii="宋体" w:eastAsia="宋体" w:hAnsi="宋体" w:cs="宋体"/>
          <w:sz w:val="21"/>
        </w:rPr>
        <w:t xml:space="preserve"> </w:t>
      </w:r>
      <w:r>
        <w:rPr>
          <w:rFonts w:ascii="Arial" w:eastAsia="Arial" w:hAnsi="Arial" w:cs="Arial"/>
          <w:sz w:val="21"/>
        </w:rPr>
        <w:t xml:space="preserve">Axure RP </w:t>
      </w:r>
      <w:r>
        <w:rPr>
          <w:rFonts w:ascii="宋体" w:eastAsia="宋体" w:hAnsi="宋体" w:cs="宋体"/>
          <w:sz w:val="21"/>
        </w:rPr>
        <w:t>中</w:t>
      </w:r>
      <w:r>
        <w:rPr>
          <w:rFonts w:ascii="宋体" w:eastAsia="宋体" w:hAnsi="宋体" w:cs="宋体"/>
          <w:sz w:val="21"/>
        </w:rPr>
        <w:t xml:space="preserve"> </w:t>
      </w:r>
      <w:r>
        <w:rPr>
          <w:rFonts w:ascii="Arial" w:eastAsia="Arial" w:hAnsi="Arial" w:cs="Arial"/>
          <w:sz w:val="21"/>
        </w:rPr>
        <w:t xml:space="preserve">UI </w:t>
      </w:r>
      <w:r>
        <w:rPr>
          <w:rFonts w:ascii="宋体" w:eastAsia="宋体" w:hAnsi="宋体" w:cs="宋体"/>
          <w:sz w:val="21"/>
        </w:rPr>
        <w:t>设计工具的使用方法</w:t>
      </w:r>
      <w:r>
        <w:rPr>
          <w:rFonts w:ascii="Times New Roman" w:eastAsia="Times New Roman" w:hAnsi="Times New Roman" w:cs="Times New Roman"/>
          <w:sz w:val="21"/>
        </w:rPr>
        <w:t xml:space="preserve"> </w:t>
      </w:r>
    </w:p>
    <w:p w:rsidR="002C1A08" w:rsidRDefault="00FE11F5">
      <w:pPr>
        <w:pStyle w:val="2"/>
        <w:ind w:left="-5"/>
      </w:pPr>
      <w:bookmarkStart w:id="17" w:name="_Toc13423"/>
      <w:r>
        <w:rPr>
          <w:rFonts w:ascii="Times New Roman" w:eastAsia="Times New Roman" w:hAnsi="Times New Roman" w:cs="Times New Roman"/>
          <w:b/>
        </w:rPr>
        <w:t xml:space="preserve">3 </w:t>
      </w:r>
      <w:r>
        <w:t>实验内容</w:t>
      </w:r>
      <w:r>
        <w:rPr>
          <w:rFonts w:ascii="Arial" w:eastAsia="Arial" w:hAnsi="Arial" w:cs="Arial"/>
          <w:b/>
        </w:rPr>
        <w:t xml:space="preserve"> </w:t>
      </w:r>
      <w:bookmarkEnd w:id="17"/>
    </w:p>
    <w:p w:rsidR="002C1A08" w:rsidRDefault="00FE11F5">
      <w:pPr>
        <w:spacing w:line="265" w:lineRule="auto"/>
        <w:ind w:left="430" w:hanging="10"/>
      </w:pPr>
      <w:r>
        <w:rPr>
          <w:rFonts w:ascii="宋体" w:eastAsia="宋体" w:hAnsi="宋体" w:cs="宋体"/>
          <w:sz w:val="21"/>
        </w:rPr>
        <w:t>教室预定系统的用户界面设计。</w:t>
      </w:r>
      <w:r>
        <w:rPr>
          <w:rFonts w:ascii="Arial" w:eastAsia="Arial" w:hAnsi="Arial" w:cs="Arial"/>
          <w:sz w:val="21"/>
        </w:rPr>
        <w:t xml:space="preserve"> </w:t>
      </w:r>
    </w:p>
    <w:p w:rsidR="002C1A08" w:rsidRDefault="00FE11F5">
      <w:pPr>
        <w:pStyle w:val="2"/>
        <w:ind w:left="-5"/>
      </w:pPr>
      <w:bookmarkStart w:id="18" w:name="_Toc13424"/>
      <w:r>
        <w:rPr>
          <w:rFonts w:ascii="Arial" w:eastAsia="Arial" w:hAnsi="Arial" w:cs="Arial"/>
          <w:b/>
        </w:rPr>
        <w:t xml:space="preserve">4 </w:t>
      </w:r>
      <w:r>
        <w:t>实验要求</w:t>
      </w:r>
      <w:r>
        <w:rPr>
          <w:rFonts w:ascii="Microsoft Sans Serif" w:eastAsia="Microsoft Sans Serif" w:hAnsi="Microsoft Sans Serif" w:cs="Microsoft Sans Serif"/>
        </w:rPr>
        <w:t xml:space="preserve"> </w:t>
      </w:r>
      <w:bookmarkEnd w:id="18"/>
    </w:p>
    <w:p w:rsidR="002C1A08" w:rsidRDefault="00FE11F5">
      <w:pPr>
        <w:pStyle w:val="3"/>
        <w:ind w:left="-5"/>
      </w:pPr>
      <w:r>
        <w:t xml:space="preserve">1) </w:t>
      </w:r>
      <w:r>
        <w:rPr>
          <w:rFonts w:ascii="宋体" w:eastAsia="宋体" w:hAnsi="宋体" w:cs="宋体"/>
        </w:rPr>
        <w:t>背景</w:t>
      </w:r>
      <w:r>
        <w:t xml:space="preserve"> </w:t>
      </w:r>
    </w:p>
    <w:p w:rsidR="002C1A08" w:rsidRDefault="00FE11F5">
      <w:pPr>
        <w:spacing w:after="15" w:line="265" w:lineRule="auto"/>
        <w:ind w:left="-15" w:firstLine="468"/>
      </w:pPr>
      <w:r>
        <w:rPr>
          <w:rFonts w:ascii="宋体" w:eastAsia="宋体" w:hAnsi="宋体" w:cs="宋体"/>
          <w:sz w:val="21"/>
        </w:rPr>
        <w:t>某大学需要一个教室预订系统，将空闲的教室提供给师生做学术报告或班级活动。师生可使用该系统预订所需的教室，以便让管理员在恰当的时间开放教室、准备好多媒体设备。</w:t>
      </w:r>
      <w:r>
        <w:rPr>
          <w:rFonts w:ascii="Microsoft Sans Serif" w:eastAsia="Microsoft Sans Serif" w:hAnsi="Microsoft Sans Serif" w:cs="Microsoft Sans Serif"/>
          <w:sz w:val="21"/>
        </w:rPr>
        <w:t xml:space="preserve"> </w:t>
      </w:r>
    </w:p>
    <w:p w:rsidR="002C1A08" w:rsidRDefault="00FE11F5">
      <w:pPr>
        <w:numPr>
          <w:ilvl w:val="0"/>
          <w:numId w:val="18"/>
        </w:numPr>
        <w:spacing w:after="15" w:line="265" w:lineRule="auto"/>
        <w:ind w:hanging="341"/>
      </w:pPr>
      <w:r>
        <w:rPr>
          <w:rFonts w:ascii="宋体" w:eastAsia="宋体" w:hAnsi="宋体" w:cs="宋体"/>
          <w:sz w:val="21"/>
        </w:rPr>
        <w:t>功能需求</w:t>
      </w:r>
      <w:r>
        <w:rPr>
          <w:rFonts w:ascii="Microsoft Sans Serif" w:eastAsia="Microsoft Sans Serif" w:hAnsi="Microsoft Sans Serif" w:cs="Microsoft Sans Serif"/>
          <w:sz w:val="21"/>
        </w:rPr>
        <w:t xml:space="preserve"> </w:t>
      </w:r>
    </w:p>
    <w:p w:rsidR="002C1A08" w:rsidRDefault="00FE11F5">
      <w:pPr>
        <w:numPr>
          <w:ilvl w:val="1"/>
          <w:numId w:val="18"/>
        </w:numPr>
        <w:spacing w:after="15" w:line="265" w:lineRule="auto"/>
        <w:ind w:hanging="540"/>
      </w:pPr>
      <w:r>
        <w:rPr>
          <w:rFonts w:ascii="宋体" w:eastAsia="宋体" w:hAnsi="宋体" w:cs="宋体"/>
          <w:sz w:val="21"/>
        </w:rPr>
        <w:t>管理员可使用该系统增加用户、删除用户。</w:t>
      </w:r>
      <w:r>
        <w:rPr>
          <w:rFonts w:ascii="Microsoft Sans Serif" w:eastAsia="Microsoft Sans Serif" w:hAnsi="Microsoft Sans Serif" w:cs="Microsoft Sans Serif"/>
          <w:sz w:val="21"/>
        </w:rPr>
        <w:t xml:space="preserve"> </w:t>
      </w:r>
    </w:p>
    <w:p w:rsidR="002C1A08" w:rsidRDefault="00FE11F5">
      <w:pPr>
        <w:numPr>
          <w:ilvl w:val="1"/>
          <w:numId w:val="18"/>
        </w:numPr>
        <w:spacing w:after="15" w:line="265" w:lineRule="auto"/>
        <w:ind w:hanging="540"/>
      </w:pPr>
      <w:r>
        <w:rPr>
          <w:rFonts w:ascii="宋体" w:eastAsia="宋体" w:hAnsi="宋体" w:cs="宋体"/>
          <w:sz w:val="21"/>
        </w:rPr>
        <w:t>管理员可向系统中增加或删除供预订的教室，设置任一教室可使用的时间段。</w:t>
      </w:r>
      <w:r>
        <w:rPr>
          <w:rFonts w:ascii="Microsoft Sans Serif" w:eastAsia="Microsoft Sans Serif" w:hAnsi="Microsoft Sans Serif" w:cs="Microsoft Sans Serif"/>
          <w:sz w:val="21"/>
        </w:rPr>
        <w:t xml:space="preserve"> </w:t>
      </w:r>
    </w:p>
    <w:p w:rsidR="002C1A08" w:rsidRDefault="00FE11F5">
      <w:pPr>
        <w:numPr>
          <w:ilvl w:val="1"/>
          <w:numId w:val="19"/>
        </w:numPr>
        <w:spacing w:after="15" w:line="265" w:lineRule="auto"/>
        <w:ind w:hanging="540"/>
      </w:pPr>
      <w:r>
        <w:rPr>
          <w:rFonts w:ascii="宋体" w:eastAsia="宋体" w:hAnsi="宋体" w:cs="宋体"/>
          <w:sz w:val="21"/>
        </w:rPr>
        <w:t>师生可登录系统、修改密码。</w:t>
      </w:r>
      <w:r>
        <w:rPr>
          <w:rFonts w:ascii="Microsoft Sans Serif" w:eastAsia="Microsoft Sans Serif" w:hAnsi="Microsoft Sans Serif" w:cs="Microsoft Sans Serif"/>
          <w:sz w:val="21"/>
        </w:rPr>
        <w:t xml:space="preserve"> </w:t>
      </w:r>
    </w:p>
    <w:p w:rsidR="002C1A08" w:rsidRDefault="00FE11F5">
      <w:pPr>
        <w:numPr>
          <w:ilvl w:val="1"/>
          <w:numId w:val="19"/>
        </w:numPr>
        <w:spacing w:after="15" w:line="265" w:lineRule="auto"/>
        <w:ind w:hanging="540"/>
      </w:pPr>
      <w:r>
        <w:rPr>
          <w:rFonts w:ascii="宋体" w:eastAsia="宋体" w:hAnsi="宋体" w:cs="宋体"/>
          <w:sz w:val="21"/>
        </w:rPr>
        <w:t>师生在登录后，可浏览给定时间段的空闲</w:t>
      </w:r>
      <w:r>
        <w:rPr>
          <w:rFonts w:ascii="Microsoft Sans Serif" w:eastAsia="Microsoft Sans Serif" w:hAnsi="Microsoft Sans Serif" w:cs="Microsoft Sans Serif"/>
          <w:sz w:val="21"/>
        </w:rPr>
        <w:t>(</w:t>
      </w:r>
      <w:r>
        <w:rPr>
          <w:rFonts w:ascii="宋体" w:eastAsia="宋体" w:hAnsi="宋体" w:cs="宋体"/>
          <w:sz w:val="21"/>
        </w:rPr>
        <w:t>供预订的且未被预订的</w:t>
      </w:r>
      <w:r>
        <w:rPr>
          <w:rFonts w:ascii="Microsoft Sans Serif" w:eastAsia="Microsoft Sans Serif" w:hAnsi="Microsoft Sans Serif" w:cs="Microsoft Sans Serif"/>
          <w:sz w:val="21"/>
        </w:rPr>
        <w:t>)</w:t>
      </w:r>
      <w:r>
        <w:rPr>
          <w:rFonts w:ascii="宋体" w:eastAsia="宋体" w:hAnsi="宋体" w:cs="宋体"/>
          <w:sz w:val="21"/>
        </w:rPr>
        <w:t>教室；选择教室和使用时间段，预订教室。</w:t>
      </w:r>
      <w:r>
        <w:rPr>
          <w:rFonts w:ascii="Microsoft Sans Serif" w:eastAsia="Microsoft Sans Serif" w:hAnsi="Microsoft Sans Serif" w:cs="Microsoft Sans Serif"/>
          <w:sz w:val="21"/>
        </w:rPr>
        <w:t xml:space="preserve"> </w:t>
      </w:r>
    </w:p>
    <w:p w:rsidR="002C1A08" w:rsidRDefault="00FE11F5">
      <w:pPr>
        <w:numPr>
          <w:ilvl w:val="1"/>
          <w:numId w:val="19"/>
        </w:numPr>
        <w:spacing w:after="15" w:line="265" w:lineRule="auto"/>
        <w:ind w:hanging="540"/>
      </w:pPr>
      <w:r>
        <w:rPr>
          <w:rFonts w:ascii="宋体" w:eastAsia="宋体" w:hAnsi="宋体" w:cs="宋体"/>
          <w:sz w:val="21"/>
        </w:rPr>
        <w:t>管理员可浏览任意时间段内的教室预订情况。</w:t>
      </w:r>
      <w:r>
        <w:rPr>
          <w:rFonts w:ascii="Microsoft Sans Serif" w:eastAsia="Microsoft Sans Serif" w:hAnsi="Microsoft Sans Serif" w:cs="Microsoft Sans Serif"/>
          <w:sz w:val="21"/>
        </w:rPr>
        <w:t xml:space="preserve"> </w:t>
      </w:r>
    </w:p>
    <w:p w:rsidR="002C1A08" w:rsidRDefault="00FE11F5">
      <w:pPr>
        <w:numPr>
          <w:ilvl w:val="0"/>
          <w:numId w:val="18"/>
        </w:numPr>
        <w:spacing w:after="15" w:line="265" w:lineRule="auto"/>
        <w:ind w:hanging="341"/>
      </w:pPr>
      <w:r>
        <w:rPr>
          <w:rFonts w:ascii="宋体" w:eastAsia="宋体" w:hAnsi="宋体" w:cs="宋体"/>
          <w:sz w:val="21"/>
        </w:rPr>
        <w:t>性能需求</w:t>
      </w:r>
      <w:r>
        <w:rPr>
          <w:rFonts w:ascii="Microsoft Sans Serif" w:eastAsia="Microsoft Sans Serif" w:hAnsi="Microsoft Sans Serif" w:cs="Microsoft Sans Serif"/>
          <w:sz w:val="21"/>
        </w:rPr>
        <w:t xml:space="preserve"> </w:t>
      </w:r>
    </w:p>
    <w:p w:rsidR="002C1A08" w:rsidRDefault="00FE11F5">
      <w:pPr>
        <w:numPr>
          <w:ilvl w:val="1"/>
          <w:numId w:val="18"/>
        </w:numPr>
        <w:spacing w:after="15" w:line="265" w:lineRule="auto"/>
        <w:ind w:hanging="540"/>
      </w:pPr>
      <w:r>
        <w:rPr>
          <w:rFonts w:ascii="宋体" w:eastAsia="宋体" w:hAnsi="宋体" w:cs="宋体"/>
          <w:sz w:val="21"/>
        </w:rPr>
        <w:t>教室占用的时间段精确到</w:t>
      </w:r>
      <w:r>
        <w:rPr>
          <w:rFonts w:ascii="Microsoft Sans Serif" w:eastAsia="Microsoft Sans Serif" w:hAnsi="Microsoft Sans Serif" w:cs="Microsoft Sans Serif"/>
          <w:sz w:val="21"/>
        </w:rPr>
        <w:t>“</w:t>
      </w:r>
      <w:r>
        <w:rPr>
          <w:rFonts w:ascii="宋体" w:eastAsia="宋体" w:hAnsi="宋体" w:cs="宋体"/>
          <w:sz w:val="21"/>
        </w:rPr>
        <w:t>课时</w:t>
      </w:r>
      <w:r>
        <w:rPr>
          <w:rFonts w:ascii="Microsoft Sans Serif" w:eastAsia="Microsoft Sans Serif" w:hAnsi="Microsoft Sans Serif" w:cs="Microsoft Sans Serif"/>
          <w:sz w:val="21"/>
        </w:rPr>
        <w:t>”</w:t>
      </w:r>
      <w:r>
        <w:rPr>
          <w:rFonts w:ascii="宋体" w:eastAsia="宋体" w:hAnsi="宋体" w:cs="宋体"/>
          <w:sz w:val="21"/>
        </w:rPr>
        <w:t>。</w:t>
      </w:r>
      <w:r>
        <w:rPr>
          <w:rFonts w:ascii="Microsoft Sans Serif" w:eastAsia="Microsoft Sans Serif" w:hAnsi="Microsoft Sans Serif" w:cs="Microsoft Sans Serif"/>
          <w:sz w:val="21"/>
        </w:rPr>
        <w:t xml:space="preserve"> </w:t>
      </w:r>
    </w:p>
    <w:p w:rsidR="002C1A08" w:rsidRDefault="00FE11F5">
      <w:pPr>
        <w:numPr>
          <w:ilvl w:val="1"/>
          <w:numId w:val="18"/>
        </w:numPr>
        <w:spacing w:after="15" w:line="265" w:lineRule="auto"/>
        <w:ind w:hanging="540"/>
      </w:pPr>
      <w:r>
        <w:rPr>
          <w:rFonts w:ascii="宋体" w:eastAsia="宋体" w:hAnsi="宋体" w:cs="宋体"/>
          <w:sz w:val="21"/>
        </w:rPr>
        <w:t>支持最多</w:t>
      </w:r>
      <w:r>
        <w:rPr>
          <w:rFonts w:ascii="宋体" w:eastAsia="宋体" w:hAnsi="宋体" w:cs="宋体"/>
          <w:sz w:val="21"/>
        </w:rPr>
        <w:t xml:space="preserve"> </w:t>
      </w:r>
      <w:r>
        <w:rPr>
          <w:rFonts w:ascii="Microsoft Sans Serif" w:eastAsia="Microsoft Sans Serif" w:hAnsi="Microsoft Sans Serif" w:cs="Microsoft Sans Serif"/>
          <w:sz w:val="21"/>
        </w:rPr>
        <w:t xml:space="preserve">10000 </w:t>
      </w:r>
      <w:r>
        <w:rPr>
          <w:rFonts w:ascii="宋体" w:eastAsia="宋体" w:hAnsi="宋体" w:cs="宋体"/>
          <w:sz w:val="21"/>
        </w:rPr>
        <w:t>人同时在线使用系统，确保系统稳定流畅。</w:t>
      </w:r>
      <w:r>
        <w:rPr>
          <w:rFonts w:ascii="Microsoft Sans Serif" w:eastAsia="Microsoft Sans Serif" w:hAnsi="Microsoft Sans Serif" w:cs="Microsoft Sans Serif"/>
          <w:sz w:val="21"/>
        </w:rPr>
        <w:t xml:space="preserve"> </w:t>
      </w:r>
    </w:p>
    <w:p w:rsidR="002C1A08" w:rsidRDefault="00FE11F5">
      <w:pPr>
        <w:numPr>
          <w:ilvl w:val="0"/>
          <w:numId w:val="18"/>
        </w:numPr>
        <w:spacing w:after="17"/>
        <w:ind w:hanging="341"/>
      </w:pPr>
      <w:r>
        <w:rPr>
          <w:rFonts w:ascii="宋体" w:eastAsia="宋体" w:hAnsi="宋体" w:cs="宋体"/>
          <w:sz w:val="21"/>
          <w:u w:val="single" w:color="000000"/>
        </w:rPr>
        <w:t>实验要求：设计并绘制上述教室预订系统的用户界面。</w:t>
      </w:r>
      <w:r>
        <w:rPr>
          <w:rFonts w:ascii="Microsoft Sans Serif" w:eastAsia="Microsoft Sans Serif" w:hAnsi="Microsoft Sans Serif" w:cs="Microsoft Sans Serif"/>
          <w:sz w:val="21"/>
        </w:rPr>
        <w:t xml:space="preserve"> </w:t>
      </w:r>
    </w:p>
    <w:p w:rsidR="002C1A08" w:rsidRDefault="00FE11F5">
      <w:pPr>
        <w:spacing w:after="188"/>
      </w:pPr>
      <w:r>
        <w:rPr>
          <w:rFonts w:ascii="Microsoft Sans Serif" w:eastAsia="Microsoft Sans Serif" w:hAnsi="Microsoft Sans Serif" w:cs="Microsoft Sans Serif"/>
          <w:sz w:val="21"/>
        </w:rPr>
        <w:t xml:space="preserve"> </w:t>
      </w:r>
    </w:p>
    <w:p w:rsidR="002C1A08" w:rsidRDefault="00FE11F5">
      <w:pPr>
        <w:pStyle w:val="2"/>
        <w:ind w:left="-5"/>
      </w:pPr>
      <w:bookmarkStart w:id="19" w:name="_Toc13425"/>
      <w:r>
        <w:rPr>
          <w:rFonts w:ascii="Arial" w:eastAsia="Arial" w:hAnsi="Arial" w:cs="Arial"/>
          <w:b/>
        </w:rPr>
        <w:t xml:space="preserve">5 </w:t>
      </w:r>
      <w:r>
        <w:t>实验示例</w:t>
      </w:r>
      <w:r>
        <w:t xml:space="preserve"> </w:t>
      </w:r>
      <w:bookmarkEnd w:id="19"/>
    </w:p>
    <w:p w:rsidR="002C1A08" w:rsidRDefault="00FE11F5">
      <w:pPr>
        <w:spacing w:after="15" w:line="265" w:lineRule="auto"/>
        <w:ind w:left="360" w:hanging="10"/>
      </w:pPr>
      <w:r>
        <w:rPr>
          <w:rFonts w:ascii="宋体" w:eastAsia="宋体" w:hAnsi="宋体" w:cs="宋体"/>
          <w:sz w:val="21"/>
        </w:rPr>
        <w:t>以教师管理系统为例，使用</w:t>
      </w:r>
      <w:r>
        <w:rPr>
          <w:rFonts w:ascii="宋体" w:eastAsia="宋体" w:hAnsi="宋体" w:cs="宋体"/>
          <w:sz w:val="21"/>
        </w:rPr>
        <w:t xml:space="preserve"> </w:t>
      </w:r>
      <w:r>
        <w:rPr>
          <w:rFonts w:ascii="Microsoft Sans Serif" w:eastAsia="Microsoft Sans Serif" w:hAnsi="Microsoft Sans Serif" w:cs="Microsoft Sans Serif"/>
          <w:sz w:val="21"/>
        </w:rPr>
        <w:t xml:space="preserve">Axure RP </w:t>
      </w:r>
      <w:r>
        <w:rPr>
          <w:rFonts w:ascii="宋体" w:eastAsia="宋体" w:hAnsi="宋体" w:cs="宋体"/>
          <w:sz w:val="21"/>
        </w:rPr>
        <w:t>来创建教师信息查询界面：</w:t>
      </w:r>
      <w:r>
        <w:rPr>
          <w:rFonts w:ascii="Microsoft Sans Serif" w:eastAsia="Microsoft Sans Serif" w:hAnsi="Microsoft Sans Serif" w:cs="Microsoft Sans Serif"/>
          <w:sz w:val="21"/>
        </w:rPr>
        <w:t xml:space="preserve"> </w:t>
      </w:r>
    </w:p>
    <w:p w:rsidR="002C1A08" w:rsidRDefault="00FE11F5">
      <w:pPr>
        <w:numPr>
          <w:ilvl w:val="0"/>
          <w:numId w:val="20"/>
        </w:numPr>
        <w:spacing w:after="15" w:line="265" w:lineRule="auto"/>
        <w:ind w:hanging="365"/>
      </w:pPr>
      <w:r>
        <w:rPr>
          <w:rFonts w:ascii="宋体" w:eastAsia="宋体" w:hAnsi="宋体" w:cs="宋体"/>
          <w:sz w:val="21"/>
        </w:rPr>
        <w:t>启动</w:t>
      </w:r>
      <w:r>
        <w:rPr>
          <w:rFonts w:ascii="宋体" w:eastAsia="宋体" w:hAnsi="宋体" w:cs="宋体"/>
          <w:sz w:val="21"/>
        </w:rPr>
        <w:t xml:space="preserve"> </w:t>
      </w:r>
      <w:r>
        <w:rPr>
          <w:rFonts w:ascii="Microsoft Sans Serif" w:eastAsia="Microsoft Sans Serif" w:hAnsi="Microsoft Sans Serif" w:cs="Microsoft Sans Serif"/>
          <w:sz w:val="21"/>
        </w:rPr>
        <w:t>A</w:t>
      </w:r>
      <w:r>
        <w:rPr>
          <w:rFonts w:ascii="Microsoft Sans Serif" w:eastAsia="Microsoft Sans Serif" w:hAnsi="Microsoft Sans Serif" w:cs="Microsoft Sans Serif"/>
          <w:sz w:val="21"/>
        </w:rPr>
        <w:t xml:space="preserve">xure RP </w:t>
      </w:r>
      <w:r>
        <w:rPr>
          <w:rFonts w:ascii="宋体" w:eastAsia="宋体" w:hAnsi="宋体" w:cs="宋体"/>
          <w:sz w:val="21"/>
        </w:rPr>
        <w:t>，熟悉编辑工具。</w:t>
      </w:r>
      <w:r>
        <w:rPr>
          <w:rFonts w:ascii="Microsoft Sans Serif" w:eastAsia="Microsoft Sans Serif" w:hAnsi="Microsoft Sans Serif" w:cs="Microsoft Sans Serif"/>
          <w:sz w:val="21"/>
        </w:rPr>
        <w:t xml:space="preserve"> </w:t>
      </w:r>
    </w:p>
    <w:p w:rsidR="002C1A08" w:rsidRDefault="00FE11F5">
      <w:pPr>
        <w:spacing w:after="15" w:line="265" w:lineRule="auto"/>
        <w:ind w:left="360" w:hanging="10"/>
      </w:pPr>
      <w:r>
        <w:rPr>
          <w:rFonts w:ascii="宋体" w:eastAsia="宋体" w:hAnsi="宋体" w:cs="宋体"/>
          <w:sz w:val="21"/>
        </w:rPr>
        <w:t>探索、了解软件的大体布局。</w:t>
      </w:r>
      <w:r>
        <w:rPr>
          <w:rFonts w:ascii="Microsoft Sans Serif" w:eastAsia="Microsoft Sans Serif" w:hAnsi="Microsoft Sans Serif" w:cs="Microsoft Sans Serif"/>
          <w:sz w:val="21"/>
        </w:rPr>
        <w:t xml:space="preserve"> </w:t>
      </w:r>
    </w:p>
    <w:p w:rsidR="002C1A08" w:rsidRDefault="00FE11F5">
      <w:pPr>
        <w:spacing w:after="0"/>
        <w:ind w:left="837"/>
      </w:pPr>
      <w:r>
        <w:rPr>
          <w:noProof/>
        </w:rPr>
        <w:lastRenderedPageBreak/>
        <w:drawing>
          <wp:inline distT="0" distB="0" distL="0" distR="0">
            <wp:extent cx="3616960" cy="2097405"/>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60"/>
                    <a:stretch>
                      <a:fillRect/>
                    </a:stretch>
                  </pic:blipFill>
                  <pic:spPr>
                    <a:xfrm>
                      <a:off x="0" y="0"/>
                      <a:ext cx="3616960" cy="2097405"/>
                    </a:xfrm>
                    <a:prstGeom prst="rect">
                      <a:avLst/>
                    </a:prstGeom>
                  </pic:spPr>
                </pic:pic>
              </a:graphicData>
            </a:graphic>
          </wp:inline>
        </w:drawing>
      </w:r>
    </w:p>
    <w:p w:rsidR="002C1A08" w:rsidRDefault="00FE11F5">
      <w:pPr>
        <w:spacing w:after="3" w:line="277" w:lineRule="auto"/>
        <w:ind w:left="-15" w:right="102" w:firstLine="458"/>
        <w:jc w:val="both"/>
      </w:pPr>
      <w:r>
        <w:rPr>
          <w:rFonts w:ascii="宋体" w:eastAsia="宋体" w:hAnsi="宋体" w:cs="宋体"/>
          <w:sz w:val="21"/>
        </w:rPr>
        <w:t>查看左侧中部的</w:t>
      </w:r>
      <w:r>
        <w:rPr>
          <w:rFonts w:ascii="宋体" w:eastAsia="宋体" w:hAnsi="宋体" w:cs="宋体"/>
          <w:sz w:val="21"/>
        </w:rPr>
        <w:t xml:space="preserve"> </w:t>
      </w:r>
      <w:r>
        <w:rPr>
          <w:rFonts w:ascii="Microsoft Sans Serif" w:eastAsia="Microsoft Sans Serif" w:hAnsi="Microsoft Sans Serif" w:cs="Microsoft Sans Serif"/>
          <w:sz w:val="21"/>
        </w:rPr>
        <w:t xml:space="preserve">Libraries </w:t>
      </w:r>
      <w:r>
        <w:rPr>
          <w:rFonts w:ascii="宋体" w:eastAsia="宋体" w:hAnsi="宋体" w:cs="宋体"/>
          <w:sz w:val="21"/>
        </w:rPr>
        <w:t>列表中所列的候选控件。尝试将某些控件拖至中间的画布中，并尝试使用右侧</w:t>
      </w:r>
      <w:r>
        <w:rPr>
          <w:rFonts w:ascii="宋体" w:eastAsia="宋体" w:hAnsi="宋体" w:cs="宋体"/>
          <w:sz w:val="21"/>
        </w:rPr>
        <w:t xml:space="preserve"> </w:t>
      </w:r>
      <w:r>
        <w:rPr>
          <w:rFonts w:ascii="Microsoft Sans Serif" w:eastAsia="Microsoft Sans Serif" w:hAnsi="Microsoft Sans Serif" w:cs="Microsoft Sans Serif"/>
          <w:sz w:val="21"/>
        </w:rPr>
        <w:t xml:space="preserve">Style </w:t>
      </w:r>
      <w:r>
        <w:rPr>
          <w:rFonts w:ascii="宋体" w:eastAsia="宋体" w:hAnsi="宋体" w:cs="宋体"/>
          <w:sz w:val="21"/>
        </w:rPr>
        <w:t>标签页中的各项设置和</w:t>
      </w:r>
      <w:r>
        <w:rPr>
          <w:rFonts w:ascii="宋体" w:eastAsia="宋体" w:hAnsi="宋体" w:cs="宋体"/>
          <w:sz w:val="21"/>
        </w:rPr>
        <w:t xml:space="preserve"> </w:t>
      </w:r>
      <w:r>
        <w:rPr>
          <w:rFonts w:ascii="Microsoft Sans Serif" w:eastAsia="Microsoft Sans Serif" w:hAnsi="Microsoft Sans Serif" w:cs="Microsoft Sans Serif"/>
          <w:sz w:val="21"/>
        </w:rPr>
        <w:t xml:space="preserve">Properties </w:t>
      </w:r>
      <w:r>
        <w:rPr>
          <w:rFonts w:ascii="宋体" w:eastAsia="宋体" w:hAnsi="宋体" w:cs="宋体"/>
          <w:sz w:val="21"/>
        </w:rPr>
        <w:t>标签页中的功能。</w:t>
      </w:r>
      <w:r>
        <w:rPr>
          <w:rFonts w:ascii="Microsoft Sans Serif" w:eastAsia="Microsoft Sans Serif" w:hAnsi="Microsoft Sans Serif" w:cs="Microsoft Sans Serif"/>
          <w:sz w:val="21"/>
        </w:rPr>
        <w:t xml:space="preserve"> </w:t>
      </w:r>
    </w:p>
    <w:p w:rsidR="002C1A08" w:rsidRDefault="00FE11F5">
      <w:pPr>
        <w:spacing w:after="15" w:line="265" w:lineRule="auto"/>
        <w:ind w:left="478" w:hanging="10"/>
      </w:pPr>
      <w:r>
        <w:rPr>
          <w:rFonts w:ascii="宋体" w:eastAsia="宋体" w:hAnsi="宋体" w:cs="宋体"/>
          <w:sz w:val="21"/>
        </w:rPr>
        <w:t>尝试完毕后将画布清空或新建</w:t>
      </w:r>
      <w:r>
        <w:rPr>
          <w:rFonts w:ascii="宋体" w:eastAsia="宋体" w:hAnsi="宋体" w:cs="宋体"/>
          <w:sz w:val="21"/>
        </w:rPr>
        <w:t xml:space="preserve"> </w:t>
      </w:r>
      <w:r>
        <w:rPr>
          <w:rFonts w:ascii="Microsoft Sans Serif" w:eastAsia="Microsoft Sans Serif" w:hAnsi="Microsoft Sans Serif" w:cs="Microsoft Sans Serif"/>
          <w:sz w:val="21"/>
        </w:rPr>
        <w:t>File</w:t>
      </w:r>
      <w:r>
        <w:rPr>
          <w:rFonts w:ascii="宋体" w:eastAsia="宋体" w:hAnsi="宋体" w:cs="宋体"/>
          <w:sz w:val="21"/>
        </w:rPr>
        <w:t>。</w:t>
      </w:r>
      <w:r>
        <w:rPr>
          <w:rFonts w:ascii="Microsoft Sans Serif" w:eastAsia="Microsoft Sans Serif" w:hAnsi="Microsoft Sans Serif" w:cs="Microsoft Sans Serif"/>
          <w:sz w:val="21"/>
        </w:rPr>
        <w:t xml:space="preserve"> </w:t>
      </w:r>
    </w:p>
    <w:p w:rsidR="002C1A08" w:rsidRDefault="00FE11F5">
      <w:pPr>
        <w:numPr>
          <w:ilvl w:val="0"/>
          <w:numId w:val="20"/>
        </w:numPr>
        <w:spacing w:after="15" w:line="265" w:lineRule="auto"/>
        <w:ind w:hanging="365"/>
      </w:pPr>
      <w:r>
        <w:rPr>
          <w:rFonts w:ascii="宋体" w:eastAsia="宋体" w:hAnsi="宋体" w:cs="宋体"/>
          <w:sz w:val="21"/>
        </w:rPr>
        <w:t>创建查询结果列表</w:t>
      </w: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找到</w:t>
      </w:r>
      <w:r>
        <w:rPr>
          <w:rFonts w:ascii="宋体" w:eastAsia="宋体" w:hAnsi="宋体" w:cs="宋体"/>
          <w:sz w:val="21"/>
        </w:rPr>
        <w:t xml:space="preserve"> </w:t>
      </w:r>
      <w:r>
        <w:rPr>
          <w:rFonts w:ascii="Microsoft Sans Serif" w:eastAsia="Microsoft Sans Serif" w:hAnsi="Microsoft Sans Serif" w:cs="Microsoft Sans Serif"/>
          <w:sz w:val="21"/>
        </w:rPr>
        <w:t xml:space="preserve">Table </w:t>
      </w:r>
      <w:r>
        <w:rPr>
          <w:rFonts w:ascii="宋体" w:eastAsia="宋体" w:hAnsi="宋体" w:cs="宋体"/>
          <w:sz w:val="21"/>
        </w:rPr>
        <w:t>控件，拖入画布。</w:t>
      </w:r>
      <w:r>
        <w:rPr>
          <w:rFonts w:ascii="Microsoft Sans Serif" w:eastAsia="Microsoft Sans Serif" w:hAnsi="Microsoft Sans Serif" w:cs="Microsoft Sans Serif"/>
          <w:sz w:val="21"/>
        </w:rPr>
        <w:t xml:space="preserve"> </w:t>
      </w:r>
    </w:p>
    <w:p w:rsidR="002C1A08" w:rsidRDefault="00FE11F5">
      <w:pPr>
        <w:spacing w:after="87"/>
        <w:ind w:left="435" w:right="-337"/>
      </w:pPr>
      <w:r>
        <w:rPr>
          <w:noProof/>
        </w:rPr>
        <w:drawing>
          <wp:inline distT="0" distB="0" distL="0" distR="0">
            <wp:extent cx="5005705" cy="1753870"/>
            <wp:effectExtent l="0" t="0" r="0" b="0"/>
            <wp:docPr id="1815" name="Picture 1815"/>
            <wp:cNvGraphicFramePr/>
            <a:graphic xmlns:a="http://schemas.openxmlformats.org/drawingml/2006/main">
              <a:graphicData uri="http://schemas.openxmlformats.org/drawingml/2006/picture">
                <pic:pic xmlns:pic="http://schemas.openxmlformats.org/drawingml/2006/picture">
                  <pic:nvPicPr>
                    <pic:cNvPr id="1815" name="Picture 1815"/>
                    <pic:cNvPicPr/>
                  </pic:nvPicPr>
                  <pic:blipFill>
                    <a:blip r:embed="rId61"/>
                    <a:stretch>
                      <a:fillRect/>
                    </a:stretch>
                  </pic:blipFill>
                  <pic:spPr>
                    <a:xfrm>
                      <a:off x="0" y="0"/>
                      <a:ext cx="5005705" cy="1753870"/>
                    </a:xfrm>
                    <a:prstGeom prst="rect">
                      <a:avLst/>
                    </a:prstGeom>
                  </pic:spPr>
                </pic:pic>
              </a:graphicData>
            </a:graphic>
          </wp:inline>
        </w:drawing>
      </w:r>
    </w:p>
    <w:p w:rsidR="002C1A08" w:rsidRDefault="00FE11F5">
      <w:pPr>
        <w:spacing w:after="52"/>
        <w:ind w:left="420"/>
      </w:pPr>
      <w:r>
        <w:rPr>
          <w:rFonts w:ascii="Microsoft Sans Serif" w:eastAsia="Microsoft Sans Serif" w:hAnsi="Microsoft Sans Serif" w:cs="Microsoft Sans Serif"/>
          <w:sz w:val="21"/>
        </w:rPr>
        <w:t xml:space="preserve"> </w:t>
      </w:r>
    </w:p>
    <w:p w:rsidR="002C1A08" w:rsidRDefault="00FE11F5">
      <w:pPr>
        <w:numPr>
          <w:ilvl w:val="1"/>
          <w:numId w:val="20"/>
        </w:numPr>
        <w:spacing w:after="12"/>
        <w:ind w:hanging="691"/>
      </w:pPr>
      <w:r>
        <w:rPr>
          <w:rFonts w:ascii="宋体" w:eastAsia="宋体" w:hAnsi="宋体" w:cs="宋体"/>
          <w:sz w:val="21"/>
        </w:rPr>
        <w:t>选中表格，使用</w:t>
      </w:r>
      <w:r>
        <w:rPr>
          <w:rFonts w:ascii="宋体" w:eastAsia="宋体" w:hAnsi="宋体" w:cs="宋体"/>
          <w:sz w:val="21"/>
        </w:rPr>
        <w:t xml:space="preserve"> </w:t>
      </w:r>
      <w:r>
        <w:rPr>
          <w:rFonts w:ascii="Microsoft Sans Serif" w:eastAsia="Microsoft Sans Serif" w:hAnsi="Microsoft Sans Serif" w:cs="Microsoft Sans Serif"/>
          <w:sz w:val="21"/>
        </w:rPr>
        <w:t xml:space="preserve">Properties </w:t>
      </w:r>
      <w:r>
        <w:rPr>
          <w:rFonts w:ascii="宋体" w:eastAsia="宋体" w:hAnsi="宋体" w:cs="宋体"/>
          <w:sz w:val="21"/>
        </w:rPr>
        <w:t>中的</w:t>
      </w:r>
      <w:r>
        <w:rPr>
          <w:rFonts w:ascii="宋体" w:eastAsia="宋体" w:hAnsi="宋体" w:cs="宋体"/>
          <w:sz w:val="21"/>
        </w:rPr>
        <w:t xml:space="preserve"> </w:t>
      </w:r>
      <w:r>
        <w:rPr>
          <w:rFonts w:ascii="Microsoft Sans Serif" w:eastAsia="Microsoft Sans Serif" w:hAnsi="Microsoft Sans Serif" w:cs="Microsoft Sans Serif"/>
          <w:sz w:val="21"/>
        </w:rPr>
        <w:t xml:space="preserve">Table Cell </w:t>
      </w:r>
      <w:r>
        <w:rPr>
          <w:rFonts w:ascii="宋体" w:eastAsia="宋体" w:hAnsi="宋体" w:cs="宋体"/>
          <w:sz w:val="21"/>
        </w:rPr>
        <w:t>工具增加表格的列数。</w:t>
      </w:r>
      <w:r>
        <w:rPr>
          <w:rFonts w:ascii="Microsoft Sans Serif" w:eastAsia="Microsoft Sans Serif" w:hAnsi="Microsoft Sans Serif" w:cs="Microsoft Sans Serif"/>
          <w:sz w:val="21"/>
        </w:rPr>
        <w:t xml:space="preserve"> </w:t>
      </w:r>
    </w:p>
    <w:p w:rsidR="002C1A08" w:rsidRDefault="00FE11F5">
      <w:pPr>
        <w:spacing w:after="88"/>
        <w:ind w:left="352" w:right="-254"/>
      </w:pPr>
      <w:r>
        <w:rPr>
          <w:noProof/>
        </w:rPr>
        <w:drawing>
          <wp:inline distT="0" distB="0" distL="0" distR="0">
            <wp:extent cx="5005706" cy="1690370"/>
            <wp:effectExtent l="0" t="0" r="0" b="0"/>
            <wp:docPr id="1817" name="Picture 1817"/>
            <wp:cNvGraphicFramePr/>
            <a:graphic xmlns:a="http://schemas.openxmlformats.org/drawingml/2006/main">
              <a:graphicData uri="http://schemas.openxmlformats.org/drawingml/2006/picture">
                <pic:pic xmlns:pic="http://schemas.openxmlformats.org/drawingml/2006/picture">
                  <pic:nvPicPr>
                    <pic:cNvPr id="1817" name="Picture 1817"/>
                    <pic:cNvPicPr/>
                  </pic:nvPicPr>
                  <pic:blipFill>
                    <a:blip r:embed="rId62"/>
                    <a:stretch>
                      <a:fillRect/>
                    </a:stretch>
                  </pic:blipFill>
                  <pic:spPr>
                    <a:xfrm>
                      <a:off x="0" y="0"/>
                      <a:ext cx="5005706" cy="1690370"/>
                    </a:xfrm>
                    <a:prstGeom prst="rect">
                      <a:avLst/>
                    </a:prstGeom>
                  </pic:spPr>
                </pic:pic>
              </a:graphicData>
            </a:graphic>
          </wp:inline>
        </w:drawing>
      </w:r>
    </w:p>
    <w:p w:rsidR="002C1A08" w:rsidRDefault="00FE11F5">
      <w:pPr>
        <w:spacing w:after="48"/>
        <w:ind w:left="420"/>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选中整个表格；在右侧</w:t>
      </w:r>
      <w:r>
        <w:rPr>
          <w:rFonts w:ascii="宋体" w:eastAsia="宋体" w:hAnsi="宋体" w:cs="宋体"/>
          <w:sz w:val="21"/>
        </w:rPr>
        <w:t xml:space="preserve"> </w:t>
      </w:r>
      <w:r>
        <w:rPr>
          <w:rFonts w:ascii="Microsoft Sans Serif" w:eastAsia="Microsoft Sans Serif" w:hAnsi="Microsoft Sans Serif" w:cs="Microsoft Sans Serif"/>
          <w:sz w:val="21"/>
        </w:rPr>
        <w:t xml:space="preserve">Style </w:t>
      </w:r>
      <w:r>
        <w:rPr>
          <w:rFonts w:ascii="宋体" w:eastAsia="宋体" w:hAnsi="宋体" w:cs="宋体"/>
          <w:sz w:val="21"/>
        </w:rPr>
        <w:t>标签页设置</w:t>
      </w:r>
      <w:r>
        <w:rPr>
          <w:rFonts w:ascii="宋体" w:eastAsia="宋体" w:hAnsi="宋体" w:cs="宋体"/>
          <w:sz w:val="21"/>
        </w:rPr>
        <w:t xml:space="preserve"> </w:t>
      </w:r>
      <w:r>
        <w:rPr>
          <w:rFonts w:ascii="Microsoft Sans Serif" w:eastAsia="Microsoft Sans Serif" w:hAnsi="Microsoft Sans Serif" w:cs="Microsoft Sans Serif"/>
          <w:sz w:val="21"/>
        </w:rPr>
        <w:t xml:space="preserve">Font </w:t>
      </w:r>
      <w:r>
        <w:rPr>
          <w:rFonts w:ascii="宋体" w:eastAsia="宋体" w:hAnsi="宋体" w:cs="宋体"/>
          <w:sz w:val="21"/>
        </w:rPr>
        <w:t>为</w:t>
      </w:r>
      <w:r>
        <w:rPr>
          <w:rFonts w:ascii="宋体" w:eastAsia="宋体" w:hAnsi="宋体" w:cs="宋体"/>
          <w:sz w:val="21"/>
        </w:rPr>
        <w:t>“</w:t>
      </w:r>
      <w:r>
        <w:rPr>
          <w:rFonts w:ascii="宋体" w:eastAsia="宋体" w:hAnsi="宋体" w:cs="宋体"/>
          <w:sz w:val="21"/>
        </w:rPr>
        <w:t>仿宋</w:t>
      </w:r>
      <w:r>
        <w:rPr>
          <w:rFonts w:ascii="宋体" w:eastAsia="宋体" w:hAnsi="宋体" w:cs="宋体"/>
          <w:sz w:val="21"/>
        </w:rPr>
        <w:t>”</w:t>
      </w:r>
      <w:r>
        <w:rPr>
          <w:rFonts w:ascii="宋体" w:eastAsia="宋体" w:hAnsi="宋体" w:cs="宋体"/>
          <w:sz w:val="21"/>
        </w:rPr>
        <w:t>。</w:t>
      </w:r>
      <w:r>
        <w:rPr>
          <w:rFonts w:ascii="Microsoft Sans Serif" w:eastAsia="Microsoft Sans Serif" w:hAnsi="Microsoft Sans Serif" w:cs="Microsoft Sans Serif"/>
          <w:sz w:val="21"/>
        </w:rPr>
        <w:t xml:space="preserve"> </w:t>
      </w:r>
    </w:p>
    <w:p w:rsidR="002C1A08" w:rsidRDefault="00FE11F5">
      <w:pPr>
        <w:spacing w:after="87"/>
        <w:ind w:left="167" w:right="-69"/>
      </w:pPr>
      <w:r>
        <w:rPr>
          <w:noProof/>
        </w:rPr>
        <w:lastRenderedPageBreak/>
        <w:drawing>
          <wp:inline distT="0" distB="0" distL="0" distR="0">
            <wp:extent cx="5005706" cy="1445895"/>
            <wp:effectExtent l="0" t="0" r="0" b="0"/>
            <wp:docPr id="1819" name="Picture 1819"/>
            <wp:cNvGraphicFramePr/>
            <a:graphic xmlns:a="http://schemas.openxmlformats.org/drawingml/2006/main">
              <a:graphicData uri="http://schemas.openxmlformats.org/drawingml/2006/picture">
                <pic:pic xmlns:pic="http://schemas.openxmlformats.org/drawingml/2006/picture">
                  <pic:nvPicPr>
                    <pic:cNvPr id="1819" name="Picture 1819"/>
                    <pic:cNvPicPr/>
                  </pic:nvPicPr>
                  <pic:blipFill>
                    <a:blip r:embed="rId63"/>
                    <a:stretch>
                      <a:fillRect/>
                    </a:stretch>
                  </pic:blipFill>
                  <pic:spPr>
                    <a:xfrm>
                      <a:off x="0" y="0"/>
                      <a:ext cx="5005706" cy="1445895"/>
                    </a:xfrm>
                    <a:prstGeom prst="rect">
                      <a:avLst/>
                    </a:prstGeom>
                  </pic:spPr>
                </pic:pic>
              </a:graphicData>
            </a:graphic>
          </wp:inline>
        </w:drawing>
      </w:r>
    </w:p>
    <w:p w:rsidR="002C1A08" w:rsidRDefault="00FE11F5">
      <w:pPr>
        <w:spacing w:after="43"/>
        <w:ind w:left="468"/>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输入表头：鼠标双击需要编辑的表格，输入文字。</w:t>
      </w:r>
      <w:r>
        <w:rPr>
          <w:rFonts w:ascii="Microsoft Sans Serif" w:eastAsia="Microsoft Sans Serif" w:hAnsi="Microsoft Sans Serif" w:cs="Microsoft Sans Serif"/>
          <w:sz w:val="21"/>
        </w:rPr>
        <w:t xml:space="preserve"> </w:t>
      </w:r>
    </w:p>
    <w:p w:rsidR="002C1A08" w:rsidRDefault="00FE11F5">
      <w:pPr>
        <w:spacing w:after="89"/>
        <w:ind w:left="161" w:right="-76"/>
      </w:pPr>
      <w:r>
        <w:rPr>
          <w:noProof/>
        </w:rPr>
        <w:drawing>
          <wp:inline distT="0" distB="0" distL="0" distR="0">
            <wp:extent cx="5013960" cy="937895"/>
            <wp:effectExtent l="0" t="0" r="0" b="0"/>
            <wp:docPr id="1821" name="Picture 1821"/>
            <wp:cNvGraphicFramePr/>
            <a:graphic xmlns:a="http://schemas.openxmlformats.org/drawingml/2006/main">
              <a:graphicData uri="http://schemas.openxmlformats.org/drawingml/2006/picture">
                <pic:pic xmlns:pic="http://schemas.openxmlformats.org/drawingml/2006/picture">
                  <pic:nvPicPr>
                    <pic:cNvPr id="1821" name="Picture 1821"/>
                    <pic:cNvPicPr/>
                  </pic:nvPicPr>
                  <pic:blipFill>
                    <a:blip r:embed="rId64"/>
                    <a:stretch>
                      <a:fillRect/>
                    </a:stretch>
                  </pic:blipFill>
                  <pic:spPr>
                    <a:xfrm>
                      <a:off x="0" y="0"/>
                      <a:ext cx="5013960" cy="937895"/>
                    </a:xfrm>
                    <a:prstGeom prst="rect">
                      <a:avLst/>
                    </a:prstGeom>
                  </pic:spPr>
                </pic:pic>
              </a:graphicData>
            </a:graphic>
          </wp:inline>
        </w:drawing>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0"/>
        <w:ind w:left="468"/>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调整列宽：点选需要设置的表格，修改</w:t>
      </w:r>
      <w:r>
        <w:rPr>
          <w:rFonts w:ascii="宋体" w:eastAsia="宋体" w:hAnsi="宋体" w:cs="宋体"/>
          <w:sz w:val="21"/>
        </w:rPr>
        <w:t xml:space="preserve"> </w:t>
      </w:r>
      <w:r>
        <w:rPr>
          <w:rFonts w:ascii="Microsoft Sans Serif" w:eastAsia="Microsoft Sans Serif" w:hAnsi="Microsoft Sans Serif" w:cs="Microsoft Sans Serif"/>
          <w:sz w:val="21"/>
        </w:rPr>
        <w:t xml:space="preserve">Style </w:t>
      </w:r>
      <w:r>
        <w:rPr>
          <w:rFonts w:ascii="宋体" w:eastAsia="宋体" w:hAnsi="宋体" w:cs="宋体"/>
          <w:sz w:val="21"/>
        </w:rPr>
        <w:t>标签页中的</w:t>
      </w:r>
      <w:r>
        <w:rPr>
          <w:rFonts w:ascii="宋体" w:eastAsia="宋体" w:hAnsi="宋体" w:cs="宋体"/>
          <w:sz w:val="21"/>
        </w:rPr>
        <w:t xml:space="preserve"> </w:t>
      </w:r>
      <w:r>
        <w:rPr>
          <w:rFonts w:ascii="Microsoft Sans Serif" w:eastAsia="Microsoft Sans Serif" w:hAnsi="Microsoft Sans Serif" w:cs="Microsoft Sans Serif"/>
          <w:sz w:val="21"/>
        </w:rPr>
        <w:t xml:space="preserve">W </w:t>
      </w:r>
      <w:r>
        <w:rPr>
          <w:rFonts w:ascii="宋体" w:eastAsia="宋体" w:hAnsi="宋体" w:cs="宋体"/>
          <w:sz w:val="21"/>
        </w:rPr>
        <w:t>属性。</w:t>
      </w:r>
      <w:r>
        <w:rPr>
          <w:rFonts w:ascii="Microsoft Sans Serif" w:eastAsia="Microsoft Sans Serif" w:hAnsi="Microsoft Sans Serif" w:cs="Microsoft Sans Serif"/>
          <w:sz w:val="21"/>
        </w:rPr>
        <w:t xml:space="preserve"> </w:t>
      </w:r>
    </w:p>
    <w:p w:rsidR="002C1A08" w:rsidRDefault="00FE11F5">
      <w:pPr>
        <w:spacing w:after="87"/>
        <w:ind w:left="-40"/>
      </w:pPr>
      <w:r>
        <w:rPr>
          <w:noProof/>
        </w:rPr>
        <w:drawing>
          <wp:inline distT="0" distB="0" distL="0" distR="0">
            <wp:extent cx="5013960" cy="1152525"/>
            <wp:effectExtent l="0" t="0" r="0" b="0"/>
            <wp:docPr id="1876" name="Picture 1876"/>
            <wp:cNvGraphicFramePr/>
            <a:graphic xmlns:a="http://schemas.openxmlformats.org/drawingml/2006/main">
              <a:graphicData uri="http://schemas.openxmlformats.org/drawingml/2006/picture">
                <pic:pic xmlns:pic="http://schemas.openxmlformats.org/drawingml/2006/picture">
                  <pic:nvPicPr>
                    <pic:cNvPr id="1876" name="Picture 1876"/>
                    <pic:cNvPicPr/>
                  </pic:nvPicPr>
                  <pic:blipFill>
                    <a:blip r:embed="rId65"/>
                    <a:stretch>
                      <a:fillRect/>
                    </a:stretch>
                  </pic:blipFill>
                  <pic:spPr>
                    <a:xfrm>
                      <a:off x="0" y="0"/>
                      <a:ext cx="5013960" cy="1152525"/>
                    </a:xfrm>
                    <a:prstGeom prst="rect">
                      <a:avLst/>
                    </a:prstGeom>
                  </pic:spPr>
                </pic:pic>
              </a:graphicData>
            </a:graphic>
          </wp:inline>
        </w:drawing>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48"/>
        <w:ind w:left="468"/>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调整表头背景色：</w:t>
      </w:r>
      <w:r>
        <w:rPr>
          <w:rFonts w:ascii="Microsoft Sans Serif" w:eastAsia="Microsoft Sans Serif" w:hAnsi="Microsoft Sans Serif" w:cs="Microsoft Sans Serif"/>
          <w:sz w:val="21"/>
        </w:rPr>
        <w:t>Shift+</w:t>
      </w:r>
      <w:r>
        <w:rPr>
          <w:rFonts w:ascii="宋体" w:eastAsia="宋体" w:hAnsi="宋体" w:cs="宋体"/>
          <w:sz w:val="21"/>
        </w:rPr>
        <w:t>鼠标左键选中全部表头；在</w:t>
      </w:r>
      <w:r>
        <w:rPr>
          <w:rFonts w:ascii="宋体" w:eastAsia="宋体" w:hAnsi="宋体" w:cs="宋体"/>
          <w:sz w:val="21"/>
        </w:rPr>
        <w:t>“</w:t>
      </w:r>
      <w:r>
        <w:rPr>
          <w:rFonts w:ascii="Microsoft Sans Serif" w:eastAsia="Microsoft Sans Serif" w:hAnsi="Microsoft Sans Serif" w:cs="Microsoft Sans Serif"/>
          <w:sz w:val="21"/>
        </w:rPr>
        <w:t>Style</w:t>
      </w:r>
      <w:r>
        <w:rPr>
          <w:rFonts w:ascii="宋体" w:eastAsia="宋体" w:hAnsi="宋体" w:cs="宋体"/>
          <w:sz w:val="21"/>
        </w:rPr>
        <w:t>”</w:t>
      </w:r>
      <w:r>
        <w:rPr>
          <w:rFonts w:ascii="宋体" w:eastAsia="宋体" w:hAnsi="宋体" w:cs="宋体"/>
          <w:sz w:val="21"/>
        </w:rPr>
        <w:t>中修改</w:t>
      </w:r>
      <w:r>
        <w:rPr>
          <w:rFonts w:ascii="宋体" w:eastAsia="宋体" w:hAnsi="宋体" w:cs="宋体"/>
          <w:sz w:val="21"/>
        </w:rPr>
        <w:t>“</w:t>
      </w:r>
      <w:r>
        <w:rPr>
          <w:rFonts w:ascii="Microsoft Sans Serif" w:eastAsia="Microsoft Sans Serif" w:hAnsi="Microsoft Sans Serif" w:cs="Microsoft Sans Serif"/>
          <w:sz w:val="21"/>
        </w:rPr>
        <w:t>Fill</w:t>
      </w:r>
      <w:r>
        <w:rPr>
          <w:rFonts w:ascii="宋体" w:eastAsia="宋体" w:hAnsi="宋体" w:cs="宋体"/>
          <w:sz w:val="21"/>
        </w:rPr>
        <w:t xml:space="preserve">” </w:t>
      </w:r>
      <w:r>
        <w:rPr>
          <w:rFonts w:ascii="宋体" w:eastAsia="宋体" w:hAnsi="宋体" w:cs="宋体"/>
          <w:sz w:val="21"/>
        </w:rPr>
        <w:t>颜色。</w:t>
      </w:r>
      <w:r>
        <w:rPr>
          <w:rFonts w:ascii="Microsoft Sans Serif" w:eastAsia="Microsoft Sans Serif" w:hAnsi="Microsoft Sans Serif" w:cs="Microsoft Sans Serif"/>
          <w:sz w:val="21"/>
        </w:rPr>
        <w:t xml:space="preserve"> </w:t>
      </w:r>
    </w:p>
    <w:p w:rsidR="002C1A08" w:rsidRDefault="00FE11F5">
      <w:pPr>
        <w:spacing w:after="86"/>
        <w:ind w:left="-40"/>
      </w:pPr>
      <w:r>
        <w:rPr>
          <w:noProof/>
        </w:rPr>
        <w:drawing>
          <wp:inline distT="0" distB="0" distL="0" distR="0">
            <wp:extent cx="5013960" cy="1558290"/>
            <wp:effectExtent l="0" t="0" r="0" b="0"/>
            <wp:docPr id="1878" name="Picture 1878"/>
            <wp:cNvGraphicFramePr/>
            <a:graphic xmlns:a="http://schemas.openxmlformats.org/drawingml/2006/main">
              <a:graphicData uri="http://schemas.openxmlformats.org/drawingml/2006/picture">
                <pic:pic xmlns:pic="http://schemas.openxmlformats.org/drawingml/2006/picture">
                  <pic:nvPicPr>
                    <pic:cNvPr id="1878" name="Picture 1878"/>
                    <pic:cNvPicPr/>
                  </pic:nvPicPr>
                  <pic:blipFill>
                    <a:blip r:embed="rId66"/>
                    <a:stretch>
                      <a:fillRect/>
                    </a:stretch>
                  </pic:blipFill>
                  <pic:spPr>
                    <a:xfrm>
                      <a:off x="0" y="0"/>
                      <a:ext cx="5013960" cy="1558290"/>
                    </a:xfrm>
                    <a:prstGeom prst="rect">
                      <a:avLst/>
                    </a:prstGeom>
                  </pic:spPr>
                </pic:pic>
              </a:graphicData>
            </a:graphic>
          </wp:inline>
        </w:drawing>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46"/>
        <w:ind w:left="468"/>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添加查询输入框。</w:t>
      </w:r>
      <w:r>
        <w:rPr>
          <w:rFonts w:ascii="Microsoft Sans Serif" w:eastAsia="Microsoft Sans Serif" w:hAnsi="Microsoft Sans Serif" w:cs="Microsoft Sans Serif"/>
          <w:sz w:val="21"/>
        </w:rPr>
        <w:t xml:space="preserve"> </w:t>
      </w:r>
    </w:p>
    <w:p w:rsidR="002C1A08" w:rsidRDefault="00FE11F5">
      <w:pPr>
        <w:spacing w:after="87"/>
        <w:ind w:left="-40"/>
      </w:pPr>
      <w:r>
        <w:rPr>
          <w:noProof/>
        </w:rPr>
        <w:lastRenderedPageBreak/>
        <w:drawing>
          <wp:inline distT="0" distB="0" distL="0" distR="0">
            <wp:extent cx="5013960" cy="1581785"/>
            <wp:effectExtent l="0" t="0" r="0" b="0"/>
            <wp:docPr id="1880" name="Picture 1880"/>
            <wp:cNvGraphicFramePr/>
            <a:graphic xmlns:a="http://schemas.openxmlformats.org/drawingml/2006/main">
              <a:graphicData uri="http://schemas.openxmlformats.org/drawingml/2006/picture">
                <pic:pic xmlns:pic="http://schemas.openxmlformats.org/drawingml/2006/picture">
                  <pic:nvPicPr>
                    <pic:cNvPr id="1880" name="Picture 1880"/>
                    <pic:cNvPicPr/>
                  </pic:nvPicPr>
                  <pic:blipFill>
                    <a:blip r:embed="rId67"/>
                    <a:stretch>
                      <a:fillRect/>
                    </a:stretch>
                  </pic:blipFill>
                  <pic:spPr>
                    <a:xfrm>
                      <a:off x="0" y="0"/>
                      <a:ext cx="5013960" cy="1581785"/>
                    </a:xfrm>
                    <a:prstGeom prst="rect">
                      <a:avLst/>
                    </a:prstGeom>
                  </pic:spPr>
                </pic:pic>
              </a:graphicData>
            </a:graphic>
          </wp:inline>
        </w:drawing>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47"/>
        <w:ind w:left="468"/>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添加查询按钮</w:t>
      </w:r>
      <w:r>
        <w:rPr>
          <w:rFonts w:ascii="Microsoft Sans Serif" w:eastAsia="Microsoft Sans Serif" w:hAnsi="Microsoft Sans Serif" w:cs="Microsoft Sans Serif"/>
          <w:sz w:val="21"/>
        </w:rPr>
        <w:t xml:space="preserve"> </w:t>
      </w:r>
    </w:p>
    <w:p w:rsidR="002C1A08" w:rsidRDefault="00FE11F5">
      <w:pPr>
        <w:spacing w:after="89"/>
        <w:ind w:left="-26"/>
      </w:pPr>
      <w:r>
        <w:rPr>
          <w:noProof/>
        </w:rPr>
        <w:drawing>
          <wp:inline distT="0" distB="0" distL="0" distR="0">
            <wp:extent cx="5009515" cy="1280160"/>
            <wp:effectExtent l="0" t="0" r="0" b="0"/>
            <wp:docPr id="1882" name="Picture 1882"/>
            <wp:cNvGraphicFramePr/>
            <a:graphic xmlns:a="http://schemas.openxmlformats.org/drawingml/2006/main">
              <a:graphicData uri="http://schemas.openxmlformats.org/drawingml/2006/picture">
                <pic:pic xmlns:pic="http://schemas.openxmlformats.org/drawingml/2006/picture">
                  <pic:nvPicPr>
                    <pic:cNvPr id="1882" name="Picture 1882"/>
                    <pic:cNvPicPr/>
                  </pic:nvPicPr>
                  <pic:blipFill>
                    <a:blip r:embed="rId68"/>
                    <a:stretch>
                      <a:fillRect/>
                    </a:stretch>
                  </pic:blipFill>
                  <pic:spPr>
                    <a:xfrm>
                      <a:off x="0" y="0"/>
                      <a:ext cx="5009515" cy="1280160"/>
                    </a:xfrm>
                    <a:prstGeom prst="rect">
                      <a:avLst/>
                    </a:prstGeom>
                  </pic:spPr>
                </pic:pic>
              </a:graphicData>
            </a:graphic>
          </wp:inline>
        </w:drawing>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0"/>
        <w:ind w:left="468"/>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修改查询按钮字体为仿宋，大小</w:t>
      </w:r>
      <w:r>
        <w:rPr>
          <w:rFonts w:ascii="宋体" w:eastAsia="宋体" w:hAnsi="宋体" w:cs="宋体"/>
          <w:sz w:val="21"/>
        </w:rPr>
        <w:t xml:space="preserve"> </w:t>
      </w:r>
      <w:r>
        <w:rPr>
          <w:rFonts w:ascii="Microsoft Sans Serif" w:eastAsia="Microsoft Sans Serif" w:hAnsi="Microsoft Sans Serif" w:cs="Microsoft Sans Serif"/>
          <w:sz w:val="21"/>
        </w:rPr>
        <w:t>18</w:t>
      </w:r>
      <w:r>
        <w:rPr>
          <w:rFonts w:ascii="宋体" w:eastAsia="宋体" w:hAnsi="宋体" w:cs="宋体"/>
          <w:sz w:val="21"/>
        </w:rPr>
        <w:t>，并修改按钮文字为</w:t>
      </w:r>
      <w:r>
        <w:rPr>
          <w:rFonts w:ascii="宋体" w:eastAsia="宋体" w:hAnsi="宋体" w:cs="宋体"/>
          <w:sz w:val="21"/>
        </w:rPr>
        <w:t>“</w:t>
      </w:r>
      <w:r>
        <w:rPr>
          <w:rFonts w:ascii="宋体" w:eastAsia="宋体" w:hAnsi="宋体" w:cs="宋体"/>
          <w:sz w:val="21"/>
        </w:rPr>
        <w:t>查询</w:t>
      </w:r>
      <w:r>
        <w:rPr>
          <w:rFonts w:ascii="宋体" w:eastAsia="宋体" w:hAnsi="宋体" w:cs="宋体"/>
          <w:sz w:val="21"/>
        </w:rPr>
        <w:t>”</w:t>
      </w:r>
      <w:r>
        <w:rPr>
          <w:rFonts w:ascii="宋体" w:eastAsia="宋体" w:hAnsi="宋体" w:cs="宋体"/>
          <w:sz w:val="21"/>
        </w:rPr>
        <w:t>。</w:t>
      </w:r>
      <w:r>
        <w:rPr>
          <w:rFonts w:ascii="Microsoft Sans Serif" w:eastAsia="Microsoft Sans Serif" w:hAnsi="Microsoft Sans Serif" w:cs="Microsoft Sans Serif"/>
          <w:sz w:val="21"/>
        </w:rPr>
        <w:t xml:space="preserve"> </w:t>
      </w:r>
    </w:p>
    <w:p w:rsidR="002C1A08" w:rsidRDefault="00FE11F5">
      <w:pPr>
        <w:spacing w:after="86"/>
        <w:ind w:left="352"/>
      </w:pPr>
      <w:r>
        <w:rPr>
          <w:noProof/>
        </w:rPr>
        <w:drawing>
          <wp:inline distT="0" distB="0" distL="0" distR="0">
            <wp:extent cx="3532505" cy="1690370"/>
            <wp:effectExtent l="0" t="0" r="0" b="0"/>
            <wp:docPr id="1908" name="Picture 1908"/>
            <wp:cNvGraphicFramePr/>
            <a:graphic xmlns:a="http://schemas.openxmlformats.org/drawingml/2006/main">
              <a:graphicData uri="http://schemas.openxmlformats.org/drawingml/2006/picture">
                <pic:pic xmlns:pic="http://schemas.openxmlformats.org/drawingml/2006/picture">
                  <pic:nvPicPr>
                    <pic:cNvPr id="1908" name="Picture 1908"/>
                    <pic:cNvPicPr/>
                  </pic:nvPicPr>
                  <pic:blipFill>
                    <a:blip r:embed="rId69"/>
                    <a:stretch>
                      <a:fillRect/>
                    </a:stretch>
                  </pic:blipFill>
                  <pic:spPr>
                    <a:xfrm>
                      <a:off x="0" y="0"/>
                      <a:ext cx="3532505" cy="1690370"/>
                    </a:xfrm>
                    <a:prstGeom prst="rect">
                      <a:avLst/>
                    </a:prstGeom>
                  </pic:spPr>
                </pic:pic>
              </a:graphicData>
            </a:graphic>
          </wp:inline>
        </w:drawing>
      </w:r>
    </w:p>
    <w:p w:rsidR="002C1A08" w:rsidRDefault="00FE11F5">
      <w:pPr>
        <w:spacing w:after="47"/>
        <w:ind w:left="468"/>
      </w:pPr>
      <w:r>
        <w:rPr>
          <w:rFonts w:ascii="Microsoft Sans Serif" w:eastAsia="Microsoft Sans Serif" w:hAnsi="Microsoft Sans Serif" w:cs="Microsoft Sans Serif"/>
          <w:sz w:val="21"/>
        </w:rPr>
        <w:t xml:space="preserve"> </w:t>
      </w:r>
    </w:p>
    <w:p w:rsidR="002C1A08" w:rsidRDefault="00FE11F5">
      <w:pPr>
        <w:numPr>
          <w:ilvl w:val="1"/>
          <w:numId w:val="20"/>
        </w:numPr>
        <w:spacing w:after="15" w:line="265" w:lineRule="auto"/>
        <w:ind w:hanging="691"/>
      </w:pPr>
      <w:r>
        <w:rPr>
          <w:rFonts w:ascii="宋体" w:eastAsia="宋体" w:hAnsi="宋体" w:cs="宋体"/>
          <w:sz w:val="21"/>
        </w:rPr>
        <w:t>保存或导出到图像。</w:t>
      </w:r>
      <w:r>
        <w:rPr>
          <w:rFonts w:ascii="Microsoft Sans Serif" w:eastAsia="Microsoft Sans Serif" w:hAnsi="Microsoft Sans Serif" w:cs="Microsoft Sans Serif"/>
          <w:sz w:val="21"/>
        </w:rPr>
        <w:t xml:space="preserve"> </w:t>
      </w:r>
    </w:p>
    <w:p w:rsidR="002C1A08" w:rsidRDefault="00FE11F5">
      <w:pPr>
        <w:spacing w:after="87"/>
        <w:ind w:left="347"/>
      </w:pPr>
      <w:r>
        <w:rPr>
          <w:noProof/>
        </w:rPr>
        <w:lastRenderedPageBreak/>
        <w:drawing>
          <wp:inline distT="0" distB="0" distL="0" distR="0">
            <wp:extent cx="2675255" cy="4278630"/>
            <wp:effectExtent l="0" t="0" r="0" b="0"/>
            <wp:docPr id="1910" name="Picture 1910"/>
            <wp:cNvGraphicFramePr/>
            <a:graphic xmlns:a="http://schemas.openxmlformats.org/drawingml/2006/main">
              <a:graphicData uri="http://schemas.openxmlformats.org/drawingml/2006/picture">
                <pic:pic xmlns:pic="http://schemas.openxmlformats.org/drawingml/2006/picture">
                  <pic:nvPicPr>
                    <pic:cNvPr id="1910" name="Picture 1910"/>
                    <pic:cNvPicPr/>
                  </pic:nvPicPr>
                  <pic:blipFill>
                    <a:blip r:embed="rId70"/>
                    <a:stretch>
                      <a:fillRect/>
                    </a:stretch>
                  </pic:blipFill>
                  <pic:spPr>
                    <a:xfrm>
                      <a:off x="0" y="0"/>
                      <a:ext cx="2675255" cy="4278630"/>
                    </a:xfrm>
                    <a:prstGeom prst="rect">
                      <a:avLst/>
                    </a:prstGeom>
                  </pic:spPr>
                </pic:pic>
              </a:graphicData>
            </a:graphic>
          </wp:inline>
        </w:drawing>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42"/>
        <w:ind w:left="468"/>
      </w:pPr>
      <w:r>
        <w:rPr>
          <w:rFonts w:ascii="Microsoft Sans Serif" w:eastAsia="Microsoft Sans Serif" w:hAnsi="Microsoft Sans Serif" w:cs="Microsoft Sans Serif"/>
          <w:sz w:val="21"/>
        </w:rPr>
        <w:t xml:space="preserve"> </w:t>
      </w:r>
    </w:p>
    <w:p w:rsidR="002C1A08" w:rsidRDefault="00FE11F5">
      <w:pPr>
        <w:spacing w:after="0"/>
        <w:ind w:left="468"/>
      </w:pPr>
      <w:r>
        <w:rPr>
          <w:rFonts w:ascii="Microsoft Sans Serif" w:eastAsia="Microsoft Sans Serif" w:hAnsi="Microsoft Sans Serif" w:cs="Microsoft Sans Serif"/>
          <w:sz w:val="21"/>
        </w:rPr>
        <w:t xml:space="preserve"> </w:t>
      </w:r>
    </w:p>
    <w:sectPr w:rsidR="002C1A08">
      <w:headerReference w:type="even" r:id="rId71"/>
      <w:headerReference w:type="default" r:id="rId72"/>
      <w:footerReference w:type="even" r:id="rId73"/>
      <w:footerReference w:type="default" r:id="rId74"/>
      <w:headerReference w:type="first" r:id="rId75"/>
      <w:footerReference w:type="first" r:id="rId76"/>
      <w:pgSz w:w="11906" w:h="16838"/>
      <w:pgMar w:top="1487" w:right="1702" w:bottom="90" w:left="2223" w:header="89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1F5" w:rsidRDefault="00FE11F5">
      <w:pPr>
        <w:spacing w:after="0" w:line="240" w:lineRule="auto"/>
      </w:pPr>
      <w:r>
        <w:separator/>
      </w:r>
    </w:p>
  </w:endnote>
  <w:endnote w:type="continuationSeparator" w:id="0">
    <w:p w:rsidR="00FE11F5" w:rsidRDefault="00FE1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right="122"/>
      <w:jc w:val="right"/>
    </w:pPr>
    <w:r>
      <w:rPr>
        <w:rFonts w:ascii="宋体" w:eastAsia="宋体" w:hAnsi="宋体" w:cs="宋体"/>
        <w:sz w:val="18"/>
      </w:rPr>
      <w:t>第</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r>
      <w:rPr>
        <w:rFonts w:ascii="宋体" w:eastAsia="宋体" w:hAnsi="宋体" w:cs="宋体"/>
        <w:sz w:val="18"/>
      </w:rPr>
      <w:t>页</w:t>
    </w:r>
    <w:r>
      <w:rPr>
        <w:rFonts w:ascii="Arial" w:eastAsia="Arial" w:hAnsi="Arial" w:cs="Arial"/>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right="122"/>
      <w:jc w:val="right"/>
    </w:pPr>
    <w:r>
      <w:rPr>
        <w:rFonts w:ascii="宋体" w:eastAsia="宋体" w:hAnsi="宋体" w:cs="宋体"/>
        <w:sz w:val="18"/>
      </w:rPr>
      <w:t>第</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r>
      <w:rPr>
        <w:rFonts w:ascii="宋体" w:eastAsia="宋体" w:hAnsi="宋体" w:cs="宋体"/>
        <w:sz w:val="18"/>
      </w:rPr>
      <w:t>页</w:t>
    </w:r>
    <w:r>
      <w:rPr>
        <w:rFonts w:ascii="Arial" w:eastAsia="Arial" w:hAnsi="Arial" w:cs="Arial"/>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right="122"/>
      <w:jc w:val="right"/>
    </w:pPr>
    <w:r>
      <w:rPr>
        <w:rFonts w:ascii="宋体" w:eastAsia="宋体" w:hAnsi="宋体" w:cs="宋体"/>
        <w:sz w:val="18"/>
      </w:rPr>
      <w:t>第</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r>
      <w:rPr>
        <w:rFonts w:ascii="宋体" w:eastAsia="宋体" w:hAnsi="宋体" w:cs="宋体"/>
        <w:sz w:val="18"/>
      </w:rPr>
      <w:t>页</w:t>
    </w:r>
    <w:r>
      <w:rPr>
        <w:rFonts w:ascii="Arial" w:eastAsia="Arial" w:hAnsi="Arial" w:cs="Arial"/>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right="122"/>
      <w:jc w:val="right"/>
    </w:pPr>
    <w:r>
      <w:rPr>
        <w:rFonts w:ascii="宋体" w:eastAsia="宋体" w:hAnsi="宋体" w:cs="宋体"/>
        <w:sz w:val="18"/>
      </w:rPr>
      <w:t>第</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8"/>
      </w:rPr>
      <w:t>12</w:t>
    </w:r>
    <w:r>
      <w:rPr>
        <w:rFonts w:ascii="Arial" w:eastAsia="Arial" w:hAnsi="Arial" w:cs="Arial"/>
        <w:sz w:val="18"/>
      </w:rPr>
      <w:fldChar w:fldCharType="end"/>
    </w:r>
    <w:r>
      <w:rPr>
        <w:rFonts w:ascii="Arial" w:eastAsia="Arial" w:hAnsi="Arial" w:cs="Arial"/>
        <w:sz w:val="18"/>
      </w:rPr>
      <w:t xml:space="preserve"> </w:t>
    </w:r>
    <w:r>
      <w:rPr>
        <w:rFonts w:ascii="宋体" w:eastAsia="宋体" w:hAnsi="宋体" w:cs="宋体"/>
        <w:sz w:val="18"/>
      </w:rPr>
      <w:t>页</w:t>
    </w:r>
    <w:r>
      <w:rPr>
        <w:rFonts w:ascii="Arial" w:eastAsia="Arial" w:hAnsi="Arial" w:cs="Arial"/>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right="122"/>
      <w:jc w:val="right"/>
    </w:pPr>
    <w:r>
      <w:rPr>
        <w:rFonts w:ascii="宋体" w:eastAsia="宋体" w:hAnsi="宋体" w:cs="宋体"/>
        <w:sz w:val="18"/>
      </w:rPr>
      <w:t>第</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8"/>
      </w:rPr>
      <w:t>12</w:t>
    </w:r>
    <w:r>
      <w:rPr>
        <w:rFonts w:ascii="Arial" w:eastAsia="Arial" w:hAnsi="Arial" w:cs="Arial"/>
        <w:sz w:val="18"/>
      </w:rPr>
      <w:fldChar w:fldCharType="end"/>
    </w:r>
    <w:r>
      <w:rPr>
        <w:rFonts w:ascii="Arial" w:eastAsia="Arial" w:hAnsi="Arial" w:cs="Arial"/>
        <w:sz w:val="18"/>
      </w:rPr>
      <w:t xml:space="preserve"> </w:t>
    </w:r>
    <w:r>
      <w:rPr>
        <w:rFonts w:ascii="宋体" w:eastAsia="宋体" w:hAnsi="宋体" w:cs="宋体"/>
        <w:sz w:val="18"/>
      </w:rPr>
      <w:t>页</w:t>
    </w:r>
    <w:r>
      <w:rPr>
        <w:rFonts w:ascii="Arial" w:eastAsia="Arial" w:hAnsi="Arial" w:cs="Arial"/>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1F5" w:rsidRDefault="00FE11F5">
      <w:pPr>
        <w:spacing w:after="0" w:line="240" w:lineRule="auto"/>
      </w:pPr>
      <w:r>
        <w:separator/>
      </w:r>
    </w:p>
  </w:footnote>
  <w:footnote w:type="continuationSeparator" w:id="0">
    <w:p w:rsidR="00FE11F5" w:rsidRDefault="00FE1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71"/>
      <w:jc w:val="center"/>
    </w:pPr>
    <w:r>
      <w:rPr>
        <w:noProof/>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800100</wp:posOffset>
              </wp:positionV>
              <wp:extent cx="5315077" cy="6096"/>
              <wp:effectExtent l="0" t="0" r="0" b="0"/>
              <wp:wrapSquare wrapText="bothSides"/>
              <wp:docPr id="12832" name="Group 12832"/>
              <wp:cNvGraphicFramePr/>
              <a:graphic xmlns:a="http://schemas.openxmlformats.org/drawingml/2006/main">
                <a:graphicData uri="http://schemas.microsoft.com/office/word/2010/wordprocessingGroup">
                  <wpg:wgp>
                    <wpg:cNvGrpSpPr/>
                    <wpg:grpSpPr>
                      <a:xfrm>
                        <a:off x="0" y="0"/>
                        <a:ext cx="5315077" cy="6096"/>
                        <a:chOff x="0" y="0"/>
                        <a:chExt cx="5315077" cy="6096"/>
                      </a:xfrm>
                    </wpg:grpSpPr>
                    <wps:wsp>
                      <wps:cNvPr id="13962" name="Shape 13962"/>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32" style="width:418.51pt;height:0.47998pt;position:absolute;mso-position-horizontal-relative:page;mso-position-horizontal:absolute;margin-left:88.464pt;mso-position-vertical-relative:page;margin-top:63pt;" coordsize="53150,60">
              <v:shape id="Shape 13963"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71"/>
      <w:jc w:val="center"/>
    </w:pPr>
    <w:r>
      <w:rPr>
        <w:noProof/>
      </w:rPr>
      <mc:AlternateContent>
        <mc:Choice Requires="wpg">
          <w:drawing>
            <wp:anchor distT="0" distB="0" distL="114300" distR="114300" simplePos="0" relativeHeight="251659264" behindDoc="0" locked="0" layoutInCell="1" allowOverlap="1">
              <wp:simplePos x="0" y="0"/>
              <wp:positionH relativeFrom="page">
                <wp:posOffset>1123493</wp:posOffset>
              </wp:positionH>
              <wp:positionV relativeFrom="page">
                <wp:posOffset>800100</wp:posOffset>
              </wp:positionV>
              <wp:extent cx="5315077" cy="6096"/>
              <wp:effectExtent l="0" t="0" r="0" b="0"/>
              <wp:wrapSquare wrapText="bothSides"/>
              <wp:docPr id="12822" name="Group 12822"/>
              <wp:cNvGraphicFramePr/>
              <a:graphic xmlns:a="http://schemas.openxmlformats.org/drawingml/2006/main">
                <a:graphicData uri="http://schemas.microsoft.com/office/word/2010/wordprocessingGroup">
                  <wpg:wgp>
                    <wpg:cNvGrpSpPr/>
                    <wpg:grpSpPr>
                      <a:xfrm>
                        <a:off x="0" y="0"/>
                        <a:ext cx="5315077" cy="6096"/>
                        <a:chOff x="0" y="0"/>
                        <a:chExt cx="5315077" cy="6096"/>
                      </a:xfrm>
                    </wpg:grpSpPr>
                    <wps:wsp>
                      <wps:cNvPr id="13960" name="Shape 13960"/>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22" style="width:418.51pt;height:0.47998pt;position:absolute;mso-position-horizontal-relative:page;mso-position-horizontal:absolute;margin-left:88.464pt;mso-position-vertical-relative:page;margin-top:63pt;" coordsize="53150,60">
              <v:shape id="Shape 13961"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71"/>
      <w:jc w:val="center"/>
    </w:pPr>
    <w:r>
      <w:rPr>
        <w:noProof/>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800100</wp:posOffset>
              </wp:positionV>
              <wp:extent cx="5315077" cy="6096"/>
              <wp:effectExtent l="0" t="0" r="0" b="0"/>
              <wp:wrapSquare wrapText="bothSides"/>
              <wp:docPr id="12812" name="Group 12812"/>
              <wp:cNvGraphicFramePr/>
              <a:graphic xmlns:a="http://schemas.openxmlformats.org/drawingml/2006/main">
                <a:graphicData uri="http://schemas.microsoft.com/office/word/2010/wordprocessingGroup">
                  <wpg:wgp>
                    <wpg:cNvGrpSpPr/>
                    <wpg:grpSpPr>
                      <a:xfrm>
                        <a:off x="0" y="0"/>
                        <a:ext cx="5315077" cy="6096"/>
                        <a:chOff x="0" y="0"/>
                        <a:chExt cx="5315077" cy="6096"/>
                      </a:xfrm>
                    </wpg:grpSpPr>
                    <wps:wsp>
                      <wps:cNvPr id="13958" name="Shape 13958"/>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2" style="width:418.51pt;height:0.47998pt;position:absolute;mso-position-horizontal-relative:page;mso-position-horizontal:absolute;margin-left:88.464pt;mso-position-vertical-relative:page;margin-top:63pt;" coordsize="53150,60">
              <v:shape id="Shape 13959"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2C1A08"/>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9"/>
      <w:jc w:val="center"/>
    </w:pPr>
    <w:r>
      <w:rPr>
        <w:noProof/>
      </w:rPr>
      <mc:AlternateContent>
        <mc:Choice Requires="wpg">
          <w:drawing>
            <wp:anchor distT="0" distB="0" distL="114300" distR="114300" simplePos="0" relativeHeight="251661312" behindDoc="0" locked="0" layoutInCell="1" allowOverlap="1">
              <wp:simplePos x="0" y="0"/>
              <wp:positionH relativeFrom="page">
                <wp:posOffset>1123493</wp:posOffset>
              </wp:positionH>
              <wp:positionV relativeFrom="page">
                <wp:posOffset>800100</wp:posOffset>
              </wp:positionV>
              <wp:extent cx="5315077" cy="6096"/>
              <wp:effectExtent l="0" t="0" r="0" b="0"/>
              <wp:wrapSquare wrapText="bothSides"/>
              <wp:docPr id="12863" name="Group 12863"/>
              <wp:cNvGraphicFramePr/>
              <a:graphic xmlns:a="http://schemas.openxmlformats.org/drawingml/2006/main">
                <a:graphicData uri="http://schemas.microsoft.com/office/word/2010/wordprocessingGroup">
                  <wpg:wgp>
                    <wpg:cNvGrpSpPr/>
                    <wpg:grpSpPr>
                      <a:xfrm>
                        <a:off x="0" y="0"/>
                        <a:ext cx="5315077" cy="6096"/>
                        <a:chOff x="0" y="0"/>
                        <a:chExt cx="5315077" cy="6096"/>
                      </a:xfrm>
                    </wpg:grpSpPr>
                    <wps:wsp>
                      <wps:cNvPr id="13966" name="Shape 13966"/>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63" style="width:418.51pt;height:0.47998pt;position:absolute;mso-position-horizontal-relative:page;mso-position-horizontal:absolute;margin-left:88.464pt;mso-position-vertical-relative:page;margin-top:63pt;" coordsize="53150,60">
              <v:shape id="Shape 13967"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9"/>
      <w:jc w:val="center"/>
    </w:pPr>
    <w:r>
      <w:rPr>
        <w:noProof/>
      </w:rPr>
      <mc:AlternateContent>
        <mc:Choice Requires="wpg">
          <w:drawing>
            <wp:anchor distT="0" distB="0" distL="114300" distR="114300" simplePos="0" relativeHeight="251662336" behindDoc="0" locked="0" layoutInCell="1" allowOverlap="1">
              <wp:simplePos x="0" y="0"/>
              <wp:positionH relativeFrom="page">
                <wp:posOffset>1123493</wp:posOffset>
              </wp:positionH>
              <wp:positionV relativeFrom="page">
                <wp:posOffset>800100</wp:posOffset>
              </wp:positionV>
              <wp:extent cx="5315077" cy="6096"/>
              <wp:effectExtent l="0" t="0" r="0" b="0"/>
              <wp:wrapSquare wrapText="bothSides"/>
              <wp:docPr id="12853" name="Group 12853"/>
              <wp:cNvGraphicFramePr/>
              <a:graphic xmlns:a="http://schemas.openxmlformats.org/drawingml/2006/main">
                <a:graphicData uri="http://schemas.microsoft.com/office/word/2010/wordprocessingGroup">
                  <wpg:wgp>
                    <wpg:cNvGrpSpPr/>
                    <wpg:grpSpPr>
                      <a:xfrm>
                        <a:off x="0" y="0"/>
                        <a:ext cx="5315077" cy="6096"/>
                        <a:chOff x="0" y="0"/>
                        <a:chExt cx="5315077" cy="6096"/>
                      </a:xfrm>
                    </wpg:grpSpPr>
                    <wps:wsp>
                      <wps:cNvPr id="13964" name="Shape 13964"/>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53" style="width:418.51pt;height:0.47998pt;position:absolute;mso-position-horizontal-relative:page;mso-position-horizontal:absolute;margin-left:88.464pt;mso-position-vertical-relative:page;margin-top:63pt;" coordsize="53150,60">
              <v:shape id="Shape 13965"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1"/>
      <w:jc w:val="center"/>
    </w:pPr>
    <w:r>
      <w:rPr>
        <w:noProof/>
      </w:rPr>
      <mc:AlternateContent>
        <mc:Choice Requires="wpg">
          <w:drawing>
            <wp:anchor distT="0" distB="0" distL="114300" distR="114300" simplePos="0" relativeHeight="251663360" behindDoc="0" locked="0" layoutInCell="1" allowOverlap="1">
              <wp:simplePos x="0" y="0"/>
              <wp:positionH relativeFrom="page">
                <wp:posOffset>1393190</wp:posOffset>
              </wp:positionH>
              <wp:positionV relativeFrom="page">
                <wp:posOffset>800100</wp:posOffset>
              </wp:positionV>
              <wp:extent cx="5043805" cy="6096"/>
              <wp:effectExtent l="0" t="0" r="0" b="0"/>
              <wp:wrapSquare wrapText="bothSides"/>
              <wp:docPr id="12916" name="Group 12916"/>
              <wp:cNvGraphicFramePr/>
              <a:graphic xmlns:a="http://schemas.openxmlformats.org/drawingml/2006/main">
                <a:graphicData uri="http://schemas.microsoft.com/office/word/2010/wordprocessingGroup">
                  <wpg:wgp>
                    <wpg:cNvGrpSpPr/>
                    <wpg:grpSpPr>
                      <a:xfrm>
                        <a:off x="0" y="0"/>
                        <a:ext cx="5043805" cy="6096"/>
                        <a:chOff x="0" y="0"/>
                        <a:chExt cx="5043805" cy="6096"/>
                      </a:xfrm>
                    </wpg:grpSpPr>
                    <wps:wsp>
                      <wps:cNvPr id="13972" name="Shape 13972"/>
                      <wps:cNvSpPr/>
                      <wps:spPr>
                        <a:xfrm>
                          <a:off x="0" y="0"/>
                          <a:ext cx="5043805" cy="9144"/>
                        </a:xfrm>
                        <a:custGeom>
                          <a:avLst/>
                          <a:gdLst/>
                          <a:ahLst/>
                          <a:cxnLst/>
                          <a:rect l="0" t="0" r="0" b="0"/>
                          <a:pathLst>
                            <a:path w="5043805" h="9144">
                              <a:moveTo>
                                <a:pt x="0" y="0"/>
                              </a:moveTo>
                              <a:lnTo>
                                <a:pt x="5043805" y="0"/>
                              </a:lnTo>
                              <a:lnTo>
                                <a:pt x="50438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6" style="width:397.15pt;height:0.47998pt;position:absolute;mso-position-horizontal-relative:page;mso-position-horizontal:absolute;margin-left:109.7pt;mso-position-vertical-relative:page;margin-top:63pt;" coordsize="50438,60">
              <v:shape id="Shape 13973" style="position:absolute;width:50438;height:91;left:0;top:0;" coordsize="5043805,9144" path="m0,0l5043805,0l5043805,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1"/>
      <w:jc w:val="center"/>
    </w:pPr>
    <w:r>
      <w:rPr>
        <w:noProof/>
      </w:rPr>
      <mc:AlternateContent>
        <mc:Choice Requires="wpg">
          <w:drawing>
            <wp:anchor distT="0" distB="0" distL="114300" distR="114300" simplePos="0" relativeHeight="251664384" behindDoc="0" locked="0" layoutInCell="1" allowOverlap="1">
              <wp:simplePos x="0" y="0"/>
              <wp:positionH relativeFrom="page">
                <wp:posOffset>1393190</wp:posOffset>
              </wp:positionH>
              <wp:positionV relativeFrom="page">
                <wp:posOffset>800100</wp:posOffset>
              </wp:positionV>
              <wp:extent cx="5043805" cy="6096"/>
              <wp:effectExtent l="0" t="0" r="0" b="0"/>
              <wp:wrapSquare wrapText="bothSides"/>
              <wp:docPr id="12896" name="Group 12896"/>
              <wp:cNvGraphicFramePr/>
              <a:graphic xmlns:a="http://schemas.openxmlformats.org/drawingml/2006/main">
                <a:graphicData uri="http://schemas.microsoft.com/office/word/2010/wordprocessingGroup">
                  <wpg:wgp>
                    <wpg:cNvGrpSpPr/>
                    <wpg:grpSpPr>
                      <a:xfrm>
                        <a:off x="0" y="0"/>
                        <a:ext cx="5043805" cy="6096"/>
                        <a:chOff x="0" y="0"/>
                        <a:chExt cx="5043805" cy="6096"/>
                      </a:xfrm>
                    </wpg:grpSpPr>
                    <wps:wsp>
                      <wps:cNvPr id="13970" name="Shape 13970"/>
                      <wps:cNvSpPr/>
                      <wps:spPr>
                        <a:xfrm>
                          <a:off x="0" y="0"/>
                          <a:ext cx="5043805" cy="9144"/>
                        </a:xfrm>
                        <a:custGeom>
                          <a:avLst/>
                          <a:gdLst/>
                          <a:ahLst/>
                          <a:cxnLst/>
                          <a:rect l="0" t="0" r="0" b="0"/>
                          <a:pathLst>
                            <a:path w="5043805" h="9144">
                              <a:moveTo>
                                <a:pt x="0" y="0"/>
                              </a:moveTo>
                              <a:lnTo>
                                <a:pt x="5043805" y="0"/>
                              </a:lnTo>
                              <a:lnTo>
                                <a:pt x="50438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96" style="width:397.15pt;height:0.47998pt;position:absolute;mso-position-horizontal-relative:page;mso-position-horizontal:absolute;margin-left:109.7pt;mso-position-vertical-relative:page;margin-top:63pt;" coordsize="50438,60">
              <v:shape id="Shape 13971" style="position:absolute;width:50438;height:91;left:0;top:0;" coordsize="5043805,9144" path="m0,0l5043805,0l5043805,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1"/>
      <w:jc w:val="center"/>
    </w:pPr>
    <w:r>
      <w:rPr>
        <w:noProof/>
      </w:rPr>
      <mc:AlternateContent>
        <mc:Choice Requires="wpg">
          <w:drawing>
            <wp:anchor distT="0" distB="0" distL="114300" distR="114300" simplePos="0" relativeHeight="251665408" behindDoc="0" locked="0" layoutInCell="1" allowOverlap="1">
              <wp:simplePos x="0" y="0"/>
              <wp:positionH relativeFrom="page">
                <wp:posOffset>1393190</wp:posOffset>
              </wp:positionH>
              <wp:positionV relativeFrom="page">
                <wp:posOffset>800100</wp:posOffset>
              </wp:positionV>
              <wp:extent cx="5043805" cy="6096"/>
              <wp:effectExtent l="0" t="0" r="0" b="0"/>
              <wp:wrapSquare wrapText="bothSides"/>
              <wp:docPr id="12876" name="Group 12876"/>
              <wp:cNvGraphicFramePr/>
              <a:graphic xmlns:a="http://schemas.openxmlformats.org/drawingml/2006/main">
                <a:graphicData uri="http://schemas.microsoft.com/office/word/2010/wordprocessingGroup">
                  <wpg:wgp>
                    <wpg:cNvGrpSpPr/>
                    <wpg:grpSpPr>
                      <a:xfrm>
                        <a:off x="0" y="0"/>
                        <a:ext cx="5043805" cy="6096"/>
                        <a:chOff x="0" y="0"/>
                        <a:chExt cx="5043805" cy="6096"/>
                      </a:xfrm>
                    </wpg:grpSpPr>
                    <wps:wsp>
                      <wps:cNvPr id="13968" name="Shape 13968"/>
                      <wps:cNvSpPr/>
                      <wps:spPr>
                        <a:xfrm>
                          <a:off x="0" y="0"/>
                          <a:ext cx="5043805" cy="9144"/>
                        </a:xfrm>
                        <a:custGeom>
                          <a:avLst/>
                          <a:gdLst/>
                          <a:ahLst/>
                          <a:cxnLst/>
                          <a:rect l="0" t="0" r="0" b="0"/>
                          <a:pathLst>
                            <a:path w="5043805" h="9144">
                              <a:moveTo>
                                <a:pt x="0" y="0"/>
                              </a:moveTo>
                              <a:lnTo>
                                <a:pt x="5043805" y="0"/>
                              </a:lnTo>
                              <a:lnTo>
                                <a:pt x="50438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76" style="width:397.15pt;height:0.47998pt;position:absolute;mso-position-horizontal-relative:page;mso-position-horizontal:absolute;margin-left:109.7pt;mso-position-vertical-relative:page;margin-top:63pt;" coordsize="50438,60">
              <v:shape id="Shape 13969" style="position:absolute;width:50438;height:91;left:0;top:0;" coordsize="5043805,9144" path="m0,0l5043805,0l5043805,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1"/>
      <w:jc w:val="center"/>
    </w:pPr>
    <w:r>
      <w:rPr>
        <w:noProof/>
      </w:rPr>
      <mc:AlternateContent>
        <mc:Choice Requires="wpg">
          <w:drawing>
            <wp:anchor distT="0" distB="0" distL="114300" distR="114300" simplePos="0" relativeHeight="251666432" behindDoc="0" locked="0" layoutInCell="1" allowOverlap="1">
              <wp:simplePos x="0" y="0"/>
              <wp:positionH relativeFrom="page">
                <wp:posOffset>1393190</wp:posOffset>
              </wp:positionH>
              <wp:positionV relativeFrom="page">
                <wp:posOffset>800100</wp:posOffset>
              </wp:positionV>
              <wp:extent cx="5043805" cy="6096"/>
              <wp:effectExtent l="0" t="0" r="0" b="0"/>
              <wp:wrapSquare wrapText="bothSides"/>
              <wp:docPr id="12967" name="Group 12967"/>
              <wp:cNvGraphicFramePr/>
              <a:graphic xmlns:a="http://schemas.openxmlformats.org/drawingml/2006/main">
                <a:graphicData uri="http://schemas.microsoft.com/office/word/2010/wordprocessingGroup">
                  <wpg:wgp>
                    <wpg:cNvGrpSpPr/>
                    <wpg:grpSpPr>
                      <a:xfrm>
                        <a:off x="0" y="0"/>
                        <a:ext cx="5043805" cy="6096"/>
                        <a:chOff x="0" y="0"/>
                        <a:chExt cx="5043805" cy="6096"/>
                      </a:xfrm>
                    </wpg:grpSpPr>
                    <wps:wsp>
                      <wps:cNvPr id="13978" name="Shape 13978"/>
                      <wps:cNvSpPr/>
                      <wps:spPr>
                        <a:xfrm>
                          <a:off x="0" y="0"/>
                          <a:ext cx="5043805" cy="9144"/>
                        </a:xfrm>
                        <a:custGeom>
                          <a:avLst/>
                          <a:gdLst/>
                          <a:ahLst/>
                          <a:cxnLst/>
                          <a:rect l="0" t="0" r="0" b="0"/>
                          <a:pathLst>
                            <a:path w="5043805" h="9144">
                              <a:moveTo>
                                <a:pt x="0" y="0"/>
                              </a:moveTo>
                              <a:lnTo>
                                <a:pt x="5043805" y="0"/>
                              </a:lnTo>
                              <a:lnTo>
                                <a:pt x="50438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67" style="width:397.15pt;height:0.47998pt;position:absolute;mso-position-horizontal-relative:page;mso-position-horizontal:absolute;margin-left:109.7pt;mso-position-vertical-relative:page;margin-top:63pt;" coordsize="50438,60">
              <v:shape id="Shape 13979" style="position:absolute;width:50438;height:91;left:0;top:0;" coordsize="5043805,9144" path="m0,0l5043805,0l5043805,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1"/>
      <w:jc w:val="center"/>
    </w:pPr>
    <w:r>
      <w:rPr>
        <w:noProof/>
      </w:rPr>
      <mc:AlternateContent>
        <mc:Choice Requires="wpg">
          <w:drawing>
            <wp:anchor distT="0" distB="0" distL="114300" distR="114300" simplePos="0" relativeHeight="251667456" behindDoc="0" locked="0" layoutInCell="1" allowOverlap="1">
              <wp:simplePos x="0" y="0"/>
              <wp:positionH relativeFrom="page">
                <wp:posOffset>1393190</wp:posOffset>
              </wp:positionH>
              <wp:positionV relativeFrom="page">
                <wp:posOffset>800100</wp:posOffset>
              </wp:positionV>
              <wp:extent cx="5043805" cy="6096"/>
              <wp:effectExtent l="0" t="0" r="0" b="0"/>
              <wp:wrapSquare wrapText="bothSides"/>
              <wp:docPr id="12947" name="Group 12947"/>
              <wp:cNvGraphicFramePr/>
              <a:graphic xmlns:a="http://schemas.openxmlformats.org/drawingml/2006/main">
                <a:graphicData uri="http://schemas.microsoft.com/office/word/2010/wordprocessingGroup">
                  <wpg:wgp>
                    <wpg:cNvGrpSpPr/>
                    <wpg:grpSpPr>
                      <a:xfrm>
                        <a:off x="0" y="0"/>
                        <a:ext cx="5043805" cy="6096"/>
                        <a:chOff x="0" y="0"/>
                        <a:chExt cx="5043805" cy="6096"/>
                      </a:xfrm>
                    </wpg:grpSpPr>
                    <wps:wsp>
                      <wps:cNvPr id="13976" name="Shape 13976"/>
                      <wps:cNvSpPr/>
                      <wps:spPr>
                        <a:xfrm>
                          <a:off x="0" y="0"/>
                          <a:ext cx="5043805" cy="9144"/>
                        </a:xfrm>
                        <a:custGeom>
                          <a:avLst/>
                          <a:gdLst/>
                          <a:ahLst/>
                          <a:cxnLst/>
                          <a:rect l="0" t="0" r="0" b="0"/>
                          <a:pathLst>
                            <a:path w="5043805" h="9144">
                              <a:moveTo>
                                <a:pt x="0" y="0"/>
                              </a:moveTo>
                              <a:lnTo>
                                <a:pt x="5043805" y="0"/>
                              </a:lnTo>
                              <a:lnTo>
                                <a:pt x="50438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47" style="width:397.15pt;height:0.47998pt;position:absolute;mso-position-horizontal-relative:page;mso-position-horizontal:absolute;margin-left:109.7pt;mso-position-vertical-relative:page;margin-top:63pt;" coordsize="50438,60">
              <v:shape id="Shape 13977" style="position:absolute;width:50438;height:91;left:0;top:0;" coordsize="5043805,9144" path="m0,0l5043805,0l5043805,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A08" w:rsidRDefault="00FE11F5">
    <w:pPr>
      <w:spacing w:after="0"/>
      <w:ind w:left="331"/>
      <w:jc w:val="center"/>
    </w:pPr>
    <w:r>
      <w:rPr>
        <w:noProof/>
      </w:rPr>
      <mc:AlternateContent>
        <mc:Choice Requires="wpg">
          <w:drawing>
            <wp:anchor distT="0" distB="0" distL="114300" distR="114300" simplePos="0" relativeHeight="251668480" behindDoc="0" locked="0" layoutInCell="1" allowOverlap="1">
              <wp:simplePos x="0" y="0"/>
              <wp:positionH relativeFrom="page">
                <wp:posOffset>1393190</wp:posOffset>
              </wp:positionH>
              <wp:positionV relativeFrom="page">
                <wp:posOffset>800100</wp:posOffset>
              </wp:positionV>
              <wp:extent cx="5043805" cy="6096"/>
              <wp:effectExtent l="0" t="0" r="0" b="0"/>
              <wp:wrapSquare wrapText="bothSides"/>
              <wp:docPr id="12937" name="Group 12937"/>
              <wp:cNvGraphicFramePr/>
              <a:graphic xmlns:a="http://schemas.openxmlformats.org/drawingml/2006/main">
                <a:graphicData uri="http://schemas.microsoft.com/office/word/2010/wordprocessingGroup">
                  <wpg:wgp>
                    <wpg:cNvGrpSpPr/>
                    <wpg:grpSpPr>
                      <a:xfrm>
                        <a:off x="0" y="0"/>
                        <a:ext cx="5043805" cy="6096"/>
                        <a:chOff x="0" y="0"/>
                        <a:chExt cx="5043805" cy="6096"/>
                      </a:xfrm>
                    </wpg:grpSpPr>
                    <wps:wsp>
                      <wps:cNvPr id="13974" name="Shape 13974"/>
                      <wps:cNvSpPr/>
                      <wps:spPr>
                        <a:xfrm>
                          <a:off x="0" y="0"/>
                          <a:ext cx="5043805" cy="9144"/>
                        </a:xfrm>
                        <a:custGeom>
                          <a:avLst/>
                          <a:gdLst/>
                          <a:ahLst/>
                          <a:cxnLst/>
                          <a:rect l="0" t="0" r="0" b="0"/>
                          <a:pathLst>
                            <a:path w="5043805" h="9144">
                              <a:moveTo>
                                <a:pt x="0" y="0"/>
                              </a:moveTo>
                              <a:lnTo>
                                <a:pt x="5043805" y="0"/>
                              </a:lnTo>
                              <a:lnTo>
                                <a:pt x="50438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37" style="width:397.15pt;height:0.47998pt;position:absolute;mso-position-horizontal-relative:page;mso-position-horizontal:absolute;margin-left:109.7pt;mso-position-vertical-relative:page;margin-top:63pt;" coordsize="50438,60">
              <v:shape id="Shape 13975" style="position:absolute;width:50438;height:91;left:0;top:0;" coordsize="5043805,9144" path="m0,0l5043805,0l5043805,9144l0,9144l0,0">
                <v:stroke weight="0pt" endcap="flat" joinstyle="miter" miterlimit="10" on="false" color="#000000" opacity="0"/>
                <v:fill on="true" color="#000000"/>
              </v:shape>
              <w10:wrap type="square"/>
            </v:group>
          </w:pict>
        </mc:Fallback>
      </mc:AlternateContent>
    </w:r>
    <w:r>
      <w:rPr>
        <w:rFonts w:ascii="宋体" w:eastAsia="宋体" w:hAnsi="宋体" w:cs="宋体"/>
        <w:sz w:val="30"/>
      </w:rPr>
      <w:t>软件工程实验指导书</w:t>
    </w:r>
    <w:r>
      <w:rPr>
        <w:rFonts w:ascii="Arial" w:eastAsia="Arial" w:hAnsi="Arial" w:cs="Arial"/>
        <w:sz w:val="28"/>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3A81"/>
    <w:multiLevelType w:val="hybridMultilevel"/>
    <w:tmpl w:val="5378A526"/>
    <w:lvl w:ilvl="0" w:tplc="19DC8ADE">
      <w:start w:val="1"/>
      <w:numFmt w:val="decimal"/>
      <w:lvlText w:val="%1、"/>
      <w:lvlJc w:val="left"/>
      <w:pPr>
        <w:ind w:left="7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8981848">
      <w:start w:val="1"/>
      <w:numFmt w:val="decimal"/>
      <w:lvlText w:val="（%2）"/>
      <w:lvlJc w:val="left"/>
      <w:pPr>
        <w:ind w:left="7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48AE4A">
      <w:start w:val="1"/>
      <w:numFmt w:val="decimal"/>
      <w:lvlText w:val="%3"/>
      <w:lvlJc w:val="left"/>
      <w:pPr>
        <w:ind w:left="20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1545F82">
      <w:start w:val="1"/>
      <w:numFmt w:val="decimal"/>
      <w:lvlText w:val="%4"/>
      <w:lvlJc w:val="left"/>
      <w:pPr>
        <w:ind w:left="21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666048E">
      <w:start w:val="1"/>
      <w:numFmt w:val="lowerLetter"/>
      <w:lvlText w:val="%5"/>
      <w:lvlJc w:val="left"/>
      <w:pPr>
        <w:ind w:left="29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090A3EC">
      <w:start w:val="1"/>
      <w:numFmt w:val="lowerRoman"/>
      <w:lvlText w:val="%6"/>
      <w:lvlJc w:val="left"/>
      <w:pPr>
        <w:ind w:left="36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70A6F7A">
      <w:start w:val="1"/>
      <w:numFmt w:val="decimal"/>
      <w:lvlText w:val="%7"/>
      <w:lvlJc w:val="left"/>
      <w:pPr>
        <w:ind w:left="43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94C89DE">
      <w:start w:val="1"/>
      <w:numFmt w:val="lowerLetter"/>
      <w:lvlText w:val="%8"/>
      <w:lvlJc w:val="left"/>
      <w:pPr>
        <w:ind w:left="50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5525126">
      <w:start w:val="1"/>
      <w:numFmt w:val="lowerRoman"/>
      <w:lvlText w:val="%9"/>
      <w:lvlJc w:val="left"/>
      <w:pPr>
        <w:ind w:left="57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93D0D11"/>
    <w:multiLevelType w:val="hybridMultilevel"/>
    <w:tmpl w:val="CCA2DCA4"/>
    <w:lvl w:ilvl="0" w:tplc="3CF612F6">
      <w:start w:val="1"/>
      <w:numFmt w:val="decimal"/>
      <w:lvlText w:val="%1."/>
      <w:lvlJc w:val="left"/>
      <w:pPr>
        <w:ind w:left="7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9D6FE72">
      <w:start w:val="1"/>
      <w:numFmt w:val="lowerLetter"/>
      <w:lvlText w:val="%2"/>
      <w:lvlJc w:val="left"/>
      <w:pPr>
        <w:ind w:left="15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9AAED60">
      <w:start w:val="1"/>
      <w:numFmt w:val="lowerRoman"/>
      <w:lvlText w:val="%3"/>
      <w:lvlJc w:val="left"/>
      <w:pPr>
        <w:ind w:left="22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DCC1B18">
      <w:start w:val="1"/>
      <w:numFmt w:val="decimal"/>
      <w:lvlText w:val="%4"/>
      <w:lvlJc w:val="left"/>
      <w:pPr>
        <w:ind w:left="29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0CC04A">
      <w:start w:val="1"/>
      <w:numFmt w:val="lowerLetter"/>
      <w:lvlText w:val="%5"/>
      <w:lvlJc w:val="left"/>
      <w:pPr>
        <w:ind w:left="366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25E1548">
      <w:start w:val="1"/>
      <w:numFmt w:val="lowerRoman"/>
      <w:lvlText w:val="%6"/>
      <w:lvlJc w:val="left"/>
      <w:pPr>
        <w:ind w:left="438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98C7650">
      <w:start w:val="1"/>
      <w:numFmt w:val="decimal"/>
      <w:lvlText w:val="%7"/>
      <w:lvlJc w:val="left"/>
      <w:pPr>
        <w:ind w:left="51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A86AAEE">
      <w:start w:val="1"/>
      <w:numFmt w:val="lowerLetter"/>
      <w:lvlText w:val="%8"/>
      <w:lvlJc w:val="left"/>
      <w:pPr>
        <w:ind w:left="58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0B2E308">
      <w:start w:val="1"/>
      <w:numFmt w:val="lowerRoman"/>
      <w:lvlText w:val="%9"/>
      <w:lvlJc w:val="left"/>
      <w:pPr>
        <w:ind w:left="65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C636205"/>
    <w:multiLevelType w:val="hybridMultilevel"/>
    <w:tmpl w:val="4BB85CDA"/>
    <w:lvl w:ilvl="0" w:tplc="885497CA">
      <w:start w:val="1"/>
      <w:numFmt w:val="decimal"/>
      <w:lvlText w:val="%1"/>
      <w:lvlJc w:val="left"/>
      <w:pPr>
        <w:ind w:left="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10796A">
      <w:start w:val="1"/>
      <w:numFmt w:val="decimal"/>
      <w:lvlText w:val="%2)"/>
      <w:lvlJc w:val="left"/>
      <w:pPr>
        <w:ind w:left="853"/>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tplc="4CF82DF4">
      <w:start w:val="1"/>
      <w:numFmt w:val="lowerRoman"/>
      <w:lvlText w:val="%3"/>
      <w:lvlJc w:val="left"/>
      <w:pPr>
        <w:ind w:left="150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tplc="401493C2">
      <w:start w:val="1"/>
      <w:numFmt w:val="decimal"/>
      <w:lvlText w:val="%4"/>
      <w:lvlJc w:val="left"/>
      <w:pPr>
        <w:ind w:left="222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tplc="254C54F6">
      <w:start w:val="1"/>
      <w:numFmt w:val="lowerLetter"/>
      <w:lvlText w:val="%5"/>
      <w:lvlJc w:val="left"/>
      <w:pPr>
        <w:ind w:left="294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tplc="DC228D96">
      <w:start w:val="1"/>
      <w:numFmt w:val="lowerRoman"/>
      <w:lvlText w:val="%6"/>
      <w:lvlJc w:val="left"/>
      <w:pPr>
        <w:ind w:left="366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tplc="34002D2A">
      <w:start w:val="1"/>
      <w:numFmt w:val="decimal"/>
      <w:lvlText w:val="%7"/>
      <w:lvlJc w:val="left"/>
      <w:pPr>
        <w:ind w:left="438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tplc="F1B8DEC8">
      <w:start w:val="1"/>
      <w:numFmt w:val="lowerLetter"/>
      <w:lvlText w:val="%8"/>
      <w:lvlJc w:val="left"/>
      <w:pPr>
        <w:ind w:left="510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tplc="25F812A2">
      <w:start w:val="1"/>
      <w:numFmt w:val="lowerRoman"/>
      <w:lvlText w:val="%9"/>
      <w:lvlJc w:val="left"/>
      <w:pPr>
        <w:ind w:left="582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ECE2BA7"/>
    <w:multiLevelType w:val="multilevel"/>
    <w:tmpl w:val="C71AA39C"/>
    <w:lvl w:ilvl="0">
      <w:start w:val="2"/>
      <w:numFmt w:val="decimal"/>
      <w:lvlText w:val="%1"/>
      <w:lvlJc w:val="left"/>
      <w:pPr>
        <w:ind w:left="3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2"/>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0802A33"/>
    <w:multiLevelType w:val="hybridMultilevel"/>
    <w:tmpl w:val="249CF136"/>
    <w:lvl w:ilvl="0" w:tplc="361C51B2">
      <w:start w:val="1"/>
      <w:numFmt w:val="decimal"/>
      <w:lvlText w:val="%1）"/>
      <w:lvlJc w:val="left"/>
      <w:pPr>
        <w:ind w:left="7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0DCC246">
      <w:start w:val="1"/>
      <w:numFmt w:val="lowerLetter"/>
      <w:lvlText w:val="%2"/>
      <w:lvlJc w:val="left"/>
      <w:pPr>
        <w:ind w:left="1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A50C6BE">
      <w:start w:val="1"/>
      <w:numFmt w:val="lowerRoman"/>
      <w:lvlText w:val="%3"/>
      <w:lvlJc w:val="left"/>
      <w:pPr>
        <w:ind w:left="2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ACAE4B8">
      <w:start w:val="1"/>
      <w:numFmt w:val="decimal"/>
      <w:lvlText w:val="%4"/>
      <w:lvlJc w:val="left"/>
      <w:pPr>
        <w:ind w:left="2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BA2D70">
      <w:start w:val="1"/>
      <w:numFmt w:val="lowerLetter"/>
      <w:lvlText w:val="%5"/>
      <w:lvlJc w:val="left"/>
      <w:pPr>
        <w:ind w:left="3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202E830">
      <w:start w:val="1"/>
      <w:numFmt w:val="lowerRoman"/>
      <w:lvlText w:val="%6"/>
      <w:lvlJc w:val="left"/>
      <w:pPr>
        <w:ind w:left="4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48A0934">
      <w:start w:val="1"/>
      <w:numFmt w:val="decimal"/>
      <w:lvlText w:val="%7"/>
      <w:lvlJc w:val="left"/>
      <w:pPr>
        <w:ind w:left="5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D8A4D48">
      <w:start w:val="1"/>
      <w:numFmt w:val="lowerLetter"/>
      <w:lvlText w:val="%8"/>
      <w:lvlJc w:val="left"/>
      <w:pPr>
        <w:ind w:left="58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EFE5DAE">
      <w:start w:val="1"/>
      <w:numFmt w:val="lowerRoman"/>
      <w:lvlText w:val="%9"/>
      <w:lvlJc w:val="left"/>
      <w:pPr>
        <w:ind w:left="65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3566CEE"/>
    <w:multiLevelType w:val="hybridMultilevel"/>
    <w:tmpl w:val="5A9EFAE0"/>
    <w:lvl w:ilvl="0" w:tplc="EDBCFDF8">
      <w:start w:val="1"/>
      <w:numFmt w:val="decimal"/>
      <w:lvlText w:val="%1."/>
      <w:lvlJc w:val="left"/>
      <w:pPr>
        <w:ind w:left="7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E24C3CE">
      <w:start w:val="1"/>
      <w:numFmt w:val="lowerLetter"/>
      <w:lvlText w:val="%2"/>
      <w:lvlJc w:val="left"/>
      <w:pPr>
        <w:ind w:left="15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E525BAC">
      <w:start w:val="1"/>
      <w:numFmt w:val="lowerRoman"/>
      <w:lvlText w:val="%3"/>
      <w:lvlJc w:val="left"/>
      <w:pPr>
        <w:ind w:left="22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6BE6716">
      <w:start w:val="1"/>
      <w:numFmt w:val="decimal"/>
      <w:lvlText w:val="%4"/>
      <w:lvlJc w:val="left"/>
      <w:pPr>
        <w:ind w:left="29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0A8F860">
      <w:start w:val="1"/>
      <w:numFmt w:val="lowerLetter"/>
      <w:lvlText w:val="%5"/>
      <w:lvlJc w:val="left"/>
      <w:pPr>
        <w:ind w:left="366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9E27A62">
      <w:start w:val="1"/>
      <w:numFmt w:val="lowerRoman"/>
      <w:lvlText w:val="%6"/>
      <w:lvlJc w:val="left"/>
      <w:pPr>
        <w:ind w:left="438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A962C18">
      <w:start w:val="1"/>
      <w:numFmt w:val="decimal"/>
      <w:lvlText w:val="%7"/>
      <w:lvlJc w:val="left"/>
      <w:pPr>
        <w:ind w:left="51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278C5F4">
      <w:start w:val="1"/>
      <w:numFmt w:val="lowerLetter"/>
      <w:lvlText w:val="%8"/>
      <w:lvlJc w:val="left"/>
      <w:pPr>
        <w:ind w:left="58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CC477C0">
      <w:start w:val="1"/>
      <w:numFmt w:val="lowerRoman"/>
      <w:lvlText w:val="%9"/>
      <w:lvlJc w:val="left"/>
      <w:pPr>
        <w:ind w:left="65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3944123"/>
    <w:multiLevelType w:val="multilevel"/>
    <w:tmpl w:val="5962575A"/>
    <w:lvl w:ilvl="0">
      <w:start w:val="2"/>
      <w:numFmt w:val="decimal"/>
      <w:lvlText w:val="%1)"/>
      <w:lvlJc w:val="left"/>
      <w:pPr>
        <w:ind w:left="341"/>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5B163CE"/>
    <w:multiLevelType w:val="multilevel"/>
    <w:tmpl w:val="34982A44"/>
    <w:lvl w:ilvl="0">
      <w:start w:val="2"/>
      <w:numFmt w:val="decimal"/>
      <w:lvlText w:val="%1"/>
      <w:lvlJc w:val="left"/>
      <w:pPr>
        <w:ind w:left="3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2"/>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1F790A55"/>
    <w:multiLevelType w:val="hybridMultilevel"/>
    <w:tmpl w:val="349E0FA2"/>
    <w:lvl w:ilvl="0" w:tplc="39FABE94">
      <w:start w:val="3"/>
      <w:numFmt w:val="decimal"/>
      <w:lvlText w:val="（%1）"/>
      <w:lvlJc w:val="left"/>
      <w:pPr>
        <w:ind w:left="6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ACAD16">
      <w:start w:val="1"/>
      <w:numFmt w:val="lowerLetter"/>
      <w:lvlText w:val="%2"/>
      <w:lvlJc w:val="left"/>
      <w:pPr>
        <w:ind w:left="11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248CACA">
      <w:start w:val="1"/>
      <w:numFmt w:val="lowerRoman"/>
      <w:lvlText w:val="%3"/>
      <w:lvlJc w:val="left"/>
      <w:pPr>
        <w:ind w:left="18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5C9A68">
      <w:start w:val="1"/>
      <w:numFmt w:val="decimal"/>
      <w:lvlText w:val="%4"/>
      <w:lvlJc w:val="left"/>
      <w:pPr>
        <w:ind w:left="25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D41A5A">
      <w:start w:val="1"/>
      <w:numFmt w:val="lowerLetter"/>
      <w:lvlText w:val="%5"/>
      <w:lvlJc w:val="left"/>
      <w:pPr>
        <w:ind w:left="32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A23910">
      <w:start w:val="1"/>
      <w:numFmt w:val="lowerRoman"/>
      <w:lvlText w:val="%6"/>
      <w:lvlJc w:val="left"/>
      <w:pPr>
        <w:ind w:left="40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605622">
      <w:start w:val="1"/>
      <w:numFmt w:val="decimal"/>
      <w:lvlText w:val="%7"/>
      <w:lvlJc w:val="left"/>
      <w:pPr>
        <w:ind w:left="47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02C740">
      <w:start w:val="1"/>
      <w:numFmt w:val="lowerLetter"/>
      <w:lvlText w:val="%8"/>
      <w:lvlJc w:val="left"/>
      <w:pPr>
        <w:ind w:left="54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605B84">
      <w:start w:val="1"/>
      <w:numFmt w:val="lowerRoman"/>
      <w:lvlText w:val="%9"/>
      <w:lvlJc w:val="left"/>
      <w:pPr>
        <w:ind w:left="61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2D6E1EAC"/>
    <w:multiLevelType w:val="multilevel"/>
    <w:tmpl w:val="ADD69658"/>
    <w:lvl w:ilvl="0">
      <w:start w:val="2"/>
      <w:numFmt w:val="decimal"/>
      <w:lvlText w:val="%1)"/>
      <w:lvlJc w:val="left"/>
      <w:pPr>
        <w:ind w:left="341"/>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2EDF5436"/>
    <w:multiLevelType w:val="multilevel"/>
    <w:tmpl w:val="E644448A"/>
    <w:lvl w:ilvl="0">
      <w:start w:val="2"/>
      <w:numFmt w:val="decimal"/>
      <w:lvlText w:val="%1)"/>
      <w:lvlJc w:val="left"/>
      <w:pPr>
        <w:ind w:left="341"/>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36982470"/>
    <w:multiLevelType w:val="hybridMultilevel"/>
    <w:tmpl w:val="31B2FD0E"/>
    <w:lvl w:ilvl="0" w:tplc="9ED246D2">
      <w:start w:val="5"/>
      <w:numFmt w:val="decimal"/>
      <w:lvlText w:val="%1)"/>
      <w:lvlJc w:val="left"/>
      <w:pPr>
        <w:ind w:left="84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tplc="5BECF9D0">
      <w:start w:val="1"/>
      <w:numFmt w:val="lowerLetter"/>
      <w:lvlText w:val="%2"/>
      <w:lvlJc w:val="left"/>
      <w:pPr>
        <w:ind w:left="150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tplc="5BF0915C">
      <w:start w:val="1"/>
      <w:numFmt w:val="lowerRoman"/>
      <w:lvlText w:val="%3"/>
      <w:lvlJc w:val="left"/>
      <w:pPr>
        <w:ind w:left="222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tplc="D84A4C68">
      <w:start w:val="1"/>
      <w:numFmt w:val="decimal"/>
      <w:lvlText w:val="%4"/>
      <w:lvlJc w:val="left"/>
      <w:pPr>
        <w:ind w:left="294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tplc="9AF2D0A2">
      <w:start w:val="1"/>
      <w:numFmt w:val="lowerLetter"/>
      <w:lvlText w:val="%5"/>
      <w:lvlJc w:val="left"/>
      <w:pPr>
        <w:ind w:left="366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tplc="5934B06C">
      <w:start w:val="1"/>
      <w:numFmt w:val="lowerRoman"/>
      <w:lvlText w:val="%6"/>
      <w:lvlJc w:val="left"/>
      <w:pPr>
        <w:ind w:left="438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tplc="BDFE3B26">
      <w:start w:val="1"/>
      <w:numFmt w:val="decimal"/>
      <w:lvlText w:val="%7"/>
      <w:lvlJc w:val="left"/>
      <w:pPr>
        <w:ind w:left="510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tplc="8E861EC6">
      <w:start w:val="1"/>
      <w:numFmt w:val="lowerLetter"/>
      <w:lvlText w:val="%8"/>
      <w:lvlJc w:val="left"/>
      <w:pPr>
        <w:ind w:left="582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tplc="09D23EF4">
      <w:start w:val="1"/>
      <w:numFmt w:val="lowerRoman"/>
      <w:lvlText w:val="%9"/>
      <w:lvlJc w:val="left"/>
      <w:pPr>
        <w:ind w:left="654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393C6371"/>
    <w:multiLevelType w:val="multilevel"/>
    <w:tmpl w:val="71006EB2"/>
    <w:lvl w:ilvl="0">
      <w:start w:val="2"/>
      <w:numFmt w:val="decimal"/>
      <w:lvlText w:val="%1"/>
      <w:lvlJc w:val="left"/>
      <w:pPr>
        <w:ind w:left="3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2"/>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3BD64513"/>
    <w:multiLevelType w:val="hybridMultilevel"/>
    <w:tmpl w:val="489AC908"/>
    <w:lvl w:ilvl="0" w:tplc="DAD6C166">
      <w:start w:val="3"/>
      <w:numFmt w:val="decimal"/>
      <w:lvlText w:val="%1)"/>
      <w:lvlJc w:val="left"/>
      <w:pPr>
        <w:ind w:left="859"/>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tplc="104205B8">
      <w:start w:val="1"/>
      <w:numFmt w:val="lowerLetter"/>
      <w:lvlText w:val="%2"/>
      <w:lvlJc w:val="left"/>
      <w:pPr>
        <w:ind w:left="150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tplc="AB2C625E">
      <w:start w:val="1"/>
      <w:numFmt w:val="lowerRoman"/>
      <w:lvlText w:val="%3"/>
      <w:lvlJc w:val="left"/>
      <w:pPr>
        <w:ind w:left="222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tplc="3ED84FBC">
      <w:start w:val="1"/>
      <w:numFmt w:val="decimal"/>
      <w:lvlText w:val="%4"/>
      <w:lvlJc w:val="left"/>
      <w:pPr>
        <w:ind w:left="294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tplc="627EFD14">
      <w:start w:val="1"/>
      <w:numFmt w:val="lowerLetter"/>
      <w:lvlText w:val="%5"/>
      <w:lvlJc w:val="left"/>
      <w:pPr>
        <w:ind w:left="366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tplc="B1FC9BE4">
      <w:start w:val="1"/>
      <w:numFmt w:val="lowerRoman"/>
      <w:lvlText w:val="%6"/>
      <w:lvlJc w:val="left"/>
      <w:pPr>
        <w:ind w:left="438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tplc="F41A455C">
      <w:start w:val="1"/>
      <w:numFmt w:val="decimal"/>
      <w:lvlText w:val="%7"/>
      <w:lvlJc w:val="left"/>
      <w:pPr>
        <w:ind w:left="510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tplc="6C02E1E8">
      <w:start w:val="1"/>
      <w:numFmt w:val="lowerLetter"/>
      <w:lvlText w:val="%8"/>
      <w:lvlJc w:val="left"/>
      <w:pPr>
        <w:ind w:left="582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tplc="376224F0">
      <w:start w:val="1"/>
      <w:numFmt w:val="lowerRoman"/>
      <w:lvlText w:val="%9"/>
      <w:lvlJc w:val="left"/>
      <w:pPr>
        <w:ind w:left="6547"/>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43AC5D19"/>
    <w:multiLevelType w:val="hybridMultilevel"/>
    <w:tmpl w:val="C810CA4C"/>
    <w:lvl w:ilvl="0" w:tplc="6764C17C">
      <w:start w:val="1"/>
      <w:numFmt w:val="decimal"/>
      <w:lvlText w:val="%1"/>
      <w:lvlJc w:val="left"/>
      <w:pPr>
        <w:ind w:left="13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75CC356">
      <w:start w:val="1"/>
      <w:numFmt w:val="lowerLetter"/>
      <w:lvlText w:val="%2"/>
      <w:lvlJc w:val="left"/>
      <w:pPr>
        <w:ind w:left="1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EF21C58">
      <w:start w:val="1"/>
      <w:numFmt w:val="lowerRoman"/>
      <w:lvlText w:val="%3"/>
      <w:lvlJc w:val="left"/>
      <w:pPr>
        <w:ind w:left="19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DAE4186">
      <w:start w:val="1"/>
      <w:numFmt w:val="decimal"/>
      <w:lvlText w:val="%4"/>
      <w:lvlJc w:val="left"/>
      <w:pPr>
        <w:ind w:left="26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71482B0">
      <w:start w:val="1"/>
      <w:numFmt w:val="lowerLetter"/>
      <w:lvlText w:val="%5"/>
      <w:lvlJc w:val="left"/>
      <w:pPr>
        <w:ind w:left="3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2A43D2A">
      <w:start w:val="1"/>
      <w:numFmt w:val="lowerRoman"/>
      <w:lvlText w:val="%6"/>
      <w:lvlJc w:val="left"/>
      <w:pPr>
        <w:ind w:left="41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E0EEE0A">
      <w:start w:val="1"/>
      <w:numFmt w:val="decimal"/>
      <w:lvlText w:val="%7"/>
      <w:lvlJc w:val="left"/>
      <w:pPr>
        <w:ind w:left="48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3FEA7BC">
      <w:start w:val="1"/>
      <w:numFmt w:val="lowerLetter"/>
      <w:lvlText w:val="%8"/>
      <w:lvlJc w:val="left"/>
      <w:pPr>
        <w:ind w:left="55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9D005D6">
      <w:start w:val="1"/>
      <w:numFmt w:val="lowerRoman"/>
      <w:lvlText w:val="%9"/>
      <w:lvlJc w:val="left"/>
      <w:pPr>
        <w:ind w:left="62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4645033C"/>
    <w:multiLevelType w:val="hybridMultilevel"/>
    <w:tmpl w:val="68C00D98"/>
    <w:lvl w:ilvl="0" w:tplc="D50830F6">
      <w:start w:val="1"/>
      <w:numFmt w:val="decimal"/>
      <w:lvlText w:val="%1"/>
      <w:lvlJc w:val="left"/>
      <w:pPr>
        <w:ind w:left="11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60A2E90">
      <w:start w:val="1"/>
      <w:numFmt w:val="lowerLetter"/>
      <w:lvlText w:val="%2"/>
      <w:lvlJc w:val="left"/>
      <w:pPr>
        <w:ind w:left="19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FE61144">
      <w:start w:val="1"/>
      <w:numFmt w:val="lowerRoman"/>
      <w:lvlText w:val="%3"/>
      <w:lvlJc w:val="left"/>
      <w:pPr>
        <w:ind w:left="26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960B508">
      <w:start w:val="1"/>
      <w:numFmt w:val="decimal"/>
      <w:lvlText w:val="%4"/>
      <w:lvlJc w:val="left"/>
      <w:pPr>
        <w:ind w:left="33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F1452B2">
      <w:start w:val="1"/>
      <w:numFmt w:val="lowerLetter"/>
      <w:lvlText w:val="%5"/>
      <w:lvlJc w:val="left"/>
      <w:pPr>
        <w:ind w:left="41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6448C18">
      <w:start w:val="1"/>
      <w:numFmt w:val="lowerRoman"/>
      <w:lvlText w:val="%6"/>
      <w:lvlJc w:val="left"/>
      <w:pPr>
        <w:ind w:left="48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52CADBC">
      <w:start w:val="1"/>
      <w:numFmt w:val="decimal"/>
      <w:lvlText w:val="%7"/>
      <w:lvlJc w:val="left"/>
      <w:pPr>
        <w:ind w:left="55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740A02">
      <w:start w:val="1"/>
      <w:numFmt w:val="lowerLetter"/>
      <w:lvlText w:val="%8"/>
      <w:lvlJc w:val="left"/>
      <w:pPr>
        <w:ind w:left="62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FE69874">
      <w:start w:val="1"/>
      <w:numFmt w:val="lowerRoman"/>
      <w:lvlText w:val="%9"/>
      <w:lvlJc w:val="left"/>
      <w:pPr>
        <w:ind w:left="69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466B3D55"/>
    <w:multiLevelType w:val="hybridMultilevel"/>
    <w:tmpl w:val="67BE4700"/>
    <w:lvl w:ilvl="0" w:tplc="3C6ED722">
      <w:start w:val="10"/>
      <w:numFmt w:val="decimal"/>
      <w:lvlText w:val="%1."/>
      <w:lvlJc w:val="left"/>
      <w:pPr>
        <w:ind w:left="8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8229B1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6C2805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BAEF84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5C6E8B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9581B9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D605E6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F46321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82E317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4EE44F34"/>
    <w:multiLevelType w:val="multilevel"/>
    <w:tmpl w:val="82C2D45A"/>
    <w:lvl w:ilvl="0">
      <w:start w:val="2"/>
      <w:numFmt w:val="decimal"/>
      <w:lvlText w:val="%1)"/>
      <w:lvlJc w:val="left"/>
      <w:pPr>
        <w:ind w:left="341"/>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657D44DD"/>
    <w:multiLevelType w:val="multilevel"/>
    <w:tmpl w:val="1BA26746"/>
    <w:lvl w:ilvl="0">
      <w:start w:val="1"/>
      <w:numFmt w:val="decimal"/>
      <w:lvlText w:val="%1、"/>
      <w:lvlJc w:val="left"/>
      <w:pPr>
        <w:ind w:left="365"/>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411"/>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72F5701F"/>
    <w:multiLevelType w:val="multilevel"/>
    <w:tmpl w:val="3C980CAC"/>
    <w:lvl w:ilvl="0">
      <w:start w:val="2"/>
      <w:numFmt w:val="decimal"/>
      <w:lvlText w:val="%1"/>
      <w:lvlJc w:val="left"/>
      <w:pPr>
        <w:ind w:left="3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1">
      <w:start w:val="2"/>
      <w:numFmt w:val="decimal"/>
      <w:lvlText w:val="%1.%2)"/>
      <w:lvlJc w:val="left"/>
      <w:pPr>
        <w:ind w:left="12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Microsoft Sans Serif" w:eastAsia="Microsoft Sans Serif" w:hAnsi="Microsoft Sans Serif" w:cs="Microsoft Sans Serif"/>
        <w:b w:val="0"/>
        <w:i w:val="0"/>
        <w:strike w:val="0"/>
        <w:dstrike w:val="0"/>
        <w:color w:val="000000"/>
        <w:sz w:val="21"/>
        <w:szCs w:val="21"/>
        <w:u w:val="none" w:color="000000"/>
        <w:bdr w:val="none" w:sz="0" w:space="0" w:color="auto"/>
        <w:shd w:val="clear" w:color="auto" w:fill="auto"/>
        <w:vertAlign w:val="baseline"/>
      </w:rPr>
    </w:lvl>
  </w:abstractNum>
  <w:num w:numId="1">
    <w:abstractNumId w:val="15"/>
  </w:num>
  <w:num w:numId="2">
    <w:abstractNumId w:val="2"/>
  </w:num>
  <w:num w:numId="3">
    <w:abstractNumId w:val="6"/>
  </w:num>
  <w:num w:numId="4">
    <w:abstractNumId w:val="12"/>
  </w:num>
  <w:num w:numId="5">
    <w:abstractNumId w:val="4"/>
  </w:num>
  <w:num w:numId="6">
    <w:abstractNumId w:val="13"/>
  </w:num>
  <w:num w:numId="7">
    <w:abstractNumId w:val="10"/>
  </w:num>
  <w:num w:numId="8">
    <w:abstractNumId w:val="19"/>
  </w:num>
  <w:num w:numId="9">
    <w:abstractNumId w:val="16"/>
  </w:num>
  <w:num w:numId="10">
    <w:abstractNumId w:val="1"/>
  </w:num>
  <w:num w:numId="11">
    <w:abstractNumId w:val="5"/>
  </w:num>
  <w:num w:numId="12">
    <w:abstractNumId w:val="9"/>
  </w:num>
  <w:num w:numId="13">
    <w:abstractNumId w:val="3"/>
  </w:num>
  <w:num w:numId="14">
    <w:abstractNumId w:val="0"/>
  </w:num>
  <w:num w:numId="15">
    <w:abstractNumId w:val="14"/>
  </w:num>
  <w:num w:numId="16">
    <w:abstractNumId w:val="8"/>
  </w:num>
  <w:num w:numId="17">
    <w:abstractNumId w:val="11"/>
  </w:num>
  <w:num w:numId="18">
    <w:abstractNumId w:val="17"/>
  </w:num>
  <w:num w:numId="19">
    <w:abstractNumId w:val="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A08"/>
    <w:rsid w:val="002C1A08"/>
    <w:rsid w:val="00DC6D85"/>
    <w:rsid w:val="00FE1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3F8C5F0-6E8B-46AD-8BE1-CA17D9735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unhideWhenUsed/>
    <w:qFormat/>
    <w:pPr>
      <w:keepNext/>
      <w:keepLines/>
      <w:spacing w:after="268" w:line="259" w:lineRule="auto"/>
      <w:ind w:left="10" w:right="115"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48" w:line="259" w:lineRule="auto"/>
      <w:ind w:left="10" w:hanging="10"/>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2" w:line="259" w:lineRule="auto"/>
      <w:ind w:left="10" w:hanging="10"/>
      <w:outlineLvl w:val="2"/>
    </w:pPr>
    <w:rPr>
      <w:rFonts w:ascii="Microsoft Sans Serif" w:eastAsia="Microsoft Sans Serif" w:hAnsi="Microsoft Sans Serif" w:cs="Microsoft Sans Serif"/>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Microsoft Sans Serif" w:eastAsia="Microsoft Sans Serif" w:hAnsi="Microsoft Sans Serif" w:cs="Microsoft Sans Serif"/>
      <w:color w:val="000000"/>
      <w:sz w:val="21"/>
    </w:rPr>
  </w:style>
  <w:style w:type="character" w:customStyle="1" w:styleId="10">
    <w:name w:val="标题 1 字符"/>
    <w:link w:val="1"/>
    <w:rPr>
      <w:rFonts w:ascii="宋体" w:eastAsia="宋体" w:hAnsi="宋体" w:cs="宋体"/>
      <w:color w:val="000000"/>
      <w:sz w:val="32"/>
    </w:rPr>
  </w:style>
  <w:style w:type="character" w:customStyle="1" w:styleId="20">
    <w:name w:val="标题 2 字符"/>
    <w:link w:val="2"/>
    <w:rPr>
      <w:rFonts w:ascii="宋体" w:eastAsia="宋体" w:hAnsi="宋体" w:cs="宋体"/>
      <w:color w:val="000000"/>
      <w:sz w:val="24"/>
    </w:rPr>
  </w:style>
  <w:style w:type="paragraph" w:styleId="11">
    <w:name w:val="toc 1"/>
    <w:hidden/>
    <w:pPr>
      <w:spacing w:after="18" w:line="285" w:lineRule="auto"/>
      <w:ind w:left="454" w:right="115" w:firstLine="410"/>
    </w:pPr>
    <w:rPr>
      <w:rFonts w:ascii="Arial" w:eastAsia="Arial" w:hAnsi="Arial" w:cs="Arial"/>
      <w:color w:val="000000"/>
    </w:rPr>
  </w:style>
  <w:style w:type="paragraph" w:styleId="21">
    <w:name w:val="toc 2"/>
    <w:hidden/>
    <w:pPr>
      <w:spacing w:after="35" w:line="269" w:lineRule="auto"/>
      <w:ind w:left="884" w:right="109" w:hanging="10"/>
    </w:pPr>
    <w:rPr>
      <w:rFonts w:ascii="Arial" w:eastAsia="Arial" w:hAnsi="Arial" w:cs="Arial"/>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header" Target="header9.xml"/><Relationship Id="rId42" Type="http://schemas.openxmlformats.org/officeDocument/2006/relationships/image" Target="media/image12.jpg"/><Relationship Id="rId47" Type="http://schemas.openxmlformats.org/officeDocument/2006/relationships/image" Target="media/image150.jpg"/><Relationship Id="rId63" Type="http://schemas.openxmlformats.org/officeDocument/2006/relationships/image" Target="media/image24.jpg"/><Relationship Id="rId68" Type="http://schemas.openxmlformats.org/officeDocument/2006/relationships/image" Target="media/image29.jpg"/><Relationship Id="rId7" Type="http://schemas.openxmlformats.org/officeDocument/2006/relationships/header" Target="header1.xml"/><Relationship Id="rId71" Type="http://schemas.openxmlformats.org/officeDocument/2006/relationships/header" Target="header13.xml"/><Relationship Id="rId2" Type="http://schemas.openxmlformats.org/officeDocument/2006/relationships/styles" Target="styles.xml"/><Relationship Id="rId16" Type="http://schemas.openxmlformats.org/officeDocument/2006/relationships/image" Target="media/image1.jpg"/><Relationship Id="rId29" Type="http://schemas.openxmlformats.org/officeDocument/2006/relationships/image" Target="media/image8.jpg"/><Relationship Id="rId11" Type="http://schemas.openxmlformats.org/officeDocument/2006/relationships/header" Target="header5.xml"/><Relationship Id="rId24" Type="http://schemas.openxmlformats.org/officeDocument/2006/relationships/image" Target="media/image3.jpg"/><Relationship Id="rId40" Type="http://schemas.openxmlformats.org/officeDocument/2006/relationships/image" Target="media/image90.jpg"/><Relationship Id="rId45" Type="http://schemas.openxmlformats.org/officeDocument/2006/relationships/image" Target="media/image15.jpg"/><Relationship Id="rId53" Type="http://schemas.openxmlformats.org/officeDocument/2006/relationships/header" Target="header11.xml"/><Relationship Id="rId58" Type="http://schemas.openxmlformats.org/officeDocument/2006/relationships/image" Target="media/image20.jpg"/><Relationship Id="rId66" Type="http://schemas.openxmlformats.org/officeDocument/2006/relationships/image" Target="media/image27.jpg"/><Relationship Id="rId74" Type="http://schemas.openxmlformats.org/officeDocument/2006/relationships/footer" Target="footer11.xml"/><Relationship Id="rId5" Type="http://schemas.openxmlformats.org/officeDocument/2006/relationships/footnotes" Target="footnotes.xml"/><Relationship Id="rId61" Type="http://schemas.openxmlformats.org/officeDocument/2006/relationships/image" Target="media/image22.jpg"/><Relationship Id="rId19" Type="http://schemas.openxmlformats.org/officeDocument/2006/relationships/footer" Target="footer4.xml"/><Relationship Id="rId14" Type="http://schemas.openxmlformats.org/officeDocument/2006/relationships/header" Target="header6.xml"/><Relationship Id="rId22" Type="http://schemas.openxmlformats.org/officeDocument/2006/relationships/footer" Target="footer6.xml"/><Relationship Id="rId27" Type="http://schemas.openxmlformats.org/officeDocument/2006/relationships/image" Target="media/image6.jpg"/><Relationship Id="rId30" Type="http://schemas.openxmlformats.org/officeDocument/2006/relationships/image" Target="media/image9.jpg"/><Relationship Id="rId43" Type="http://schemas.openxmlformats.org/officeDocument/2006/relationships/image" Target="media/image13.jpg"/><Relationship Id="rId48" Type="http://schemas.openxmlformats.org/officeDocument/2006/relationships/image" Target="media/image17.jpg"/><Relationship Id="rId56" Type="http://schemas.openxmlformats.org/officeDocument/2006/relationships/header" Target="header12.xml"/><Relationship Id="rId64" Type="http://schemas.openxmlformats.org/officeDocument/2006/relationships/image" Target="media/image25.jpg"/><Relationship Id="rId69" Type="http://schemas.openxmlformats.org/officeDocument/2006/relationships/image" Target="media/image30.jpg"/><Relationship Id="rId77"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19.jpg"/><Relationship Id="rId72" Type="http://schemas.openxmlformats.org/officeDocument/2006/relationships/header" Target="header14.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7.xml"/><Relationship Id="rId25" Type="http://schemas.openxmlformats.org/officeDocument/2006/relationships/image" Target="media/image4.jpg"/><Relationship Id="rId46" Type="http://schemas.openxmlformats.org/officeDocument/2006/relationships/image" Target="media/image16.jpg"/><Relationship Id="rId59" Type="http://schemas.openxmlformats.org/officeDocument/2006/relationships/image" Target="media/image190.jpg"/><Relationship Id="rId67" Type="http://schemas.openxmlformats.org/officeDocument/2006/relationships/image" Target="media/image28.jpg"/><Relationship Id="rId20" Type="http://schemas.openxmlformats.org/officeDocument/2006/relationships/footer" Target="footer5.xml"/><Relationship Id="rId41" Type="http://schemas.openxmlformats.org/officeDocument/2006/relationships/image" Target="media/image11.jpg"/><Relationship Id="rId54" Type="http://schemas.openxmlformats.org/officeDocument/2006/relationships/footer" Target="footer7.xml"/><Relationship Id="rId62" Type="http://schemas.openxmlformats.org/officeDocument/2006/relationships/image" Target="media/image23.jpg"/><Relationship Id="rId70" Type="http://schemas.openxmlformats.org/officeDocument/2006/relationships/image" Target="media/image31.jpg"/><Relationship Id="rId75"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2.jpg"/><Relationship Id="rId28" Type="http://schemas.openxmlformats.org/officeDocument/2006/relationships/image" Target="media/image7.jpg"/><Relationship Id="rId49" Type="http://schemas.openxmlformats.org/officeDocument/2006/relationships/image" Target="media/image18.jpg"/><Relationship Id="rId57" Type="http://schemas.openxmlformats.org/officeDocument/2006/relationships/footer" Target="footer9.xml"/><Relationship Id="rId10" Type="http://schemas.openxmlformats.org/officeDocument/2006/relationships/header" Target="header4.xml"/><Relationship Id="rId31" Type="http://schemas.openxmlformats.org/officeDocument/2006/relationships/image" Target="media/image10.jpg"/><Relationship Id="rId44" Type="http://schemas.openxmlformats.org/officeDocument/2006/relationships/image" Target="media/image14.jpg"/><Relationship Id="rId52" Type="http://schemas.openxmlformats.org/officeDocument/2006/relationships/header" Target="header10.xml"/><Relationship Id="rId60" Type="http://schemas.openxmlformats.org/officeDocument/2006/relationships/image" Target="media/image21.jpg"/><Relationship Id="rId65" Type="http://schemas.openxmlformats.org/officeDocument/2006/relationships/image" Target="media/image26.jpg"/><Relationship Id="rId73" Type="http://schemas.openxmlformats.org/officeDocument/2006/relationships/footer" Target="footer10.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footer" Target="footer2.xml"/><Relationship Id="rId18" Type="http://schemas.openxmlformats.org/officeDocument/2006/relationships/header" Target="header8.xml"/><Relationship Id="rId39" Type="http://schemas.openxmlformats.org/officeDocument/2006/relationships/image" Target="media/image80.jpg"/><Relationship Id="rId50" Type="http://schemas.openxmlformats.org/officeDocument/2006/relationships/image" Target="media/image170.jpg"/><Relationship Id="rId55" Type="http://schemas.openxmlformats.org/officeDocument/2006/relationships/footer" Target="footer8.xml"/><Relationship Id="rId76"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3400</Words>
  <Characters>4454</Characters>
  <Application>Microsoft Office Word</Application>
  <DocSecurity>0</DocSecurity>
  <Lines>296</Lines>
  <Paragraphs>261</Paragraphs>
  <ScaleCrop>false</ScaleCrop>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实验一：TCP的实现</dc:title>
  <dc:subject/>
  <dc:creator>zj</dc:creator>
  <cp:keywords/>
  <cp:lastModifiedBy>姚航</cp:lastModifiedBy>
  <cp:revision>2</cp:revision>
  <dcterms:created xsi:type="dcterms:W3CDTF">2026-05-15T10:32:00Z</dcterms:created>
  <dcterms:modified xsi:type="dcterms:W3CDTF">2026-05-15T10:32:00Z</dcterms:modified>
</cp:coreProperties>
</file>