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The Age of Discovery: Video Summary</w:t>
      </w:r>
    </w:p>
    <w:p>
      <w:pPr>
        <w:spacing w:after="60"/>
        <w:jc w:val="center"/>
      </w:pPr>
      <w:r>
        <w:rPr>
          <w:i/>
          <w:iCs/>
        </w:rPr>
        <w:t xml:space="preserve">GEOG 5160 – Foundations of Geographic Thought (Fall 2023)</w:t>
      </w:r>
    </w:p>
    <w:p>
      <w:pPr>
        <w:spacing w:after="240"/>
        <w:jc w:val="center"/>
      </w:pPr>
      <w:r>
        <w:rPr>
          <w:i/>
          <w:iCs/>
        </w:rPr>
        <w:t xml:space="preserve">The GeoEcologist, Dr. Krishnanand – Lecture 8</w:t>
      </w:r>
    </w:p>
    <w:p>
      <w:pPr>
        <w:pStyle w:val="Heading2"/>
        <w:spacing w:after="100" w:before="200"/>
      </w:pPr>
      <w:r>
        <w:t xml:space="preserve">Introduction</w:t>
      </w:r>
    </w:p>
    <w:p>
      <w:pPr>
        <w:spacing w:after="160" w:line="300"/>
        <w:jc w:val="both"/>
      </w:pPr>
      <w:r>
        <w:t xml:space="preserve">The video looks at the Age of Discovery, a period that ran from the early fifteenth century to the late seventeenth century. During these years, European sailors set out across oceans that had never been mapped, and in doing so they changed how people understood the shape and size of the world. The video argues that this was a turning point for geography. Before this era, much of the world was known only through guesswork, legends and ancient texts. By its end, Europeans had sailed around the globe, mapped new continents and built tools that made long-distance travel far more dependable.</w:t>
      </w:r>
    </w:p>
    <w:p>
      <w:pPr>
        <w:pStyle w:val="Heading2"/>
        <w:spacing w:after="100" w:before="200"/>
      </w:pPr>
      <w:r>
        <w:t xml:space="preserve">Why Europeans Turned to the Sea</w:t>
      </w:r>
    </w:p>
    <w:p>
      <w:pPr>
        <w:spacing w:after="160" w:line="300"/>
        <w:jc w:val="both"/>
      </w:pPr>
      <w:r>
        <w:t xml:space="preserve">The story starts with trade. Christian Europe wanted the valuable goods of Asia, such as spices, silk and precious stones, but the overland routes to the East were difficult to reach. The Ottoman Empire, based in what is now Turkey, controlled Constantinople (today's Istanbul) and the routes leading to Africa, the Red Sea and the Far East. With these doors closed, European powers had a strong reason to look for another way. The answer was the Atlantic Ocean. Instead of fighting through Ottoman territory, they would sail around it.</w:t>
      </w:r>
    </w:p>
    <w:p>
      <w:pPr>
        <w:pStyle w:val="Heading2"/>
        <w:spacing w:after="100" w:before="200"/>
      </w:pPr>
      <w:r>
        <w:t xml:space="preserve">Portugal Leads the Way</w:t>
      </w:r>
    </w:p>
    <w:p>
      <w:pPr>
        <w:spacing w:after="160" w:line="300"/>
        <w:jc w:val="both"/>
      </w:pPr>
      <w:r>
        <w:t xml:space="preserve">Portugal was the first nation to take this challenge seriously. Prince Henry, often remembered as Henry the Navigator, encouraged and funded voyages down the west coast of Africa. Each trip pushed a little further south and added to Portugal's knowledge of winds, currents and coastlines. This patient, step-by-step effort paid off when Vasco da Gama (1460–1524) sailed all the way around the southern tip of Africa and reached India by sea. For the first time, Europe had a direct ocean route to the riches of Asia.</w:t>
      </w:r>
    </w:p>
    <w:p>
      <w:pPr>
        <w:pStyle w:val="Heading2"/>
        <w:spacing w:after="100" w:before="200"/>
      </w:pPr>
      <w:r>
        <w:t xml:space="preserve">Columbus and the New World</w:t>
      </w:r>
    </w:p>
    <w:p>
      <w:pPr>
        <w:spacing w:after="160" w:line="300"/>
        <w:jc w:val="both"/>
      </w:pPr>
      <w:r>
        <w:t xml:space="preserve">Spain took a different path. Christopher Columbus, an Italian sailing for the Spanish crown, believed he could reach India by sailing west. In 1492 he crossed the Atlantic, but instead of Asia he landed in the Americas. The video points out an interesting reason for his confidence: Columbus relied partly on the work of Ptolemy, the ancient geographer, whose figures made the Earth much smaller than it really is. Ptolemy's estimate put the Earth's circumference at roughly 18,000 miles, while the true figure is close to 25,000 miles. Because of this error, Columbus thought Asia was much closer than it was. In a sense, a mistake in geography led to one of history's most important discoveries.</w:t>
      </w:r>
    </w:p>
    <w:p>
      <w:pPr>
        <w:spacing w:after="160" w:line="300"/>
        <w:jc w:val="both"/>
      </w:pPr>
      <w:r>
        <w:t xml:space="preserve">Other explorers soon followed. John Cabot, another Italian, sailed for England and reached Newfoundland in 1497. Later voyages by Giovanni da Verrazzano and Henry Hudson explored more of the North American coast. Settlements followed exploration: the English founded Jamestown in 1607, Samuel de Champlain founded Quebec City for France in 1608, and the Dutch set up a trading post at what would become New York in 1624.</w:t>
      </w:r>
    </w:p>
    <w:p>
      <w:pPr>
        <w:pStyle w:val="Heading2"/>
        <w:spacing w:after="100" w:before="200"/>
      </w:pPr>
      <w:r>
        <w:t xml:space="preserve">Different Goals: Conquest and Trade</w:t>
      </w:r>
    </w:p>
    <w:p>
      <w:pPr>
        <w:spacing w:after="160" w:line="300"/>
        <w:jc w:val="both"/>
      </w:pPr>
      <w:r>
        <w:t xml:space="preserve">The video draws a clear contrast between the two early leaders. Spain focused mainly on conquest, taking land, gold and people across the Americas. Portugal, on the other hand, concentrated on trade, building a network of ports and trading posts along the coasts of Africa and Asia. These two approaches shaped the kind of empires each country built.</w:t>
      </w:r>
    </w:p>
    <w:p>
      <w:pPr>
        <w:pStyle w:val="Heading2"/>
        <w:spacing w:after="100" w:before="200"/>
      </w:pPr>
      <w:r>
        <w:t xml:space="preserve">Sailing Around the World</w:t>
      </w:r>
    </w:p>
    <w:p>
      <w:pPr>
        <w:spacing w:after="160" w:line="300"/>
        <w:jc w:val="both"/>
      </w:pPr>
      <w:r>
        <w:t xml:space="preserve">A major milestone came in 1519, when Ferdinand Magellan's expedition set out to sail around the entire world. Its success proved beyond doubt that the Earth was round and that all the oceans were connected. Just as importantly, it removed much of the old fear of the "unknown." The world was no longer an endless space full of monsters at the edge of the map; it was a globe that could be crossed and measured.</w:t>
      </w:r>
    </w:p>
    <w:p>
      <w:pPr>
        <w:pStyle w:val="Heading2"/>
        <w:spacing w:after="100" w:before="200"/>
      </w:pPr>
      <w:r>
        <w:t xml:space="preserve">Mercator's Map</w:t>
      </w:r>
    </w:p>
    <w:p>
      <w:pPr>
        <w:spacing w:after="160" w:line="300"/>
        <w:jc w:val="both"/>
      </w:pPr>
      <w:r>
        <w:t xml:space="preserve">Better maps were one of the greatest results of the period. In 1569, Gerardus Mercator produced a world map on which rhumb lines, or lines of constant compass bearing, appeared as straight lines. This meant a navigator could draw a straight line between two places, read off the compass direction, and hold that heading for the whole voyage. Although the map stretches areas near the poles, making places like Greenland look far larger than they are, its value for steering a ship was enormous. By the eighteenth century it had become the standard chart for navigation at sea.</w:t>
      </w:r>
    </w:p>
    <w:p>
      <w:pPr>
        <w:pStyle w:val="Heading2"/>
        <w:spacing w:after="100" w:before="200"/>
      </w:pPr>
      <w:r>
        <w:t xml:space="preserve">Rivalry and Empire</w:t>
      </w:r>
    </w:p>
    <w:p>
      <w:pPr>
        <w:spacing w:after="160" w:line="300"/>
        <w:jc w:val="both"/>
      </w:pPr>
      <w:r>
        <w:t xml:space="preserve">From the seventeenth to the nineteenth century, Britain, France and Holland were often at war with one another as they competed for colonies and trade. Britain eventually won control of the Indian Ocean and became the second great global empire, following Spain. Yet empires could also be lost. In 1776, thirteen British colonies in North America declared their independence. Around the same period, Captain James Cook's voyages in the Pacific mapped New Zealand and the eastern coast of Australia, filling in some of the last large blank spaces on the world map.</w:t>
      </w:r>
    </w:p>
    <w:p>
      <w:pPr>
        <w:pStyle w:val="Heading2"/>
        <w:spacing w:after="100" w:before="200"/>
      </w:pPr>
      <w:r>
        <w:t xml:space="preserve">Legacy: Knowledge and Suffering</w:t>
      </w:r>
    </w:p>
    <w:p>
      <w:pPr>
        <w:spacing w:after="160" w:line="300"/>
        <w:jc w:val="both"/>
      </w:pPr>
      <w:r>
        <w:t xml:space="preserve">The video ends by weighing both sides of this era. On one hand, exploration produced a huge amount of new knowledge. Maps became far more accurate, and compasses, ships and globes all improved. Geography as a subject grew from guesswork into a discipline built on observation and measurement. On the other hand, this progress came at a terrible human cost. Indigenous peoples in the Americas and elsewhere were devastated by war, disease and the loss of their land. At the same time, a transatlantic slave trade lasting about three hundred years forced millions of Africans into bondage.</w:t>
      </w:r>
    </w:p>
    <w:p>
      <w:pPr>
        <w:pStyle w:val="Heading2"/>
        <w:spacing w:after="100" w:before="200"/>
      </w:pPr>
      <w:r>
        <w:t xml:space="preserve">Conclusion</w:t>
      </w:r>
    </w:p>
    <w:p>
      <w:pPr>
        <w:spacing w:after="160" w:line="300"/>
        <w:jc w:val="both"/>
      </w:pPr>
      <w:r>
        <w:t xml:space="preserve">Overall, the video shows the Age of Discovery as a period that truly opened up the world. What began as a search for new trade routes ended in a new understanding of the planet's size, shape and connections, supported by better maps and tools such as Mercator's projection. But it also reminds us that the same voyages that expanded human knowledge brought conquest, colonization and great suffering. Understanding both sides is essential for understanding how modern geography, and the modern world, came to be.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2026-10-11T22:47:30.356Z</dcterms:created>
  <dcterms:modified xsi:type="dcterms:W3CDTF">2026-10-11T22:47:30.356Z</dcterms:modified>
</cp:coreProperties>
</file>

<file path=docProps/custom.xml><?xml version="1.0" encoding="utf-8"?>
<Properties xmlns="http://schemas.openxmlformats.org/officeDocument/2006/custom-properties" xmlns:vt="http://schemas.openxmlformats.org/officeDocument/2006/docPropsVTypes"/>
</file>