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华文新魏" w:hAnsi="宋体" w:eastAsia="华文新魏"/>
          <w:sz w:val="10"/>
          <w:szCs w:val="10"/>
        </w:rPr>
      </w:pPr>
    </w:p>
    <w:p>
      <w:pPr>
        <w:spacing w:line="360" w:lineRule="auto"/>
        <w:ind w:firstLine="420" w:firstLineChars="200"/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1261745</wp:posOffset>
                </wp:positionH>
                <wp:positionV relativeFrom="paragraph">
                  <wp:posOffset>233045</wp:posOffset>
                </wp:positionV>
                <wp:extent cx="3486150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61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.35pt;margin-top:18.35pt;height:0pt;width:274.5pt;z-index:251659264;mso-width-relative:page;mso-height-relative:page;" filled="f" stroked="t" coordsize="21600,21600" o:gfxdata="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Z&#10;mQb61gAAAAkBAAAPAAAAAAAAAAEAIAAAACIAAABkcnMvZG93bnJldi54bWxQSwECFAAUAAAACACH&#10;TuJAxrLBmu0BAADYAwAADgAAAAAAAAABACAAAAAlAQAAZHJzL2Uyb0RvYy54bWxQSwUGAAAAAAYA&#10;BgBZAQAAh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/>
          <w:sz w:val="28"/>
        </w:rPr>
        <w:t>题    目</w:t>
      </w:r>
      <w:r>
        <w:rPr>
          <w:rFonts w:ascii="宋体" w:hAnsi="宋体"/>
          <w:sz w:val="28"/>
        </w:rPr>
        <w:t xml:space="preserve">   </w:t>
      </w:r>
      <w:r>
        <w:rPr>
          <w:rFonts w:hint="eastAsia"/>
          <w:bCs/>
          <w:sz w:val="28"/>
          <w:szCs w:val="36"/>
        </w:rPr>
        <w:t xml:space="preserve">  </w:t>
      </w:r>
      <w:r>
        <w:rPr>
          <w:rFonts w:hint="eastAsia"/>
          <w:sz w:val="28"/>
        </w:rPr>
        <w:t xml:space="preserve"> XXXXXXXXXX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</w:rPr>
        <w:t xml:space="preserve"> （运用的算法到时候改）   </w:t>
      </w:r>
    </w:p>
    <w:p>
      <w:pPr>
        <w:jc w:val="center"/>
        <w:rPr>
          <w:rFonts w:ascii="黑体" w:hAnsi="黑体" w:eastAsia="黑体" w:cstheme="minorBidi"/>
          <w:sz w:val="28"/>
        </w:rPr>
      </w:pPr>
      <w:bookmarkStart w:id="0" w:name="_Toc100469968"/>
      <w:r>
        <w:rPr>
          <w:rFonts w:hint="eastAsia" w:ascii="黑体" w:hAnsi="黑体" w:eastAsia="黑体" w:cstheme="minorBidi"/>
          <w:sz w:val="28"/>
        </w:rPr>
        <w:t>摘  要：</w:t>
      </w:r>
      <w:bookmarkEnd w:id="0"/>
    </w:p>
    <w:p/>
    <w:p>
      <w:pPr>
        <w:ind w:firstLine="480"/>
        <w:rPr>
          <w:sz w:val="24"/>
        </w:rPr>
      </w:pPr>
      <w:r>
        <w:rPr>
          <w:rFonts w:hint="eastAsia"/>
          <w:sz w:val="24"/>
        </w:rPr>
        <w:t>开头段：需要充分概括论文内容，一般两到三句话即可，长度控制在三至五行。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问题一中，解决了什么问题；应用了什么方法；得到了什么结果。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问题二中，解决了什么问题；应用了什么方法；得到了什么结果。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问题三中，解决了什么问题；应用了什么方法；得到了什么结果。</w:t>
      </w:r>
    </w:p>
    <w:p>
      <w:pPr>
        <w:ind w:firstLine="480"/>
        <w:rPr>
          <w:sz w:val="24"/>
        </w:rPr>
      </w:pPr>
      <w:r>
        <w:rPr>
          <w:rFonts w:hint="eastAsia"/>
          <w:sz w:val="24"/>
        </w:rPr>
        <w:t>结尾段：可以总结下全文，也可以介绍下你的论文的亮点，也可以对类似的问题进行适当的推广。</w:t>
      </w:r>
    </w:p>
    <w:p>
      <w:pPr>
        <w:rPr>
          <w:sz w:val="24"/>
        </w:rPr>
      </w:pPr>
      <w:r>
        <w:rPr>
          <w:rFonts w:hint="eastAsia" w:ascii="黑体" w:hAnsi="黑体" w:eastAsia="黑体"/>
          <w:sz w:val="24"/>
        </w:rPr>
        <w:t>关键词：</w:t>
      </w:r>
      <w:r>
        <w:rPr>
          <w:rFonts w:hint="eastAsia"/>
          <w:sz w:val="24"/>
        </w:rPr>
        <w:t xml:space="preserve">关键词1 </w:t>
      </w:r>
      <w:r>
        <w:rPr>
          <w:sz w:val="24"/>
        </w:rPr>
        <w:t xml:space="preserve"> </w:t>
      </w:r>
      <w:r>
        <w:rPr>
          <w:rFonts w:hint="eastAsia"/>
          <w:sz w:val="24"/>
        </w:rPr>
        <w:t>关键词</w:t>
      </w:r>
      <w:r>
        <w:rPr>
          <w:sz w:val="24"/>
        </w:rPr>
        <w:t>2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关键词</w:t>
      </w:r>
      <w:r>
        <w:rPr>
          <w:sz w:val="24"/>
        </w:rPr>
        <w:t xml:space="preserve">3  </w:t>
      </w:r>
      <w:r>
        <w:rPr>
          <w:rFonts w:hint="eastAsia"/>
          <w:sz w:val="24"/>
        </w:rPr>
        <w:t>关键词</w:t>
      </w:r>
      <w:r>
        <w:rPr>
          <w:sz w:val="24"/>
        </w:rPr>
        <w:t>4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（1）用1、2句话说明原问题中要解决的问题；</w:t>
      </w:r>
    </w:p>
    <w:p>
      <w:pPr>
        <w:rPr>
          <w:sz w:val="24"/>
        </w:rPr>
      </w:pPr>
      <w:r>
        <w:rPr>
          <w:rFonts w:hint="eastAsia"/>
          <w:sz w:val="24"/>
        </w:rPr>
        <w:t>（2）建立了什么模型（在数学上属于什么类型），建模的思想（思路），模型特点；</w:t>
      </w:r>
    </w:p>
    <w:p>
      <w:pPr>
        <w:rPr>
          <w:sz w:val="24"/>
        </w:rPr>
      </w:pPr>
      <w:r>
        <w:rPr>
          <w:rFonts w:hint="eastAsia"/>
          <w:sz w:val="24"/>
        </w:rPr>
        <w:t>（3）算法思想（求解思路），特色；</w:t>
      </w:r>
    </w:p>
    <w:p>
      <w:pPr>
        <w:rPr>
          <w:sz w:val="24"/>
        </w:rPr>
      </w:pPr>
      <w:r>
        <w:rPr>
          <w:rFonts w:hint="eastAsia"/>
          <w:sz w:val="24"/>
        </w:rPr>
        <w:t>（4）主要结果（数值结果，结论）；（回答题目的全部“问题”）</w:t>
      </w:r>
    </w:p>
    <w:p>
      <w:pPr>
        <w:rPr>
          <w:sz w:val="24"/>
        </w:rPr>
      </w:pPr>
      <w:r>
        <w:rPr>
          <w:rFonts w:hint="eastAsia"/>
          <w:sz w:val="24"/>
        </w:rPr>
        <w:t>（5）模型优点，结果检验；模型检验，灵敏度分析，有无改进，推广</w:t>
      </w:r>
    </w:p>
    <w:p>
      <w:pPr>
        <w:rPr>
          <w:sz w:val="24"/>
        </w:rPr>
      </w:pPr>
      <w:r>
        <w:rPr>
          <w:rFonts w:hint="eastAsia"/>
          <w:sz w:val="24"/>
        </w:rPr>
        <w:t>要求</w:t>
      </w:r>
    </w:p>
    <w:p>
      <w:pPr>
        <w:rPr>
          <w:sz w:val="24"/>
        </w:rPr>
      </w:pPr>
      <w:r>
        <w:rPr>
          <w:rFonts w:hint="eastAsia"/>
          <w:sz w:val="24"/>
        </w:rPr>
        <w:t>（1）特色和创新之处必须在这里强调；</w:t>
      </w:r>
    </w:p>
    <w:p>
      <w:pPr>
        <w:rPr>
          <w:sz w:val="24"/>
        </w:rPr>
      </w:pPr>
      <w:r>
        <w:rPr>
          <w:rFonts w:hint="eastAsia"/>
          <w:sz w:val="24"/>
        </w:rPr>
        <w:t>（2）长度</w:t>
      </w:r>
    </w:p>
    <w:p>
      <w:pPr>
        <w:rPr>
          <w:sz w:val="24"/>
        </w:rPr>
      </w:pPr>
      <w:r>
        <w:rPr>
          <w:rFonts w:hint="eastAsia"/>
          <w:sz w:val="24"/>
        </w:rPr>
        <w:t>（3）要确保准确、简明、条理、清晰、突出特色和创新点；</w:t>
      </w:r>
    </w:p>
    <w:p>
      <w:pPr>
        <w:numPr>
          <w:ilvl w:val="0"/>
          <w:numId w:val="1"/>
        </w:numPr>
        <w:ind w:left="0" w:firstLine="480" w:firstLineChars="200"/>
        <w:rPr>
          <w:rFonts w:ascii="宋体" w:hAnsi="宋体"/>
          <w:i/>
          <w:color w:val="FF0000"/>
          <w:sz w:val="24"/>
        </w:rPr>
      </w:pPr>
      <w:r>
        <w:rPr>
          <w:rFonts w:hint="eastAsia" w:ascii="宋体" w:hAnsi="宋体"/>
          <w:i/>
          <w:color w:val="FF0000"/>
          <w:sz w:val="24"/>
        </w:rPr>
        <w:t>首先简要叙述所给问题的意义和要求，并分别分析每个小问题的特点（以下以三个问题为例）。根据这些特点我们对问题1用。。。。。。。。的方法解决；</w:t>
      </w:r>
    </w:p>
    <w:p>
      <w:pPr>
        <w:numPr>
          <w:ilvl w:val="0"/>
          <w:numId w:val="1"/>
        </w:numPr>
        <w:ind w:left="0" w:firstLine="480" w:firstLineChars="200"/>
        <w:rPr>
          <w:rFonts w:ascii="宋体" w:hAnsi="宋体"/>
          <w:b/>
          <w:bCs/>
          <w:i/>
          <w:color w:val="FF0000"/>
          <w:sz w:val="24"/>
        </w:rPr>
      </w:pPr>
      <w:r>
        <w:rPr>
          <w:rFonts w:hint="eastAsia" w:ascii="宋体" w:hAnsi="宋体"/>
          <w:i/>
          <w:color w:val="FF0000"/>
          <w:sz w:val="24"/>
        </w:rPr>
        <w:t>对于问题1我们用。。。。。。。。数学中的。。。。。。。。首先建立了。。。。。。。。模型I。在对。。。。。。。。模型改进的基础上建立了。。。。。。。。。模型II。对模型进行了合理的理论证明和推导，所给出的理论证明结果大约为。。。。。。。。。，然后借助于。。。。。。。数学算法和。。。。。。软件，对附件中所提供的数据进行了筛选，去除异常数据,对残缺数据进行适当补充,并从中</w:t>
      </w:r>
      <w:r>
        <w:rPr>
          <w:rFonts w:hint="eastAsia" w:ascii="宋体" w:hAnsi="宋体"/>
          <w:b/>
          <w:bCs/>
          <w:i/>
          <w:color w:val="FF0000"/>
          <w:sz w:val="24"/>
        </w:rPr>
        <w:t>随机抽取了3组数据（每组8个采样）对理论结果进行了数据模拟，结果显示，理论结果与数据模拟结果吻合。（</w:t>
      </w:r>
      <w:r>
        <w:rPr>
          <w:rFonts w:hint="eastAsia"/>
          <w:i/>
          <w:color w:val="FF0000"/>
          <w:sz w:val="24"/>
        </w:rPr>
        <w:t>方法、软件、结果都必须清晰描述，可以独立成段，不建议使用表格）</w:t>
      </w:r>
    </w:p>
    <w:p>
      <w:pPr>
        <w:jc w:val="center"/>
        <w:rPr>
          <w:rFonts w:ascii="宋体" w:hAnsi="宋体"/>
          <w:sz w:val="32"/>
        </w:rPr>
      </w:pPr>
      <w:r>
        <w:rPr>
          <w:rFonts w:hint="eastAsia"/>
          <w:i/>
          <w:color w:val="FF0000"/>
          <w:sz w:val="24"/>
        </w:rPr>
        <w:t>如果题目单问题，则至少要给出2种模型，分别给出模型的名称、思想、软件、结果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</w:tcPr>
          <w:p>
            <w:pPr>
              <w:rPr>
                <w:b/>
                <w:bCs/>
                <w:color w:val="FF0000"/>
                <w:sz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</w:rPr>
              <w:t>注意事项：</w:t>
            </w:r>
          </w:p>
          <w:p>
            <w:pPr>
              <w:ind w:firstLine="480"/>
            </w:pPr>
            <w:r>
              <w:rPr>
                <w:rFonts w:hint="eastAsia"/>
                <w:highlight w:val="yellow"/>
              </w:rPr>
              <w:t>本Word模版是以国赛的标准创建的模版，也适用于国内绝大多数的数学建模比赛。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首页三要素: 论文标题 + 摘要 + 关键词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（1）标题：</w:t>
            </w:r>
          </w:p>
          <w:p>
            <w:pPr>
              <w:pStyle w:val="17"/>
              <w:numPr>
                <w:ilvl w:val="0"/>
                <w:numId w:val="2"/>
              </w:num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基于所使用的主要模型或者方法作为标题（推荐）</w:t>
            </w:r>
          </w:p>
          <w:p>
            <w:pPr>
              <w:pStyle w:val="17"/>
              <w:numPr>
                <w:ilvl w:val="0"/>
                <w:numId w:val="2"/>
              </w:num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直接使用赛题所给的题目或者要研究的问题作为标题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（2）摘要：</w:t>
            </w:r>
          </w:p>
          <w:p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摘要是数模论文写作中最重要的一部分，因为评阅老师的时间有限，拿到一篇论文后不会完整的从头读到尾，所以评阅老师往往会重点阅读摘要部分，并结合官方的评阅要点来对你的论文进行初步评定。因此，大家一定要好好打磨论文的摘要，摘要一般是其他部分都完成后再来书写，写完后需要反复阅读反复修改。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（3）关键词：</w:t>
            </w:r>
          </w:p>
          <w:p>
            <w:pPr>
              <w:ind w:first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关键词一般放4-6个，可以放论文中使用的主要模型，也可以放论文里面出现次数较多，能体现论文的主要内容的词。</w:t>
            </w:r>
          </w:p>
          <w:p/>
        </w:tc>
      </w:tr>
    </w:tbl>
    <w:p>
      <w:pPr>
        <w:jc w:val="center"/>
        <w:outlineLvl w:val="1"/>
        <w:rPr>
          <w:rFonts w:ascii="黑体" w:hAnsi="黑体" w:eastAsia="黑体"/>
          <w:i/>
          <w:iCs/>
          <w:color w:val="FF0000"/>
          <w:sz w:val="28"/>
          <w:szCs w:val="28"/>
        </w:rPr>
      </w:pPr>
      <w:bookmarkStart w:id="1" w:name="_Toc100469969"/>
      <w:r>
        <w:rPr>
          <w:rFonts w:hint="eastAsia" w:ascii="黑体" w:hAnsi="黑体" w:eastAsia="黑体"/>
          <w:sz w:val="28"/>
          <w:szCs w:val="28"/>
        </w:rPr>
        <w:t>目     录</w:t>
      </w:r>
      <w:bookmarkEnd w:id="1"/>
    </w:p>
    <w:p>
      <w:pPr>
        <w:pStyle w:val="10"/>
        <w:tabs>
          <w:tab w:val="right" w:leader="dot" w:pos="9061"/>
        </w:tabs>
      </w:pPr>
      <w:r>
        <w:rPr>
          <w:b/>
          <w:bCs/>
          <w:lang w:val="zh-CN"/>
        </w:rPr>
        <w:fldChar w:fldCharType="begin"/>
      </w:r>
      <w:r>
        <w:rPr>
          <w:b/>
          <w:bCs/>
          <w:lang w:val="zh-CN"/>
        </w:rPr>
        <w:instrText xml:space="preserve"> TOC \o "1-3" \h \z \u </w:instrText>
      </w:r>
      <w:r>
        <w:rPr>
          <w:b/>
          <w:bCs/>
          <w:lang w:val="zh-CN"/>
        </w:rPr>
        <w:fldChar w:fldCharType="separate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"_Toc100469970"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一、问题重述</w:t>
      </w:r>
      <w:r>
        <w:tab/>
      </w:r>
      <w:r>
        <w:fldChar w:fldCharType="begin"/>
      </w:r>
      <w:r>
        <w:instrText xml:space="preserve"> PAGEREF _Toc100469970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"_Toc100469971" </w:instrText>
      </w:r>
      <w:r>
        <w:fldChar w:fldCharType="separate"/>
      </w:r>
      <w:r>
        <w:rPr>
          <w:rStyle w:val="16"/>
          <w:rFonts w:ascii="黑体" w:hAnsi="黑体" w:eastAsia="黑体"/>
        </w:rPr>
        <w:t>1.1</w:t>
      </w:r>
      <w:r>
        <w:rPr>
          <w:rStyle w:val="16"/>
          <w:rFonts w:hint="eastAsia" w:ascii="黑体" w:hAnsi="黑体" w:eastAsia="黑体"/>
        </w:rPr>
        <w:t>问题背景</w:t>
      </w:r>
      <w:r>
        <w:tab/>
      </w:r>
      <w:r>
        <w:fldChar w:fldCharType="begin"/>
      </w:r>
      <w:r>
        <w:instrText xml:space="preserve"> PAGEREF _Toc100469971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"_Toc100469972" </w:instrText>
      </w:r>
      <w:r>
        <w:fldChar w:fldCharType="separate"/>
      </w:r>
      <w:r>
        <w:rPr>
          <w:rStyle w:val="16"/>
          <w:rFonts w:ascii="黑体" w:hAnsi="黑体" w:eastAsia="黑体"/>
        </w:rPr>
        <w:t>1.2</w:t>
      </w:r>
      <w:r>
        <w:rPr>
          <w:rStyle w:val="16"/>
          <w:rFonts w:hint="eastAsia" w:ascii="黑体" w:hAnsi="黑体" w:eastAsia="黑体"/>
        </w:rPr>
        <w:t>问题的数据条件</w:t>
      </w:r>
      <w:r>
        <w:tab/>
      </w:r>
      <w:r>
        <w:fldChar w:fldCharType="begin"/>
      </w:r>
      <w:r>
        <w:instrText xml:space="preserve"> PAGEREF _Toc100469972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"_Toc100469973" </w:instrText>
      </w:r>
      <w:r>
        <w:fldChar w:fldCharType="separate"/>
      </w:r>
      <w:r>
        <w:rPr>
          <w:rStyle w:val="16"/>
          <w:rFonts w:ascii="黑体" w:hAnsi="黑体" w:eastAsia="黑体"/>
        </w:rPr>
        <w:t>1.3</w:t>
      </w:r>
      <w:r>
        <w:rPr>
          <w:rStyle w:val="16"/>
          <w:rFonts w:hint="eastAsia" w:ascii="黑体" w:hAnsi="黑体" w:eastAsia="黑体"/>
        </w:rPr>
        <w:t>问题的提出</w:t>
      </w:r>
      <w:r>
        <w:tab/>
      </w:r>
      <w:r>
        <w:fldChar w:fldCharType="begin"/>
      </w:r>
      <w:r>
        <w:instrText xml:space="preserve"> PAGEREF _Toc100469973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"_Toc100469974"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二、问题分析</w:t>
      </w:r>
      <w:r>
        <w:tab/>
      </w:r>
      <w:r>
        <w:fldChar w:fldCharType="begin"/>
      </w:r>
      <w:r>
        <w:instrText xml:space="preserve"> PAGEREF _Toc100469974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"_Toc100469975" </w:instrText>
      </w:r>
      <w:r>
        <w:fldChar w:fldCharType="separate"/>
      </w:r>
      <w:r>
        <w:rPr>
          <w:rStyle w:val="16"/>
          <w:rFonts w:ascii="黑体" w:hAnsi="黑体" w:eastAsia="黑体"/>
        </w:rPr>
        <w:t>2.1</w:t>
      </w:r>
      <w:r>
        <w:rPr>
          <w:rStyle w:val="16"/>
          <w:rFonts w:hint="eastAsia" w:ascii="黑体" w:hAnsi="黑体" w:eastAsia="黑体"/>
        </w:rPr>
        <w:t>问题总分析</w:t>
      </w:r>
      <w:r>
        <w:tab/>
      </w:r>
      <w:r>
        <w:fldChar w:fldCharType="begin"/>
      </w:r>
      <w:r>
        <w:instrText xml:space="preserve"> PAGEREF _Toc100469975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"_Toc100469976" </w:instrText>
      </w:r>
      <w:r>
        <w:fldChar w:fldCharType="separate"/>
      </w:r>
      <w:r>
        <w:rPr>
          <w:rStyle w:val="16"/>
          <w:rFonts w:eastAsia="黑体"/>
        </w:rPr>
        <w:t>2.2</w:t>
      </w:r>
      <w:r>
        <w:rPr>
          <w:rStyle w:val="16"/>
          <w:rFonts w:hint="eastAsia" w:eastAsia="黑体"/>
        </w:rPr>
        <w:t>具体问题分析</w:t>
      </w:r>
      <w:r>
        <w:tab/>
      </w:r>
      <w:r>
        <w:fldChar w:fldCharType="begin"/>
      </w:r>
      <w:r>
        <w:instrText xml:space="preserve"> PAGEREF _Toc100469976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"_Toc100469977" </w:instrText>
      </w:r>
      <w:r>
        <w:fldChar w:fldCharType="separate"/>
      </w:r>
      <w:r>
        <w:rPr>
          <w:rStyle w:val="16"/>
          <w:rFonts w:eastAsia="黑体"/>
          <w:kern w:val="40"/>
        </w:rPr>
        <w:t>2.2.1</w:t>
      </w:r>
      <w:r>
        <w:rPr>
          <w:rStyle w:val="16"/>
          <w:rFonts w:hint="eastAsia" w:eastAsia="黑体"/>
          <w:kern w:val="40"/>
        </w:rPr>
        <w:t>问题一的分析</w:t>
      </w:r>
      <w:r>
        <w:tab/>
      </w:r>
      <w:r>
        <w:fldChar w:fldCharType="begin"/>
      </w:r>
      <w:r>
        <w:instrText xml:space="preserve"> PAGEREF _Toc100469977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"_Toc100469978" </w:instrText>
      </w:r>
      <w:r>
        <w:fldChar w:fldCharType="separate"/>
      </w:r>
      <w:r>
        <w:rPr>
          <w:rStyle w:val="16"/>
          <w:rFonts w:eastAsia="黑体"/>
          <w:kern w:val="40"/>
        </w:rPr>
        <w:t>2.2.2</w:t>
      </w:r>
      <w:r>
        <w:rPr>
          <w:rStyle w:val="16"/>
          <w:rFonts w:hint="eastAsia" w:eastAsia="黑体"/>
          <w:kern w:val="40"/>
        </w:rPr>
        <w:t>问题二的分析</w:t>
      </w:r>
      <w:r>
        <w:tab/>
      </w:r>
      <w:r>
        <w:fldChar w:fldCharType="begin"/>
      </w:r>
      <w:r>
        <w:instrText xml:space="preserve"> PAGEREF _Toc100469978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"_Toc100469979" </w:instrText>
      </w:r>
      <w:r>
        <w:fldChar w:fldCharType="separate"/>
      </w:r>
      <w:r>
        <w:rPr>
          <w:rStyle w:val="16"/>
          <w:rFonts w:eastAsia="黑体"/>
          <w:kern w:val="40"/>
        </w:rPr>
        <w:t>2.2.3</w:t>
      </w:r>
      <w:r>
        <w:rPr>
          <w:rStyle w:val="16"/>
          <w:rFonts w:hint="eastAsia" w:eastAsia="黑体"/>
          <w:kern w:val="40"/>
        </w:rPr>
        <w:t>问题三的分析</w:t>
      </w:r>
      <w:r>
        <w:tab/>
      </w:r>
      <w:r>
        <w:fldChar w:fldCharType="begin"/>
      </w:r>
      <w:r>
        <w:instrText xml:space="preserve"> PAGEREF _Toc100469979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"_Toc100469980" </w:instrText>
      </w:r>
      <w:r>
        <w:fldChar w:fldCharType="separate"/>
      </w:r>
      <w:r>
        <w:rPr>
          <w:rStyle w:val="16"/>
          <w:rFonts w:eastAsia="黑体"/>
          <w:kern w:val="40"/>
        </w:rPr>
        <w:t>2.2.4</w:t>
      </w:r>
      <w:r>
        <w:rPr>
          <w:rStyle w:val="16"/>
          <w:rFonts w:hint="eastAsia" w:eastAsia="黑体"/>
          <w:kern w:val="40"/>
        </w:rPr>
        <w:t>问题四的分析</w:t>
      </w:r>
      <w:r>
        <w:tab/>
      </w:r>
      <w:r>
        <w:fldChar w:fldCharType="begin"/>
      </w:r>
      <w:r>
        <w:instrText xml:space="preserve"> PAGEREF _Toc100469980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"_Toc100469981"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三、模型假设</w:t>
      </w:r>
      <w:r>
        <w:tab/>
      </w:r>
      <w:r>
        <w:fldChar w:fldCharType="begin"/>
      </w:r>
      <w:r>
        <w:instrText xml:space="preserve"> PAGEREF _Toc100469981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"_Toc100469982"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四、符号说明</w:t>
      </w:r>
      <w:r>
        <w:tab/>
      </w:r>
      <w:r>
        <w:fldChar w:fldCharType="begin"/>
      </w:r>
      <w:r>
        <w:instrText xml:space="preserve"> PAGEREF _Toc100469982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"_Toc100469983"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五、模型建立与求解</w:t>
      </w:r>
      <w:r>
        <w:tab/>
      </w:r>
      <w:r>
        <w:fldChar w:fldCharType="begin"/>
      </w:r>
      <w:r>
        <w:instrText xml:space="preserve"> PAGEREF _Toc100469983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"_Toc100469984" </w:instrText>
      </w:r>
      <w:r>
        <w:fldChar w:fldCharType="separate"/>
      </w:r>
      <w:r>
        <w:rPr>
          <w:rStyle w:val="16"/>
          <w:rFonts w:eastAsia="黑体"/>
          <w:b/>
          <w:bCs/>
        </w:rPr>
        <w:t>5.1</w:t>
      </w:r>
      <w:r>
        <w:rPr>
          <w:rStyle w:val="16"/>
          <w:rFonts w:hint="eastAsia" w:eastAsia="黑体"/>
          <w:b/>
          <w:bCs/>
        </w:rPr>
        <w:t>问题一的模型</w:t>
      </w:r>
      <w:r>
        <w:tab/>
      </w:r>
      <w:r>
        <w:fldChar w:fldCharType="begin"/>
      </w:r>
      <w:r>
        <w:instrText xml:space="preserve"> PAGEREF _Toc100469984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"_Toc100469985" </w:instrText>
      </w:r>
      <w:r>
        <w:fldChar w:fldCharType="separate"/>
      </w:r>
      <w:r>
        <w:rPr>
          <w:rStyle w:val="16"/>
          <w:rFonts w:eastAsia="黑体"/>
          <w:kern w:val="40"/>
        </w:rPr>
        <w:t>5.1.1</w:t>
      </w:r>
      <w:r>
        <w:rPr>
          <w:rStyle w:val="16"/>
          <w:rFonts w:hint="eastAsia" w:eastAsia="黑体"/>
          <w:kern w:val="40"/>
        </w:rPr>
        <w:t>数据预处理</w:t>
      </w:r>
      <w:r>
        <w:tab/>
      </w:r>
      <w:r>
        <w:fldChar w:fldCharType="begin"/>
      </w:r>
      <w:r>
        <w:instrText xml:space="preserve"> PAGEREF _Toc100469985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"_Toc100469986" </w:instrText>
      </w:r>
      <w:r>
        <w:fldChar w:fldCharType="separate"/>
      </w:r>
      <w:r>
        <w:rPr>
          <w:rStyle w:val="16"/>
          <w:rFonts w:eastAsia="黑体"/>
          <w:kern w:val="40"/>
        </w:rPr>
        <w:t>5.1.2</w:t>
      </w:r>
      <w:r>
        <w:rPr>
          <w:rStyle w:val="16"/>
          <w:rFonts w:hint="eastAsia" w:eastAsia="黑体"/>
          <w:kern w:val="40"/>
        </w:rPr>
        <w:t>模型思路与分析</w:t>
      </w:r>
      <w:r>
        <w:tab/>
      </w:r>
      <w:r>
        <w:fldChar w:fldCharType="begin"/>
      </w:r>
      <w:r>
        <w:instrText xml:space="preserve"> PAGEREF _Toc100469986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"_Toc100469987" </w:instrText>
      </w:r>
      <w:r>
        <w:fldChar w:fldCharType="separate"/>
      </w:r>
      <w:r>
        <w:rPr>
          <w:rStyle w:val="16"/>
          <w:rFonts w:eastAsia="黑体"/>
          <w:kern w:val="40"/>
        </w:rPr>
        <w:t>5.1.3</w:t>
      </w:r>
      <w:r>
        <w:rPr>
          <w:rStyle w:val="16"/>
          <w:rFonts w:hint="eastAsia" w:eastAsia="黑体"/>
          <w:kern w:val="40"/>
        </w:rPr>
        <w:t>模型检验</w:t>
      </w:r>
      <w:r>
        <w:tab/>
      </w:r>
      <w:r>
        <w:fldChar w:fldCharType="begin"/>
      </w:r>
      <w:r>
        <w:instrText xml:space="preserve"> PAGEREF _Toc100469987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"_Toc100469988" </w:instrText>
      </w:r>
      <w:r>
        <w:fldChar w:fldCharType="separate"/>
      </w:r>
      <w:r>
        <w:rPr>
          <w:rStyle w:val="16"/>
          <w:rFonts w:eastAsia="黑体"/>
          <w:b/>
          <w:bCs/>
        </w:rPr>
        <w:t>5.2</w:t>
      </w:r>
      <w:r>
        <w:rPr>
          <w:rStyle w:val="16"/>
          <w:rFonts w:hint="eastAsia" w:eastAsia="黑体"/>
          <w:b/>
          <w:bCs/>
        </w:rPr>
        <w:t>问题二的模型</w:t>
      </w:r>
      <w:r>
        <w:tab/>
      </w:r>
      <w:r>
        <w:fldChar w:fldCharType="begin"/>
      </w:r>
      <w:r>
        <w:instrText xml:space="preserve"> PAGEREF _Toc100469988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"_Toc100469989" </w:instrText>
      </w:r>
      <w:r>
        <w:fldChar w:fldCharType="separate"/>
      </w:r>
      <w:r>
        <w:rPr>
          <w:rStyle w:val="16"/>
          <w:rFonts w:eastAsia="黑体"/>
          <w:kern w:val="40"/>
        </w:rPr>
        <w:t>5.2.1</w:t>
      </w:r>
      <w:r>
        <w:rPr>
          <w:rStyle w:val="16"/>
          <w:rFonts w:hint="eastAsia" w:eastAsia="黑体"/>
          <w:kern w:val="40"/>
        </w:rPr>
        <w:t>指标说明</w:t>
      </w:r>
      <w:r>
        <w:tab/>
      </w:r>
      <w:r>
        <w:fldChar w:fldCharType="begin"/>
      </w:r>
      <w:r>
        <w:instrText xml:space="preserve"> PAGEREF _Toc100469989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"_Toc100469990" </w:instrText>
      </w:r>
      <w:r>
        <w:fldChar w:fldCharType="separate"/>
      </w:r>
      <w:r>
        <w:rPr>
          <w:rStyle w:val="16"/>
          <w:rFonts w:eastAsia="黑体"/>
          <w:kern w:val="40"/>
        </w:rPr>
        <w:t>5.2.2</w:t>
      </w:r>
      <w:r>
        <w:rPr>
          <w:rStyle w:val="16"/>
          <w:rFonts w:hint="eastAsia" w:eastAsia="黑体"/>
          <w:kern w:val="40"/>
        </w:rPr>
        <w:t>模型思路与分析</w:t>
      </w:r>
      <w:r>
        <w:tab/>
      </w:r>
      <w:r>
        <w:fldChar w:fldCharType="begin"/>
      </w:r>
      <w:r>
        <w:instrText xml:space="preserve"> PAGEREF _Toc100469990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"_Toc100469991" </w:instrText>
      </w:r>
      <w:r>
        <w:fldChar w:fldCharType="separate"/>
      </w:r>
      <w:r>
        <w:rPr>
          <w:rStyle w:val="16"/>
          <w:rFonts w:eastAsia="黑体"/>
          <w:kern w:val="40"/>
        </w:rPr>
        <w:t>5.2.3</w:t>
      </w:r>
      <w:r>
        <w:rPr>
          <w:rStyle w:val="16"/>
          <w:rFonts w:hint="eastAsia" w:eastAsia="黑体"/>
          <w:kern w:val="40"/>
        </w:rPr>
        <w:t>模型检验</w:t>
      </w:r>
      <w:r>
        <w:tab/>
      </w:r>
      <w:r>
        <w:fldChar w:fldCharType="begin"/>
      </w:r>
      <w:r>
        <w:instrText xml:space="preserve"> PAGEREF _Toc100469991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"_Toc100469992" </w:instrText>
      </w:r>
      <w:r>
        <w:fldChar w:fldCharType="separate"/>
      </w:r>
      <w:r>
        <w:rPr>
          <w:rStyle w:val="16"/>
          <w:rFonts w:eastAsia="黑体"/>
          <w:b/>
          <w:bCs/>
        </w:rPr>
        <w:t>5.3</w:t>
      </w:r>
      <w:r>
        <w:rPr>
          <w:rStyle w:val="16"/>
          <w:rFonts w:hint="eastAsia" w:eastAsia="黑体"/>
          <w:b/>
          <w:bCs/>
        </w:rPr>
        <w:t>问题三的模型</w:t>
      </w:r>
      <w:r>
        <w:tab/>
      </w:r>
      <w:r>
        <w:fldChar w:fldCharType="begin"/>
      </w:r>
      <w:r>
        <w:instrText xml:space="preserve"> PAGEREF _Toc100469992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"_Toc100469993" </w:instrText>
      </w:r>
      <w:r>
        <w:fldChar w:fldCharType="separate"/>
      </w:r>
      <w:r>
        <w:rPr>
          <w:rStyle w:val="16"/>
          <w:rFonts w:eastAsia="黑体"/>
          <w:kern w:val="40"/>
        </w:rPr>
        <w:t>5.3.1</w:t>
      </w:r>
      <w:r>
        <w:rPr>
          <w:rStyle w:val="16"/>
          <w:rFonts w:hint="eastAsia" w:eastAsia="黑体"/>
          <w:kern w:val="40"/>
        </w:rPr>
        <w:t>指标说明</w:t>
      </w:r>
      <w:r>
        <w:tab/>
      </w:r>
      <w:r>
        <w:fldChar w:fldCharType="begin"/>
      </w:r>
      <w:r>
        <w:instrText xml:space="preserve"> PAGEREF _Toc100469993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"_Toc100469994" </w:instrText>
      </w:r>
      <w:r>
        <w:fldChar w:fldCharType="separate"/>
      </w:r>
      <w:r>
        <w:rPr>
          <w:rStyle w:val="16"/>
          <w:rFonts w:eastAsia="黑体"/>
          <w:kern w:val="40"/>
        </w:rPr>
        <w:t>5.3.2</w:t>
      </w:r>
      <w:r>
        <w:rPr>
          <w:rStyle w:val="16"/>
          <w:rFonts w:hint="eastAsia" w:eastAsia="黑体"/>
          <w:kern w:val="40"/>
        </w:rPr>
        <w:t>模型思路与分析</w:t>
      </w:r>
      <w:r>
        <w:tab/>
      </w:r>
      <w:r>
        <w:fldChar w:fldCharType="begin"/>
      </w:r>
      <w:r>
        <w:instrText xml:space="preserve"> PAGEREF _Toc100469994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9061"/>
        </w:tabs>
      </w:pPr>
      <w:r>
        <w:fldChar w:fldCharType="begin"/>
      </w:r>
      <w:r>
        <w:instrText xml:space="preserve"> HYPERLINK \l "_Toc100469995" </w:instrText>
      </w:r>
      <w:r>
        <w:fldChar w:fldCharType="separate"/>
      </w:r>
      <w:r>
        <w:rPr>
          <w:rStyle w:val="16"/>
          <w:rFonts w:eastAsia="黑体"/>
          <w:kern w:val="40"/>
        </w:rPr>
        <w:t>5.3.3</w:t>
      </w:r>
      <w:r>
        <w:rPr>
          <w:rStyle w:val="16"/>
          <w:rFonts w:hint="eastAsia" w:eastAsia="黑体"/>
          <w:kern w:val="40"/>
        </w:rPr>
        <w:t>模型检验</w:t>
      </w:r>
      <w:r>
        <w:tab/>
      </w:r>
      <w:r>
        <w:fldChar w:fldCharType="begin"/>
      </w:r>
      <w:r>
        <w:instrText xml:space="preserve"> PAGEREF _Toc100469995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"_Toc100469996" </w:instrText>
      </w:r>
      <w:r>
        <w:fldChar w:fldCharType="separate"/>
      </w:r>
      <w:r>
        <w:rPr>
          <w:rStyle w:val="16"/>
          <w:rFonts w:eastAsia="黑体"/>
          <w:b/>
          <w:bCs/>
        </w:rPr>
        <w:t>5.4</w:t>
      </w:r>
      <w:r>
        <w:rPr>
          <w:rStyle w:val="16"/>
          <w:rFonts w:hint="eastAsia" w:eastAsia="黑体"/>
          <w:b/>
          <w:bCs/>
        </w:rPr>
        <w:t>问题四求解</w:t>
      </w:r>
      <w:r>
        <w:tab/>
      </w:r>
      <w:r>
        <w:fldChar w:fldCharType="begin"/>
      </w:r>
      <w:r>
        <w:instrText xml:space="preserve"> PAGEREF _Toc100469996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"_Toc100469997"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六、模型评价与推广</w:t>
      </w:r>
      <w:r>
        <w:tab/>
      </w:r>
      <w:r>
        <w:fldChar w:fldCharType="begin"/>
      </w:r>
      <w:r>
        <w:instrText xml:space="preserve"> PAGEREF _Toc100469997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"_Toc100469998" </w:instrText>
      </w:r>
      <w:r>
        <w:fldChar w:fldCharType="separate"/>
      </w:r>
      <w:r>
        <w:rPr>
          <w:rStyle w:val="16"/>
          <w:rFonts w:eastAsia="黑体"/>
          <w:b/>
          <w:bCs/>
        </w:rPr>
        <w:t>6.1</w:t>
      </w:r>
      <w:r>
        <w:rPr>
          <w:rStyle w:val="16"/>
          <w:rFonts w:hint="eastAsia" w:eastAsia="黑体"/>
          <w:b/>
          <w:bCs/>
        </w:rPr>
        <w:t>模型的优缺点</w:t>
      </w:r>
      <w:r>
        <w:tab/>
      </w:r>
      <w:r>
        <w:fldChar w:fldCharType="begin"/>
      </w:r>
      <w:r>
        <w:instrText xml:space="preserve"> PAGEREF _Toc100469998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1"/>
        <w:tabs>
          <w:tab w:val="right" w:leader="dot" w:pos="9061"/>
        </w:tabs>
      </w:pPr>
      <w:r>
        <w:fldChar w:fldCharType="begin"/>
      </w:r>
      <w:r>
        <w:instrText xml:space="preserve"> HYPERLINK \l "_Toc100469999" </w:instrText>
      </w:r>
      <w:r>
        <w:fldChar w:fldCharType="separate"/>
      </w:r>
      <w:r>
        <w:rPr>
          <w:rStyle w:val="16"/>
          <w:rFonts w:eastAsia="黑体"/>
          <w:b/>
          <w:bCs/>
        </w:rPr>
        <w:t>6.2</w:t>
      </w:r>
      <w:r>
        <w:rPr>
          <w:rStyle w:val="16"/>
          <w:rFonts w:hint="eastAsia" w:eastAsia="黑体"/>
          <w:b/>
          <w:bCs/>
        </w:rPr>
        <w:t>模型的改进与推广</w:t>
      </w:r>
      <w:r>
        <w:tab/>
      </w:r>
      <w:r>
        <w:fldChar w:fldCharType="begin"/>
      </w:r>
      <w:r>
        <w:instrText xml:space="preserve"> PAGEREF _Toc100469999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"_Toc100470000"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七、参考文献</w:t>
      </w:r>
      <w:r>
        <w:tab/>
      </w:r>
      <w:r>
        <w:fldChar w:fldCharType="begin"/>
      </w:r>
      <w:r>
        <w:instrText xml:space="preserve"> PAGEREF _Toc100470000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0"/>
        <w:tabs>
          <w:tab w:val="right" w:leader="dot" w:pos="9061"/>
        </w:tabs>
      </w:pPr>
      <w:r>
        <w:fldChar w:fldCharType="begin"/>
      </w:r>
      <w:r>
        <w:instrText xml:space="preserve"> HYPERLINK \l "_Toc100470001" </w:instrText>
      </w:r>
      <w:r>
        <w:fldChar w:fldCharType="separate"/>
      </w:r>
      <w:r>
        <w:rPr>
          <w:rStyle w:val="16"/>
          <w:rFonts w:hint="eastAsia" w:ascii="黑体" w:hAnsi="黑体" w:eastAsia="黑体"/>
        </w:rPr>
        <w:t>八、附录</w:t>
      </w:r>
      <w:r>
        <w:tab/>
      </w:r>
      <w:r>
        <w:fldChar w:fldCharType="begin"/>
      </w:r>
      <w:r>
        <w:instrText xml:space="preserve"> PAGEREF _Toc100470001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r>
        <w:rPr>
          <w:b/>
          <w:bCs/>
          <w:lang w:val="zh-CN"/>
        </w:rPr>
        <w:fldChar w:fldCharType="end"/>
      </w:r>
    </w:p>
    <w:p>
      <w:pPr>
        <w:rPr>
          <w:rFonts w:ascii="宋体" w:hAnsi="宋体"/>
          <w:sz w:val="24"/>
        </w:rPr>
      </w:pPr>
    </w:p>
    <w:p>
      <w:pPr>
        <w:numPr>
          <w:ilvl w:val="0"/>
          <w:numId w:val="3"/>
        </w:numPr>
        <w:jc w:val="center"/>
        <w:rPr>
          <w:rFonts w:ascii="黑体" w:hAnsi="黑体" w:eastAsia="黑体"/>
          <w:sz w:val="28"/>
          <w:szCs w:val="28"/>
        </w:rPr>
      </w:pPr>
      <w:r>
        <w:rPr>
          <w:rFonts w:ascii="宋体" w:hAnsi="宋体"/>
          <w:sz w:val="24"/>
        </w:rPr>
        <w:br w:type="page"/>
      </w:r>
      <w:bookmarkStart w:id="2" w:name="_Toc100469970"/>
      <w:r>
        <w:rPr>
          <w:rFonts w:hint="eastAsia" w:ascii="黑体" w:hAnsi="黑体" w:eastAsia="黑体"/>
          <w:sz w:val="28"/>
          <w:szCs w:val="28"/>
        </w:rPr>
        <w:t>问题重述</w:t>
      </w:r>
      <w:bookmarkEnd w:id="2"/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注意：在写这部分的内容时，绝对不可照抄原题！（论文会查重）</w:t>
      </w:r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应为：在仔细理解了问题的基础上，用自己的语言重新将问题描述一遍。语言需要简明扼要，没有必要像原题一样面面俱到。</w:t>
      </w:r>
    </w:p>
    <w:p>
      <w:pPr>
        <w:pStyle w:val="3"/>
        <w:snapToGrid w:val="0"/>
        <w:spacing w:before="0" w:after="0" w:line="240" w:lineRule="auto"/>
        <w:rPr>
          <w:rFonts w:ascii="黑体" w:hAnsi="黑体" w:eastAsia="黑体"/>
          <w:sz w:val="28"/>
          <w:szCs w:val="28"/>
        </w:rPr>
      </w:pPr>
      <w:bookmarkStart w:id="3" w:name="_Toc100469971"/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.1问题背景</w:t>
      </w:r>
      <w:bookmarkEnd w:id="3"/>
    </w:p>
    <w:p>
      <w:pPr>
        <w:jc w:val="left"/>
        <w:rPr>
          <w:rFonts w:ascii="宋体" w:hAnsi="宋体"/>
          <w:color w:val="FF0000"/>
          <w:sz w:val="24"/>
        </w:rPr>
      </w:pPr>
    </w:p>
    <w:p>
      <w:pPr>
        <w:pStyle w:val="3"/>
        <w:snapToGrid w:val="0"/>
        <w:spacing w:before="0" w:after="0" w:line="240" w:lineRule="auto"/>
        <w:rPr>
          <w:rFonts w:ascii="黑体" w:hAnsi="黑体" w:eastAsia="黑体"/>
          <w:sz w:val="28"/>
          <w:szCs w:val="28"/>
        </w:rPr>
      </w:pPr>
      <w:bookmarkStart w:id="4" w:name="_Toc100469972"/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.2问题的数据条件</w:t>
      </w:r>
      <w:bookmarkEnd w:id="4"/>
    </w:p>
    <w:p>
      <w:pPr>
        <w:ind w:firstLine="480" w:firstLineChars="200"/>
        <w:rPr>
          <w:sz w:val="24"/>
        </w:rPr>
      </w:pPr>
    </w:p>
    <w:p>
      <w:pPr>
        <w:pStyle w:val="3"/>
        <w:snapToGrid w:val="0"/>
        <w:spacing w:before="0" w:after="0" w:line="240" w:lineRule="auto"/>
        <w:rPr>
          <w:rFonts w:ascii="黑体" w:hAnsi="黑体" w:eastAsia="黑体"/>
          <w:sz w:val="28"/>
          <w:szCs w:val="28"/>
        </w:rPr>
      </w:pPr>
      <w:bookmarkStart w:id="5" w:name="_Toc100469973"/>
      <w:r>
        <w:rPr>
          <w:rFonts w:hint="eastAsia" w:ascii="黑体" w:hAnsi="黑体" w:eastAsia="黑体"/>
          <w:sz w:val="28"/>
          <w:szCs w:val="28"/>
        </w:rPr>
        <w:t>1</w:t>
      </w:r>
      <w:r>
        <w:rPr>
          <w:rFonts w:ascii="黑体" w:hAnsi="黑体" w:eastAsia="黑体"/>
          <w:sz w:val="28"/>
          <w:szCs w:val="28"/>
        </w:rPr>
        <w:t>.3问题的提出</w:t>
      </w:r>
      <w:bookmarkEnd w:id="5"/>
    </w:p>
    <w:p>
      <w:pPr>
        <w:numPr>
          <w:ilvl w:val="0"/>
          <w:numId w:val="4"/>
        </w:numPr>
        <w:ind w:left="0" w:firstLine="420" w:firstLineChars="200"/>
      </w:pPr>
      <w:r>
        <w:rPr>
          <w:rFonts w:hint="eastAsia"/>
        </w:rPr>
        <w:t>XXX</w:t>
      </w:r>
    </w:p>
    <w:p>
      <w:pPr>
        <w:numPr>
          <w:ilvl w:val="0"/>
          <w:numId w:val="4"/>
        </w:numPr>
        <w:ind w:left="0" w:firstLine="420" w:firstLineChars="200"/>
      </w:pPr>
      <w:r>
        <w:rPr>
          <w:rFonts w:hint="eastAsia"/>
        </w:rPr>
        <w:t>XXX</w:t>
      </w:r>
    </w:p>
    <w:p>
      <w:pPr>
        <w:pStyle w:val="2"/>
        <w:rPr>
          <w:rFonts w:ascii="黑体" w:hAnsi="黑体" w:eastAsia="黑体"/>
          <w:sz w:val="28"/>
          <w:szCs w:val="28"/>
        </w:rPr>
      </w:pPr>
      <w:bookmarkStart w:id="6" w:name="_Toc100469974"/>
      <w:r>
        <w:rPr>
          <w:rFonts w:hint="eastAsia" w:ascii="黑体" w:hAnsi="黑体" w:eastAsia="黑体"/>
          <w:sz w:val="28"/>
          <w:szCs w:val="28"/>
        </w:rPr>
        <w:t>二、问题分析</w:t>
      </w:r>
      <w:bookmarkEnd w:id="6"/>
    </w:p>
    <w:p>
      <w:pPr>
        <w:pStyle w:val="3"/>
        <w:snapToGrid w:val="0"/>
        <w:spacing w:before="0" w:after="0" w:line="240" w:lineRule="auto"/>
        <w:rPr>
          <w:rFonts w:ascii="黑体" w:hAnsi="黑体" w:eastAsia="黑体"/>
          <w:sz w:val="28"/>
          <w:szCs w:val="28"/>
        </w:rPr>
      </w:pPr>
      <w:bookmarkStart w:id="7" w:name="_Toc100469975"/>
      <w:r>
        <w:rPr>
          <w:rFonts w:hint="eastAsia" w:ascii="黑体" w:hAnsi="黑体" w:eastAsia="黑体"/>
          <w:sz w:val="28"/>
          <w:szCs w:val="28"/>
        </w:rPr>
        <w:t>2</w:t>
      </w:r>
      <w:r>
        <w:rPr>
          <w:rFonts w:ascii="黑体" w:hAnsi="黑体" w:eastAsia="黑体"/>
          <w:sz w:val="28"/>
          <w:szCs w:val="28"/>
        </w:rPr>
        <w:t>.1问题总分析</w:t>
      </w:r>
      <w:bookmarkEnd w:id="7"/>
    </w:p>
    <w:p>
      <w:pPr>
        <w:ind w:firstLine="480" w:firstLineChars="200"/>
        <w:rPr>
          <w:sz w:val="24"/>
        </w:rPr>
      </w:pPr>
      <w:r>
        <w:rPr>
          <w:sz w:val="24"/>
        </w:rPr>
        <w:t>首先，</w:t>
      </w:r>
      <w:r>
        <w:rPr>
          <w:rFonts w:hint="eastAsia"/>
          <w:sz w:val="24"/>
        </w:rPr>
        <w:t>XXX其次，XXX再次，XXX</w:t>
      </w:r>
      <w:r>
        <w:rPr>
          <w:sz w:val="24"/>
        </w:rPr>
        <w:t>最后，</w:t>
      </w:r>
      <w:r>
        <w:rPr>
          <w:rFonts w:hint="eastAsia"/>
          <w:sz w:val="24"/>
        </w:rPr>
        <w:t>XXX，并利用XXX方法检验模型的合理性</w:t>
      </w:r>
      <w:r>
        <w:rPr>
          <w:sz w:val="24"/>
        </w:rPr>
        <w:t>。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本文的总体分析流程图如下:</w:t>
      </w:r>
    </w:p>
    <w:p>
      <w:pPr>
        <w:ind w:firstLine="480" w:firstLineChars="200"/>
        <w:rPr>
          <w:sz w:val="24"/>
        </w:rPr>
      </w:pPr>
    </w:p>
    <w:p>
      <w:pPr>
        <w:ind w:firstLine="420" w:firstLineChars="200"/>
        <w:jc w:val="center"/>
        <w:rPr>
          <w:sz w:val="24"/>
        </w:rPr>
      </w:pPr>
      <w:r>
        <w:object>
          <v:shape id="_x0000_i1025" o:spt="75" type="#_x0000_t75" style="height:213.1pt;width:428.6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>
      <w:pPr>
        <w:ind w:firstLine="480" w:firstLineChars="200"/>
        <w:rPr>
          <w:sz w:val="24"/>
        </w:rPr>
      </w:pPr>
    </w:p>
    <w:p>
      <w:pPr>
        <w:jc w:val="center"/>
        <w:rPr>
          <w:sz w:val="24"/>
        </w:rPr>
      </w:pPr>
      <w:r>
        <w:rPr>
          <w:rFonts w:hint="eastAsia"/>
          <w:sz w:val="24"/>
        </w:rPr>
        <w:t>图1</w:t>
      </w:r>
      <w:r>
        <w:rPr>
          <w:sz w:val="24"/>
        </w:rPr>
        <w:t xml:space="preserve"> 问题的总分析</w:t>
      </w:r>
    </w:p>
    <w:p/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sz w:val="28"/>
          <w:szCs w:val="28"/>
        </w:rPr>
      </w:pPr>
      <w:bookmarkStart w:id="8" w:name="_Toc100469976"/>
      <w:r>
        <w:rPr>
          <w:rFonts w:ascii="Times New Roman" w:hAnsi="Times New Roman" w:eastAsia="黑体"/>
          <w:sz w:val="28"/>
          <w:szCs w:val="28"/>
        </w:rPr>
        <w:t>2.2具体问题分析</w:t>
      </w:r>
      <w:bookmarkEnd w:id="8"/>
    </w:p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9" w:name="_Toc100469977"/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2.2.1问题一的分析</w:t>
      </w:r>
      <w:bookmarkEnd w:id="9"/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问题一要求XXX（不要用我们！）用第三人称，本文。</w:t>
      </w:r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从实际问题到模型建立是一种从具体到抽象的思维过程，问题分析这一部分就是沟通这一过程的桥梁，因为它反映了建模者对于问题的认识程度如何，也体现了解决问题的雏形，起着承上启下的作用，也</w:t>
      </w:r>
      <w:bookmarkStart w:id="34" w:name="_GoBack"/>
      <w:bookmarkEnd w:id="34"/>
      <w:r>
        <w:rPr>
          <w:rFonts w:hint="eastAsia"/>
          <w:color w:val="FF0000"/>
          <w:sz w:val="24"/>
        </w:rPr>
        <w:t>很能反应出建模者的综合水平。</w:t>
      </w:r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这部分的内容应包括：题目中包含的信息和条件，利用信息和条件对题目做整体分析，确定用什么方法建立模型，一般是每个问题单独分析一小节，分析过程要简明扼要， 不需要放结论。</w:t>
      </w:r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建议在文字说明的同时用图形或图表（例如流程图）列出思维过程，这会使你的思维显得很清晰，让人觉得一目了然。</w:t>
      </w:r>
    </w:p>
    <w:p>
      <w:pPr>
        <w:ind w:firstLine="480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（注意：问题分析这一部分放置的位置比较灵活，可以放在问题重述后面作为单独的一节</w:t>
      </w:r>
      <w:r>
        <w:rPr>
          <w:color w:val="FF0000"/>
          <w:sz w:val="24"/>
        </w:rPr>
        <w:t>(</w:t>
      </w:r>
      <w:r>
        <w:rPr>
          <w:rFonts w:hint="eastAsia"/>
          <w:color w:val="FF0000"/>
          <w:sz w:val="24"/>
        </w:rPr>
        <w:t>见到的频率最高</w:t>
      </w:r>
      <w:r>
        <w:rPr>
          <w:color w:val="FF0000"/>
          <w:sz w:val="24"/>
        </w:rPr>
        <w:t>)</w:t>
      </w:r>
      <w:r>
        <w:rPr>
          <w:rFonts w:hint="eastAsia"/>
          <w:color w:val="FF0000"/>
          <w:sz w:val="24"/>
        </w:rPr>
        <w:t>，也可以放在模型假设和符号说明后面作为单独的一节，还可以针对每个问题将其写在模型建立中。）</w:t>
      </w:r>
    </w:p>
    <w:p>
      <w:pPr>
        <w:ind w:firstLine="480" w:firstLineChars="200"/>
        <w:rPr>
          <w:sz w:val="24"/>
        </w:rPr>
      </w:pPr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0" w:name="_Toc100469978"/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2.2.2问题二的分析</w:t>
      </w:r>
      <w:bookmarkEnd w:id="10"/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问题二要求XXXX</w:t>
      </w:r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1" w:name="_Toc100469979"/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2.2.3问题三的分析</w:t>
      </w:r>
      <w:bookmarkEnd w:id="11"/>
    </w:p>
    <w:p>
      <w:pPr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问题三要求XXX。</w:t>
      </w:r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2" w:name="_Toc100469980"/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2.2.4问题四的分析</w:t>
      </w:r>
      <w:bookmarkEnd w:id="12"/>
    </w:p>
    <w:p>
      <w:pPr>
        <w:ind w:firstLine="480" w:firstLineChars="200"/>
        <w:jc w:val="left"/>
        <w:rPr>
          <w:sz w:val="24"/>
        </w:rPr>
      </w:pPr>
      <w:r>
        <w:rPr>
          <w:sz w:val="24"/>
        </w:rPr>
        <w:t>问题四要求</w:t>
      </w:r>
      <w:r>
        <w:rPr>
          <w:rFonts w:hint="eastAsia"/>
          <w:sz w:val="24"/>
        </w:rPr>
        <w:t>XXX</w:t>
      </w:r>
    </w:p>
    <w:p>
      <w:pPr>
        <w:pStyle w:val="2"/>
        <w:rPr>
          <w:rFonts w:ascii="黑体" w:hAnsi="黑体" w:eastAsia="黑体"/>
          <w:sz w:val="28"/>
          <w:szCs w:val="28"/>
        </w:rPr>
      </w:pPr>
      <w:bookmarkStart w:id="13" w:name="_Toc100469981"/>
      <w:r>
        <w:rPr>
          <w:rFonts w:hint="eastAsia" w:ascii="黑体" w:hAnsi="黑体" w:eastAsia="黑体"/>
          <w:sz w:val="28"/>
          <w:szCs w:val="28"/>
        </w:rPr>
        <w:t>三、模型假设</w:t>
      </w:r>
      <w:bookmarkEnd w:id="13"/>
    </w:p>
    <w:p>
      <w:pPr>
        <w:numPr>
          <w:ilvl w:val="0"/>
          <w:numId w:val="5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XX</w:t>
      </w:r>
    </w:p>
    <w:p>
      <w:pPr>
        <w:numPr>
          <w:ilvl w:val="0"/>
          <w:numId w:val="5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XX</w:t>
      </w:r>
    </w:p>
    <w:p>
      <w:pPr>
        <w:numPr>
          <w:ilvl w:val="0"/>
          <w:numId w:val="5"/>
        </w:num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XX</w:t>
      </w:r>
    </w:p>
    <w:p>
      <w:pPr>
        <w:ind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视频中介绍了6类常见的模型假设：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题目明确给出的假设条件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排除生活中的小概率事件(例如黑天鹅事件、非正常情况)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仅考虑问题中的核心因素，不考虑次要因素的影响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使用的模型中要求的假设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对模型中的参数形式(或者分布)进行假设</w:t>
      </w:r>
    </w:p>
    <w:p>
      <w:pPr>
        <w:numPr>
          <w:ilvl w:val="0"/>
          <w:numId w:val="6"/>
        </w:num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和题目联系很紧密的一些假设，主要是为了简化模型</w:t>
      </w:r>
    </w:p>
    <w:p>
      <w:pPr>
        <w:rPr>
          <w:rFonts w:ascii="宋体" w:hAnsi="宋体"/>
          <w:sz w:val="24"/>
        </w:rPr>
      </w:pPr>
    </w:p>
    <w:p>
      <w:pPr>
        <w:pStyle w:val="2"/>
        <w:numPr>
          <w:ilvl w:val="0"/>
          <w:numId w:val="7"/>
        </w:numPr>
        <w:rPr>
          <w:rFonts w:ascii="黑体" w:hAnsi="黑体" w:eastAsia="黑体"/>
          <w:sz w:val="28"/>
          <w:szCs w:val="28"/>
        </w:rPr>
      </w:pPr>
      <w:bookmarkStart w:id="14" w:name="_Toc100469982"/>
      <w:r>
        <w:rPr>
          <w:rFonts w:hint="eastAsia" w:ascii="黑体" w:hAnsi="黑体" w:eastAsia="黑体"/>
          <w:sz w:val="28"/>
          <w:szCs w:val="28"/>
        </w:rPr>
        <w:t>符号说明</w:t>
      </w:r>
      <w:bookmarkEnd w:id="14"/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6520"/>
        <w:gridCol w:w="783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  <w:tcBorders>
              <w:top w:val="single" w:color="auto" w:sz="12" w:space="0"/>
              <w:bottom w:val="single" w:color="auto" w:sz="6" w:space="0"/>
              <w:right w:val="nil"/>
              <w:insideH w:val="single" w:sz="6" w:space="0"/>
              <w:insideV w:val="nil"/>
              <w:tl2br w:val="nil"/>
              <w:tr2bl w:val="nil"/>
            </w:tcBorders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6520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  <w:tc>
          <w:tcPr>
            <w:tcW w:w="783" w:type="dxa"/>
            <w:vAlign w:val="center"/>
          </w:tcPr>
          <w:p>
            <w:pPr>
              <w:adjustRightInd w:val="0"/>
              <w:snapToGrid w:val="0"/>
              <w:jc w:val="center"/>
            </w:pPr>
          </w:p>
        </w:tc>
      </w:tr>
    </w:tbl>
    <w:p/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本部分是对模型中使用的重要变量进行说明，一般排版时要放到一张表格中。</w:t>
      </w:r>
    </w:p>
    <w:p>
      <w:r>
        <w:rPr>
          <w:rFonts w:hint="eastAsia"/>
          <w:color w:val="FF0000"/>
        </w:rPr>
        <w:t>注意：第一：不需要把所有变量都放到这个表里面，模型中用到的临时变量可以不放。第二：下文中首次出现这些变量时也要进行解释，不然会降低文章的可读性。</w:t>
      </w:r>
    </w:p>
    <w:p/>
    <w:tbl>
      <w:tblPr>
        <w:tblStyle w:val="12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4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6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4" w:space="0"/>
              <w:bottom w:val="single" w:color="auto" w:sz="4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3" w:type="dxa"/>
            <w:tcBorders>
              <w:top w:val="single" w:color="auto" w:sz="4" w:space="0"/>
              <w:bottom w:val="single" w:color="auto" w:sz="12" w:space="0"/>
              <w:right w:val="single" w:color="auto" w:sz="6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  <w:tc>
          <w:tcPr>
            <w:tcW w:w="4644" w:type="dxa"/>
            <w:tcBorders>
              <w:top w:val="single" w:color="auto" w:sz="4" w:space="0"/>
              <w:left w:val="single" w:color="auto" w:sz="6" w:space="0"/>
              <w:bottom w:val="single" w:color="auto" w:sz="12" w:space="0"/>
            </w:tcBorders>
            <w:shd w:val="clear" w:color="auto" w:fill="auto"/>
          </w:tcPr>
          <w:p>
            <w:pPr>
              <w:jc w:val="center"/>
              <w:rPr>
                <w:sz w:val="24"/>
              </w:rPr>
            </w:pPr>
          </w:p>
        </w:tc>
      </w:tr>
    </w:tbl>
    <w:p>
      <w:pPr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注：表中未提及的符号在文中出现时进行说明。</w:t>
      </w:r>
    </w:p>
    <w:p>
      <w:pPr>
        <w:numPr>
          <w:ilvl w:val="0"/>
          <w:numId w:val="7"/>
        </w:numPr>
        <w:jc w:val="center"/>
        <w:rPr>
          <w:rFonts w:ascii="黑体" w:hAnsi="黑体" w:eastAsia="黑体"/>
          <w:sz w:val="28"/>
          <w:szCs w:val="28"/>
        </w:rPr>
      </w:pPr>
      <w:r>
        <w:br w:type="page"/>
      </w:r>
      <w:bookmarkStart w:id="15" w:name="_Toc100469983"/>
      <w:r>
        <w:rPr>
          <w:rFonts w:hint="eastAsia" w:ascii="黑体" w:hAnsi="黑体" w:eastAsia="黑体"/>
          <w:sz w:val="28"/>
          <w:szCs w:val="28"/>
        </w:rPr>
        <w:t>模型建立与求解</w:t>
      </w:r>
      <w:bookmarkEnd w:id="15"/>
    </w:p>
    <w:p>
      <w:pPr>
        <w:ind w:firstLine="480"/>
        <w:rPr>
          <w:rFonts w:ascii="黑体" w:hAnsi="黑体" w:eastAsia="黑体"/>
          <w:sz w:val="28"/>
          <w:szCs w:val="28"/>
        </w:rPr>
      </w:pPr>
      <w:r>
        <w:rPr>
          <w:rFonts w:hint="eastAsia"/>
          <w:color w:val="FF0000"/>
        </w:rPr>
        <w:t>（注意：这个部分里面的标题可根据你的论文内容进行调整，我这里给的是一个通用的模版）</w:t>
      </w:r>
    </w:p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bookmarkStart w:id="16" w:name="_Toc100469984"/>
      <w:r>
        <w:rPr>
          <w:rFonts w:hint="eastAsia" w:ascii="Times New Roman" w:hAnsi="Times New Roman" w:eastAsia="黑体"/>
          <w:b/>
          <w:bCs/>
          <w:sz w:val="28"/>
          <w:szCs w:val="28"/>
        </w:rPr>
        <w:t>5</w:t>
      </w:r>
      <w:r>
        <w:rPr>
          <w:rFonts w:ascii="Times New Roman" w:hAnsi="Times New Roman" w:eastAsia="黑体"/>
          <w:b/>
          <w:bCs/>
          <w:sz w:val="28"/>
          <w:szCs w:val="28"/>
        </w:rPr>
        <w:t>.1问题一的模型</w:t>
      </w:r>
      <w:bookmarkEnd w:id="16"/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7" w:name="_Toc100469985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.1.1数据预处理</w:t>
      </w:r>
      <w:bookmarkEnd w:id="17"/>
    </w:p>
    <w:p/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8" w:name="_Toc100469986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.1.2模型思路与分析</w:t>
      </w:r>
      <w:bookmarkEnd w:id="18"/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19" w:name="_Toc100469987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.1.3模型检验</w:t>
      </w:r>
      <w:bookmarkEnd w:id="19"/>
    </w:p>
    <w:p>
      <w:pPr>
        <w:rPr>
          <w:rFonts w:eastAsia="黑体"/>
          <w:color w:val="000000"/>
          <w:kern w:val="40"/>
          <w:sz w:val="28"/>
          <w:szCs w:val="28"/>
        </w:rPr>
      </w:pPr>
    </w:p>
    <w:p>
      <w:pPr>
        <w:rPr>
          <w:rFonts w:eastAsia="黑体"/>
          <w:color w:val="000000"/>
          <w:kern w:val="40"/>
          <w:sz w:val="28"/>
          <w:szCs w:val="28"/>
        </w:rPr>
      </w:pPr>
      <w:r>
        <w:rPr>
          <w:rFonts w:hint="eastAsia" w:eastAsia="黑体"/>
          <w:color w:val="000000"/>
          <w:kern w:val="40"/>
          <w:sz w:val="28"/>
          <w:szCs w:val="28"/>
        </w:rPr>
        <w:t>或者</w:t>
      </w:r>
    </w:p>
    <w:p>
      <w:pPr>
        <w:rPr>
          <w:rFonts w:eastAsia="黑体"/>
          <w:color w:val="000000"/>
          <w:kern w:val="40"/>
          <w:sz w:val="28"/>
          <w:szCs w:val="28"/>
        </w:rPr>
      </w:pPr>
    </w:p>
    <w:p>
      <w:pPr>
        <w:rPr>
          <w:sz w:val="24"/>
        </w:rPr>
      </w:pPr>
      <w:r>
        <w:rPr>
          <w:rFonts w:hint="eastAsia"/>
          <w:sz w:val="24"/>
        </w:rPr>
        <w:t>5.1.1模型的建立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模型建立是将原问题抽象成用数学语言的表达式，它一定是在先前的问题分析和模型假设的基础上得来的。因为比赛时间很紧，大多时候我们都是使用别人已经建立好的模型。这部分一定要将题目问的问题和模型紧密结合起来，切忌随意套用模型。我们还可以对已有模型的某一方面进行改进或者优化，或者建立不同的模型解决同一个问题，这样就是论文的创新和亮点。</w:t>
      </w:r>
    </w:p>
    <w:p>
      <w:pPr>
        <w:rPr>
          <w:color w:val="FF0000"/>
        </w:rPr>
      </w:pPr>
    </w:p>
    <w:p>
      <w:pPr>
        <w:rPr>
          <w:sz w:val="24"/>
        </w:rPr>
      </w:pPr>
      <w:r>
        <w:rPr>
          <w:rFonts w:hint="eastAsia"/>
          <w:sz w:val="24"/>
        </w:rPr>
        <w:t>5.1.2模型的求解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把实际问题归结为一定的数学模型后，就要利用数学模型求解所提出的实际问题了。一般需要借助计算机软件进行求解，例如常用的软件有Matlab, Spss, Lingo, Excel, Stata, Python等。求解完成后，得到的求解结果应该规范准确并且醒目，若求解结果过长，最好编入附录里。（注意：如果使用智能优化算法或者数值计算方法求解的话，需要简要阐明算法的计算步骤）</w:t>
      </w:r>
    </w:p>
    <w:p>
      <w:pPr>
        <w:ind w:firstLine="480"/>
      </w:pPr>
    </w:p>
    <w:p>
      <w:pPr>
        <w:ind w:firstLine="480"/>
      </w:pPr>
    </w:p>
    <w:p>
      <w:pPr>
        <w:rPr>
          <w:sz w:val="24"/>
        </w:rPr>
      </w:pPr>
      <w:r>
        <w:rPr>
          <w:rFonts w:hint="eastAsia"/>
          <w:sz w:val="24"/>
        </w:rPr>
        <w:t>问题二模型的建立与求解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7" w:type="dxa"/>
          </w:tcPr>
          <w:p>
            <w:pPr>
              <w:rPr>
                <w:rFonts w:hint="eastAsia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</w:rPr>
                          <m:t>−4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ac</m:t>
                        </m:r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 w:eastAsia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a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den>
                </m:f>
              </m:oMath>
            </m:oMathPara>
          </w:p>
        </w:tc>
        <w:tc>
          <w:tcPr>
            <w:tcW w:w="617" w:type="dxa"/>
          </w:tcPr>
          <w:p>
            <w:pPr>
              <w:rPr>
                <w:rFonts w:hint="eastAsia"/>
                <w:sz w:val="24"/>
              </w:rPr>
            </w:pP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AUTONUM  \* GB2 </w:instrText>
            </w:r>
            <w:r>
              <w:rPr>
                <w:sz w:val="24"/>
              </w:rPr>
              <w:fldChar w:fldCharType="end"/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7" w:type="dxa"/>
            <w:vAlign w:val="center"/>
          </w:tcPr>
          <w:p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>
            <w:pPr>
              <w:adjustRightInd w:val="0"/>
              <w:snapToGrid w:val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>
      <w:pPr>
        <w:ind w:firstLine="480"/>
      </w:pPr>
    </w:p>
    <w:p>
      <w:pPr>
        <w:ind w:firstLine="480"/>
      </w:pPr>
    </w:p>
    <w:p>
      <w:pPr>
        <w:rPr>
          <w:sz w:val="24"/>
        </w:rPr>
      </w:pPr>
      <w:r>
        <w:rPr>
          <w:rFonts w:hint="eastAsia"/>
          <w:sz w:val="24"/>
        </w:rPr>
        <w:t>问题三模型的建立与求解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7"/>
        <w:gridCol w:w="6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17" w:type="dxa"/>
            <w:vAlign w:val="center"/>
          </w:tcPr>
          <w:p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这里插入公式</w:t>
            </w:r>
          </w:p>
        </w:tc>
        <w:tc>
          <w:tcPr>
            <w:tcW w:w="617" w:type="dxa"/>
            <w:vAlign w:val="center"/>
          </w:tcPr>
          <w:p>
            <w:pPr>
              <w:adjustRightInd w:val="0"/>
              <w:snapToGrid w:val="0"/>
              <w:jc w:val="center"/>
            </w:pPr>
            <w:r>
              <w:t>(</w:t>
            </w:r>
            <w:r>
              <w:fldChar w:fldCharType="begin"/>
            </w:r>
            <w:r>
              <w:instrText xml:space="preserve"> AUTONUM  \* Arabic </w:instrText>
            </w:r>
            <w:r>
              <w:fldChar w:fldCharType="end"/>
            </w:r>
            <w:r>
              <w:t>)</w:t>
            </w:r>
          </w:p>
        </w:tc>
      </w:tr>
    </w:tbl>
    <w:p>
      <w:pPr>
        <w:rPr>
          <w:rFonts w:eastAsia="黑体"/>
          <w:color w:val="000000"/>
          <w:kern w:val="40"/>
          <w:sz w:val="28"/>
          <w:szCs w:val="28"/>
        </w:rPr>
      </w:pPr>
    </w:p>
    <w:p/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bookmarkStart w:id="20" w:name="_Toc100469988"/>
      <w:r>
        <w:rPr>
          <w:rFonts w:hint="eastAsia" w:ascii="Times New Roman" w:hAnsi="Times New Roman" w:eastAsia="黑体"/>
          <w:b/>
          <w:bCs/>
          <w:sz w:val="28"/>
          <w:szCs w:val="28"/>
        </w:rPr>
        <w:t>5</w:t>
      </w:r>
      <w:r>
        <w:rPr>
          <w:rFonts w:ascii="Times New Roman" w:hAnsi="Times New Roman" w:eastAsia="黑体"/>
          <w:b/>
          <w:bCs/>
          <w:sz w:val="28"/>
          <w:szCs w:val="28"/>
        </w:rPr>
        <w:t>.</w:t>
      </w:r>
      <w:r>
        <w:rPr>
          <w:rFonts w:eastAsia="黑体"/>
          <w:b/>
          <w:bCs/>
          <w:sz w:val="28"/>
          <w:szCs w:val="28"/>
        </w:rPr>
        <w:t>2</w:t>
      </w:r>
      <w:r>
        <w:rPr>
          <w:rFonts w:ascii="Times New Roman" w:hAnsi="Times New Roman" w:eastAsia="黑体"/>
          <w:b/>
          <w:bCs/>
          <w:sz w:val="28"/>
          <w:szCs w:val="28"/>
        </w:rPr>
        <w:t>问题</w:t>
      </w:r>
      <w:r>
        <w:rPr>
          <w:rFonts w:hint="eastAsia" w:ascii="Times New Roman" w:hAnsi="Times New Roman" w:eastAsia="黑体"/>
          <w:b/>
          <w:bCs/>
          <w:sz w:val="28"/>
          <w:szCs w:val="28"/>
        </w:rPr>
        <w:t>二的</w:t>
      </w:r>
      <w:r>
        <w:rPr>
          <w:rFonts w:ascii="Times New Roman" w:hAnsi="Times New Roman" w:eastAsia="黑体"/>
          <w:b/>
          <w:bCs/>
          <w:sz w:val="28"/>
          <w:szCs w:val="28"/>
        </w:rPr>
        <w:t>模型</w:t>
      </w:r>
      <w:bookmarkEnd w:id="20"/>
    </w:p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1" w:name="_Toc100469989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.2.1指标说明</w:t>
      </w:r>
      <w:bookmarkEnd w:id="21"/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2" w:name="_Toc100469990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.2.2模型思路与分析</w:t>
      </w:r>
      <w:bookmarkEnd w:id="22"/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3" w:name="_Toc100469991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.2.3模型检验</w:t>
      </w:r>
      <w:bookmarkEnd w:id="23"/>
    </w:p>
    <w:p/>
    <w:p/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bookmarkStart w:id="24" w:name="_Toc100469992"/>
      <w:r>
        <w:rPr>
          <w:rFonts w:hint="eastAsia" w:ascii="Times New Roman" w:hAnsi="Times New Roman" w:eastAsia="黑体"/>
          <w:b/>
          <w:bCs/>
          <w:sz w:val="28"/>
          <w:szCs w:val="28"/>
        </w:rPr>
        <w:t>5</w:t>
      </w:r>
      <w:r>
        <w:rPr>
          <w:rFonts w:ascii="Times New Roman" w:hAnsi="Times New Roman" w:eastAsia="黑体"/>
          <w:b/>
          <w:bCs/>
          <w:sz w:val="28"/>
          <w:szCs w:val="28"/>
        </w:rPr>
        <w:t>.</w:t>
      </w:r>
      <w:r>
        <w:rPr>
          <w:rFonts w:eastAsia="黑体"/>
          <w:b/>
          <w:bCs/>
          <w:sz w:val="28"/>
          <w:szCs w:val="28"/>
        </w:rPr>
        <w:t>3</w:t>
      </w:r>
      <w:r>
        <w:rPr>
          <w:rFonts w:ascii="Times New Roman" w:hAnsi="Times New Roman" w:eastAsia="黑体"/>
          <w:b/>
          <w:bCs/>
          <w:sz w:val="28"/>
          <w:szCs w:val="28"/>
        </w:rPr>
        <w:t>问题</w:t>
      </w:r>
      <w:r>
        <w:rPr>
          <w:rFonts w:hint="eastAsia" w:ascii="Times New Roman" w:hAnsi="Times New Roman" w:eastAsia="黑体"/>
          <w:b/>
          <w:bCs/>
          <w:sz w:val="28"/>
          <w:szCs w:val="28"/>
        </w:rPr>
        <w:t>三的</w:t>
      </w:r>
      <w:r>
        <w:rPr>
          <w:rFonts w:ascii="Times New Roman" w:hAnsi="Times New Roman" w:eastAsia="黑体"/>
          <w:b/>
          <w:bCs/>
          <w:sz w:val="28"/>
          <w:szCs w:val="28"/>
        </w:rPr>
        <w:t>模型</w:t>
      </w:r>
      <w:bookmarkEnd w:id="24"/>
    </w:p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5" w:name="_Toc100469993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.3.1指标</w:t>
      </w:r>
      <w:bookmarkEnd w:id="25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设计</w:t>
      </w:r>
    </w:p>
    <w:p/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6" w:name="_Toc100469994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.3.2模型思路与分析</w:t>
      </w:r>
      <w:bookmarkEnd w:id="26"/>
    </w:p>
    <w:p>
      <w:pPr>
        <w:widowControl/>
        <w:jc w:val="left"/>
        <w:rPr>
          <w:rFonts w:ascii="宋体" w:hAnsi="宋体" w:cs="宋体"/>
          <w:color w:val="000000"/>
          <w:kern w:val="0"/>
          <w:sz w:val="24"/>
          <w:lang w:bidi="ar"/>
        </w:rPr>
      </w:pPr>
    </w:p>
    <w:p/>
    <w:p>
      <w:pPr>
        <w:pStyle w:val="4"/>
        <w:snapToGrid w:val="0"/>
        <w:spacing w:before="0" w:after="0" w:line="240" w:lineRule="auto"/>
        <w:rPr>
          <w:rFonts w:eastAsia="黑体"/>
          <w:b w:val="0"/>
          <w:bCs w:val="0"/>
          <w:color w:val="000000"/>
          <w:kern w:val="40"/>
          <w:sz w:val="28"/>
          <w:szCs w:val="28"/>
        </w:rPr>
      </w:pPr>
      <w:bookmarkStart w:id="27" w:name="_Toc100469995"/>
      <w:r>
        <w:rPr>
          <w:rFonts w:hint="eastAsia" w:eastAsia="黑体"/>
          <w:b w:val="0"/>
          <w:bCs w:val="0"/>
          <w:color w:val="000000"/>
          <w:kern w:val="40"/>
          <w:sz w:val="28"/>
          <w:szCs w:val="28"/>
        </w:rPr>
        <w:t>5</w:t>
      </w:r>
      <w:r>
        <w:rPr>
          <w:rFonts w:eastAsia="黑体"/>
          <w:b w:val="0"/>
          <w:bCs w:val="0"/>
          <w:color w:val="000000"/>
          <w:kern w:val="40"/>
          <w:sz w:val="28"/>
          <w:szCs w:val="28"/>
        </w:rPr>
        <w:t>.3.3模型检验</w:t>
      </w:r>
      <w:bookmarkEnd w:id="27"/>
    </w:p>
    <w:p>
      <w:pPr>
        <w:pStyle w:val="2"/>
        <w:rPr>
          <w:rFonts w:ascii="黑体" w:hAnsi="黑体" w:eastAsia="黑体"/>
          <w:b w:val="0"/>
          <w:bCs w:val="0"/>
          <w:color w:val="auto"/>
          <w:kern w:val="2"/>
          <w:sz w:val="28"/>
          <w:szCs w:val="28"/>
        </w:rPr>
      </w:pPr>
      <w:r>
        <w:rPr>
          <w:rFonts w:hint="eastAsia" w:ascii="黑体" w:hAnsi="黑体" w:eastAsia="黑体"/>
          <w:b w:val="0"/>
          <w:bCs w:val="0"/>
          <w:color w:val="auto"/>
          <w:kern w:val="2"/>
          <w:sz w:val="28"/>
          <w:szCs w:val="28"/>
        </w:rPr>
        <w:t>六、模型的分析与检验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模型的分析与检验的内容也可以放到模型的建立与求解部分，这里我们单独抽出来进行讲解，因为这部分往往是论文的加分项，很多优秀论文也会单独抽出一节来对这个内容进行讨论。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模型的分析 ：在建模比赛中模型分析主要有两种，一个是灵敏度(性)分析，另一个是误差分析。灵敏度分析是研究与分析一个系统（或模型）的状态或输出变化对系统参数或周围条件变化的敏感程度的方法。其通用的步骤是：控制其他参数不变的情况下，改变模型中某个重要参数的值，然后观察模型的结果的变化情况。误差分析是指分析模型中的误差来源，或者估算模型中存在的误差，一般用于预测问题或者数值计算类问题。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模型的检验：模型检验可以分为两种，一种是使用模型之前应该进行的检验，例如层次分析法中一致性检验，灰色预测中的准指数规律的检验，这部分内容应该放在模型的建立部分；另一种是使用了模型后对模型的结果进行检验，数模中最常见的是稳定性检验，实际上这里的稳定性检验和前面的灵敏度分析非常类似，等会大家看到例子就明白了。</w:t>
      </w:r>
    </w:p>
    <w:p>
      <w:pPr>
        <w:jc w:val="center"/>
        <w:rPr>
          <w:color w:val="FF0000"/>
        </w:rPr>
      </w:pPr>
      <w:r>
        <w:rPr>
          <w:rFonts w:hint="eastAsia"/>
          <w:color w:val="FF0000"/>
        </w:rPr>
        <w:t>(大家尽量在论文中使用</w:t>
      </w:r>
      <w:r>
        <w:rPr>
          <w:rFonts w:hint="eastAsia"/>
          <w:b/>
          <w:bCs/>
          <w:color w:val="FF0000"/>
        </w:rPr>
        <w:t>灵敏度分析</w:t>
      </w:r>
      <w:r>
        <w:rPr>
          <w:rFonts w:hint="eastAsia"/>
          <w:color w:val="FF0000"/>
        </w:rPr>
        <w:t>，视频中有详细的讲解</w:t>
      </w:r>
      <w:r>
        <w:rPr>
          <w:color w:val="FF0000"/>
        </w:rPr>
        <w:t>)</w:t>
      </w:r>
    </w:p>
    <w:p>
      <w:pPr>
        <w:rPr>
          <w:rFonts w:eastAsia="黑体"/>
          <w:color w:val="000000"/>
          <w:kern w:val="40"/>
          <w:sz w:val="28"/>
          <w:szCs w:val="28"/>
        </w:rPr>
      </w:pPr>
    </w:p>
    <w:p>
      <w:pPr>
        <w:rPr>
          <w:rFonts w:eastAsia="黑体"/>
          <w:color w:val="000000"/>
          <w:kern w:val="40"/>
          <w:sz w:val="28"/>
          <w:szCs w:val="28"/>
        </w:rPr>
      </w:pPr>
    </w:p>
    <w:p/>
    <w:p>
      <w:pPr>
        <w:ind w:firstLine="435"/>
        <w:jc w:val="center"/>
      </w:pPr>
    </w:p>
    <w:p>
      <w:pPr>
        <w:ind w:firstLine="435"/>
        <w:jc w:val="center"/>
      </w:pPr>
    </w:p>
    <w:p>
      <w:pPr>
        <w:ind w:firstLine="435"/>
        <w:jc w:val="center"/>
      </w:pPr>
    </w:p>
    <w:p>
      <w:pPr>
        <w:ind w:left="359" w:leftChars="171" w:firstLine="890" w:firstLineChars="371"/>
        <w:rPr>
          <w:rFonts w:ascii="宋体" w:hAnsi="宋体"/>
          <w:color w:val="FF0000"/>
          <w:sz w:val="24"/>
        </w:rPr>
      </w:pPr>
    </w:p>
    <w:p>
      <w:pPr>
        <w:pStyle w:val="2"/>
        <w:numPr>
          <w:ilvl w:val="0"/>
          <w:numId w:val="7"/>
        </w:numPr>
        <w:rPr>
          <w:rFonts w:ascii="黑体" w:hAnsi="黑体" w:eastAsia="黑体"/>
          <w:sz w:val="28"/>
          <w:szCs w:val="28"/>
        </w:rPr>
      </w:pPr>
      <w:bookmarkStart w:id="28" w:name="_Toc100469997"/>
      <w:r>
        <w:rPr>
          <w:rFonts w:hint="eastAsia" w:ascii="黑体" w:hAnsi="黑体" w:eastAsia="黑体"/>
          <w:sz w:val="28"/>
          <w:szCs w:val="28"/>
        </w:rPr>
        <w:t>模型评价、改进与推广</w:t>
      </w:r>
      <w:bookmarkEnd w:id="28"/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注：本部分的标题需要根据你的内容进行调整，例如：如果你没有写模型推广的话，就直接把标题写成模型的评价与改进。很多论文也把这部分的内容直接统称为“模型评价”部分，也是可以的。</w:t>
      </w:r>
    </w:p>
    <w:p/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bookmarkStart w:id="29" w:name="_Toc100469998"/>
      <w:r>
        <w:rPr>
          <w:rFonts w:hint="eastAsia" w:ascii="Times New Roman" w:hAnsi="Times New Roman" w:eastAsia="黑体"/>
          <w:b/>
          <w:bCs/>
          <w:sz w:val="28"/>
          <w:szCs w:val="28"/>
        </w:rPr>
        <w:t>6</w:t>
      </w:r>
      <w:r>
        <w:rPr>
          <w:rFonts w:ascii="Times New Roman" w:hAnsi="Times New Roman" w:eastAsia="黑体"/>
          <w:b/>
          <w:bCs/>
          <w:sz w:val="28"/>
          <w:szCs w:val="28"/>
        </w:rPr>
        <w:t>.1模型的优点</w:t>
      </w:r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优缺点是必须要写的内容，改进和推广是可选的，但还是建议大家写，实力比较强的建模者可以在这一块充分发挥，这部分对于整个论文的作用在于画龙点睛。</w:t>
      </w:r>
    </w:p>
    <w:p/>
    <w:p>
      <w:pPr>
        <w:numPr>
          <w:ilvl w:val="0"/>
          <w:numId w:val="8"/>
        </w:numPr>
      </w:pPr>
      <w:r>
        <w:rPr>
          <w:rFonts w:hint="eastAsia"/>
        </w:rPr>
        <w:t>XXX</w:t>
      </w:r>
    </w:p>
    <w:p>
      <w:pPr>
        <w:numPr>
          <w:ilvl w:val="0"/>
          <w:numId w:val="8"/>
        </w:numPr>
      </w:pPr>
      <w:r>
        <w:rPr>
          <w:rFonts w:hint="eastAsia"/>
        </w:rPr>
        <w:t>XXX</w:t>
      </w:r>
    </w:p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r>
        <w:rPr>
          <w:rFonts w:hint="eastAsia" w:ascii="Times New Roman" w:hAnsi="Times New Roman" w:eastAsia="黑体"/>
          <w:b/>
          <w:bCs/>
          <w:sz w:val="28"/>
          <w:szCs w:val="28"/>
        </w:rPr>
        <w:t>6</w:t>
      </w:r>
      <w:r>
        <w:rPr>
          <w:rFonts w:ascii="Times New Roman" w:hAnsi="Times New Roman" w:eastAsia="黑体"/>
          <w:b/>
          <w:bCs/>
          <w:sz w:val="28"/>
          <w:szCs w:val="28"/>
        </w:rPr>
        <w:t>.2模型的</w:t>
      </w:r>
      <w:r>
        <w:rPr>
          <w:rFonts w:hint="eastAsia" w:ascii="Times New Roman" w:hAnsi="Times New Roman" w:eastAsia="黑体"/>
          <w:b/>
          <w:bCs/>
          <w:sz w:val="28"/>
          <w:szCs w:val="28"/>
        </w:rPr>
        <w:t>缺</w:t>
      </w:r>
      <w:r>
        <w:rPr>
          <w:rFonts w:ascii="Times New Roman" w:hAnsi="Times New Roman" w:eastAsia="黑体"/>
          <w:b/>
          <w:bCs/>
          <w:sz w:val="28"/>
          <w:szCs w:val="28"/>
        </w:rPr>
        <w:t>点</w:t>
      </w:r>
      <w:bookmarkEnd w:id="29"/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缺点写的个数要比优点少</w:t>
      </w:r>
    </w:p>
    <w:p>
      <w:pPr>
        <w:numPr>
          <w:ilvl w:val="0"/>
          <w:numId w:val="9"/>
        </w:numPr>
      </w:pPr>
      <w:r>
        <w:rPr>
          <w:rFonts w:hint="eastAsia"/>
        </w:rPr>
        <w:t>XXX</w:t>
      </w:r>
    </w:p>
    <w:p>
      <w:pPr>
        <w:numPr>
          <w:ilvl w:val="0"/>
          <w:numId w:val="9"/>
        </w:numPr>
      </w:pPr>
      <w:r>
        <w:rPr>
          <w:rFonts w:hint="eastAsia"/>
        </w:rPr>
        <w:t>XXX</w:t>
      </w:r>
    </w:p>
    <w:p/>
    <w:p>
      <w:pPr>
        <w:pStyle w:val="3"/>
        <w:snapToGrid w:val="0"/>
        <w:spacing w:before="0" w:after="0" w:line="240" w:lineRule="auto"/>
        <w:rPr>
          <w:rFonts w:ascii="Times New Roman" w:hAnsi="Times New Roman" w:eastAsia="黑体"/>
          <w:b/>
          <w:bCs/>
          <w:sz w:val="28"/>
          <w:szCs w:val="28"/>
        </w:rPr>
      </w:pPr>
      <w:bookmarkStart w:id="30" w:name="_Toc100469999"/>
      <w:r>
        <w:rPr>
          <w:rFonts w:hint="eastAsia" w:ascii="Times New Roman" w:hAnsi="Times New Roman" w:eastAsia="黑体"/>
          <w:b/>
          <w:bCs/>
          <w:sz w:val="28"/>
          <w:szCs w:val="28"/>
        </w:rPr>
        <w:t>6</w:t>
      </w:r>
      <w:r>
        <w:rPr>
          <w:rFonts w:ascii="Times New Roman" w:hAnsi="Times New Roman" w:eastAsia="黑体"/>
          <w:b/>
          <w:bCs/>
          <w:sz w:val="28"/>
          <w:szCs w:val="28"/>
        </w:rPr>
        <w:t>.3模型的改进与推广</w:t>
      </w:r>
      <w:bookmarkEnd w:id="30"/>
    </w:p>
    <w:p>
      <w:pPr>
        <w:numPr>
          <w:ilvl w:val="0"/>
          <w:numId w:val="10"/>
        </w:numPr>
        <w:rPr>
          <w:rFonts w:hAnsi="宋体"/>
          <w:sz w:val="24"/>
        </w:rPr>
      </w:pPr>
      <w:r>
        <w:rPr>
          <w:rFonts w:hint="eastAsia" w:hAnsi="宋体"/>
          <w:sz w:val="24"/>
        </w:rPr>
        <w:t>改进之处主要包括以下几点：</w:t>
      </w:r>
      <w:r>
        <w:rPr>
          <w:rFonts w:hint="eastAsia"/>
          <w:color w:val="FF0000"/>
        </w:rPr>
        <w:t>主要是针对模型中缺点有哪些可以改进的地方；</w:t>
      </w:r>
    </w:p>
    <w:p>
      <w:pPr>
        <w:numPr>
          <w:ilvl w:val="0"/>
          <w:numId w:val="11"/>
        </w:numPr>
        <w:rPr>
          <w:rFonts w:hAnsi="宋体"/>
          <w:sz w:val="24"/>
        </w:rPr>
      </w:pPr>
      <w:r>
        <w:rPr>
          <w:rFonts w:hint="eastAsia" w:hAnsi="宋体"/>
          <w:sz w:val="24"/>
        </w:rPr>
        <w:t>XXX</w:t>
      </w:r>
    </w:p>
    <w:p>
      <w:pPr>
        <w:numPr>
          <w:ilvl w:val="0"/>
          <w:numId w:val="11"/>
        </w:numPr>
        <w:rPr>
          <w:rFonts w:hAnsi="宋体"/>
          <w:sz w:val="24"/>
        </w:rPr>
      </w:pPr>
      <w:r>
        <w:rPr>
          <w:rFonts w:hint="eastAsia" w:hAnsi="宋体"/>
          <w:sz w:val="24"/>
        </w:rPr>
        <w:t>XXX</w:t>
      </w:r>
    </w:p>
    <w:p>
      <w:pPr>
        <w:numPr>
          <w:ilvl w:val="0"/>
          <w:numId w:val="10"/>
        </w:numPr>
        <w:rPr>
          <w:rFonts w:hAnsi="宋体"/>
          <w:sz w:val="24"/>
        </w:rPr>
      </w:pPr>
      <w:r>
        <w:rPr>
          <w:rFonts w:hint="eastAsia" w:hAnsi="宋体"/>
          <w:sz w:val="24"/>
        </w:rPr>
        <w:t>模型推广主要可以从以下几点考虑：</w:t>
      </w:r>
      <w:r>
        <w:rPr>
          <w:rFonts w:hint="eastAsia"/>
          <w:color w:val="FF0000"/>
        </w:rPr>
        <w:t>将原题的要求进行扩展，进一步讨论模型的实用性和可行性。</w:t>
      </w:r>
    </w:p>
    <w:p>
      <w:pPr>
        <w:rPr>
          <w:rFonts w:hAnsi="宋体"/>
          <w:sz w:val="24"/>
        </w:rPr>
      </w:pPr>
    </w:p>
    <w:p>
      <w:pPr>
        <w:pStyle w:val="2"/>
        <w:rPr>
          <w:rFonts w:ascii="黑体" w:hAnsi="黑体" w:eastAsia="黑体"/>
          <w:sz w:val="28"/>
          <w:szCs w:val="28"/>
        </w:rPr>
      </w:pPr>
      <w:bookmarkStart w:id="31" w:name="_Toc100470000"/>
      <w:r>
        <w:rPr>
          <w:rFonts w:ascii="黑体" w:hAnsi="黑体" w:eastAsia="黑体"/>
          <w:sz w:val="28"/>
          <w:szCs w:val="28"/>
        </w:rPr>
        <w:br w:type="page"/>
      </w:r>
      <w:r>
        <w:rPr>
          <w:rFonts w:hint="eastAsia" w:ascii="黑体" w:hAnsi="黑体" w:eastAsia="黑体"/>
          <w:sz w:val="28"/>
          <w:szCs w:val="28"/>
        </w:rPr>
        <w:t>七</w:t>
      </w:r>
      <w:r>
        <w:rPr>
          <w:rFonts w:ascii="黑体" w:hAnsi="黑体" w:eastAsia="黑体"/>
          <w:sz w:val="28"/>
          <w:szCs w:val="28"/>
        </w:rPr>
        <w:t>、参考文献</w:t>
      </w:r>
      <w:bookmarkEnd w:id="31"/>
    </w:p>
    <w:p>
      <w:pPr>
        <w:numPr>
          <w:ilvl w:val="0"/>
          <w:numId w:val="12"/>
        </w:numPr>
        <w:ind w:left="0" w:firstLine="0"/>
        <w:rPr>
          <w:rFonts w:ascii="宋体" w:hAnsi="宋体"/>
          <w:bCs/>
          <w:sz w:val="24"/>
        </w:rPr>
      </w:pPr>
      <w:bookmarkStart w:id="32" w:name="_Ref100454673"/>
      <w:r>
        <w:rPr>
          <w:rFonts w:ascii="宋体" w:hAnsi="宋体"/>
          <w:bCs/>
          <w:sz w:val="24"/>
        </w:rPr>
        <w:t>苗文凯,刘庆芳,刘海云,苏健. 文本情感分析技术在中邮网院的应用研究[J]. 邮政研究,2022,38(02):28-32.</w:t>
      </w:r>
    </w:p>
    <w:bookmarkEnd w:id="32"/>
    <w:p>
      <w:pPr>
        <w:ind w:firstLine="480"/>
        <w:rPr>
          <w:color w:val="FF0000"/>
          <w:sz w:val="24"/>
          <w:lang w:val="zh-CN"/>
        </w:rPr>
      </w:pPr>
      <w:r>
        <w:rPr>
          <w:rFonts w:hint="eastAsia"/>
          <w:color w:val="FF0000"/>
          <w:sz w:val="24"/>
          <w:lang w:val="zh-CN"/>
        </w:rPr>
        <w:t>所有引用他人或公开资料(包括网上资料)的成果必须按照科技论文的规范列出参考文献，并在正文引用处予以标注。</w:t>
      </w:r>
    </w:p>
    <w:p>
      <w:pPr>
        <w:rPr>
          <w:color w:val="FF0000"/>
          <w:sz w:val="24"/>
        </w:rPr>
      </w:pP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常见的三种参考文献的表达方式（标准不唯一）：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书籍的表述方式为： [编号] 作者，书名，出版地：出版社，出版年月。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期刊杂志论文的表述方式为： [编号] 作者，论文名，杂志名，卷期号：起止页码，出版年。</w:t>
      </w:r>
    </w:p>
    <w:p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网上资源(例如数据库、政府报告)的表述方式为： [编号] 作者，资源标题，网址，访问时间。</w:t>
      </w: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</w:p>
    <w:p>
      <w:pPr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br w:type="page"/>
      </w:r>
    </w:p>
    <w:p>
      <w:pPr>
        <w:pStyle w:val="2"/>
        <w:numPr>
          <w:ilvl w:val="0"/>
          <w:numId w:val="7"/>
        </w:numPr>
        <w:rPr>
          <w:rFonts w:ascii="黑体" w:hAnsi="黑体" w:eastAsia="黑体"/>
          <w:sz w:val="28"/>
          <w:szCs w:val="28"/>
        </w:rPr>
      </w:pPr>
      <w:bookmarkStart w:id="33" w:name="_Toc100470001"/>
      <w:r>
        <w:rPr>
          <w:rFonts w:hint="eastAsia" w:ascii="黑体" w:hAnsi="黑体" w:eastAsia="黑体"/>
          <w:sz w:val="28"/>
          <w:szCs w:val="28"/>
        </w:rPr>
        <w:t>附录</w:t>
      </w:r>
      <w:bookmarkEnd w:id="33"/>
    </w:p>
    <w:p>
      <w:pPr>
        <w:ind w:firstLine="480"/>
        <w:rPr>
          <w:color w:val="FF0000"/>
        </w:rPr>
      </w:pPr>
      <w:r>
        <w:rPr>
          <w:rFonts w:hint="eastAsia"/>
          <w:color w:val="FF0000"/>
        </w:rPr>
        <w:t>除了支撑材料的文件列表和源程序代码外，附录中还可以包括下面内容：</w:t>
      </w:r>
    </w:p>
    <w:p>
      <w:pPr>
        <w:pStyle w:val="17"/>
        <w:numPr>
          <w:ilvl w:val="0"/>
          <w:numId w:val="13"/>
        </w:numPr>
        <w:rPr>
          <w:color w:val="FF0000"/>
        </w:rPr>
      </w:pPr>
      <w:r>
        <w:rPr>
          <w:rFonts w:hint="eastAsia"/>
          <w:color w:val="FF0000"/>
        </w:rPr>
        <w:t>某一问题的详细证明或求解过程；</w:t>
      </w:r>
    </w:p>
    <w:p>
      <w:pPr>
        <w:pStyle w:val="17"/>
        <w:numPr>
          <w:ilvl w:val="0"/>
          <w:numId w:val="13"/>
        </w:numPr>
        <w:rPr>
          <w:color w:val="FF0000"/>
        </w:rPr>
      </w:pPr>
      <w:r>
        <w:rPr>
          <w:rFonts w:hint="eastAsia"/>
          <w:color w:val="FF0000"/>
        </w:rPr>
        <w:t>自己在网上找到的数据；</w:t>
      </w:r>
    </w:p>
    <w:p>
      <w:pPr>
        <w:pStyle w:val="17"/>
        <w:numPr>
          <w:ilvl w:val="0"/>
          <w:numId w:val="13"/>
        </w:numPr>
        <w:rPr>
          <w:color w:val="FF0000"/>
        </w:rPr>
      </w:pPr>
      <w:r>
        <w:rPr>
          <w:rFonts w:hint="eastAsia"/>
          <w:color w:val="FF0000"/>
        </w:rPr>
        <w:t>比较大的流程图；</w:t>
      </w:r>
    </w:p>
    <w:p>
      <w:pPr>
        <w:pStyle w:val="17"/>
        <w:numPr>
          <w:ilvl w:val="0"/>
          <w:numId w:val="13"/>
        </w:numPr>
        <w:rPr>
          <w:color w:val="FF0000"/>
        </w:rPr>
      </w:pPr>
      <w:r>
        <w:rPr>
          <w:rFonts w:hint="eastAsia"/>
          <w:color w:val="FF0000"/>
        </w:rPr>
        <w:t>较繁杂的图表或计算结果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pStyle w:val="19"/>
              <w:jc w:val="left"/>
            </w:pPr>
            <w:r>
              <w:rPr>
                <w:rFonts w:hint="eastAsia"/>
              </w:rPr>
              <w:t>附录1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rPr>
                <w:lang w:val="zh-CN"/>
              </w:rPr>
            </w:pPr>
            <w:r>
              <w:rPr>
                <w:rFonts w:hint="eastAsia"/>
              </w:rPr>
              <w:t>介绍：支撑材料的文件列表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auto"/>
          </w:tcPr>
          <w:p>
            <w:pPr>
              <w:ind w:firstLine="480"/>
            </w:pPr>
          </w:p>
        </w:tc>
      </w:tr>
    </w:tbl>
    <w:p/>
    <w:p/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pStyle w:val="19"/>
              <w:jc w:val="left"/>
            </w:pPr>
            <w:r>
              <w:rPr>
                <w:rFonts w:hint="eastAsia"/>
              </w:rPr>
              <w:t>附录2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  <w:r>
              <w:rPr>
                <w:lang w:val="zh-CN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auto"/>
          </w:tcPr>
          <w:p/>
          <w:p/>
          <w:p/>
          <w:p/>
          <w:p/>
        </w:tc>
      </w:tr>
    </w:tbl>
    <w:p/>
    <w:p/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pStyle w:val="19"/>
              <w:jc w:val="left"/>
            </w:pPr>
            <w:r>
              <w:rPr>
                <w:rFonts w:hint="eastAsia"/>
              </w:rPr>
              <w:t>附录3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BEBEBE" w:themeFill="background1" w:themeFillShade="BF"/>
          </w:tcPr>
          <w:p>
            <w:pPr>
              <w:rPr>
                <w:lang w:val="zh-CN"/>
              </w:rPr>
            </w:pPr>
            <w:r>
              <w:rPr>
                <w:rFonts w:hint="eastAsia"/>
              </w:rPr>
              <w:t>介绍：该代码是某某语言编写的，作用是什么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4" w:type="dxa"/>
            <w:shd w:val="clear" w:color="auto" w:fill="auto"/>
          </w:tcPr>
          <w:p/>
          <w:p/>
          <w:p/>
          <w:p/>
          <w:p/>
        </w:tc>
      </w:tr>
    </w:tbl>
    <w:p/>
    <w:p/>
    <w:p>
      <w:pPr>
        <w:pStyle w:val="4"/>
      </w:pPr>
      <w:r>
        <w:rPr>
          <w:rFonts w:hint="eastAsia"/>
        </w:rPr>
        <w:t>表格公式</w:t>
      </w: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  <w:gridCol w:w="6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3" w:type="dxa"/>
          </w:tcPr>
          <w:p>
            <w:pPr>
              <w:rPr>
                <w:rFonts w:hint="eastAsia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</w:rPr>
                          <m:t>−4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ac</m:t>
                        </m:r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 w:eastAsia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a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den>
                </m:f>
              </m:oMath>
            </m:oMathPara>
          </w:p>
        </w:tc>
        <w:tc>
          <w:tcPr>
            <w:tcW w:w="674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AUTONUM  \* GB2 </w:instrTex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>
      <w:pPr>
        <w:rPr>
          <w:rFonts w:hint="eastAsia"/>
        </w:rPr>
      </w:pPr>
    </w:p>
    <w:p/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  <w:gridCol w:w="67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13" w:type="dxa"/>
          </w:tcPr>
          <w:p>
            <w:pPr>
              <w:rPr>
                <w:rFonts w:hint="eastAsia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eastAsia="Cambria Math" w:cs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 w:eastAsia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−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 w:eastAsia="Cambria Math" w:cs="Cambria Math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Cambria Math" w:cs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Cambria Math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eastAsia="Cambria Math" w:cs="Cambria Math"/>
                          </w:rPr>
                          <m:t>−4</m:t>
                        </m:r>
                        <m:r>
                          <m:rPr/>
                          <w:rPr>
                            <w:rFonts w:ascii="Cambria Math" w:hAnsi="Cambria Math" w:eastAsia="Cambria Math" w:cs="Cambria Math"/>
                          </w:rPr>
                          <m:t>ac</m:t>
                        </m:r>
                        <m:ctrlPr>
                          <w:rPr>
                            <w:rFonts w:ascii="Cambria Math" w:hAnsi="Cambria Math" w:eastAsia="Cambria Math"/>
                          </w:rPr>
                        </m:ctrlPr>
                      </m:e>
                    </m:rad>
                    <m:ctrlPr>
                      <w:rPr>
                        <w:rFonts w:ascii="Cambria Math" w:hAnsi="Cambria Math" w:eastAsia="Cambria Math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eastAsia="Cambria Math" w:cs="Cambria Math"/>
                      </w:rPr>
                      <m:t>2</m:t>
                    </m:r>
                    <m:r>
                      <m:rPr/>
                      <w:rPr>
                        <w:rFonts w:ascii="Cambria Math" w:hAnsi="Cambria Math" w:eastAsia="Cambria Math" w:cs="Cambria Math"/>
                      </w:rPr>
                      <m:t>a</m:t>
                    </m:r>
                    <m:ctrlPr>
                      <w:rPr>
                        <w:rFonts w:ascii="Cambria Math" w:hAnsi="Cambria Math" w:eastAsia="Cambria Math"/>
                      </w:rPr>
                    </m:ctrlPr>
                  </m:den>
                </m:f>
              </m:oMath>
            </m:oMathPara>
          </w:p>
        </w:tc>
        <w:tc>
          <w:tcPr>
            <w:tcW w:w="674" w:type="dxa"/>
          </w:tcPr>
          <w:p>
            <w:pPr>
              <w:rPr>
                <w:rFonts w:hint="eastAsia"/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AUTONUM  \* GB2 </w:instrText>
            </w:r>
            <w:r>
              <w:rPr>
                <w:sz w:val="28"/>
                <w:szCs w:val="28"/>
              </w:rPr>
              <w:fldChar w:fldCharType="end"/>
            </w:r>
          </w:p>
        </w:tc>
      </w:tr>
    </w:tbl>
    <w:p>
      <w:pPr>
        <w:rPr>
          <w:rFonts w:hint="eastAsia"/>
        </w:rPr>
      </w:pPr>
    </w:p>
    <w:p/>
    <w:p>
      <w:pPr>
        <w:pStyle w:val="5"/>
        <w:ind w:left="482" w:leftChars="0" w:hanging="482" w:hangingChars="200"/>
        <w:jc w:val="center"/>
        <w:rPr>
          <w:rFonts w:ascii="Times New Roman" w:hAnsi="Times New Roman"/>
          <w:b/>
          <w:i w:val="0"/>
          <w:iCs w:val="0"/>
        </w:rPr>
      </w:pPr>
      <w:r>
        <w:rPr>
          <w:rFonts w:hint="eastAsia" w:ascii="Times New Roman" w:hAnsi="Times New Roman"/>
          <w:b/>
          <w:i w:val="0"/>
          <w:iCs w:val="0"/>
        </w:rPr>
        <w:t>附录1：主要代码</w:t>
      </w:r>
    </w:p>
    <w:p>
      <w:pPr>
        <w:pStyle w:val="5"/>
        <w:ind w:left="480" w:leftChars="0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  <w:color w:val="FF0000"/>
        </w:rPr>
      </w:pPr>
      <w:r>
        <w:rPr>
          <w:rFonts w:hint="eastAsia" w:ascii="Times New Roman" w:hAnsi="Times New Roman"/>
          <w:i w:val="0"/>
          <w:iCs w:val="0"/>
          <w:color w:val="FF0000"/>
        </w:rPr>
        <w:t>%%%第一问 对诗中的关键词出现的个数进行统计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import jieba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#引入jieba中文分词库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txt = open("poem.txt", encoding="utf-8").read()  %poem.txt是诗的所有样本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def jiebafenci(txt, wordslist):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%结巴分词加载自定义词典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jieba.load_userdict('keywords.txt')  %keywords.txt是要查找的关键词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%精确模式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words = jieba.lcut(txt)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counts 用来保存所有关键词出现的次数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counts = {}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for word in words: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counts[word] = counts.get(word, 0) + 1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lst = []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%count用来计算关键词出现的总数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count = 0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for i in range(len(wordslist)):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try: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    print(wordslist[i], counts[wordslist[i]])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    count += counts[wordslist[i]]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except: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    lst.append(wordslist[i])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%输出keywords中有但是没有在poem中出现的词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print('不存在的词:', lst)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print('关键词出现的总数:',count)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if __name__ == '__main__':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txt = open("dd.txt", encoding="utf-8").read()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need_words = open("keywords.txt", encoding="utf-8").read()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%对文件进行切片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find = need_words.split()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jiebafenci(txt, find)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  <w:color w:val="FF0000"/>
        </w:rPr>
      </w:pP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  <w:color w:val="FF0000"/>
        </w:rPr>
      </w:pPr>
      <w:r>
        <w:rPr>
          <w:rFonts w:hint="eastAsia" w:ascii="Times New Roman" w:hAnsi="Times New Roman"/>
          <w:i w:val="0"/>
          <w:iCs w:val="0"/>
          <w:color w:val="FF0000"/>
        </w:rPr>
        <w:t>%%%第三问层次分析matlab代码：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disp('请输入准则层判断矩阵A(n阶)');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A=input('A=');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[n,n]=size(A);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[V,D]=eig(A);%求得特征向量和特征值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%求出最大特征值和它所对应的特征向量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tempNum=D(1,1);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pos=1;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for h=1:n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if D(h,h)&gt;tempNum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tempNum=D(h,h);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    pos=h;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end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end    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w=abs(V(:,pos));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w=w/sum(w);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t=D(pos,pos);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disp('特征向量w=');disp(w);disp('最大特征根t=');disp(t);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%进行矩阵的一致性检验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CI=(t-n)/(n-1);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%引入随机一致性指标RI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RI=[0 0 0.52 0.89 1.12 1.26 1.36 1.41 1.46 1.49 1.52 1.54 1.56 1.58 1.59 1.60 1.61 1.615 1.62 1.63];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CR=CI/RI(n);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%若CR值小于0.1，则认为矩阵的一致性可以接受，反之不能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接受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if CR&lt;0.10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 xml:space="preserve">    disp('此矩阵的一致性可以接受!');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disp('CI=');disp(CI);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 xml:space="preserve">    disp('CR=');disp(CR);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hint="eastAsia" w:ascii="Times New Roman" w:hAnsi="Times New Roman"/>
          <w:i w:val="0"/>
          <w:iCs w:val="0"/>
        </w:rPr>
        <w:t>else disp('此矩阵的一致性不可接受！');</w:t>
      </w:r>
    </w:p>
    <w:p>
      <w:pPr>
        <w:pStyle w:val="5"/>
        <w:ind w:left="839" w:hanging="480" w:hangingChars="200"/>
        <w:rPr>
          <w:rFonts w:ascii="Times New Roman" w:hAnsi="Times New Roman"/>
          <w:i w:val="0"/>
          <w:iCs w:val="0"/>
        </w:rPr>
      </w:pPr>
      <w:r>
        <w:rPr>
          <w:rFonts w:ascii="Times New Roman" w:hAnsi="Times New Roman"/>
          <w:i w:val="0"/>
          <w:iCs w:val="0"/>
        </w:rPr>
        <w:t>end</w:t>
      </w:r>
    </w:p>
    <w:p>
      <w:pPr>
        <w:pStyle w:val="5"/>
        <w:ind w:left="480" w:leftChars="0" w:hanging="480" w:hangingChars="200"/>
        <w:rPr>
          <w:rFonts w:ascii="Times New Roman" w:hAnsi="Times New Roman"/>
          <w:i w:val="0"/>
          <w:iCs w:val="0"/>
        </w:rPr>
      </w:pPr>
    </w:p>
    <w:p>
      <w:pPr>
        <w:pStyle w:val="5"/>
        <w:ind w:left="0" w:leftChars="0" w:firstLine="0" w:firstLineChars="0"/>
      </w:pPr>
    </w:p>
    <w:sectPr>
      <w:footerReference r:id="rId6" w:type="first"/>
      <w:headerReference r:id="rId3" w:type="default"/>
      <w:footerReference r:id="rId4" w:type="default"/>
      <w:footerReference r:id="rId5" w:type="even"/>
      <w:pgSz w:w="11907" w:h="16840"/>
      <w:pgMar w:top="1418" w:right="1418" w:bottom="1418" w:left="1418" w:header="1134" w:footer="1134" w:gutter="0"/>
      <w:pgNumType w:start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dobe 黑体 Std R">
    <w:panose1 w:val="020B0400000000000000"/>
    <w:charset w:val="86"/>
    <w:family w:val="swiss"/>
    <w:pitch w:val="default"/>
    <w:sig w:usb0="00000001" w:usb1="0A0F1810" w:usb2="00000016" w:usb3="00000000" w:csb0="00060007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4860" w:firstLineChars="2700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16</w:t>
    </w:r>
    <w:r>
      <w:fldChar w:fldCharType="end"/>
    </w:r>
  </w:p>
  <w:p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center" w:y="1"/>
      <w:rPr>
        <w:rStyle w:val="15"/>
      </w:rPr>
    </w:pPr>
    <w:r>
      <w:fldChar w:fldCharType="begin"/>
    </w:r>
    <w:r>
      <w:rPr>
        <w:rStyle w:val="15"/>
      </w:rPr>
      <w:instrText xml:space="preserve">PAGE  </w:instrText>
    </w:r>
    <w:r>
      <w:fldChar w:fldCharType="end"/>
    </w:r>
  </w:p>
  <w:p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</w:pPr>
    <w:r>
      <w:rPr>
        <w:rStyle w:val="15"/>
        <w:rFonts w:hint="eastAsia"/>
      </w:rPr>
      <w:t>第</w:t>
    </w:r>
    <w:r>
      <w:fldChar w:fldCharType="begin"/>
    </w:r>
    <w:r>
      <w:rPr>
        <w:rStyle w:val="15"/>
      </w:rPr>
      <w:instrText xml:space="preserve"> PAGE </w:instrText>
    </w:r>
    <w:r>
      <w:fldChar w:fldCharType="separate"/>
    </w:r>
    <w:r>
      <w:rPr>
        <w:rStyle w:val="15"/>
      </w:rPr>
      <w:t>2</w:t>
    </w:r>
    <w:r>
      <w:fldChar w:fldCharType="end"/>
    </w:r>
    <w:r>
      <w:rPr>
        <w:rStyle w:val="15"/>
        <w:rFonts w:hint="eastAsia"/>
      </w:rPr>
      <w:t>页，共</w:t>
    </w:r>
    <w:r>
      <w:fldChar w:fldCharType="begin"/>
    </w:r>
    <w:r>
      <w:rPr>
        <w:rStyle w:val="15"/>
      </w:rPr>
      <w:instrText xml:space="preserve"> NUMPAGES </w:instrText>
    </w:r>
    <w:r>
      <w:fldChar w:fldCharType="separate"/>
    </w:r>
    <w:r>
      <w:rPr>
        <w:rStyle w:val="15"/>
      </w:rPr>
      <w:t>4</w:t>
    </w:r>
    <w:r>
      <w:fldChar w:fldCharType="end"/>
    </w:r>
    <w:r>
      <w:rPr>
        <w:rStyle w:val="15"/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3057C"/>
    <w:multiLevelType w:val="singleLevel"/>
    <w:tmpl w:val="8903057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DEC2C7E"/>
    <w:multiLevelType w:val="singleLevel"/>
    <w:tmpl w:val="8DEC2C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E3A5317"/>
    <w:multiLevelType w:val="singleLevel"/>
    <w:tmpl w:val="CE3A531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F886750"/>
    <w:multiLevelType w:val="singleLevel"/>
    <w:tmpl w:val="CF88675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060E6B31"/>
    <w:multiLevelType w:val="multilevel"/>
    <w:tmpl w:val="060E6B31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5">
    <w:nsid w:val="1AF855DF"/>
    <w:multiLevelType w:val="multilevel"/>
    <w:tmpl w:val="1AF855DF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3313B8D"/>
    <w:multiLevelType w:val="singleLevel"/>
    <w:tmpl w:val="33313B8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4764B5E8"/>
    <w:multiLevelType w:val="singleLevel"/>
    <w:tmpl w:val="4764B5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47C4DB3B"/>
    <w:multiLevelType w:val="singleLevel"/>
    <w:tmpl w:val="47C4DB3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19922D6"/>
    <w:multiLevelType w:val="multilevel"/>
    <w:tmpl w:val="519922D6"/>
    <w:lvl w:ilvl="0" w:tentative="0">
      <w:start w:val="1"/>
      <w:numFmt w:val="decimal"/>
      <w:lvlText w:val="（第%1段）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5B1514F8"/>
    <w:multiLevelType w:val="singleLevel"/>
    <w:tmpl w:val="5B1514F8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5B825727"/>
    <w:multiLevelType w:val="multilevel"/>
    <w:tmpl w:val="5B825727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2">
    <w:nsid w:val="62577D0F"/>
    <w:multiLevelType w:val="singleLevel"/>
    <w:tmpl w:val="62577D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0"/>
  </w:num>
  <w:num w:numId="5">
    <w:abstractNumId w:val="8"/>
  </w:num>
  <w:num w:numId="6">
    <w:abstractNumId w:val="12"/>
  </w:num>
  <w:num w:numId="7">
    <w:abstractNumId w:val="3"/>
  </w:num>
  <w:num w:numId="8">
    <w:abstractNumId w:val="1"/>
  </w:num>
  <w:num w:numId="9">
    <w:abstractNumId w:val="7"/>
  </w:num>
  <w:num w:numId="10">
    <w:abstractNumId w:val="10"/>
  </w:num>
  <w:num w:numId="11">
    <w:abstractNumId w:val="6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xM2JjZDRkOWMxMWM2YTE2OGNkZDY2ODI5NTQwZjYifQ=="/>
  </w:docVars>
  <w:rsids>
    <w:rsidRoot w:val="766E3E41"/>
    <w:rsid w:val="002A67BF"/>
    <w:rsid w:val="002B5571"/>
    <w:rsid w:val="00860A14"/>
    <w:rsid w:val="009B23E0"/>
    <w:rsid w:val="00AE3AFC"/>
    <w:rsid w:val="080023E3"/>
    <w:rsid w:val="09175488"/>
    <w:rsid w:val="10594BBE"/>
    <w:rsid w:val="6D6011D7"/>
    <w:rsid w:val="766E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center"/>
      <w:textAlignment w:val="center"/>
      <w:outlineLvl w:val="0"/>
    </w:pPr>
    <w:rPr>
      <w:rFonts w:ascii="ˎ̥" w:hAnsi="ˎ̥"/>
      <w:b/>
      <w:bCs/>
      <w:color w:val="181818"/>
      <w:kern w:val="36"/>
      <w:sz w:val="18"/>
      <w:szCs w:val="18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ascii="Cambria" w:hAnsi="Cambria" w:eastAsia="Adobe 黑体 Std R"/>
      <w:color w:val="000000"/>
      <w:kern w:val="40"/>
      <w:sz w:val="24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qFormat/>
    <w:uiPriority w:val="0"/>
    <w:pPr>
      <w:ind w:left="359" w:leftChars="171" w:firstLine="890" w:firstLineChars="371"/>
    </w:pPr>
    <w:rPr>
      <w:rFonts w:ascii="宋体" w:hAnsi="宋体"/>
      <w:i/>
      <w:iCs/>
      <w:sz w:val="24"/>
    </w:r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Plain Text"/>
    <w:basedOn w:val="1"/>
    <w:qFormat/>
    <w:uiPriority w:val="0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paragraph" w:styleId="8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table" w:styleId="13">
    <w:name w:val="Table Grid"/>
    <w:basedOn w:val="12"/>
    <w:qFormat/>
    <w:uiPriority w:val="39"/>
    <w:tblPr>
      <w:jc w:val="center"/>
    </w:tblPr>
    <w:trPr>
      <w:jc w:val="center"/>
    </w:trPr>
  </w:style>
  <w:style w:type="character" w:styleId="15">
    <w:name w:val="page number"/>
    <w:basedOn w:val="14"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paragraph" w:styleId="17">
    <w:name w:val="List Paragraph"/>
    <w:basedOn w:val="1"/>
    <w:qFormat/>
    <w:uiPriority w:val="34"/>
    <w:pPr>
      <w:ind w:firstLine="420"/>
    </w:pPr>
  </w:style>
  <w:style w:type="table" w:customStyle="1" w:styleId="18">
    <w:name w:val="三线表"/>
    <w:basedOn w:val="12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9">
    <w:name w:val="图表标题"/>
    <w:basedOn w:val="1"/>
    <w:next w:val="1"/>
    <w:qFormat/>
    <w:uiPriority w:val="0"/>
    <w:pPr>
      <w:jc w:val="center"/>
    </w:pPr>
    <w:rPr>
      <w:b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package" Target="embeddings/Microsoft_Visio___1.vsdx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4388</Words>
  <Characters>5519</Characters>
  <Lines>60</Lines>
  <Paragraphs>16</Paragraphs>
  <TotalTime>55</TotalTime>
  <ScaleCrop>false</ScaleCrop>
  <LinksUpToDate>false</LinksUpToDate>
  <CharactersWithSpaces>5843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2022-04-28T08:35:00Z</dcterms:created>
  <dc:creator>qzuser</dc:creator>
  <cp:lastModifiedBy>蚂蚁科研工作室</cp:lastModifiedBy>
  <dcterms:modified xsi:type="dcterms:W3CDTF">2022-08-17T10:18:54Z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D9C583DFF1804EF5AC877FFD31384E9B</vt:lpwstr>
  </property>
</Properties>
</file>