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895A" w14:textId="77777777" w:rsidR="00B338AA" w:rsidRDefault="00B338AA">
      <w:pPr>
        <w:rPr>
          <w:sz w:val="52"/>
          <w:szCs w:val="52"/>
          <w:lang w:val="en-US"/>
        </w:rPr>
      </w:pPr>
    </w:p>
    <w:p w14:paraId="4E685817" w14:textId="77777777" w:rsidR="00B338AA" w:rsidRDefault="00B338AA">
      <w:pPr>
        <w:rPr>
          <w:sz w:val="52"/>
          <w:szCs w:val="52"/>
          <w:lang w:val="en-US"/>
        </w:rPr>
      </w:pPr>
    </w:p>
    <w:p w14:paraId="1C18E4BE" w14:textId="77777777" w:rsidR="00B338AA" w:rsidRDefault="00B338AA">
      <w:pPr>
        <w:rPr>
          <w:sz w:val="52"/>
          <w:szCs w:val="52"/>
          <w:lang w:val="en-US"/>
        </w:rPr>
      </w:pPr>
    </w:p>
    <w:p w14:paraId="25BD6F29" w14:textId="77777777" w:rsidR="00B338AA" w:rsidRDefault="00B338AA">
      <w:pPr>
        <w:rPr>
          <w:sz w:val="52"/>
          <w:szCs w:val="52"/>
          <w:lang w:val="en-US"/>
        </w:rPr>
      </w:pPr>
    </w:p>
    <w:p w14:paraId="5E211B21" w14:textId="7BC70C0D" w:rsidR="00B338AA" w:rsidRDefault="00B338AA">
      <w:pPr>
        <w:rPr>
          <w:sz w:val="52"/>
          <w:szCs w:val="52"/>
          <w:lang w:val="en-US"/>
        </w:rPr>
      </w:pPr>
      <w:proofErr w:type="spellStart"/>
      <w:r w:rsidRPr="00B338AA">
        <w:rPr>
          <w:sz w:val="52"/>
          <w:szCs w:val="52"/>
          <w:lang w:val="en-US"/>
        </w:rPr>
        <w:t>BatteryRobot</w:t>
      </w:r>
      <w:proofErr w:type="spellEnd"/>
      <w:r w:rsidRPr="00B338AA">
        <w:rPr>
          <w:sz w:val="52"/>
          <w:szCs w:val="52"/>
          <w:lang w:val="en-US"/>
        </w:rPr>
        <w:t xml:space="preserve"> </w:t>
      </w:r>
      <w:r w:rsidR="00A36931">
        <w:rPr>
          <w:sz w:val="52"/>
          <w:szCs w:val="52"/>
          <w:lang w:val="en-US"/>
        </w:rPr>
        <w:t>Manual</w:t>
      </w:r>
    </w:p>
    <w:p w14:paraId="0D6C7B47" w14:textId="2FA22304" w:rsidR="00B338AA" w:rsidRDefault="00B338AA">
      <w:pPr>
        <w:rPr>
          <w:sz w:val="40"/>
          <w:szCs w:val="40"/>
          <w:lang w:val="en-US"/>
        </w:rPr>
      </w:pPr>
      <w:r>
        <w:rPr>
          <w:sz w:val="40"/>
          <w:szCs w:val="40"/>
          <w:lang w:val="en-US"/>
        </w:rPr>
        <w:t>Version 0.1.1</w:t>
      </w:r>
    </w:p>
    <w:p w14:paraId="2231D373" w14:textId="0F50FFDF" w:rsidR="00B338AA" w:rsidRDefault="00B338AA">
      <w:pPr>
        <w:rPr>
          <w:sz w:val="28"/>
          <w:szCs w:val="28"/>
          <w:lang w:val="en-US"/>
        </w:rPr>
      </w:pPr>
      <w:r>
        <w:rPr>
          <w:sz w:val="28"/>
          <w:szCs w:val="28"/>
          <w:lang w:val="en-US"/>
        </w:rPr>
        <w:t>9</w:t>
      </w:r>
      <w:r w:rsidRPr="00B338AA">
        <w:rPr>
          <w:sz w:val="28"/>
          <w:szCs w:val="28"/>
          <w:vertAlign w:val="superscript"/>
          <w:lang w:val="en-US"/>
        </w:rPr>
        <w:t>th</w:t>
      </w:r>
      <w:r>
        <w:rPr>
          <w:sz w:val="28"/>
          <w:szCs w:val="28"/>
          <w:lang w:val="en-US"/>
        </w:rPr>
        <w:t xml:space="preserve"> May 2024</w:t>
      </w:r>
    </w:p>
    <w:p w14:paraId="6410BAC6" w14:textId="77777777" w:rsidR="00B338AA" w:rsidRDefault="00B338AA">
      <w:pPr>
        <w:rPr>
          <w:sz w:val="28"/>
          <w:szCs w:val="28"/>
          <w:lang w:val="en-US"/>
        </w:rPr>
      </w:pPr>
    </w:p>
    <w:p w14:paraId="7BA61D07" w14:textId="77777777" w:rsidR="00B338AA" w:rsidRDefault="00B338AA">
      <w:pPr>
        <w:rPr>
          <w:sz w:val="28"/>
          <w:szCs w:val="28"/>
          <w:lang w:val="en-US"/>
        </w:rPr>
      </w:pPr>
    </w:p>
    <w:p w14:paraId="5D43FBC6" w14:textId="77777777" w:rsidR="00B338AA" w:rsidRDefault="00B338AA">
      <w:pPr>
        <w:rPr>
          <w:sz w:val="28"/>
          <w:szCs w:val="28"/>
          <w:lang w:val="en-US"/>
        </w:rPr>
      </w:pPr>
    </w:p>
    <w:p w14:paraId="7D67E8ED" w14:textId="77777777" w:rsidR="00B338AA" w:rsidRDefault="00B338AA">
      <w:pPr>
        <w:rPr>
          <w:sz w:val="28"/>
          <w:szCs w:val="28"/>
          <w:lang w:val="en-US"/>
        </w:rPr>
      </w:pPr>
    </w:p>
    <w:p w14:paraId="75558A52" w14:textId="77777777" w:rsidR="00B338AA" w:rsidRDefault="00B338AA">
      <w:pPr>
        <w:rPr>
          <w:sz w:val="28"/>
          <w:szCs w:val="28"/>
          <w:lang w:val="en-US"/>
        </w:rPr>
      </w:pPr>
    </w:p>
    <w:p w14:paraId="70D3A5FD" w14:textId="77777777" w:rsidR="00B338AA" w:rsidRDefault="00B338AA">
      <w:pPr>
        <w:rPr>
          <w:sz w:val="28"/>
          <w:szCs w:val="28"/>
          <w:lang w:val="en-US"/>
        </w:rPr>
      </w:pPr>
    </w:p>
    <w:p w14:paraId="78926F98" w14:textId="77777777" w:rsidR="00B338AA" w:rsidRDefault="00B338AA">
      <w:pPr>
        <w:rPr>
          <w:sz w:val="28"/>
          <w:szCs w:val="28"/>
          <w:lang w:val="en-US"/>
        </w:rPr>
      </w:pPr>
    </w:p>
    <w:p w14:paraId="603916D2" w14:textId="77777777" w:rsidR="00B338AA" w:rsidRDefault="00B338AA">
      <w:pPr>
        <w:rPr>
          <w:sz w:val="28"/>
          <w:szCs w:val="28"/>
          <w:lang w:val="en-US"/>
        </w:rPr>
      </w:pPr>
    </w:p>
    <w:p w14:paraId="2EE2C00F" w14:textId="77777777" w:rsidR="00B338AA" w:rsidRDefault="00B338AA">
      <w:pPr>
        <w:rPr>
          <w:sz w:val="28"/>
          <w:szCs w:val="28"/>
          <w:lang w:val="en-US"/>
        </w:rPr>
      </w:pPr>
    </w:p>
    <w:p w14:paraId="25CD9527" w14:textId="77777777" w:rsidR="00B338AA" w:rsidRDefault="00B338AA">
      <w:pPr>
        <w:rPr>
          <w:sz w:val="28"/>
          <w:szCs w:val="28"/>
          <w:lang w:val="en-US"/>
        </w:rPr>
      </w:pPr>
    </w:p>
    <w:p w14:paraId="51F7A739" w14:textId="77777777" w:rsidR="00B338AA" w:rsidRDefault="00B338AA">
      <w:pPr>
        <w:rPr>
          <w:sz w:val="28"/>
          <w:szCs w:val="28"/>
          <w:lang w:val="en-US"/>
        </w:rPr>
      </w:pPr>
    </w:p>
    <w:p w14:paraId="6D50736E" w14:textId="77777777" w:rsidR="00B338AA" w:rsidRDefault="00B338AA">
      <w:pPr>
        <w:rPr>
          <w:sz w:val="28"/>
          <w:szCs w:val="28"/>
          <w:lang w:val="en-US"/>
        </w:rPr>
      </w:pPr>
    </w:p>
    <w:p w14:paraId="5790BE7A" w14:textId="77777777" w:rsidR="00B338AA" w:rsidRDefault="00B338AA">
      <w:pPr>
        <w:rPr>
          <w:sz w:val="28"/>
          <w:szCs w:val="28"/>
          <w:lang w:val="en-US"/>
        </w:rPr>
      </w:pPr>
    </w:p>
    <w:p w14:paraId="753F48B5" w14:textId="77777777" w:rsidR="00B338AA" w:rsidRDefault="00B338AA">
      <w:pPr>
        <w:rPr>
          <w:sz w:val="28"/>
          <w:szCs w:val="28"/>
          <w:lang w:val="en-US"/>
        </w:rPr>
      </w:pPr>
    </w:p>
    <w:p w14:paraId="6B41FEAB" w14:textId="77777777" w:rsidR="00B338AA" w:rsidRDefault="00B338AA">
      <w:pPr>
        <w:rPr>
          <w:sz w:val="28"/>
          <w:szCs w:val="28"/>
          <w:lang w:val="en-US"/>
        </w:rPr>
      </w:pPr>
    </w:p>
    <w:p w14:paraId="20276A27" w14:textId="77777777" w:rsidR="00B338AA" w:rsidRDefault="00B338AA">
      <w:pPr>
        <w:rPr>
          <w:sz w:val="28"/>
          <w:szCs w:val="28"/>
          <w:lang w:val="en-US"/>
        </w:rPr>
      </w:pPr>
    </w:p>
    <w:p w14:paraId="223947C7" w14:textId="77777777" w:rsidR="00B338AA" w:rsidRDefault="00B338AA">
      <w:pPr>
        <w:rPr>
          <w:sz w:val="28"/>
          <w:szCs w:val="28"/>
          <w:lang w:val="en-US"/>
        </w:rPr>
      </w:pPr>
    </w:p>
    <w:p w14:paraId="6AEF450A" w14:textId="77777777" w:rsidR="00B338AA" w:rsidRDefault="00B338AA">
      <w:pPr>
        <w:rPr>
          <w:sz w:val="28"/>
          <w:szCs w:val="28"/>
          <w:lang w:val="en-US"/>
        </w:rPr>
      </w:pPr>
    </w:p>
    <w:p w14:paraId="28480AE6" w14:textId="77777777" w:rsidR="00B338AA" w:rsidRDefault="00B338AA">
      <w:pPr>
        <w:rPr>
          <w:sz w:val="28"/>
          <w:szCs w:val="28"/>
          <w:lang w:val="en-US"/>
        </w:rPr>
      </w:pPr>
    </w:p>
    <w:p w14:paraId="41F1B8AA" w14:textId="77777777" w:rsidR="00B338AA" w:rsidRDefault="00B338AA">
      <w:pPr>
        <w:rPr>
          <w:sz w:val="28"/>
          <w:szCs w:val="28"/>
          <w:lang w:val="en-US"/>
        </w:rPr>
      </w:pPr>
    </w:p>
    <w:p w14:paraId="2B796477" w14:textId="77777777" w:rsidR="00B338AA" w:rsidRDefault="00B338AA">
      <w:pPr>
        <w:rPr>
          <w:sz w:val="28"/>
          <w:szCs w:val="28"/>
          <w:lang w:val="en-US"/>
        </w:rPr>
      </w:pPr>
    </w:p>
    <w:p w14:paraId="5B6793DB" w14:textId="77777777" w:rsidR="00B338AA" w:rsidRDefault="00B338AA">
      <w:pPr>
        <w:rPr>
          <w:sz w:val="28"/>
          <w:szCs w:val="28"/>
          <w:lang w:val="en-US"/>
        </w:rPr>
      </w:pPr>
    </w:p>
    <w:p w14:paraId="2B282224" w14:textId="77777777" w:rsidR="00B338AA" w:rsidRDefault="00B338AA">
      <w:pPr>
        <w:rPr>
          <w:sz w:val="28"/>
          <w:szCs w:val="28"/>
          <w:lang w:val="en-US"/>
        </w:rPr>
      </w:pPr>
    </w:p>
    <w:p w14:paraId="06B58BA7" w14:textId="77777777" w:rsidR="00B338AA" w:rsidRDefault="00B338AA">
      <w:pPr>
        <w:rPr>
          <w:sz w:val="28"/>
          <w:szCs w:val="28"/>
          <w:lang w:val="en-US"/>
        </w:rPr>
      </w:pPr>
    </w:p>
    <w:p w14:paraId="11611F91" w14:textId="77777777" w:rsidR="00B338AA" w:rsidRDefault="00B338AA">
      <w:pPr>
        <w:rPr>
          <w:sz w:val="28"/>
          <w:szCs w:val="28"/>
          <w:lang w:val="en-US"/>
        </w:rPr>
      </w:pPr>
    </w:p>
    <w:p w14:paraId="0DF8AC3D" w14:textId="77777777" w:rsidR="00B338AA" w:rsidRDefault="00B338AA">
      <w:pPr>
        <w:rPr>
          <w:sz w:val="28"/>
          <w:szCs w:val="28"/>
          <w:lang w:val="en-US"/>
        </w:rPr>
      </w:pPr>
    </w:p>
    <w:p w14:paraId="1441D9FE" w14:textId="77777777" w:rsidR="00B338AA" w:rsidRDefault="00B338AA">
      <w:pPr>
        <w:rPr>
          <w:sz w:val="28"/>
          <w:szCs w:val="28"/>
          <w:lang w:val="en-US"/>
        </w:rPr>
      </w:pPr>
    </w:p>
    <w:p w14:paraId="7210086F" w14:textId="77777777" w:rsidR="00B338AA" w:rsidRDefault="00B338AA">
      <w:pPr>
        <w:rPr>
          <w:sz w:val="28"/>
          <w:szCs w:val="28"/>
          <w:lang w:val="en-US"/>
        </w:rPr>
      </w:pPr>
    </w:p>
    <w:p w14:paraId="38832260" w14:textId="77777777" w:rsidR="00B338AA" w:rsidRDefault="00B338AA">
      <w:pPr>
        <w:rPr>
          <w:sz w:val="28"/>
          <w:szCs w:val="28"/>
          <w:lang w:val="en-US"/>
        </w:rPr>
      </w:pPr>
    </w:p>
    <w:p w14:paraId="7098BFCE" w14:textId="77777777" w:rsidR="00B338AA" w:rsidRDefault="00B338AA" w:rsidP="00B338AA">
      <w:pPr>
        <w:spacing w:before="20" w:after="20"/>
        <w:jc w:val="both"/>
        <w:rPr>
          <w:rFonts w:cstheme="minorHAnsi"/>
        </w:rPr>
      </w:pPr>
      <w:r w:rsidRPr="00C85F3C">
        <w:rPr>
          <w:rFonts w:cstheme="minorHAnsi"/>
        </w:rPr>
        <w:lastRenderedPageBreak/>
        <w:t>Document Control Page</w:t>
      </w:r>
    </w:p>
    <w:p w14:paraId="2F032AF6" w14:textId="77777777" w:rsidR="00B338AA" w:rsidRPr="00C85F3C" w:rsidRDefault="00B338AA" w:rsidP="00B338AA">
      <w:pPr>
        <w:spacing w:before="20" w:after="20"/>
        <w:jc w:val="both"/>
        <w:rPr>
          <w:rFonts w:cstheme="minorHAnsi"/>
          <w:b/>
        </w:rPr>
      </w:pPr>
    </w:p>
    <w:p w14:paraId="2793F337" w14:textId="0DD01300" w:rsidR="00B338AA" w:rsidRPr="00C85F3C" w:rsidRDefault="00B338AA" w:rsidP="00B338AA">
      <w:pPr>
        <w:spacing w:before="20" w:after="20"/>
        <w:jc w:val="both"/>
        <w:rPr>
          <w:rFonts w:cstheme="minorHAnsi"/>
        </w:rPr>
      </w:pPr>
      <w:r w:rsidRPr="00C85F3C">
        <w:rPr>
          <w:rFonts w:cstheme="minorHAnsi"/>
        </w:rPr>
        <w:t xml:space="preserve">Document Name: </w:t>
      </w:r>
      <w:r w:rsidRPr="00C85F3C">
        <w:rPr>
          <w:rFonts w:cstheme="minorHAnsi"/>
        </w:rPr>
        <w:tab/>
      </w:r>
      <w:r>
        <w:rPr>
          <w:rFonts w:cstheme="minorHAnsi"/>
        </w:rPr>
        <w:t xml:space="preserve">Battery Robot </w:t>
      </w:r>
      <w:r w:rsidR="00A36931">
        <w:rPr>
          <w:rFonts w:cstheme="minorHAnsi"/>
        </w:rPr>
        <w:t>Manual</w:t>
      </w:r>
    </w:p>
    <w:p w14:paraId="71E64245" w14:textId="12DF2743" w:rsidR="00B338AA" w:rsidRPr="00C85F3C" w:rsidRDefault="00B338AA" w:rsidP="00B338AA">
      <w:pPr>
        <w:spacing w:before="20" w:after="20"/>
        <w:jc w:val="both"/>
        <w:rPr>
          <w:rFonts w:cstheme="minorHAnsi"/>
        </w:rPr>
      </w:pPr>
      <w:r w:rsidRPr="00C85F3C">
        <w:rPr>
          <w:rFonts w:cstheme="minorHAnsi"/>
        </w:rPr>
        <w:t>Version Date:</w:t>
      </w:r>
      <w:r w:rsidRPr="00C85F3C">
        <w:rPr>
          <w:rFonts w:cstheme="minorHAnsi"/>
        </w:rPr>
        <w:tab/>
      </w:r>
      <w:r w:rsidRPr="00C85F3C">
        <w:rPr>
          <w:rFonts w:cstheme="minorHAnsi"/>
        </w:rPr>
        <w:tab/>
      </w:r>
      <w:r>
        <w:rPr>
          <w:rFonts w:cstheme="minorHAnsi"/>
        </w:rPr>
        <w:t>9 May 2024</w:t>
      </w:r>
    </w:p>
    <w:p w14:paraId="2989413C" w14:textId="0065BE99" w:rsidR="00B338AA" w:rsidRPr="00C85F3C" w:rsidRDefault="00B338AA" w:rsidP="00B338AA">
      <w:pPr>
        <w:spacing w:before="20" w:after="20"/>
        <w:jc w:val="both"/>
        <w:rPr>
          <w:rFonts w:cstheme="minorHAnsi"/>
        </w:rPr>
      </w:pPr>
      <w:r w:rsidRPr="00C85F3C">
        <w:rPr>
          <w:rFonts w:cstheme="minorHAnsi"/>
        </w:rPr>
        <w:t>Version:</w:t>
      </w:r>
      <w:r w:rsidRPr="00C85F3C">
        <w:rPr>
          <w:rFonts w:cstheme="minorHAnsi"/>
        </w:rPr>
        <w:tab/>
      </w:r>
      <w:r w:rsidRPr="00C85F3C">
        <w:rPr>
          <w:rFonts w:cstheme="minorHAnsi"/>
        </w:rPr>
        <w:tab/>
      </w:r>
      <w:r>
        <w:rPr>
          <w:rFonts w:cstheme="minorHAnsi"/>
        </w:rPr>
        <w:t>0</w:t>
      </w:r>
      <w:r w:rsidRPr="00C85F3C">
        <w:rPr>
          <w:rFonts w:cstheme="minorHAnsi"/>
        </w:rPr>
        <w:t>.</w:t>
      </w:r>
      <w:r>
        <w:rPr>
          <w:rFonts w:cstheme="minorHAnsi"/>
        </w:rPr>
        <w:t>1.1</w:t>
      </w:r>
    </w:p>
    <w:p w14:paraId="1198717E" w14:textId="77777777" w:rsidR="00B338AA" w:rsidRPr="00C85F3C" w:rsidRDefault="00B338AA" w:rsidP="00B338AA">
      <w:pPr>
        <w:spacing w:before="20" w:after="20"/>
        <w:jc w:val="both"/>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069"/>
        <w:gridCol w:w="6392"/>
      </w:tblGrid>
      <w:tr w:rsidR="00B338AA" w:rsidRPr="00C85F3C" w14:paraId="51B41872" w14:textId="77777777" w:rsidTr="00124CDF">
        <w:tc>
          <w:tcPr>
            <w:tcW w:w="5000" w:type="pct"/>
            <w:gridSpan w:val="3"/>
            <w:tcBorders>
              <w:bottom w:val="single" w:sz="4" w:space="0" w:color="auto"/>
            </w:tcBorders>
            <w:shd w:val="pct15" w:color="auto" w:fill="auto"/>
          </w:tcPr>
          <w:p w14:paraId="2046A852" w14:textId="77777777" w:rsidR="00B338AA" w:rsidRPr="00C85F3C" w:rsidRDefault="00B338AA" w:rsidP="00124CDF">
            <w:pPr>
              <w:spacing w:before="20" w:after="20"/>
              <w:jc w:val="both"/>
              <w:rPr>
                <w:rFonts w:cstheme="minorHAnsi"/>
              </w:rPr>
            </w:pPr>
            <w:r w:rsidRPr="00C85F3C">
              <w:rPr>
                <w:rFonts w:cstheme="minorHAnsi"/>
              </w:rPr>
              <w:t>Document History (Prior version sub-revision history are suppressed)</w:t>
            </w:r>
          </w:p>
        </w:tc>
      </w:tr>
      <w:tr w:rsidR="00B338AA" w:rsidRPr="00C85F3C" w14:paraId="0DC255AE" w14:textId="77777777" w:rsidTr="00F363CC">
        <w:tc>
          <w:tcPr>
            <w:tcW w:w="862" w:type="pct"/>
            <w:shd w:val="pct5" w:color="auto" w:fill="auto"/>
          </w:tcPr>
          <w:p w14:paraId="051AB245" w14:textId="77777777" w:rsidR="00B338AA" w:rsidRPr="00C85F3C" w:rsidRDefault="00B338AA" w:rsidP="00124CDF">
            <w:pPr>
              <w:spacing w:before="20" w:after="20"/>
              <w:jc w:val="both"/>
              <w:rPr>
                <w:rFonts w:cstheme="minorHAnsi"/>
              </w:rPr>
            </w:pPr>
            <w:r w:rsidRPr="00C85F3C">
              <w:rPr>
                <w:rFonts w:cstheme="minorHAnsi"/>
              </w:rPr>
              <w:t>Date</w:t>
            </w:r>
          </w:p>
        </w:tc>
        <w:tc>
          <w:tcPr>
            <w:tcW w:w="593" w:type="pct"/>
            <w:shd w:val="pct5" w:color="auto" w:fill="auto"/>
          </w:tcPr>
          <w:p w14:paraId="6C35C746" w14:textId="77777777" w:rsidR="00B338AA" w:rsidRPr="00C85F3C" w:rsidRDefault="00B338AA" w:rsidP="00124CDF">
            <w:pPr>
              <w:spacing w:before="20" w:after="20"/>
              <w:jc w:val="both"/>
              <w:rPr>
                <w:rFonts w:cstheme="minorHAnsi"/>
              </w:rPr>
            </w:pPr>
            <w:r w:rsidRPr="00C85F3C">
              <w:rPr>
                <w:rFonts w:cstheme="minorHAnsi"/>
              </w:rPr>
              <w:t>Initials</w:t>
            </w:r>
          </w:p>
        </w:tc>
        <w:tc>
          <w:tcPr>
            <w:tcW w:w="3545" w:type="pct"/>
            <w:shd w:val="pct5" w:color="auto" w:fill="auto"/>
          </w:tcPr>
          <w:p w14:paraId="662AA9D6" w14:textId="77777777" w:rsidR="00B338AA" w:rsidRPr="00C85F3C" w:rsidRDefault="00B338AA" w:rsidP="00124CDF">
            <w:pPr>
              <w:spacing w:before="20" w:after="20"/>
              <w:jc w:val="both"/>
              <w:rPr>
                <w:rFonts w:cstheme="minorHAnsi"/>
              </w:rPr>
            </w:pPr>
            <w:r w:rsidRPr="00C85F3C">
              <w:rPr>
                <w:rFonts w:cstheme="minorHAnsi"/>
              </w:rPr>
              <w:t>Version or Revision</w:t>
            </w:r>
          </w:p>
        </w:tc>
      </w:tr>
      <w:tr w:rsidR="00B338AA" w:rsidRPr="00C85F3C" w14:paraId="22402062" w14:textId="77777777" w:rsidTr="00F363CC">
        <w:tc>
          <w:tcPr>
            <w:tcW w:w="862" w:type="pct"/>
            <w:shd w:val="clear" w:color="auto" w:fill="FFFFFF" w:themeFill="background1"/>
          </w:tcPr>
          <w:p w14:paraId="735DAD01" w14:textId="453177E3" w:rsidR="00B338AA" w:rsidRPr="00C85F3C" w:rsidRDefault="00F363CC" w:rsidP="00124CDF">
            <w:pPr>
              <w:spacing w:before="20" w:after="20"/>
              <w:jc w:val="both"/>
              <w:rPr>
                <w:rFonts w:cstheme="minorHAnsi"/>
              </w:rPr>
            </w:pPr>
            <w:r>
              <w:rPr>
                <w:rFonts w:cstheme="minorHAnsi"/>
              </w:rPr>
              <w:t>9</w:t>
            </w:r>
            <w:r w:rsidRPr="00F363CC">
              <w:rPr>
                <w:rFonts w:cstheme="minorHAnsi"/>
                <w:vertAlign w:val="superscript"/>
              </w:rPr>
              <w:t>th</w:t>
            </w:r>
            <w:r>
              <w:rPr>
                <w:rFonts w:cstheme="minorHAnsi"/>
              </w:rPr>
              <w:t xml:space="preserve"> May 2024</w:t>
            </w:r>
          </w:p>
        </w:tc>
        <w:tc>
          <w:tcPr>
            <w:tcW w:w="593" w:type="pct"/>
            <w:shd w:val="clear" w:color="auto" w:fill="FFFFFF" w:themeFill="background1"/>
          </w:tcPr>
          <w:p w14:paraId="6BC2F36D" w14:textId="77777777" w:rsidR="00B338AA" w:rsidRPr="00C85F3C" w:rsidRDefault="00B338AA" w:rsidP="00124CDF">
            <w:pPr>
              <w:spacing w:before="20" w:after="20"/>
              <w:jc w:val="both"/>
              <w:rPr>
                <w:rFonts w:cstheme="minorHAnsi"/>
              </w:rPr>
            </w:pPr>
            <w:r>
              <w:rPr>
                <w:rFonts w:cstheme="minorHAnsi"/>
              </w:rPr>
              <w:t>XA</w:t>
            </w:r>
          </w:p>
        </w:tc>
        <w:tc>
          <w:tcPr>
            <w:tcW w:w="3545" w:type="pct"/>
            <w:shd w:val="clear" w:color="auto" w:fill="FFFFFF" w:themeFill="background1"/>
          </w:tcPr>
          <w:p w14:paraId="31018460" w14:textId="77777777" w:rsidR="00B338AA" w:rsidRPr="00C85F3C" w:rsidRDefault="00B338AA" w:rsidP="00124CDF">
            <w:pPr>
              <w:tabs>
                <w:tab w:val="left" w:pos="4750"/>
              </w:tabs>
              <w:spacing w:before="20" w:after="20"/>
              <w:rPr>
                <w:rFonts w:cstheme="minorHAnsi"/>
              </w:rPr>
            </w:pPr>
            <w:r>
              <w:rPr>
                <w:rFonts w:cstheme="minorHAnsi"/>
              </w:rPr>
              <w:t>Version 0.1 Initiate documentation</w:t>
            </w:r>
            <w:r w:rsidRPr="00C85F3C">
              <w:rPr>
                <w:rFonts w:cstheme="minorHAnsi"/>
              </w:rPr>
              <w:t xml:space="preserve"> </w:t>
            </w:r>
          </w:p>
        </w:tc>
      </w:tr>
    </w:tbl>
    <w:p w14:paraId="0B35C578" w14:textId="77777777" w:rsidR="00B338AA" w:rsidRDefault="00B338AA">
      <w:pPr>
        <w:rPr>
          <w:sz w:val="28"/>
          <w:szCs w:val="28"/>
          <w:lang w:val="en-US"/>
        </w:rPr>
      </w:pPr>
    </w:p>
    <w:p w14:paraId="32195B03" w14:textId="77777777" w:rsidR="00F363CC" w:rsidRDefault="00F363CC">
      <w:pPr>
        <w:rPr>
          <w:sz w:val="28"/>
          <w:szCs w:val="28"/>
          <w:lang w:val="en-US"/>
        </w:rPr>
      </w:pPr>
    </w:p>
    <w:p w14:paraId="5C617FC0" w14:textId="77777777" w:rsidR="00F363CC" w:rsidRDefault="00F363CC">
      <w:pPr>
        <w:rPr>
          <w:sz w:val="28"/>
          <w:szCs w:val="28"/>
          <w:lang w:val="en-US"/>
        </w:rPr>
      </w:pPr>
    </w:p>
    <w:p w14:paraId="6E3F8917" w14:textId="77777777" w:rsidR="00F363CC" w:rsidRDefault="00F363CC">
      <w:pPr>
        <w:rPr>
          <w:sz w:val="28"/>
          <w:szCs w:val="28"/>
          <w:lang w:val="en-US"/>
        </w:rPr>
      </w:pPr>
    </w:p>
    <w:p w14:paraId="0D7FD830" w14:textId="77777777" w:rsidR="00F363CC" w:rsidRDefault="00F363CC">
      <w:pPr>
        <w:rPr>
          <w:sz w:val="28"/>
          <w:szCs w:val="28"/>
          <w:lang w:val="en-US"/>
        </w:rPr>
      </w:pPr>
    </w:p>
    <w:p w14:paraId="0729050F" w14:textId="77777777" w:rsidR="00F363CC" w:rsidRDefault="00F363CC">
      <w:pPr>
        <w:rPr>
          <w:sz w:val="28"/>
          <w:szCs w:val="28"/>
          <w:lang w:val="en-US"/>
        </w:rPr>
      </w:pPr>
    </w:p>
    <w:p w14:paraId="47FD88F6" w14:textId="77777777" w:rsidR="00F363CC" w:rsidRDefault="00F363CC">
      <w:pPr>
        <w:rPr>
          <w:sz w:val="28"/>
          <w:szCs w:val="28"/>
          <w:lang w:val="en-US"/>
        </w:rPr>
      </w:pPr>
    </w:p>
    <w:p w14:paraId="0B1BEB08" w14:textId="77777777" w:rsidR="00F363CC" w:rsidRDefault="00F363CC">
      <w:pPr>
        <w:rPr>
          <w:sz w:val="28"/>
          <w:szCs w:val="28"/>
          <w:lang w:val="en-US"/>
        </w:rPr>
      </w:pPr>
    </w:p>
    <w:p w14:paraId="27AB69D0" w14:textId="77777777" w:rsidR="00F363CC" w:rsidRDefault="00F363CC">
      <w:pPr>
        <w:rPr>
          <w:sz w:val="28"/>
          <w:szCs w:val="28"/>
          <w:lang w:val="en-US"/>
        </w:rPr>
      </w:pPr>
    </w:p>
    <w:p w14:paraId="094C219D" w14:textId="77777777" w:rsidR="00F363CC" w:rsidRDefault="00F363CC">
      <w:pPr>
        <w:rPr>
          <w:sz w:val="28"/>
          <w:szCs w:val="28"/>
          <w:lang w:val="en-US"/>
        </w:rPr>
      </w:pPr>
    </w:p>
    <w:p w14:paraId="79FC97C1" w14:textId="77777777" w:rsidR="00F363CC" w:rsidRDefault="00F363CC">
      <w:pPr>
        <w:rPr>
          <w:sz w:val="28"/>
          <w:szCs w:val="28"/>
          <w:lang w:val="en-US"/>
        </w:rPr>
      </w:pPr>
    </w:p>
    <w:p w14:paraId="1FDE2C84" w14:textId="77777777" w:rsidR="00F363CC" w:rsidRDefault="00F363CC">
      <w:pPr>
        <w:rPr>
          <w:sz w:val="28"/>
          <w:szCs w:val="28"/>
          <w:lang w:val="en-US"/>
        </w:rPr>
      </w:pPr>
    </w:p>
    <w:p w14:paraId="2CEF70E5" w14:textId="77777777" w:rsidR="00F363CC" w:rsidRDefault="00F363CC">
      <w:pPr>
        <w:rPr>
          <w:sz w:val="28"/>
          <w:szCs w:val="28"/>
          <w:lang w:val="en-US"/>
        </w:rPr>
      </w:pPr>
    </w:p>
    <w:p w14:paraId="17788825" w14:textId="77777777" w:rsidR="00F363CC" w:rsidRDefault="00F363CC">
      <w:pPr>
        <w:rPr>
          <w:sz w:val="28"/>
          <w:szCs w:val="28"/>
          <w:lang w:val="en-US"/>
        </w:rPr>
      </w:pPr>
    </w:p>
    <w:p w14:paraId="0876D264" w14:textId="77777777" w:rsidR="00F363CC" w:rsidRDefault="00F363CC">
      <w:pPr>
        <w:rPr>
          <w:sz w:val="28"/>
          <w:szCs w:val="28"/>
          <w:lang w:val="en-US"/>
        </w:rPr>
      </w:pPr>
    </w:p>
    <w:p w14:paraId="1D3B5D7E" w14:textId="77777777" w:rsidR="00F363CC" w:rsidRDefault="00F363CC">
      <w:pPr>
        <w:rPr>
          <w:sz w:val="28"/>
          <w:szCs w:val="28"/>
          <w:lang w:val="en-US"/>
        </w:rPr>
      </w:pPr>
    </w:p>
    <w:p w14:paraId="51D57932" w14:textId="77777777" w:rsidR="00F363CC" w:rsidRDefault="00F363CC">
      <w:pPr>
        <w:rPr>
          <w:sz w:val="28"/>
          <w:szCs w:val="28"/>
          <w:lang w:val="en-US"/>
        </w:rPr>
      </w:pPr>
    </w:p>
    <w:p w14:paraId="181BB4EB" w14:textId="77777777" w:rsidR="00F363CC" w:rsidRDefault="00F363CC">
      <w:pPr>
        <w:rPr>
          <w:sz w:val="28"/>
          <w:szCs w:val="28"/>
          <w:lang w:val="en-US"/>
        </w:rPr>
      </w:pPr>
    </w:p>
    <w:p w14:paraId="472C1E89" w14:textId="77777777" w:rsidR="00F363CC" w:rsidRDefault="00F363CC">
      <w:pPr>
        <w:rPr>
          <w:sz w:val="28"/>
          <w:szCs w:val="28"/>
          <w:lang w:val="en-US"/>
        </w:rPr>
      </w:pPr>
    </w:p>
    <w:p w14:paraId="42AD23BD" w14:textId="77777777" w:rsidR="00F363CC" w:rsidRDefault="00F363CC">
      <w:pPr>
        <w:rPr>
          <w:sz w:val="28"/>
          <w:szCs w:val="28"/>
          <w:lang w:val="en-US"/>
        </w:rPr>
      </w:pPr>
    </w:p>
    <w:p w14:paraId="5DC6A0CC" w14:textId="77777777" w:rsidR="00F363CC" w:rsidRDefault="00F363CC">
      <w:pPr>
        <w:rPr>
          <w:sz w:val="28"/>
          <w:szCs w:val="28"/>
          <w:lang w:val="en-US"/>
        </w:rPr>
      </w:pPr>
    </w:p>
    <w:p w14:paraId="12318C57" w14:textId="77777777" w:rsidR="00F363CC" w:rsidRDefault="00F363CC">
      <w:pPr>
        <w:rPr>
          <w:sz w:val="28"/>
          <w:szCs w:val="28"/>
          <w:lang w:val="en-US"/>
        </w:rPr>
      </w:pPr>
    </w:p>
    <w:p w14:paraId="15DD3643" w14:textId="77777777" w:rsidR="00F363CC" w:rsidRDefault="00F363CC">
      <w:pPr>
        <w:rPr>
          <w:sz w:val="28"/>
          <w:szCs w:val="28"/>
          <w:lang w:val="en-US"/>
        </w:rPr>
      </w:pPr>
    </w:p>
    <w:p w14:paraId="19888166" w14:textId="77777777" w:rsidR="00F363CC" w:rsidRDefault="00F363CC">
      <w:pPr>
        <w:rPr>
          <w:sz w:val="28"/>
          <w:szCs w:val="28"/>
          <w:lang w:val="en-US"/>
        </w:rPr>
      </w:pPr>
    </w:p>
    <w:p w14:paraId="3225F9A7" w14:textId="77777777" w:rsidR="00F363CC" w:rsidRDefault="00F363CC">
      <w:pPr>
        <w:rPr>
          <w:sz w:val="28"/>
          <w:szCs w:val="28"/>
          <w:lang w:val="en-US"/>
        </w:rPr>
      </w:pPr>
    </w:p>
    <w:p w14:paraId="4378340D" w14:textId="77777777" w:rsidR="00F363CC" w:rsidRDefault="00F363CC">
      <w:pPr>
        <w:rPr>
          <w:sz w:val="28"/>
          <w:szCs w:val="28"/>
          <w:lang w:val="en-US"/>
        </w:rPr>
      </w:pPr>
    </w:p>
    <w:p w14:paraId="23B7EB32" w14:textId="77777777" w:rsidR="00F363CC" w:rsidRDefault="00F363CC">
      <w:pPr>
        <w:rPr>
          <w:sz w:val="28"/>
          <w:szCs w:val="28"/>
          <w:lang w:val="en-US"/>
        </w:rPr>
      </w:pPr>
    </w:p>
    <w:p w14:paraId="1D22CD29" w14:textId="77777777" w:rsidR="00F363CC" w:rsidRDefault="00F363CC">
      <w:pPr>
        <w:rPr>
          <w:sz w:val="28"/>
          <w:szCs w:val="28"/>
          <w:lang w:val="en-US"/>
        </w:rPr>
      </w:pPr>
    </w:p>
    <w:p w14:paraId="45A34DA9" w14:textId="77777777" w:rsidR="00F363CC" w:rsidRDefault="00F363CC">
      <w:pPr>
        <w:rPr>
          <w:sz w:val="28"/>
          <w:szCs w:val="28"/>
          <w:lang w:val="en-US"/>
        </w:rPr>
      </w:pPr>
    </w:p>
    <w:p w14:paraId="53B551D4" w14:textId="77777777" w:rsidR="00F363CC" w:rsidRDefault="00F363CC">
      <w:pPr>
        <w:rPr>
          <w:sz w:val="28"/>
          <w:szCs w:val="28"/>
          <w:lang w:val="en-US"/>
        </w:rPr>
      </w:pPr>
    </w:p>
    <w:p w14:paraId="20D80D06" w14:textId="77777777" w:rsidR="00F363CC" w:rsidRDefault="00F363CC">
      <w:pPr>
        <w:rPr>
          <w:sz w:val="28"/>
          <w:szCs w:val="28"/>
          <w:lang w:val="en-US"/>
        </w:rPr>
      </w:pPr>
    </w:p>
    <w:p w14:paraId="7429F021" w14:textId="77777777" w:rsidR="00F363CC" w:rsidRDefault="00F363CC">
      <w:pPr>
        <w:rPr>
          <w:sz w:val="28"/>
          <w:szCs w:val="28"/>
          <w:lang w:val="en-US"/>
        </w:rPr>
      </w:pPr>
    </w:p>
    <w:sdt>
      <w:sdtPr>
        <w:rPr>
          <w:rFonts w:asciiTheme="minorHAnsi" w:eastAsiaTheme="minorHAnsi" w:hAnsiTheme="minorHAnsi" w:cstheme="minorBidi"/>
          <w:b w:val="0"/>
          <w:bCs w:val="0"/>
          <w:color w:val="auto"/>
          <w:kern w:val="2"/>
          <w:sz w:val="24"/>
          <w:szCs w:val="24"/>
          <w:lang w:val="en-MY"/>
          <w14:ligatures w14:val="standardContextual"/>
        </w:rPr>
        <w:id w:val="1894696395"/>
        <w:docPartObj>
          <w:docPartGallery w:val="Table of Contents"/>
          <w:docPartUnique/>
        </w:docPartObj>
      </w:sdtPr>
      <w:sdtEndPr>
        <w:rPr>
          <w:noProof/>
        </w:rPr>
      </w:sdtEndPr>
      <w:sdtContent>
        <w:p w14:paraId="40A52C19" w14:textId="2FC5205F" w:rsidR="00F363CC" w:rsidRPr="00271B41" w:rsidRDefault="00F363CC">
          <w:pPr>
            <w:pStyle w:val="TOCHeading"/>
          </w:pPr>
          <w:r w:rsidRPr="00271B41">
            <w:t>Table of Contents</w:t>
          </w:r>
        </w:p>
        <w:p w14:paraId="05D02E1D" w14:textId="03231784" w:rsidR="00271B41" w:rsidRDefault="00F363CC">
          <w:pPr>
            <w:pStyle w:val="TOC1"/>
            <w:tabs>
              <w:tab w:val="right" w:leader="dot" w:pos="9016"/>
            </w:tabs>
            <w:rPr>
              <w:rFonts w:eastAsiaTheme="minorEastAsia"/>
              <w:b w:val="0"/>
              <w:bCs w:val="0"/>
              <w:i w:val="0"/>
              <w:iCs w:val="0"/>
              <w:noProof/>
              <w:lang w:eastAsia="en-GB"/>
            </w:rPr>
          </w:pPr>
          <w:r w:rsidRPr="00271B41">
            <w:rPr>
              <w:b w:val="0"/>
              <w:bCs w:val="0"/>
              <w:i w:val="0"/>
              <w:iCs w:val="0"/>
            </w:rPr>
            <w:fldChar w:fldCharType="begin"/>
          </w:r>
          <w:r w:rsidRPr="00271B41">
            <w:rPr>
              <w:i w:val="0"/>
              <w:iCs w:val="0"/>
            </w:rPr>
            <w:instrText xml:space="preserve"> TOC \o "1-3" \h \z \u </w:instrText>
          </w:r>
          <w:r w:rsidRPr="00271B41">
            <w:rPr>
              <w:b w:val="0"/>
              <w:bCs w:val="0"/>
              <w:i w:val="0"/>
              <w:iCs w:val="0"/>
            </w:rPr>
            <w:fldChar w:fldCharType="separate"/>
          </w:r>
          <w:hyperlink w:anchor="_Toc169464312" w:history="1">
            <w:r w:rsidR="00271B41" w:rsidRPr="00D84DCB">
              <w:rPr>
                <w:rStyle w:val="Hyperlink"/>
                <w:noProof/>
                <w:lang w:val="en-US"/>
              </w:rPr>
              <w:t>Project Overview</w:t>
            </w:r>
            <w:r w:rsidR="00271B41">
              <w:rPr>
                <w:noProof/>
                <w:webHidden/>
              </w:rPr>
              <w:tab/>
            </w:r>
            <w:r w:rsidR="00271B41">
              <w:rPr>
                <w:noProof/>
                <w:webHidden/>
              </w:rPr>
              <w:fldChar w:fldCharType="begin"/>
            </w:r>
            <w:r w:rsidR="00271B41">
              <w:rPr>
                <w:noProof/>
                <w:webHidden/>
              </w:rPr>
              <w:instrText xml:space="preserve"> PAGEREF _Toc169464312 \h </w:instrText>
            </w:r>
            <w:r w:rsidR="00271B41">
              <w:rPr>
                <w:noProof/>
                <w:webHidden/>
              </w:rPr>
            </w:r>
            <w:r w:rsidR="00271B41">
              <w:rPr>
                <w:noProof/>
                <w:webHidden/>
              </w:rPr>
              <w:fldChar w:fldCharType="separate"/>
            </w:r>
            <w:r w:rsidR="00271B41">
              <w:rPr>
                <w:noProof/>
                <w:webHidden/>
              </w:rPr>
              <w:t>4</w:t>
            </w:r>
            <w:r w:rsidR="00271B41">
              <w:rPr>
                <w:noProof/>
                <w:webHidden/>
              </w:rPr>
              <w:fldChar w:fldCharType="end"/>
            </w:r>
          </w:hyperlink>
        </w:p>
        <w:p w14:paraId="1E85C709" w14:textId="72D38301" w:rsidR="00271B41" w:rsidRDefault="00271B41">
          <w:pPr>
            <w:pStyle w:val="TOC2"/>
            <w:tabs>
              <w:tab w:val="right" w:leader="dot" w:pos="9016"/>
            </w:tabs>
            <w:rPr>
              <w:rFonts w:eastAsiaTheme="minorEastAsia"/>
              <w:b w:val="0"/>
              <w:bCs w:val="0"/>
              <w:noProof/>
              <w:sz w:val="24"/>
              <w:szCs w:val="24"/>
              <w:lang w:eastAsia="en-GB"/>
            </w:rPr>
          </w:pPr>
          <w:hyperlink w:anchor="_Toc169464313" w:history="1">
            <w:r w:rsidRPr="00D84DCB">
              <w:rPr>
                <w:rStyle w:val="Hyperlink"/>
                <w:noProof/>
                <w:lang w:val="en-US"/>
              </w:rPr>
              <w:t>Robot Parts</w:t>
            </w:r>
            <w:r>
              <w:rPr>
                <w:noProof/>
                <w:webHidden/>
              </w:rPr>
              <w:tab/>
            </w:r>
            <w:r>
              <w:rPr>
                <w:noProof/>
                <w:webHidden/>
              </w:rPr>
              <w:fldChar w:fldCharType="begin"/>
            </w:r>
            <w:r>
              <w:rPr>
                <w:noProof/>
                <w:webHidden/>
              </w:rPr>
              <w:instrText xml:space="preserve"> PAGEREF _Toc169464313 \h </w:instrText>
            </w:r>
            <w:r>
              <w:rPr>
                <w:noProof/>
                <w:webHidden/>
              </w:rPr>
            </w:r>
            <w:r>
              <w:rPr>
                <w:noProof/>
                <w:webHidden/>
              </w:rPr>
              <w:fldChar w:fldCharType="separate"/>
            </w:r>
            <w:r>
              <w:rPr>
                <w:noProof/>
                <w:webHidden/>
              </w:rPr>
              <w:t>4</w:t>
            </w:r>
            <w:r>
              <w:rPr>
                <w:noProof/>
                <w:webHidden/>
              </w:rPr>
              <w:fldChar w:fldCharType="end"/>
            </w:r>
          </w:hyperlink>
        </w:p>
        <w:p w14:paraId="0D31561A" w14:textId="4FA7DF4B" w:rsidR="00271B41" w:rsidRDefault="00271B41">
          <w:pPr>
            <w:pStyle w:val="TOC2"/>
            <w:tabs>
              <w:tab w:val="right" w:leader="dot" w:pos="9016"/>
            </w:tabs>
            <w:rPr>
              <w:rFonts w:eastAsiaTheme="minorEastAsia"/>
              <w:b w:val="0"/>
              <w:bCs w:val="0"/>
              <w:noProof/>
              <w:sz w:val="24"/>
              <w:szCs w:val="24"/>
              <w:lang w:eastAsia="en-GB"/>
            </w:rPr>
          </w:pPr>
          <w:hyperlink w:anchor="_Toc169464314" w:history="1">
            <w:r w:rsidRPr="00D84DCB">
              <w:rPr>
                <w:rStyle w:val="Hyperlink"/>
                <w:noProof/>
              </w:rPr>
              <w:t>Potentiostat</w:t>
            </w:r>
            <w:r>
              <w:rPr>
                <w:noProof/>
                <w:webHidden/>
              </w:rPr>
              <w:tab/>
            </w:r>
            <w:r>
              <w:rPr>
                <w:noProof/>
                <w:webHidden/>
              </w:rPr>
              <w:fldChar w:fldCharType="begin"/>
            </w:r>
            <w:r>
              <w:rPr>
                <w:noProof/>
                <w:webHidden/>
              </w:rPr>
              <w:instrText xml:space="preserve"> PAGEREF _Toc169464314 \h </w:instrText>
            </w:r>
            <w:r>
              <w:rPr>
                <w:noProof/>
                <w:webHidden/>
              </w:rPr>
            </w:r>
            <w:r>
              <w:rPr>
                <w:noProof/>
                <w:webHidden/>
              </w:rPr>
              <w:fldChar w:fldCharType="separate"/>
            </w:r>
            <w:r>
              <w:rPr>
                <w:noProof/>
                <w:webHidden/>
              </w:rPr>
              <w:t>4</w:t>
            </w:r>
            <w:r>
              <w:rPr>
                <w:noProof/>
                <w:webHidden/>
              </w:rPr>
              <w:fldChar w:fldCharType="end"/>
            </w:r>
          </w:hyperlink>
        </w:p>
        <w:p w14:paraId="38C0CEE8" w14:textId="3290E201" w:rsidR="00271B41" w:rsidRDefault="00271B41">
          <w:pPr>
            <w:pStyle w:val="TOC2"/>
            <w:tabs>
              <w:tab w:val="right" w:leader="dot" w:pos="9016"/>
            </w:tabs>
            <w:rPr>
              <w:rFonts w:eastAsiaTheme="minorEastAsia"/>
              <w:b w:val="0"/>
              <w:bCs w:val="0"/>
              <w:noProof/>
              <w:sz w:val="24"/>
              <w:szCs w:val="24"/>
              <w:lang w:eastAsia="en-GB"/>
            </w:rPr>
          </w:pPr>
          <w:hyperlink w:anchor="_Toc169464315" w:history="1">
            <w:r w:rsidRPr="00D84DCB">
              <w:rPr>
                <w:rStyle w:val="Hyperlink"/>
                <w:noProof/>
                <w:lang w:val="en-US"/>
              </w:rPr>
              <w:t>Electrolyte Synthesis</w:t>
            </w:r>
            <w:r>
              <w:rPr>
                <w:noProof/>
                <w:webHidden/>
              </w:rPr>
              <w:tab/>
            </w:r>
            <w:r>
              <w:rPr>
                <w:noProof/>
                <w:webHidden/>
              </w:rPr>
              <w:fldChar w:fldCharType="begin"/>
            </w:r>
            <w:r>
              <w:rPr>
                <w:noProof/>
                <w:webHidden/>
              </w:rPr>
              <w:instrText xml:space="preserve"> PAGEREF _Toc169464315 \h </w:instrText>
            </w:r>
            <w:r>
              <w:rPr>
                <w:noProof/>
                <w:webHidden/>
              </w:rPr>
            </w:r>
            <w:r>
              <w:rPr>
                <w:noProof/>
                <w:webHidden/>
              </w:rPr>
              <w:fldChar w:fldCharType="separate"/>
            </w:r>
            <w:r>
              <w:rPr>
                <w:noProof/>
                <w:webHidden/>
              </w:rPr>
              <w:t>4</w:t>
            </w:r>
            <w:r>
              <w:rPr>
                <w:noProof/>
                <w:webHidden/>
              </w:rPr>
              <w:fldChar w:fldCharType="end"/>
            </w:r>
          </w:hyperlink>
        </w:p>
        <w:p w14:paraId="57CE5B3E" w14:textId="179719F1" w:rsidR="00271B41" w:rsidRDefault="00271B41">
          <w:pPr>
            <w:pStyle w:val="TOC2"/>
            <w:tabs>
              <w:tab w:val="right" w:leader="dot" w:pos="9016"/>
            </w:tabs>
            <w:rPr>
              <w:rFonts w:eastAsiaTheme="minorEastAsia"/>
              <w:b w:val="0"/>
              <w:bCs w:val="0"/>
              <w:noProof/>
              <w:sz w:val="24"/>
              <w:szCs w:val="24"/>
              <w:lang w:eastAsia="en-GB"/>
            </w:rPr>
          </w:pPr>
          <w:hyperlink w:anchor="_Toc169464316" w:history="1">
            <w:r w:rsidRPr="00D84DCB">
              <w:rPr>
                <w:rStyle w:val="Hyperlink"/>
                <w:noProof/>
                <w:lang w:val="en-US"/>
              </w:rPr>
              <w:t>Testing Electrolytes</w:t>
            </w:r>
            <w:r>
              <w:rPr>
                <w:noProof/>
                <w:webHidden/>
              </w:rPr>
              <w:tab/>
            </w:r>
            <w:r>
              <w:rPr>
                <w:noProof/>
                <w:webHidden/>
              </w:rPr>
              <w:fldChar w:fldCharType="begin"/>
            </w:r>
            <w:r>
              <w:rPr>
                <w:noProof/>
                <w:webHidden/>
              </w:rPr>
              <w:instrText xml:space="preserve"> PAGEREF _Toc169464316 \h </w:instrText>
            </w:r>
            <w:r>
              <w:rPr>
                <w:noProof/>
                <w:webHidden/>
              </w:rPr>
            </w:r>
            <w:r>
              <w:rPr>
                <w:noProof/>
                <w:webHidden/>
              </w:rPr>
              <w:fldChar w:fldCharType="separate"/>
            </w:r>
            <w:r>
              <w:rPr>
                <w:noProof/>
                <w:webHidden/>
              </w:rPr>
              <w:t>5</w:t>
            </w:r>
            <w:r>
              <w:rPr>
                <w:noProof/>
                <w:webHidden/>
              </w:rPr>
              <w:fldChar w:fldCharType="end"/>
            </w:r>
          </w:hyperlink>
        </w:p>
        <w:p w14:paraId="228F45DF" w14:textId="60ADF506" w:rsidR="00271B41" w:rsidRDefault="00271B41">
          <w:pPr>
            <w:pStyle w:val="TOC1"/>
            <w:tabs>
              <w:tab w:val="right" w:leader="dot" w:pos="9016"/>
            </w:tabs>
            <w:rPr>
              <w:rFonts w:eastAsiaTheme="minorEastAsia"/>
              <w:b w:val="0"/>
              <w:bCs w:val="0"/>
              <w:i w:val="0"/>
              <w:iCs w:val="0"/>
              <w:noProof/>
              <w:lang w:eastAsia="en-GB"/>
            </w:rPr>
          </w:pPr>
          <w:hyperlink w:anchor="_Toc169464317" w:history="1">
            <w:r w:rsidRPr="00D84DCB">
              <w:rPr>
                <w:rStyle w:val="Hyperlink"/>
                <w:noProof/>
                <w:lang w:val="en-US"/>
              </w:rPr>
              <w:t>Requirements</w:t>
            </w:r>
            <w:r>
              <w:rPr>
                <w:noProof/>
                <w:webHidden/>
              </w:rPr>
              <w:tab/>
            </w:r>
            <w:r>
              <w:rPr>
                <w:noProof/>
                <w:webHidden/>
              </w:rPr>
              <w:fldChar w:fldCharType="begin"/>
            </w:r>
            <w:r>
              <w:rPr>
                <w:noProof/>
                <w:webHidden/>
              </w:rPr>
              <w:instrText xml:space="preserve"> PAGEREF _Toc169464317 \h </w:instrText>
            </w:r>
            <w:r>
              <w:rPr>
                <w:noProof/>
                <w:webHidden/>
              </w:rPr>
            </w:r>
            <w:r>
              <w:rPr>
                <w:noProof/>
                <w:webHidden/>
              </w:rPr>
              <w:fldChar w:fldCharType="separate"/>
            </w:r>
            <w:r>
              <w:rPr>
                <w:noProof/>
                <w:webHidden/>
              </w:rPr>
              <w:t>6</w:t>
            </w:r>
            <w:r>
              <w:rPr>
                <w:noProof/>
                <w:webHidden/>
              </w:rPr>
              <w:fldChar w:fldCharType="end"/>
            </w:r>
          </w:hyperlink>
        </w:p>
        <w:p w14:paraId="6D784883" w14:textId="27487DF7" w:rsidR="00271B41" w:rsidRDefault="00271B41">
          <w:pPr>
            <w:pStyle w:val="TOC1"/>
            <w:tabs>
              <w:tab w:val="right" w:leader="dot" w:pos="9016"/>
            </w:tabs>
            <w:rPr>
              <w:rFonts w:eastAsiaTheme="minorEastAsia"/>
              <w:b w:val="0"/>
              <w:bCs w:val="0"/>
              <w:i w:val="0"/>
              <w:iCs w:val="0"/>
              <w:noProof/>
              <w:lang w:eastAsia="en-GB"/>
            </w:rPr>
          </w:pPr>
          <w:hyperlink w:anchor="_Toc169464318" w:history="1">
            <w:r w:rsidRPr="00D84DCB">
              <w:rPr>
                <w:rStyle w:val="Hyperlink"/>
                <w:noProof/>
                <w:lang w:val="en-US"/>
              </w:rPr>
              <w:t>Folder/File Hierarchy</w:t>
            </w:r>
            <w:r>
              <w:rPr>
                <w:noProof/>
                <w:webHidden/>
              </w:rPr>
              <w:tab/>
            </w:r>
            <w:r>
              <w:rPr>
                <w:noProof/>
                <w:webHidden/>
              </w:rPr>
              <w:fldChar w:fldCharType="begin"/>
            </w:r>
            <w:r>
              <w:rPr>
                <w:noProof/>
                <w:webHidden/>
              </w:rPr>
              <w:instrText xml:space="preserve"> PAGEREF _Toc169464318 \h </w:instrText>
            </w:r>
            <w:r>
              <w:rPr>
                <w:noProof/>
                <w:webHidden/>
              </w:rPr>
            </w:r>
            <w:r>
              <w:rPr>
                <w:noProof/>
                <w:webHidden/>
              </w:rPr>
              <w:fldChar w:fldCharType="separate"/>
            </w:r>
            <w:r>
              <w:rPr>
                <w:noProof/>
                <w:webHidden/>
              </w:rPr>
              <w:t>7</w:t>
            </w:r>
            <w:r>
              <w:rPr>
                <w:noProof/>
                <w:webHidden/>
              </w:rPr>
              <w:fldChar w:fldCharType="end"/>
            </w:r>
          </w:hyperlink>
        </w:p>
        <w:p w14:paraId="3A82B4E3" w14:textId="69119239" w:rsidR="00271B41" w:rsidRDefault="00271B41">
          <w:pPr>
            <w:pStyle w:val="TOC1"/>
            <w:tabs>
              <w:tab w:val="right" w:leader="dot" w:pos="9016"/>
            </w:tabs>
            <w:rPr>
              <w:rFonts w:eastAsiaTheme="minorEastAsia"/>
              <w:b w:val="0"/>
              <w:bCs w:val="0"/>
              <w:i w:val="0"/>
              <w:iCs w:val="0"/>
              <w:noProof/>
              <w:lang w:eastAsia="en-GB"/>
            </w:rPr>
          </w:pPr>
          <w:hyperlink w:anchor="_Toc169464319" w:history="1">
            <w:r w:rsidRPr="00D84DCB">
              <w:rPr>
                <w:rStyle w:val="Hyperlink"/>
                <w:noProof/>
                <w:lang w:val="en-US"/>
              </w:rPr>
              <w:t>Version Control</w:t>
            </w:r>
            <w:r>
              <w:rPr>
                <w:noProof/>
                <w:webHidden/>
              </w:rPr>
              <w:tab/>
            </w:r>
            <w:r>
              <w:rPr>
                <w:noProof/>
                <w:webHidden/>
              </w:rPr>
              <w:fldChar w:fldCharType="begin"/>
            </w:r>
            <w:r>
              <w:rPr>
                <w:noProof/>
                <w:webHidden/>
              </w:rPr>
              <w:instrText xml:space="preserve"> PAGEREF _Toc169464319 \h </w:instrText>
            </w:r>
            <w:r>
              <w:rPr>
                <w:noProof/>
                <w:webHidden/>
              </w:rPr>
            </w:r>
            <w:r>
              <w:rPr>
                <w:noProof/>
                <w:webHidden/>
              </w:rPr>
              <w:fldChar w:fldCharType="separate"/>
            </w:r>
            <w:r>
              <w:rPr>
                <w:noProof/>
                <w:webHidden/>
              </w:rPr>
              <w:t>8</w:t>
            </w:r>
            <w:r>
              <w:rPr>
                <w:noProof/>
                <w:webHidden/>
              </w:rPr>
              <w:fldChar w:fldCharType="end"/>
            </w:r>
          </w:hyperlink>
        </w:p>
        <w:p w14:paraId="43624680" w14:textId="55BC9D6F" w:rsidR="00271B41" w:rsidRDefault="00271B41">
          <w:pPr>
            <w:pStyle w:val="TOC1"/>
            <w:tabs>
              <w:tab w:val="right" w:leader="dot" w:pos="9016"/>
            </w:tabs>
            <w:rPr>
              <w:rFonts w:eastAsiaTheme="minorEastAsia"/>
              <w:b w:val="0"/>
              <w:bCs w:val="0"/>
              <w:i w:val="0"/>
              <w:iCs w:val="0"/>
              <w:noProof/>
              <w:lang w:eastAsia="en-GB"/>
            </w:rPr>
          </w:pPr>
          <w:hyperlink w:anchor="_Toc169464320" w:history="1">
            <w:r w:rsidRPr="00D84DCB">
              <w:rPr>
                <w:rStyle w:val="Hyperlink"/>
                <w:noProof/>
                <w:lang w:val="en-US"/>
              </w:rPr>
              <w:t>Codebase</w:t>
            </w:r>
            <w:r>
              <w:rPr>
                <w:noProof/>
                <w:webHidden/>
              </w:rPr>
              <w:tab/>
            </w:r>
            <w:r>
              <w:rPr>
                <w:noProof/>
                <w:webHidden/>
              </w:rPr>
              <w:fldChar w:fldCharType="begin"/>
            </w:r>
            <w:r>
              <w:rPr>
                <w:noProof/>
                <w:webHidden/>
              </w:rPr>
              <w:instrText xml:space="preserve"> PAGEREF _Toc169464320 \h </w:instrText>
            </w:r>
            <w:r>
              <w:rPr>
                <w:noProof/>
                <w:webHidden/>
              </w:rPr>
            </w:r>
            <w:r>
              <w:rPr>
                <w:noProof/>
                <w:webHidden/>
              </w:rPr>
              <w:fldChar w:fldCharType="separate"/>
            </w:r>
            <w:r>
              <w:rPr>
                <w:noProof/>
                <w:webHidden/>
              </w:rPr>
              <w:t>9</w:t>
            </w:r>
            <w:r>
              <w:rPr>
                <w:noProof/>
                <w:webHidden/>
              </w:rPr>
              <w:fldChar w:fldCharType="end"/>
            </w:r>
          </w:hyperlink>
        </w:p>
        <w:p w14:paraId="2C3774C4" w14:textId="3C4E32EF" w:rsidR="00271B41" w:rsidRDefault="00271B41">
          <w:pPr>
            <w:pStyle w:val="TOC2"/>
            <w:tabs>
              <w:tab w:val="right" w:leader="dot" w:pos="9016"/>
            </w:tabs>
            <w:rPr>
              <w:rFonts w:eastAsiaTheme="minorEastAsia"/>
              <w:b w:val="0"/>
              <w:bCs w:val="0"/>
              <w:noProof/>
              <w:sz w:val="24"/>
              <w:szCs w:val="24"/>
              <w:lang w:eastAsia="en-GB"/>
            </w:rPr>
          </w:pPr>
          <w:hyperlink w:anchor="_Toc169464321" w:history="1">
            <w:r w:rsidRPr="00D84DCB">
              <w:rPr>
                <w:rStyle w:val="Hyperlink"/>
                <w:noProof/>
                <w:lang w:val="en-US"/>
              </w:rPr>
              <w:t>Main.nproj</w:t>
            </w:r>
            <w:r>
              <w:rPr>
                <w:noProof/>
                <w:webHidden/>
              </w:rPr>
              <w:tab/>
            </w:r>
            <w:r>
              <w:rPr>
                <w:noProof/>
                <w:webHidden/>
              </w:rPr>
              <w:fldChar w:fldCharType="begin"/>
            </w:r>
            <w:r>
              <w:rPr>
                <w:noProof/>
                <w:webHidden/>
              </w:rPr>
              <w:instrText xml:space="preserve"> PAGEREF _Toc169464321 \h </w:instrText>
            </w:r>
            <w:r>
              <w:rPr>
                <w:noProof/>
                <w:webHidden/>
              </w:rPr>
            </w:r>
            <w:r>
              <w:rPr>
                <w:noProof/>
                <w:webHidden/>
              </w:rPr>
              <w:fldChar w:fldCharType="separate"/>
            </w:r>
            <w:r>
              <w:rPr>
                <w:noProof/>
                <w:webHidden/>
              </w:rPr>
              <w:t>9</w:t>
            </w:r>
            <w:r>
              <w:rPr>
                <w:noProof/>
                <w:webHidden/>
              </w:rPr>
              <w:fldChar w:fldCharType="end"/>
            </w:r>
          </w:hyperlink>
        </w:p>
        <w:p w14:paraId="66875BFE" w14:textId="30E891B1" w:rsidR="00271B41" w:rsidRDefault="00271B41">
          <w:pPr>
            <w:pStyle w:val="TOC2"/>
            <w:tabs>
              <w:tab w:val="right" w:leader="dot" w:pos="9016"/>
            </w:tabs>
            <w:rPr>
              <w:rFonts w:eastAsiaTheme="minorEastAsia"/>
              <w:b w:val="0"/>
              <w:bCs w:val="0"/>
              <w:noProof/>
              <w:sz w:val="24"/>
              <w:szCs w:val="24"/>
              <w:lang w:eastAsia="en-GB"/>
            </w:rPr>
          </w:pPr>
          <w:hyperlink w:anchor="_Toc169464322" w:history="1">
            <w:r w:rsidRPr="00D84DCB">
              <w:rPr>
                <w:rStyle w:val="Hyperlink"/>
                <w:noProof/>
                <w:lang w:val="en-US"/>
              </w:rPr>
              <w:t>Locators (locs)</w:t>
            </w:r>
            <w:r>
              <w:rPr>
                <w:noProof/>
                <w:webHidden/>
              </w:rPr>
              <w:tab/>
            </w:r>
            <w:r>
              <w:rPr>
                <w:noProof/>
                <w:webHidden/>
              </w:rPr>
              <w:fldChar w:fldCharType="begin"/>
            </w:r>
            <w:r>
              <w:rPr>
                <w:noProof/>
                <w:webHidden/>
              </w:rPr>
              <w:instrText xml:space="preserve"> PAGEREF _Toc169464322 \h </w:instrText>
            </w:r>
            <w:r>
              <w:rPr>
                <w:noProof/>
                <w:webHidden/>
              </w:rPr>
            </w:r>
            <w:r>
              <w:rPr>
                <w:noProof/>
                <w:webHidden/>
              </w:rPr>
              <w:fldChar w:fldCharType="separate"/>
            </w:r>
            <w:r>
              <w:rPr>
                <w:noProof/>
                <w:webHidden/>
              </w:rPr>
              <w:t>9</w:t>
            </w:r>
            <w:r>
              <w:rPr>
                <w:noProof/>
                <w:webHidden/>
              </w:rPr>
              <w:fldChar w:fldCharType="end"/>
            </w:r>
          </w:hyperlink>
        </w:p>
        <w:p w14:paraId="71E1027A" w14:textId="55D1CBCD" w:rsidR="00271B41" w:rsidRDefault="00271B41">
          <w:pPr>
            <w:pStyle w:val="TOC2"/>
            <w:tabs>
              <w:tab w:val="right" w:leader="dot" w:pos="9016"/>
            </w:tabs>
            <w:rPr>
              <w:rFonts w:eastAsiaTheme="minorEastAsia"/>
              <w:b w:val="0"/>
              <w:bCs w:val="0"/>
              <w:noProof/>
              <w:sz w:val="24"/>
              <w:szCs w:val="24"/>
              <w:lang w:eastAsia="en-GB"/>
            </w:rPr>
          </w:pPr>
          <w:hyperlink w:anchor="_Toc169464323" w:history="1">
            <w:r w:rsidRPr="00D84DCB">
              <w:rPr>
                <w:rStyle w:val="Hyperlink"/>
                <w:noProof/>
                <w:lang w:val="en-US"/>
              </w:rPr>
              <w:t>Classes and Instructions for Usage</w:t>
            </w:r>
            <w:r>
              <w:rPr>
                <w:noProof/>
                <w:webHidden/>
              </w:rPr>
              <w:tab/>
            </w:r>
            <w:r>
              <w:rPr>
                <w:noProof/>
                <w:webHidden/>
              </w:rPr>
              <w:fldChar w:fldCharType="begin"/>
            </w:r>
            <w:r>
              <w:rPr>
                <w:noProof/>
                <w:webHidden/>
              </w:rPr>
              <w:instrText xml:space="preserve"> PAGEREF _Toc169464323 \h </w:instrText>
            </w:r>
            <w:r>
              <w:rPr>
                <w:noProof/>
                <w:webHidden/>
              </w:rPr>
            </w:r>
            <w:r>
              <w:rPr>
                <w:noProof/>
                <w:webHidden/>
              </w:rPr>
              <w:fldChar w:fldCharType="separate"/>
            </w:r>
            <w:r>
              <w:rPr>
                <w:noProof/>
                <w:webHidden/>
              </w:rPr>
              <w:t>10</w:t>
            </w:r>
            <w:r>
              <w:rPr>
                <w:noProof/>
                <w:webHidden/>
              </w:rPr>
              <w:fldChar w:fldCharType="end"/>
            </w:r>
          </w:hyperlink>
        </w:p>
        <w:p w14:paraId="6028EF0A" w14:textId="6C587000" w:rsidR="00271B41" w:rsidRDefault="00271B41">
          <w:pPr>
            <w:pStyle w:val="TOC3"/>
            <w:tabs>
              <w:tab w:val="right" w:leader="dot" w:pos="9016"/>
            </w:tabs>
            <w:rPr>
              <w:rFonts w:eastAsiaTheme="minorEastAsia"/>
              <w:noProof/>
              <w:sz w:val="24"/>
              <w:szCs w:val="24"/>
              <w:lang w:eastAsia="en-GB"/>
            </w:rPr>
          </w:pPr>
          <w:hyperlink w:anchor="_Toc169464324" w:history="1">
            <w:r w:rsidRPr="00D84DCB">
              <w:rPr>
                <w:rStyle w:val="Hyperlink"/>
                <w:noProof/>
                <w:lang w:val="en-US"/>
              </w:rPr>
              <w:t>BatteryRobot</w:t>
            </w:r>
            <w:r>
              <w:rPr>
                <w:noProof/>
                <w:webHidden/>
              </w:rPr>
              <w:tab/>
            </w:r>
            <w:r>
              <w:rPr>
                <w:noProof/>
                <w:webHidden/>
              </w:rPr>
              <w:fldChar w:fldCharType="begin"/>
            </w:r>
            <w:r>
              <w:rPr>
                <w:noProof/>
                <w:webHidden/>
              </w:rPr>
              <w:instrText xml:space="preserve"> PAGEREF _Toc169464324 \h </w:instrText>
            </w:r>
            <w:r>
              <w:rPr>
                <w:noProof/>
                <w:webHidden/>
              </w:rPr>
            </w:r>
            <w:r>
              <w:rPr>
                <w:noProof/>
                <w:webHidden/>
              </w:rPr>
              <w:fldChar w:fldCharType="separate"/>
            </w:r>
            <w:r>
              <w:rPr>
                <w:noProof/>
                <w:webHidden/>
              </w:rPr>
              <w:t>10</w:t>
            </w:r>
            <w:r>
              <w:rPr>
                <w:noProof/>
                <w:webHidden/>
              </w:rPr>
              <w:fldChar w:fldCharType="end"/>
            </w:r>
          </w:hyperlink>
        </w:p>
        <w:p w14:paraId="1D67420E" w14:textId="62484D36" w:rsidR="00271B41" w:rsidRDefault="00271B41">
          <w:pPr>
            <w:pStyle w:val="TOC3"/>
            <w:tabs>
              <w:tab w:val="right" w:leader="dot" w:pos="9016"/>
            </w:tabs>
            <w:rPr>
              <w:rFonts w:eastAsiaTheme="minorEastAsia"/>
              <w:noProof/>
              <w:sz w:val="24"/>
              <w:szCs w:val="24"/>
              <w:lang w:eastAsia="en-GB"/>
            </w:rPr>
          </w:pPr>
          <w:hyperlink w:anchor="_Toc169464325" w:history="1">
            <w:r w:rsidRPr="00D84DCB">
              <w:rPr>
                <w:rStyle w:val="Hyperlink"/>
                <w:noProof/>
                <w:lang w:val="en-US"/>
              </w:rPr>
              <w:t>T8</w:t>
            </w:r>
            <w:r>
              <w:rPr>
                <w:noProof/>
                <w:webHidden/>
              </w:rPr>
              <w:tab/>
            </w:r>
            <w:r>
              <w:rPr>
                <w:noProof/>
                <w:webHidden/>
              </w:rPr>
              <w:fldChar w:fldCharType="begin"/>
            </w:r>
            <w:r>
              <w:rPr>
                <w:noProof/>
                <w:webHidden/>
              </w:rPr>
              <w:instrText xml:space="preserve"> PAGEREF _Toc169464325 \h </w:instrText>
            </w:r>
            <w:r>
              <w:rPr>
                <w:noProof/>
                <w:webHidden/>
              </w:rPr>
            </w:r>
            <w:r>
              <w:rPr>
                <w:noProof/>
                <w:webHidden/>
              </w:rPr>
              <w:fldChar w:fldCharType="separate"/>
            </w:r>
            <w:r>
              <w:rPr>
                <w:noProof/>
                <w:webHidden/>
              </w:rPr>
              <w:t>10</w:t>
            </w:r>
            <w:r>
              <w:rPr>
                <w:noProof/>
                <w:webHidden/>
              </w:rPr>
              <w:fldChar w:fldCharType="end"/>
            </w:r>
          </w:hyperlink>
        </w:p>
        <w:p w14:paraId="1D5DCA63" w14:textId="50C58849" w:rsidR="00271B41" w:rsidRDefault="00271B41">
          <w:pPr>
            <w:pStyle w:val="TOC3"/>
            <w:tabs>
              <w:tab w:val="right" w:leader="dot" w:pos="9016"/>
            </w:tabs>
            <w:rPr>
              <w:rFonts w:eastAsiaTheme="minorEastAsia"/>
              <w:noProof/>
              <w:sz w:val="24"/>
              <w:szCs w:val="24"/>
              <w:lang w:eastAsia="en-GB"/>
            </w:rPr>
          </w:pPr>
          <w:hyperlink w:anchor="_Toc169464326" w:history="1">
            <w:r w:rsidRPr="00D84DCB">
              <w:rPr>
                <w:rStyle w:val="Hyperlink"/>
                <w:noProof/>
                <w:lang w:val="en-US"/>
              </w:rPr>
              <w:t>PowderShaker</w:t>
            </w:r>
            <w:r>
              <w:rPr>
                <w:noProof/>
                <w:webHidden/>
              </w:rPr>
              <w:tab/>
            </w:r>
            <w:r>
              <w:rPr>
                <w:noProof/>
                <w:webHidden/>
              </w:rPr>
              <w:fldChar w:fldCharType="begin"/>
            </w:r>
            <w:r>
              <w:rPr>
                <w:noProof/>
                <w:webHidden/>
              </w:rPr>
              <w:instrText xml:space="preserve"> PAGEREF _Toc169464326 \h </w:instrText>
            </w:r>
            <w:r>
              <w:rPr>
                <w:noProof/>
                <w:webHidden/>
              </w:rPr>
            </w:r>
            <w:r>
              <w:rPr>
                <w:noProof/>
                <w:webHidden/>
              </w:rPr>
              <w:fldChar w:fldCharType="separate"/>
            </w:r>
            <w:r>
              <w:rPr>
                <w:noProof/>
                <w:webHidden/>
              </w:rPr>
              <w:t>10</w:t>
            </w:r>
            <w:r>
              <w:rPr>
                <w:noProof/>
                <w:webHidden/>
              </w:rPr>
              <w:fldChar w:fldCharType="end"/>
            </w:r>
          </w:hyperlink>
        </w:p>
        <w:p w14:paraId="3229ED64" w14:textId="39945CB8" w:rsidR="00271B41" w:rsidRDefault="00271B41">
          <w:pPr>
            <w:pStyle w:val="TOC3"/>
            <w:tabs>
              <w:tab w:val="right" w:leader="dot" w:pos="9016"/>
            </w:tabs>
            <w:rPr>
              <w:rFonts w:eastAsiaTheme="minorEastAsia"/>
              <w:noProof/>
              <w:sz w:val="24"/>
              <w:szCs w:val="24"/>
              <w:lang w:eastAsia="en-GB"/>
            </w:rPr>
          </w:pPr>
          <w:hyperlink w:anchor="_Toc169464327" w:history="1">
            <w:r w:rsidRPr="00D84DCB">
              <w:rPr>
                <w:rStyle w:val="Hyperlink"/>
                <w:noProof/>
                <w:lang w:val="en-US"/>
              </w:rPr>
              <w:t>PStat (Todo)</w:t>
            </w:r>
            <w:r>
              <w:rPr>
                <w:noProof/>
                <w:webHidden/>
              </w:rPr>
              <w:tab/>
            </w:r>
            <w:r>
              <w:rPr>
                <w:noProof/>
                <w:webHidden/>
              </w:rPr>
              <w:fldChar w:fldCharType="begin"/>
            </w:r>
            <w:r>
              <w:rPr>
                <w:noProof/>
                <w:webHidden/>
              </w:rPr>
              <w:instrText xml:space="preserve"> PAGEREF _Toc169464327 \h </w:instrText>
            </w:r>
            <w:r>
              <w:rPr>
                <w:noProof/>
                <w:webHidden/>
              </w:rPr>
            </w:r>
            <w:r>
              <w:rPr>
                <w:noProof/>
                <w:webHidden/>
              </w:rPr>
              <w:fldChar w:fldCharType="separate"/>
            </w:r>
            <w:r>
              <w:rPr>
                <w:noProof/>
                <w:webHidden/>
              </w:rPr>
              <w:t>10</w:t>
            </w:r>
            <w:r>
              <w:rPr>
                <w:noProof/>
                <w:webHidden/>
              </w:rPr>
              <w:fldChar w:fldCharType="end"/>
            </w:r>
          </w:hyperlink>
        </w:p>
        <w:p w14:paraId="0D84DC5D" w14:textId="06218445" w:rsidR="00271B41" w:rsidRDefault="00271B41">
          <w:pPr>
            <w:pStyle w:val="TOC2"/>
            <w:tabs>
              <w:tab w:val="right" w:leader="dot" w:pos="9016"/>
            </w:tabs>
            <w:rPr>
              <w:rFonts w:eastAsiaTheme="minorEastAsia"/>
              <w:b w:val="0"/>
              <w:bCs w:val="0"/>
              <w:noProof/>
              <w:sz w:val="24"/>
              <w:szCs w:val="24"/>
              <w:lang w:eastAsia="en-GB"/>
            </w:rPr>
          </w:pPr>
          <w:hyperlink w:anchor="_Toc169464328" w:history="1">
            <w:r w:rsidRPr="00D84DCB">
              <w:rPr>
                <w:rStyle w:val="Hyperlink"/>
                <w:noProof/>
                <w:lang w:val="en-US"/>
              </w:rPr>
              <w:t>Gamry</w:t>
            </w:r>
            <w:r>
              <w:rPr>
                <w:noProof/>
                <w:webHidden/>
              </w:rPr>
              <w:tab/>
            </w:r>
            <w:r>
              <w:rPr>
                <w:noProof/>
                <w:webHidden/>
              </w:rPr>
              <w:fldChar w:fldCharType="begin"/>
            </w:r>
            <w:r>
              <w:rPr>
                <w:noProof/>
                <w:webHidden/>
              </w:rPr>
              <w:instrText xml:space="preserve"> PAGEREF _Toc169464328 \h </w:instrText>
            </w:r>
            <w:r>
              <w:rPr>
                <w:noProof/>
                <w:webHidden/>
              </w:rPr>
            </w:r>
            <w:r>
              <w:rPr>
                <w:noProof/>
                <w:webHidden/>
              </w:rPr>
              <w:fldChar w:fldCharType="separate"/>
            </w:r>
            <w:r>
              <w:rPr>
                <w:noProof/>
                <w:webHidden/>
              </w:rPr>
              <w:t>10</w:t>
            </w:r>
            <w:r>
              <w:rPr>
                <w:noProof/>
                <w:webHidden/>
              </w:rPr>
              <w:fldChar w:fldCharType="end"/>
            </w:r>
          </w:hyperlink>
        </w:p>
        <w:p w14:paraId="3D0696C1" w14:textId="75F470F4" w:rsidR="00271B41" w:rsidRDefault="00271B41">
          <w:pPr>
            <w:pStyle w:val="TOC2"/>
            <w:tabs>
              <w:tab w:val="right" w:leader="dot" w:pos="9016"/>
            </w:tabs>
            <w:rPr>
              <w:rFonts w:eastAsiaTheme="minorEastAsia"/>
              <w:b w:val="0"/>
              <w:bCs w:val="0"/>
              <w:noProof/>
              <w:sz w:val="24"/>
              <w:szCs w:val="24"/>
              <w:lang w:eastAsia="en-GB"/>
            </w:rPr>
          </w:pPr>
          <w:hyperlink w:anchor="_Toc169464329" w:history="1">
            <w:r w:rsidRPr="00D84DCB">
              <w:rPr>
                <w:rStyle w:val="Hyperlink"/>
                <w:noProof/>
                <w:lang w:val="en-US"/>
              </w:rPr>
              <w:t>Powder Protocols</w:t>
            </w:r>
            <w:r>
              <w:rPr>
                <w:noProof/>
                <w:webHidden/>
              </w:rPr>
              <w:tab/>
            </w:r>
            <w:r>
              <w:rPr>
                <w:noProof/>
                <w:webHidden/>
              </w:rPr>
              <w:fldChar w:fldCharType="begin"/>
            </w:r>
            <w:r>
              <w:rPr>
                <w:noProof/>
                <w:webHidden/>
              </w:rPr>
              <w:instrText xml:space="preserve"> PAGEREF _Toc169464329 \h </w:instrText>
            </w:r>
            <w:r>
              <w:rPr>
                <w:noProof/>
                <w:webHidden/>
              </w:rPr>
            </w:r>
            <w:r>
              <w:rPr>
                <w:noProof/>
                <w:webHidden/>
              </w:rPr>
              <w:fldChar w:fldCharType="separate"/>
            </w:r>
            <w:r>
              <w:rPr>
                <w:noProof/>
                <w:webHidden/>
              </w:rPr>
              <w:t>10</w:t>
            </w:r>
            <w:r>
              <w:rPr>
                <w:noProof/>
                <w:webHidden/>
              </w:rPr>
              <w:fldChar w:fldCharType="end"/>
            </w:r>
          </w:hyperlink>
        </w:p>
        <w:p w14:paraId="40D24214" w14:textId="4BF6530C" w:rsidR="00271B41" w:rsidRDefault="00271B41">
          <w:pPr>
            <w:pStyle w:val="TOC2"/>
            <w:tabs>
              <w:tab w:val="right" w:leader="dot" w:pos="9016"/>
            </w:tabs>
            <w:rPr>
              <w:rFonts w:eastAsiaTheme="minorEastAsia"/>
              <w:b w:val="0"/>
              <w:bCs w:val="0"/>
              <w:noProof/>
              <w:sz w:val="24"/>
              <w:szCs w:val="24"/>
              <w:lang w:eastAsia="en-GB"/>
            </w:rPr>
          </w:pPr>
          <w:hyperlink w:anchor="_Toc169464330" w:history="1">
            <w:r w:rsidRPr="00D84DCB">
              <w:rPr>
                <w:rStyle w:val="Hyperlink"/>
                <w:noProof/>
                <w:lang w:val="en-US"/>
              </w:rPr>
              <w:t>External Libraries</w:t>
            </w:r>
            <w:r>
              <w:rPr>
                <w:noProof/>
                <w:webHidden/>
              </w:rPr>
              <w:tab/>
            </w:r>
            <w:r>
              <w:rPr>
                <w:noProof/>
                <w:webHidden/>
              </w:rPr>
              <w:fldChar w:fldCharType="begin"/>
            </w:r>
            <w:r>
              <w:rPr>
                <w:noProof/>
                <w:webHidden/>
              </w:rPr>
              <w:instrText xml:space="preserve"> PAGEREF _Toc169464330 \h </w:instrText>
            </w:r>
            <w:r>
              <w:rPr>
                <w:noProof/>
                <w:webHidden/>
              </w:rPr>
            </w:r>
            <w:r>
              <w:rPr>
                <w:noProof/>
                <w:webHidden/>
              </w:rPr>
              <w:fldChar w:fldCharType="separate"/>
            </w:r>
            <w:r>
              <w:rPr>
                <w:noProof/>
                <w:webHidden/>
              </w:rPr>
              <w:t>10</w:t>
            </w:r>
            <w:r>
              <w:rPr>
                <w:noProof/>
                <w:webHidden/>
              </w:rPr>
              <w:fldChar w:fldCharType="end"/>
            </w:r>
          </w:hyperlink>
        </w:p>
        <w:p w14:paraId="5D3DDC8B" w14:textId="27A6637D" w:rsidR="00271B41" w:rsidRDefault="00271B41">
          <w:pPr>
            <w:pStyle w:val="TOC2"/>
            <w:tabs>
              <w:tab w:val="right" w:leader="dot" w:pos="9016"/>
            </w:tabs>
            <w:rPr>
              <w:rFonts w:eastAsiaTheme="minorEastAsia"/>
              <w:b w:val="0"/>
              <w:bCs w:val="0"/>
              <w:noProof/>
              <w:sz w:val="24"/>
              <w:szCs w:val="24"/>
              <w:lang w:eastAsia="en-GB"/>
            </w:rPr>
          </w:pPr>
          <w:hyperlink w:anchor="_Toc169464331" w:history="1">
            <w:r w:rsidRPr="00D84DCB">
              <w:rPr>
                <w:rStyle w:val="Hyperlink"/>
                <w:noProof/>
                <w:lang w:val="en-US"/>
              </w:rPr>
              <w:t>Errors Raised for Safety Purposes</w:t>
            </w:r>
            <w:r>
              <w:rPr>
                <w:noProof/>
                <w:webHidden/>
              </w:rPr>
              <w:tab/>
            </w:r>
            <w:r>
              <w:rPr>
                <w:noProof/>
                <w:webHidden/>
              </w:rPr>
              <w:fldChar w:fldCharType="begin"/>
            </w:r>
            <w:r>
              <w:rPr>
                <w:noProof/>
                <w:webHidden/>
              </w:rPr>
              <w:instrText xml:space="preserve"> PAGEREF _Toc169464331 \h </w:instrText>
            </w:r>
            <w:r>
              <w:rPr>
                <w:noProof/>
                <w:webHidden/>
              </w:rPr>
            </w:r>
            <w:r>
              <w:rPr>
                <w:noProof/>
                <w:webHidden/>
              </w:rPr>
              <w:fldChar w:fldCharType="separate"/>
            </w:r>
            <w:r>
              <w:rPr>
                <w:noProof/>
                <w:webHidden/>
              </w:rPr>
              <w:t>10</w:t>
            </w:r>
            <w:r>
              <w:rPr>
                <w:noProof/>
                <w:webHidden/>
              </w:rPr>
              <w:fldChar w:fldCharType="end"/>
            </w:r>
          </w:hyperlink>
        </w:p>
        <w:p w14:paraId="2942B430" w14:textId="316C9AE2" w:rsidR="00271B41" w:rsidRDefault="00271B41">
          <w:pPr>
            <w:pStyle w:val="TOC1"/>
            <w:tabs>
              <w:tab w:val="right" w:leader="dot" w:pos="9016"/>
            </w:tabs>
            <w:rPr>
              <w:rFonts w:eastAsiaTheme="minorEastAsia"/>
              <w:b w:val="0"/>
              <w:bCs w:val="0"/>
              <w:i w:val="0"/>
              <w:iCs w:val="0"/>
              <w:noProof/>
              <w:lang w:eastAsia="en-GB"/>
            </w:rPr>
          </w:pPr>
          <w:hyperlink w:anchor="_Toc169464332" w:history="1">
            <w:r w:rsidRPr="00D84DCB">
              <w:rPr>
                <w:rStyle w:val="Hyperlink"/>
                <w:noProof/>
                <w:lang w:val="en-US"/>
              </w:rPr>
              <w:t>General Limitations and Warnings</w:t>
            </w:r>
            <w:r>
              <w:rPr>
                <w:noProof/>
                <w:webHidden/>
              </w:rPr>
              <w:tab/>
            </w:r>
            <w:r>
              <w:rPr>
                <w:noProof/>
                <w:webHidden/>
              </w:rPr>
              <w:fldChar w:fldCharType="begin"/>
            </w:r>
            <w:r>
              <w:rPr>
                <w:noProof/>
                <w:webHidden/>
              </w:rPr>
              <w:instrText xml:space="preserve"> PAGEREF _Toc169464332 \h </w:instrText>
            </w:r>
            <w:r>
              <w:rPr>
                <w:noProof/>
                <w:webHidden/>
              </w:rPr>
            </w:r>
            <w:r>
              <w:rPr>
                <w:noProof/>
                <w:webHidden/>
              </w:rPr>
              <w:fldChar w:fldCharType="separate"/>
            </w:r>
            <w:r>
              <w:rPr>
                <w:noProof/>
                <w:webHidden/>
              </w:rPr>
              <w:t>11</w:t>
            </w:r>
            <w:r>
              <w:rPr>
                <w:noProof/>
                <w:webHidden/>
              </w:rPr>
              <w:fldChar w:fldCharType="end"/>
            </w:r>
          </w:hyperlink>
        </w:p>
        <w:p w14:paraId="7F075A4B" w14:textId="13E5C9E0" w:rsidR="00271B41" w:rsidRDefault="00271B41">
          <w:pPr>
            <w:pStyle w:val="TOC2"/>
            <w:tabs>
              <w:tab w:val="right" w:leader="dot" w:pos="9016"/>
            </w:tabs>
            <w:rPr>
              <w:rFonts w:eastAsiaTheme="minorEastAsia"/>
              <w:b w:val="0"/>
              <w:bCs w:val="0"/>
              <w:noProof/>
              <w:sz w:val="24"/>
              <w:szCs w:val="24"/>
              <w:lang w:eastAsia="en-GB"/>
            </w:rPr>
          </w:pPr>
          <w:hyperlink w:anchor="_Toc169464333" w:history="1">
            <w:r w:rsidRPr="00D84DCB">
              <w:rPr>
                <w:rStyle w:val="Hyperlink"/>
                <w:noProof/>
                <w:lang w:val="en-US"/>
              </w:rPr>
              <w:t>Preventing Vial and Pipette Collisions</w:t>
            </w:r>
            <w:r>
              <w:rPr>
                <w:noProof/>
                <w:webHidden/>
              </w:rPr>
              <w:tab/>
            </w:r>
            <w:r>
              <w:rPr>
                <w:noProof/>
                <w:webHidden/>
              </w:rPr>
              <w:fldChar w:fldCharType="begin"/>
            </w:r>
            <w:r>
              <w:rPr>
                <w:noProof/>
                <w:webHidden/>
              </w:rPr>
              <w:instrText xml:space="preserve"> PAGEREF _Toc169464333 \h </w:instrText>
            </w:r>
            <w:r>
              <w:rPr>
                <w:noProof/>
                <w:webHidden/>
              </w:rPr>
            </w:r>
            <w:r>
              <w:rPr>
                <w:noProof/>
                <w:webHidden/>
              </w:rPr>
              <w:fldChar w:fldCharType="separate"/>
            </w:r>
            <w:r>
              <w:rPr>
                <w:noProof/>
                <w:webHidden/>
              </w:rPr>
              <w:t>11</w:t>
            </w:r>
            <w:r>
              <w:rPr>
                <w:noProof/>
                <w:webHidden/>
              </w:rPr>
              <w:fldChar w:fldCharType="end"/>
            </w:r>
          </w:hyperlink>
        </w:p>
        <w:p w14:paraId="581FECAD" w14:textId="7DE556FA" w:rsidR="00271B41" w:rsidRDefault="00271B41">
          <w:pPr>
            <w:pStyle w:val="TOC2"/>
            <w:tabs>
              <w:tab w:val="right" w:leader="dot" w:pos="9016"/>
            </w:tabs>
            <w:rPr>
              <w:rFonts w:eastAsiaTheme="minorEastAsia"/>
              <w:b w:val="0"/>
              <w:bCs w:val="0"/>
              <w:noProof/>
              <w:sz w:val="24"/>
              <w:szCs w:val="24"/>
              <w:lang w:eastAsia="en-GB"/>
            </w:rPr>
          </w:pPr>
          <w:hyperlink w:anchor="_Toc169464334" w:history="1">
            <w:r w:rsidRPr="00D84DCB">
              <w:rPr>
                <w:rStyle w:val="Hyperlink"/>
                <w:noProof/>
                <w:lang w:val="en-US"/>
              </w:rPr>
              <w:t>Pipette Collection Order</w:t>
            </w:r>
            <w:r>
              <w:rPr>
                <w:noProof/>
                <w:webHidden/>
              </w:rPr>
              <w:tab/>
            </w:r>
            <w:r>
              <w:rPr>
                <w:noProof/>
                <w:webHidden/>
              </w:rPr>
              <w:fldChar w:fldCharType="begin"/>
            </w:r>
            <w:r>
              <w:rPr>
                <w:noProof/>
                <w:webHidden/>
              </w:rPr>
              <w:instrText xml:space="preserve"> PAGEREF _Toc169464334 \h </w:instrText>
            </w:r>
            <w:r>
              <w:rPr>
                <w:noProof/>
                <w:webHidden/>
              </w:rPr>
            </w:r>
            <w:r>
              <w:rPr>
                <w:noProof/>
                <w:webHidden/>
              </w:rPr>
              <w:fldChar w:fldCharType="separate"/>
            </w:r>
            <w:r>
              <w:rPr>
                <w:noProof/>
                <w:webHidden/>
              </w:rPr>
              <w:t>11</w:t>
            </w:r>
            <w:r>
              <w:rPr>
                <w:noProof/>
                <w:webHidden/>
              </w:rPr>
              <w:fldChar w:fldCharType="end"/>
            </w:r>
          </w:hyperlink>
        </w:p>
        <w:p w14:paraId="5BC7853C" w14:textId="547332AB" w:rsidR="00271B41" w:rsidRDefault="00271B41">
          <w:pPr>
            <w:pStyle w:val="TOC2"/>
            <w:tabs>
              <w:tab w:val="right" w:leader="dot" w:pos="9016"/>
            </w:tabs>
            <w:rPr>
              <w:rFonts w:eastAsiaTheme="minorEastAsia"/>
              <w:b w:val="0"/>
              <w:bCs w:val="0"/>
              <w:noProof/>
              <w:sz w:val="24"/>
              <w:szCs w:val="24"/>
              <w:lang w:eastAsia="en-GB"/>
            </w:rPr>
          </w:pPr>
          <w:hyperlink w:anchor="_Toc169464335" w:history="1">
            <w:r w:rsidRPr="00D84DCB">
              <w:rPr>
                <w:rStyle w:val="Hyperlink"/>
                <w:noProof/>
                <w:lang w:val="en-US"/>
              </w:rPr>
              <w:t>Moving Robot Arm Around Deck</w:t>
            </w:r>
            <w:r>
              <w:rPr>
                <w:noProof/>
                <w:webHidden/>
              </w:rPr>
              <w:tab/>
            </w:r>
            <w:r>
              <w:rPr>
                <w:noProof/>
                <w:webHidden/>
              </w:rPr>
              <w:fldChar w:fldCharType="begin"/>
            </w:r>
            <w:r>
              <w:rPr>
                <w:noProof/>
                <w:webHidden/>
              </w:rPr>
              <w:instrText xml:space="preserve"> PAGEREF _Toc169464335 \h </w:instrText>
            </w:r>
            <w:r>
              <w:rPr>
                <w:noProof/>
                <w:webHidden/>
              </w:rPr>
            </w:r>
            <w:r>
              <w:rPr>
                <w:noProof/>
                <w:webHidden/>
              </w:rPr>
              <w:fldChar w:fldCharType="separate"/>
            </w:r>
            <w:r>
              <w:rPr>
                <w:noProof/>
                <w:webHidden/>
              </w:rPr>
              <w:t>11</w:t>
            </w:r>
            <w:r>
              <w:rPr>
                <w:noProof/>
                <w:webHidden/>
              </w:rPr>
              <w:fldChar w:fldCharType="end"/>
            </w:r>
          </w:hyperlink>
        </w:p>
        <w:p w14:paraId="104F2737" w14:textId="2960705D" w:rsidR="00271B41" w:rsidRDefault="00271B41">
          <w:pPr>
            <w:pStyle w:val="TOC1"/>
            <w:tabs>
              <w:tab w:val="right" w:leader="dot" w:pos="9016"/>
            </w:tabs>
            <w:rPr>
              <w:rFonts w:eastAsiaTheme="minorEastAsia"/>
              <w:b w:val="0"/>
              <w:bCs w:val="0"/>
              <w:i w:val="0"/>
              <w:iCs w:val="0"/>
              <w:noProof/>
              <w:lang w:eastAsia="en-GB"/>
            </w:rPr>
          </w:pPr>
          <w:hyperlink w:anchor="_Toc169464336" w:history="1">
            <w:r w:rsidRPr="00D84DCB">
              <w:rPr>
                <w:rStyle w:val="Hyperlink"/>
                <w:noProof/>
                <w:lang w:val="en-US"/>
              </w:rPr>
              <w:t>Appendix 1: All Locators</w:t>
            </w:r>
            <w:r>
              <w:rPr>
                <w:noProof/>
                <w:webHidden/>
              </w:rPr>
              <w:tab/>
            </w:r>
            <w:r>
              <w:rPr>
                <w:noProof/>
                <w:webHidden/>
              </w:rPr>
              <w:fldChar w:fldCharType="begin"/>
            </w:r>
            <w:r>
              <w:rPr>
                <w:noProof/>
                <w:webHidden/>
              </w:rPr>
              <w:instrText xml:space="preserve"> PAGEREF _Toc169464336 \h </w:instrText>
            </w:r>
            <w:r>
              <w:rPr>
                <w:noProof/>
                <w:webHidden/>
              </w:rPr>
            </w:r>
            <w:r>
              <w:rPr>
                <w:noProof/>
                <w:webHidden/>
              </w:rPr>
              <w:fldChar w:fldCharType="separate"/>
            </w:r>
            <w:r>
              <w:rPr>
                <w:noProof/>
                <w:webHidden/>
              </w:rPr>
              <w:t>12</w:t>
            </w:r>
            <w:r>
              <w:rPr>
                <w:noProof/>
                <w:webHidden/>
              </w:rPr>
              <w:fldChar w:fldCharType="end"/>
            </w:r>
          </w:hyperlink>
        </w:p>
        <w:p w14:paraId="47A02958" w14:textId="6DE3853C" w:rsidR="00271B41" w:rsidRDefault="00271B41">
          <w:pPr>
            <w:pStyle w:val="TOC2"/>
            <w:tabs>
              <w:tab w:val="right" w:leader="dot" w:pos="9016"/>
            </w:tabs>
            <w:rPr>
              <w:rFonts w:eastAsiaTheme="minorEastAsia"/>
              <w:b w:val="0"/>
              <w:bCs w:val="0"/>
              <w:noProof/>
              <w:sz w:val="24"/>
              <w:szCs w:val="24"/>
              <w:lang w:eastAsia="en-GB"/>
            </w:rPr>
          </w:pPr>
          <w:hyperlink w:anchor="_Toc169464337" w:history="1">
            <w:r w:rsidRPr="00D84DCB">
              <w:rPr>
                <w:rStyle w:val="Hyperlink"/>
                <w:noProof/>
              </w:rPr>
              <w:t>Pipette Locs</w:t>
            </w:r>
            <w:r>
              <w:rPr>
                <w:noProof/>
                <w:webHidden/>
              </w:rPr>
              <w:tab/>
            </w:r>
            <w:r>
              <w:rPr>
                <w:noProof/>
                <w:webHidden/>
              </w:rPr>
              <w:fldChar w:fldCharType="begin"/>
            </w:r>
            <w:r>
              <w:rPr>
                <w:noProof/>
                <w:webHidden/>
              </w:rPr>
              <w:instrText xml:space="preserve"> PAGEREF _Toc169464337 \h </w:instrText>
            </w:r>
            <w:r>
              <w:rPr>
                <w:noProof/>
                <w:webHidden/>
              </w:rPr>
            </w:r>
            <w:r>
              <w:rPr>
                <w:noProof/>
                <w:webHidden/>
              </w:rPr>
              <w:fldChar w:fldCharType="separate"/>
            </w:r>
            <w:r>
              <w:rPr>
                <w:noProof/>
                <w:webHidden/>
              </w:rPr>
              <w:t>14</w:t>
            </w:r>
            <w:r>
              <w:rPr>
                <w:noProof/>
                <w:webHidden/>
              </w:rPr>
              <w:fldChar w:fldCharType="end"/>
            </w:r>
          </w:hyperlink>
        </w:p>
        <w:p w14:paraId="1B999513" w14:textId="665EEFEE" w:rsidR="00F363CC" w:rsidRDefault="00F363CC">
          <w:r w:rsidRPr="00271B41">
            <w:rPr>
              <w:b/>
              <w:bCs/>
              <w:noProof/>
            </w:rPr>
            <w:fldChar w:fldCharType="end"/>
          </w:r>
        </w:p>
      </w:sdtContent>
    </w:sdt>
    <w:p w14:paraId="28CFECA7" w14:textId="5D741E33" w:rsidR="00F363CC" w:rsidRDefault="00F363CC" w:rsidP="00F363CC"/>
    <w:p w14:paraId="3961EB43" w14:textId="77777777" w:rsidR="00F363CC" w:rsidRDefault="00F363CC" w:rsidP="00F363CC"/>
    <w:p w14:paraId="0227B538" w14:textId="77777777" w:rsidR="00F363CC" w:rsidRDefault="00F363CC" w:rsidP="00F363CC"/>
    <w:p w14:paraId="207AFD0D" w14:textId="77777777" w:rsidR="00F363CC" w:rsidRDefault="00F363CC" w:rsidP="00F363CC"/>
    <w:p w14:paraId="2F4CE7B5" w14:textId="77777777" w:rsidR="00F363CC" w:rsidRDefault="00F363CC" w:rsidP="00F363CC"/>
    <w:p w14:paraId="25C0041D" w14:textId="77777777" w:rsidR="00F363CC" w:rsidRDefault="00F363CC" w:rsidP="00F363CC"/>
    <w:p w14:paraId="5FABABFC" w14:textId="77777777" w:rsidR="00F363CC" w:rsidRDefault="00F363CC" w:rsidP="00F363CC"/>
    <w:p w14:paraId="749A9CAC" w14:textId="77777777" w:rsidR="00F363CC" w:rsidRDefault="00F363CC" w:rsidP="00F363CC"/>
    <w:p w14:paraId="4C5D67B6" w14:textId="77777777" w:rsidR="00F363CC" w:rsidRDefault="00F363CC" w:rsidP="00F363CC"/>
    <w:p w14:paraId="2E8F23E5" w14:textId="77777777" w:rsidR="00F363CC" w:rsidRDefault="00F363CC" w:rsidP="00F363CC"/>
    <w:p w14:paraId="536D42D8" w14:textId="77777777" w:rsidR="00F363CC" w:rsidRDefault="00F363CC" w:rsidP="00F363CC"/>
    <w:p w14:paraId="1C698F11" w14:textId="77777777" w:rsidR="00F363CC" w:rsidRDefault="00F363CC" w:rsidP="00F363CC"/>
    <w:p w14:paraId="2B605E96" w14:textId="5A31EBAB" w:rsidR="00F363CC" w:rsidRDefault="00F363CC" w:rsidP="00271B41">
      <w:pPr>
        <w:pStyle w:val="Heading1"/>
        <w:rPr>
          <w:lang w:val="en-US"/>
        </w:rPr>
      </w:pPr>
      <w:bookmarkStart w:id="0" w:name="_Toc169464312"/>
      <w:r>
        <w:rPr>
          <w:lang w:val="en-US"/>
        </w:rPr>
        <w:lastRenderedPageBreak/>
        <w:t>Project Overview</w:t>
      </w:r>
      <w:bookmarkEnd w:id="0"/>
      <w:r w:rsidR="00271B41">
        <w:rPr>
          <w:lang w:val="en-US"/>
        </w:rPr>
        <w:br/>
      </w:r>
    </w:p>
    <w:p w14:paraId="1153A5B6" w14:textId="3A9F7783" w:rsidR="00271B41" w:rsidRDefault="00271B41" w:rsidP="00271B41">
      <w:pPr>
        <w:rPr>
          <w:lang w:val="en-US"/>
        </w:rPr>
      </w:pPr>
      <w:r>
        <w:rPr>
          <w:lang w:val="en-US"/>
        </w:rPr>
        <w:t xml:space="preserve">The main purpose of this project is to automate the process of electrolyte synthesis and testing. In doing so, maximum operational efficiency and reduced </w:t>
      </w:r>
      <w:proofErr w:type="spellStart"/>
      <w:r>
        <w:rPr>
          <w:lang w:val="en-US"/>
        </w:rPr>
        <w:t>labour</w:t>
      </w:r>
      <w:proofErr w:type="spellEnd"/>
      <w:r>
        <w:rPr>
          <w:lang w:val="en-US"/>
        </w:rPr>
        <w:t xml:space="preserve"> costs for battery development will be achieved when automation is scaled globally. </w:t>
      </w:r>
    </w:p>
    <w:p w14:paraId="383EA57E" w14:textId="77777777" w:rsidR="00271B41" w:rsidRDefault="00271B41" w:rsidP="00271B41">
      <w:pPr>
        <w:rPr>
          <w:lang w:val="en-US"/>
        </w:rPr>
      </w:pPr>
    </w:p>
    <w:p w14:paraId="120A6874" w14:textId="23125500" w:rsidR="00E5407F" w:rsidRDefault="00E5407F" w:rsidP="00E5407F">
      <w:pPr>
        <w:pStyle w:val="Heading2"/>
        <w:rPr>
          <w:lang w:val="en-US"/>
        </w:rPr>
      </w:pPr>
      <w:bookmarkStart w:id="1" w:name="_Toc169464313"/>
      <w:r>
        <w:rPr>
          <w:lang w:val="en-US"/>
        </w:rPr>
        <w:t>Robot Parts</w:t>
      </w:r>
      <w:bookmarkEnd w:id="1"/>
    </w:p>
    <w:p w14:paraId="3455EB7B" w14:textId="77777777" w:rsidR="00E5407F" w:rsidRDefault="00E5407F" w:rsidP="00E5407F">
      <w:pPr>
        <w:rPr>
          <w:lang w:val="en-US"/>
        </w:rPr>
      </w:pPr>
    </w:p>
    <w:p w14:paraId="444F2F03" w14:textId="7DE66829" w:rsidR="00785885" w:rsidRPr="00785885" w:rsidRDefault="00E5407F" w:rsidP="00E5407F">
      <w:pPr>
        <w:rPr>
          <w:b/>
          <w:bCs/>
          <w:lang w:val="en-US"/>
        </w:rPr>
      </w:pPr>
      <w:r w:rsidRPr="00785885">
        <w:rPr>
          <w:b/>
          <w:bCs/>
          <w:lang w:val="en-US"/>
        </w:rPr>
        <w:t xml:space="preserve">Robot </w:t>
      </w:r>
      <w:proofErr w:type="gramStart"/>
      <w:r w:rsidRPr="00785885">
        <w:rPr>
          <w:b/>
          <w:bCs/>
          <w:lang w:val="en-US"/>
        </w:rPr>
        <w:t>Arm</w:t>
      </w:r>
      <w:r w:rsidR="00F73FDF">
        <w:rPr>
          <w:b/>
          <w:bCs/>
          <w:lang w:val="en-US"/>
        </w:rPr>
        <w:t>(</w:t>
      </w:r>
      <w:proofErr w:type="gramEnd"/>
      <w:r w:rsidR="00F73FDF">
        <w:rPr>
          <w:b/>
          <w:bCs/>
          <w:lang w:val="en-US"/>
        </w:rPr>
        <w:t>Rob)</w:t>
      </w:r>
    </w:p>
    <w:p w14:paraId="274A619C" w14:textId="77777777" w:rsidR="00785885" w:rsidRDefault="00785885" w:rsidP="00E5407F">
      <w:pPr>
        <w:rPr>
          <w:lang w:val="en-US"/>
        </w:rPr>
      </w:pPr>
    </w:p>
    <w:p w14:paraId="74D84896" w14:textId="02DFB149" w:rsidR="00785885" w:rsidRDefault="00785885" w:rsidP="00E5407F">
      <w:pPr>
        <w:rPr>
          <w:lang w:val="en-US"/>
        </w:rPr>
      </w:pPr>
      <w:r>
        <w:rPr>
          <w:lang w:val="en-US"/>
        </w:rPr>
        <w:t xml:space="preserve">The robot arm </w:t>
      </w:r>
      <w:r w:rsidR="007F2FB1">
        <w:rPr>
          <w:lang w:val="en-US"/>
        </w:rPr>
        <w:t xml:space="preserve">is the main arm used for transport of vials and dispensing of solvents. It </w:t>
      </w:r>
      <w:r w:rsidR="00F73FDF">
        <w:rPr>
          <w:lang w:val="en-US"/>
        </w:rPr>
        <w:t xml:space="preserve">consists of a gripper and pipette holder. The gripper is used to </w:t>
      </w:r>
      <w:r>
        <w:rPr>
          <w:lang w:val="en-US"/>
        </w:rPr>
        <w:t>move vials</w:t>
      </w:r>
      <w:r w:rsidR="00F73FDF">
        <w:rPr>
          <w:lang w:val="en-US"/>
        </w:rPr>
        <w:t xml:space="preserve"> around </w:t>
      </w:r>
      <w:r>
        <w:rPr>
          <w:lang w:val="en-US"/>
        </w:rPr>
        <w:t xml:space="preserve">different locations on the </w:t>
      </w:r>
      <w:r w:rsidR="00F73FDF">
        <w:rPr>
          <w:lang w:val="en-US"/>
        </w:rPr>
        <w:t xml:space="preserve">deck e.g. (rack, carousel, heat plate </w:t>
      </w:r>
      <w:proofErr w:type="spellStart"/>
      <w:r w:rsidR="00F73FDF">
        <w:rPr>
          <w:lang w:val="en-US"/>
        </w:rPr>
        <w:t>etc</w:t>
      </w:r>
      <w:proofErr w:type="spellEnd"/>
      <w:r w:rsidR="00F73FDF">
        <w:rPr>
          <w:lang w:val="en-US"/>
        </w:rPr>
        <w:t>). Meanwhile the pipette holder is used to collect plastic disposable pipettes and draw</w:t>
      </w:r>
      <w:r w:rsidR="007F2FB1">
        <w:rPr>
          <w:lang w:val="en-US"/>
        </w:rPr>
        <w:t>/dispense</w:t>
      </w:r>
      <w:r w:rsidR="00F73FDF">
        <w:rPr>
          <w:lang w:val="en-US"/>
        </w:rPr>
        <w:t xml:space="preserve"> solvents to synthesize electrolytes.</w:t>
      </w:r>
    </w:p>
    <w:p w14:paraId="71A1B9B3" w14:textId="195A3E55" w:rsidR="00E5407F" w:rsidRDefault="00DD12E4" w:rsidP="00E5407F">
      <w:pPr>
        <w:rPr>
          <w:lang w:val="en-US"/>
        </w:rPr>
      </w:pPr>
      <w:r>
        <w:rPr>
          <w:lang w:val="en-US"/>
        </w:rPr>
        <w:t xml:space="preserve"> </w:t>
      </w:r>
      <w:r>
        <w:rPr>
          <w:lang w:val="en-US"/>
        </w:rPr>
        <w:tab/>
      </w:r>
    </w:p>
    <w:p w14:paraId="645DF532" w14:textId="4C531A34" w:rsidR="00E5407F" w:rsidRDefault="00E5407F" w:rsidP="00E5407F">
      <w:pPr>
        <w:rPr>
          <w:b/>
          <w:bCs/>
          <w:lang w:val="en-US"/>
        </w:rPr>
      </w:pPr>
      <w:r w:rsidRPr="00785885">
        <w:rPr>
          <w:b/>
          <w:bCs/>
          <w:lang w:val="en-US"/>
        </w:rPr>
        <w:t>Powder Dispenser</w:t>
      </w:r>
      <w:r w:rsidR="00F73FDF">
        <w:rPr>
          <w:b/>
          <w:bCs/>
          <w:lang w:val="en-US"/>
        </w:rPr>
        <w:t>(P2)</w:t>
      </w:r>
    </w:p>
    <w:p w14:paraId="59FD5369" w14:textId="77777777" w:rsidR="00F73FDF" w:rsidRDefault="00F73FDF" w:rsidP="00E5407F">
      <w:pPr>
        <w:rPr>
          <w:b/>
          <w:bCs/>
          <w:lang w:val="en-US"/>
        </w:rPr>
      </w:pPr>
    </w:p>
    <w:p w14:paraId="504CC549" w14:textId="5664E42C" w:rsidR="00F73FDF" w:rsidRPr="00F73FDF" w:rsidRDefault="00F73FDF" w:rsidP="00E5407F">
      <w:pPr>
        <w:rPr>
          <w:lang w:val="en-US"/>
        </w:rPr>
      </w:pPr>
      <w:r>
        <w:rPr>
          <w:lang w:val="en-US"/>
        </w:rPr>
        <w:t>The powder dispenser is attached to the carousel and shakes at specific amplitudes and durations to dispense a given mass of powder. It is capable of dispensing masses as fine as 10mg with 5% error</w:t>
      </w:r>
      <w:r w:rsidR="00E45542">
        <w:rPr>
          <w:lang w:val="en-US"/>
        </w:rPr>
        <w:t xml:space="preserve"> when creating solutions</w:t>
      </w:r>
      <w:r>
        <w:rPr>
          <w:lang w:val="en-US"/>
        </w:rPr>
        <w:t>.</w:t>
      </w:r>
      <w:r w:rsidR="00E45542">
        <w:rPr>
          <w:lang w:val="en-US"/>
        </w:rPr>
        <w:br/>
      </w:r>
      <w:r w:rsidR="00E45542">
        <w:rPr>
          <w:lang w:val="en-US"/>
        </w:rPr>
        <w:br/>
        <w:t xml:space="preserve">These errors can simply be accounted for by adjusting the formulation i.e. the amount of solvent used to form the solution. </w:t>
      </w:r>
    </w:p>
    <w:p w14:paraId="03947208" w14:textId="77777777" w:rsidR="00E5407F" w:rsidRDefault="00E5407F" w:rsidP="00E5407F">
      <w:pPr>
        <w:rPr>
          <w:lang w:val="en-US"/>
        </w:rPr>
      </w:pPr>
    </w:p>
    <w:p w14:paraId="70E761D6" w14:textId="36826000" w:rsidR="00E5407F" w:rsidRPr="00F73FDF" w:rsidRDefault="00E5407F" w:rsidP="00E5407F">
      <w:pPr>
        <w:rPr>
          <w:lang w:val="en-US"/>
        </w:rPr>
      </w:pPr>
      <w:r w:rsidRPr="00785885">
        <w:rPr>
          <w:b/>
          <w:bCs/>
          <w:lang w:val="en-US"/>
        </w:rPr>
        <w:t>Heat Plate</w:t>
      </w:r>
      <w:r w:rsidR="00F73FDF">
        <w:rPr>
          <w:b/>
          <w:bCs/>
          <w:lang w:val="en-US"/>
        </w:rPr>
        <w:t>(T8)</w:t>
      </w:r>
      <w:r w:rsidR="00F73FDF">
        <w:rPr>
          <w:b/>
          <w:bCs/>
          <w:lang w:val="en-US"/>
        </w:rPr>
        <w:br/>
      </w:r>
      <w:r w:rsidR="00F73FDF">
        <w:rPr>
          <w:b/>
          <w:bCs/>
          <w:lang w:val="en-US"/>
        </w:rPr>
        <w:br/>
      </w:r>
      <w:r w:rsidR="00F73FDF">
        <w:rPr>
          <w:lang w:val="en-US"/>
        </w:rPr>
        <w:t>The heat plate is a metal 4x3 rack that is used to heat up vials to specific temperatures. Beneath it, is a magnetic stirrer that spins at a given speed to stir the contents of the vials as it is being heated.</w:t>
      </w:r>
    </w:p>
    <w:p w14:paraId="77A15323" w14:textId="77777777" w:rsidR="00E5407F" w:rsidRDefault="00E5407F" w:rsidP="00E5407F">
      <w:pPr>
        <w:rPr>
          <w:lang w:val="en-US"/>
        </w:rPr>
      </w:pPr>
    </w:p>
    <w:p w14:paraId="02FF646C" w14:textId="06E08F5F" w:rsidR="00E5407F" w:rsidRPr="00F73FDF" w:rsidRDefault="00271B41" w:rsidP="00E5407F">
      <w:pPr>
        <w:rPr>
          <w:lang w:val="en-US"/>
        </w:rPr>
      </w:pPr>
      <w:bookmarkStart w:id="2" w:name="_Toc169464314"/>
      <w:proofErr w:type="spellStart"/>
      <w:r w:rsidRPr="00271B41">
        <w:rPr>
          <w:rStyle w:val="Heading2Char"/>
        </w:rPr>
        <w:t>Potentiostat</w:t>
      </w:r>
      <w:bookmarkEnd w:id="2"/>
      <w:proofErr w:type="spellEnd"/>
      <w:r w:rsidR="00F73FDF">
        <w:rPr>
          <w:b/>
          <w:bCs/>
          <w:lang w:val="en-US"/>
        </w:rPr>
        <w:br/>
      </w:r>
      <w:r w:rsidR="00F73FDF">
        <w:rPr>
          <w:b/>
          <w:bCs/>
          <w:lang w:val="en-US"/>
        </w:rPr>
        <w:br/>
      </w:r>
      <w:r>
        <w:rPr>
          <w:lang w:val="en-US"/>
        </w:rPr>
        <w:t xml:space="preserve">The </w:t>
      </w:r>
      <w:proofErr w:type="spellStart"/>
      <w:r>
        <w:rPr>
          <w:lang w:val="en-US"/>
        </w:rPr>
        <w:t>potentiostat</w:t>
      </w:r>
      <w:proofErr w:type="spellEnd"/>
      <w:r>
        <w:rPr>
          <w:lang w:val="en-US"/>
        </w:rPr>
        <w:t xml:space="preserve"> functions independently from the robot. </w:t>
      </w:r>
      <w:r w:rsidR="00F73FDF">
        <w:rPr>
          <w:lang w:val="en-US"/>
        </w:rPr>
        <w:t xml:space="preserve">A pump </w:t>
      </w:r>
      <w:r>
        <w:rPr>
          <w:lang w:val="en-US"/>
        </w:rPr>
        <w:t xml:space="preserve">from the robot </w:t>
      </w:r>
      <w:r w:rsidR="00F73FDF">
        <w:rPr>
          <w:lang w:val="en-US"/>
        </w:rPr>
        <w:t xml:space="preserve">is connected to the carousel that draws specific amounts of synthesized electrolyte and pumps it to electrodes that are connected to a Gamry potentiostat. 3 types of measurements can then be conducted on the electrolyte: </w:t>
      </w:r>
      <w:r w:rsidR="00F73FDF" w:rsidRPr="00F73FDF">
        <w:rPr>
          <w:b/>
          <w:bCs/>
          <w:lang w:val="en-US"/>
        </w:rPr>
        <w:t>potentiostatic EIS, galvanostatic EIS, and cyclic voltammetry</w:t>
      </w:r>
      <w:r w:rsidR="00F73FDF">
        <w:rPr>
          <w:lang w:val="en-US"/>
        </w:rPr>
        <w:t xml:space="preserve">. Testing data is output onto an Excel spreadsheet for each process. </w:t>
      </w:r>
    </w:p>
    <w:p w14:paraId="120CD9C0" w14:textId="77777777" w:rsidR="00E5407F" w:rsidRDefault="00E5407F" w:rsidP="00F363CC">
      <w:pPr>
        <w:rPr>
          <w:lang w:val="en-US"/>
        </w:rPr>
      </w:pPr>
    </w:p>
    <w:p w14:paraId="32523F67" w14:textId="247B620C" w:rsidR="00F363CC" w:rsidRDefault="00E5407F" w:rsidP="00E5407F">
      <w:pPr>
        <w:pStyle w:val="Heading2"/>
        <w:rPr>
          <w:lang w:val="en-US"/>
        </w:rPr>
      </w:pPr>
      <w:bookmarkStart w:id="3" w:name="_Toc169464315"/>
      <w:r>
        <w:rPr>
          <w:lang w:val="en-US"/>
        </w:rPr>
        <w:t>Electrolyte Synthesis</w:t>
      </w:r>
      <w:bookmarkEnd w:id="3"/>
    </w:p>
    <w:p w14:paraId="734F4846" w14:textId="77777777" w:rsidR="00E5407F" w:rsidRDefault="00E5407F" w:rsidP="00E5407F">
      <w:pPr>
        <w:rPr>
          <w:lang w:val="en-US"/>
        </w:rPr>
      </w:pPr>
    </w:p>
    <w:p w14:paraId="3450E3E8" w14:textId="19C4A2B0" w:rsidR="00E5407F" w:rsidRDefault="00E5407F" w:rsidP="00E5407F">
      <w:pPr>
        <w:rPr>
          <w:lang w:val="en-US"/>
        </w:rPr>
      </w:pPr>
      <w:r>
        <w:rPr>
          <w:lang w:val="en-US"/>
        </w:rPr>
        <w:t xml:space="preserve">Electrolytes are synthesized </w:t>
      </w:r>
      <w:r w:rsidR="007F2FB1">
        <w:rPr>
          <w:lang w:val="en-US"/>
        </w:rPr>
        <w:t>on the carousel.</w:t>
      </w:r>
    </w:p>
    <w:p w14:paraId="3773C735" w14:textId="5F350A97" w:rsidR="00E5407F" w:rsidRDefault="00E5407F" w:rsidP="00E5407F">
      <w:pPr>
        <w:pStyle w:val="Heading2"/>
        <w:rPr>
          <w:lang w:val="en-US"/>
        </w:rPr>
      </w:pPr>
      <w:bookmarkStart w:id="4" w:name="_Toc169464316"/>
      <w:r>
        <w:rPr>
          <w:lang w:val="en-US"/>
        </w:rPr>
        <w:lastRenderedPageBreak/>
        <w:t>Testing Electrolytes</w:t>
      </w:r>
      <w:bookmarkEnd w:id="4"/>
    </w:p>
    <w:p w14:paraId="38BA617D" w14:textId="2340EA9F" w:rsidR="007F2FB1" w:rsidRPr="007F2FB1" w:rsidRDefault="007F2FB1" w:rsidP="007F2FB1">
      <w:pPr>
        <w:rPr>
          <w:lang w:val="en-US"/>
        </w:rPr>
      </w:pPr>
    </w:p>
    <w:p w14:paraId="2C130EFD" w14:textId="77777777" w:rsidR="00E5407F" w:rsidRDefault="00E5407F" w:rsidP="00E5407F">
      <w:pPr>
        <w:rPr>
          <w:lang w:val="en-US"/>
        </w:rPr>
      </w:pPr>
    </w:p>
    <w:p w14:paraId="77F8316D" w14:textId="77777777" w:rsidR="00E5407F" w:rsidRDefault="00E5407F" w:rsidP="00E5407F">
      <w:pPr>
        <w:rPr>
          <w:lang w:val="en-US"/>
        </w:rPr>
      </w:pPr>
    </w:p>
    <w:p w14:paraId="48B14FEE" w14:textId="77777777" w:rsidR="00E5407F" w:rsidRDefault="00E5407F" w:rsidP="00E5407F">
      <w:pPr>
        <w:rPr>
          <w:lang w:val="en-US"/>
        </w:rPr>
      </w:pPr>
    </w:p>
    <w:p w14:paraId="0F6A0223" w14:textId="77777777" w:rsidR="00E5407F" w:rsidRDefault="00E5407F" w:rsidP="00E5407F">
      <w:pPr>
        <w:rPr>
          <w:lang w:val="en-US"/>
        </w:rPr>
      </w:pPr>
    </w:p>
    <w:p w14:paraId="4CB0FB92" w14:textId="471BC539" w:rsidR="00E5407F" w:rsidRPr="00E5407F" w:rsidRDefault="00E5407F" w:rsidP="00E5407F">
      <w:pPr>
        <w:rPr>
          <w:lang w:val="en-US"/>
        </w:rPr>
      </w:pPr>
      <w:r>
        <w:rPr>
          <w:lang w:val="en-US"/>
        </w:rPr>
        <w:t xml:space="preserve"> </w:t>
      </w:r>
    </w:p>
    <w:p w14:paraId="62D6B6D2" w14:textId="45B4D941" w:rsidR="00F363CC" w:rsidRDefault="00F363CC" w:rsidP="00F363CC">
      <w:pPr>
        <w:rPr>
          <w:lang w:val="en-US"/>
        </w:rPr>
      </w:pPr>
    </w:p>
    <w:p w14:paraId="3B5AD462" w14:textId="77777777" w:rsidR="00F363CC" w:rsidRDefault="00F363CC" w:rsidP="00F363CC">
      <w:pPr>
        <w:rPr>
          <w:lang w:val="en-US"/>
        </w:rPr>
      </w:pPr>
    </w:p>
    <w:p w14:paraId="13F30A5B" w14:textId="77777777" w:rsidR="00F363CC" w:rsidRDefault="00F363CC" w:rsidP="00F363CC">
      <w:pPr>
        <w:rPr>
          <w:lang w:val="en-US"/>
        </w:rPr>
      </w:pPr>
    </w:p>
    <w:p w14:paraId="67591A2F" w14:textId="77777777" w:rsidR="00F363CC" w:rsidRDefault="00F363CC" w:rsidP="00F363CC">
      <w:pPr>
        <w:rPr>
          <w:lang w:val="en-US"/>
        </w:rPr>
      </w:pPr>
    </w:p>
    <w:p w14:paraId="251A5707" w14:textId="77777777" w:rsidR="00F363CC" w:rsidRDefault="00F363CC" w:rsidP="00F363CC">
      <w:pPr>
        <w:rPr>
          <w:lang w:val="en-US"/>
        </w:rPr>
      </w:pPr>
    </w:p>
    <w:p w14:paraId="19D6799E" w14:textId="77777777" w:rsidR="00F363CC" w:rsidRDefault="00F363CC" w:rsidP="00F363CC">
      <w:pPr>
        <w:rPr>
          <w:lang w:val="en-US"/>
        </w:rPr>
      </w:pPr>
    </w:p>
    <w:p w14:paraId="7AA67E5B" w14:textId="77777777" w:rsidR="00F363CC" w:rsidRDefault="00F363CC" w:rsidP="00F363CC">
      <w:pPr>
        <w:rPr>
          <w:lang w:val="en-US"/>
        </w:rPr>
      </w:pPr>
    </w:p>
    <w:p w14:paraId="68B27832" w14:textId="77777777" w:rsidR="00F363CC" w:rsidRDefault="00F363CC" w:rsidP="00F363CC">
      <w:pPr>
        <w:rPr>
          <w:lang w:val="en-US"/>
        </w:rPr>
      </w:pPr>
    </w:p>
    <w:p w14:paraId="5221AC82" w14:textId="77777777" w:rsidR="00F363CC" w:rsidRDefault="00F363CC" w:rsidP="00F363CC">
      <w:pPr>
        <w:rPr>
          <w:lang w:val="en-US"/>
        </w:rPr>
      </w:pPr>
    </w:p>
    <w:p w14:paraId="094C0975" w14:textId="77777777" w:rsidR="00F363CC" w:rsidRDefault="00F363CC" w:rsidP="00F363CC">
      <w:pPr>
        <w:rPr>
          <w:lang w:val="en-US"/>
        </w:rPr>
      </w:pPr>
    </w:p>
    <w:p w14:paraId="59EE2A32" w14:textId="77777777" w:rsidR="00F363CC" w:rsidRDefault="00F363CC" w:rsidP="00F363CC">
      <w:pPr>
        <w:rPr>
          <w:lang w:val="en-US"/>
        </w:rPr>
      </w:pPr>
    </w:p>
    <w:p w14:paraId="70B691BC" w14:textId="77777777" w:rsidR="00F363CC" w:rsidRDefault="00F363CC" w:rsidP="00F363CC">
      <w:pPr>
        <w:rPr>
          <w:lang w:val="en-US"/>
        </w:rPr>
      </w:pPr>
    </w:p>
    <w:p w14:paraId="08ECBB23" w14:textId="77777777" w:rsidR="00F363CC" w:rsidRDefault="00F363CC" w:rsidP="00F363CC">
      <w:pPr>
        <w:rPr>
          <w:lang w:val="en-US"/>
        </w:rPr>
      </w:pPr>
    </w:p>
    <w:p w14:paraId="48A14D1F" w14:textId="77777777" w:rsidR="00F363CC" w:rsidRDefault="00F363CC" w:rsidP="00F363CC">
      <w:pPr>
        <w:rPr>
          <w:lang w:val="en-US"/>
        </w:rPr>
      </w:pPr>
    </w:p>
    <w:p w14:paraId="0EF59112" w14:textId="77777777" w:rsidR="00F363CC" w:rsidRDefault="00F363CC" w:rsidP="00F363CC">
      <w:pPr>
        <w:rPr>
          <w:lang w:val="en-US"/>
        </w:rPr>
      </w:pPr>
    </w:p>
    <w:p w14:paraId="434F9A12" w14:textId="77777777" w:rsidR="00F363CC" w:rsidRDefault="00F363CC" w:rsidP="00F363CC">
      <w:pPr>
        <w:rPr>
          <w:lang w:val="en-US"/>
        </w:rPr>
      </w:pPr>
    </w:p>
    <w:p w14:paraId="3D1CDD1E" w14:textId="77777777" w:rsidR="00F363CC" w:rsidRDefault="00F363CC" w:rsidP="00F363CC">
      <w:pPr>
        <w:rPr>
          <w:lang w:val="en-US"/>
        </w:rPr>
      </w:pPr>
    </w:p>
    <w:p w14:paraId="56D3F6D3" w14:textId="77777777" w:rsidR="00F363CC" w:rsidRDefault="00F363CC" w:rsidP="00F363CC">
      <w:pPr>
        <w:rPr>
          <w:lang w:val="en-US"/>
        </w:rPr>
      </w:pPr>
    </w:p>
    <w:p w14:paraId="704F1256" w14:textId="77777777" w:rsidR="00F363CC" w:rsidRDefault="00F363CC" w:rsidP="00F363CC">
      <w:pPr>
        <w:rPr>
          <w:lang w:val="en-US"/>
        </w:rPr>
      </w:pPr>
    </w:p>
    <w:p w14:paraId="48F25D26" w14:textId="77777777" w:rsidR="00F363CC" w:rsidRDefault="00F363CC" w:rsidP="00F363CC">
      <w:pPr>
        <w:rPr>
          <w:lang w:val="en-US"/>
        </w:rPr>
      </w:pPr>
    </w:p>
    <w:p w14:paraId="581E2905" w14:textId="024372BF" w:rsidR="001D58FE" w:rsidRPr="007F2FB1" w:rsidRDefault="001D58FE" w:rsidP="004D5D12">
      <w:pPr>
        <w:rPr>
          <w:lang w:val="en-US"/>
        </w:rPr>
      </w:pPr>
      <w:r w:rsidRPr="004D5D12">
        <w:rPr>
          <w:lang w:val="en-US"/>
        </w:rPr>
        <w:br w:type="page"/>
      </w:r>
    </w:p>
    <w:p w14:paraId="753B2BAD" w14:textId="4922D3A4" w:rsidR="00D424AA" w:rsidRDefault="001D58FE" w:rsidP="001D58FE">
      <w:pPr>
        <w:pStyle w:val="Heading1"/>
        <w:rPr>
          <w:lang w:val="en-US"/>
        </w:rPr>
      </w:pPr>
      <w:bookmarkStart w:id="5" w:name="_Toc169464317"/>
      <w:r>
        <w:rPr>
          <w:lang w:val="en-US"/>
        </w:rPr>
        <w:lastRenderedPageBreak/>
        <w:t>Requirements</w:t>
      </w:r>
      <w:bookmarkEnd w:id="5"/>
    </w:p>
    <w:p w14:paraId="0A53316A" w14:textId="77777777" w:rsidR="00D424AA" w:rsidRDefault="00D424AA" w:rsidP="00D424AA">
      <w:pPr>
        <w:rPr>
          <w:lang w:val="en-US"/>
        </w:rPr>
      </w:pPr>
    </w:p>
    <w:p w14:paraId="4930CCBC" w14:textId="4CC5BAA0" w:rsidR="00DB5068" w:rsidRDefault="00DB5068" w:rsidP="00D424AA">
      <w:pPr>
        <w:rPr>
          <w:lang w:val="en-US"/>
        </w:rPr>
      </w:pPr>
      <w:r>
        <w:rPr>
          <w:lang w:val="en-US"/>
        </w:rPr>
        <w:t xml:space="preserve">North API is flexible </w:t>
      </w:r>
      <w:r w:rsidR="00785885">
        <w:rPr>
          <w:lang w:val="en-US"/>
        </w:rPr>
        <w:t>with</w:t>
      </w:r>
      <w:r>
        <w:rPr>
          <w:lang w:val="en-US"/>
        </w:rPr>
        <w:t xml:space="preserve"> the Python </w:t>
      </w:r>
      <w:r w:rsidR="00E80227">
        <w:rPr>
          <w:lang w:val="en-US"/>
        </w:rPr>
        <w:t>versions and will run</w:t>
      </w:r>
      <w:r>
        <w:rPr>
          <w:lang w:val="en-US"/>
        </w:rPr>
        <w:t xml:space="preserve"> as long as an interpreter is provided.</w:t>
      </w:r>
    </w:p>
    <w:p w14:paraId="445BACC5" w14:textId="77777777" w:rsidR="00DB5068" w:rsidRDefault="00DB5068" w:rsidP="00D424AA">
      <w:pPr>
        <w:rPr>
          <w:lang w:val="en-US"/>
        </w:rPr>
      </w:pPr>
    </w:p>
    <w:p w14:paraId="467C42E0" w14:textId="594810CE" w:rsidR="00D424AA" w:rsidRDefault="00DB5068" w:rsidP="00D424AA">
      <w:pPr>
        <w:rPr>
          <w:lang w:val="en-US"/>
        </w:rPr>
      </w:pPr>
      <w:r>
        <w:rPr>
          <w:lang w:val="en-US"/>
        </w:rPr>
        <w:t>However, Python 3.7.9</w:t>
      </w:r>
      <w:r w:rsidR="00E80227">
        <w:rPr>
          <w:lang w:val="en-US"/>
        </w:rPr>
        <w:t xml:space="preserve"> is</w:t>
      </w:r>
      <w:r>
        <w:rPr>
          <w:lang w:val="en-US"/>
        </w:rPr>
        <w:t xml:space="preserve"> required to install Gamry packages through the .</w:t>
      </w:r>
      <w:proofErr w:type="spellStart"/>
      <w:r>
        <w:rPr>
          <w:lang w:val="en-US"/>
        </w:rPr>
        <w:t>whl</w:t>
      </w:r>
      <w:proofErr w:type="spellEnd"/>
      <w:r>
        <w:rPr>
          <w:lang w:val="en-US"/>
        </w:rPr>
        <w:t xml:space="preserve"> files they provide. </w:t>
      </w:r>
      <w:r w:rsidR="00E80227">
        <w:rPr>
          <w:lang w:val="en-US"/>
        </w:rPr>
        <w:t>Therefore,</w:t>
      </w:r>
      <w:r>
        <w:rPr>
          <w:lang w:val="en-US"/>
        </w:rPr>
        <w:t xml:space="preserve"> the entirety of this project is written using Python 3.7.9</w:t>
      </w:r>
      <w:r w:rsidR="00C616CA">
        <w:rPr>
          <w:lang w:val="en-US"/>
        </w:rPr>
        <w:t>, including the packages installed</w:t>
      </w:r>
      <w:r w:rsidR="00E80227">
        <w:rPr>
          <w:lang w:val="en-US"/>
        </w:rPr>
        <w:t>.</w:t>
      </w:r>
    </w:p>
    <w:p w14:paraId="32EF6BB4" w14:textId="77777777" w:rsidR="00D424AA" w:rsidRDefault="00D424AA" w:rsidP="00D424AA">
      <w:pPr>
        <w:rPr>
          <w:lang w:val="en-US"/>
        </w:rPr>
      </w:pPr>
    </w:p>
    <w:p w14:paraId="7477EE85" w14:textId="77777777" w:rsidR="00D424AA" w:rsidRDefault="00D424AA" w:rsidP="00D424AA">
      <w:pPr>
        <w:rPr>
          <w:lang w:val="en-US"/>
        </w:rPr>
      </w:pPr>
    </w:p>
    <w:p w14:paraId="66EC63D7" w14:textId="77777777" w:rsidR="00D424AA" w:rsidRDefault="00D424AA" w:rsidP="00D424AA">
      <w:pPr>
        <w:rPr>
          <w:lang w:val="en-US"/>
        </w:rPr>
      </w:pPr>
    </w:p>
    <w:p w14:paraId="5E5C4B59" w14:textId="77777777" w:rsidR="00D424AA" w:rsidRDefault="00D424AA" w:rsidP="00D424AA">
      <w:pPr>
        <w:rPr>
          <w:lang w:val="en-US"/>
        </w:rPr>
      </w:pPr>
    </w:p>
    <w:p w14:paraId="0A63A4EC" w14:textId="77777777" w:rsidR="00D424AA" w:rsidRDefault="00D424AA" w:rsidP="00D424AA">
      <w:pPr>
        <w:rPr>
          <w:lang w:val="en-US"/>
        </w:rPr>
      </w:pPr>
    </w:p>
    <w:p w14:paraId="3097CEDA" w14:textId="77777777" w:rsidR="00D424AA" w:rsidRDefault="00D424AA" w:rsidP="00D424AA">
      <w:pPr>
        <w:rPr>
          <w:lang w:val="en-US"/>
        </w:rPr>
      </w:pPr>
    </w:p>
    <w:p w14:paraId="2900D56B" w14:textId="77777777" w:rsidR="00D424AA" w:rsidRDefault="00D424AA" w:rsidP="00D424AA">
      <w:pPr>
        <w:rPr>
          <w:lang w:val="en-US"/>
        </w:rPr>
      </w:pPr>
    </w:p>
    <w:p w14:paraId="73AB01DF" w14:textId="77777777" w:rsidR="00D424AA" w:rsidRDefault="00D424AA" w:rsidP="00D424AA">
      <w:pPr>
        <w:rPr>
          <w:lang w:val="en-US"/>
        </w:rPr>
      </w:pPr>
    </w:p>
    <w:p w14:paraId="2B7EFE10" w14:textId="77777777" w:rsidR="00D424AA" w:rsidRDefault="00D424AA" w:rsidP="00D424AA">
      <w:pPr>
        <w:rPr>
          <w:lang w:val="en-US"/>
        </w:rPr>
      </w:pPr>
    </w:p>
    <w:p w14:paraId="1CA72775" w14:textId="77777777" w:rsidR="00D424AA" w:rsidRDefault="00D424AA" w:rsidP="00D424AA">
      <w:pPr>
        <w:rPr>
          <w:lang w:val="en-US"/>
        </w:rPr>
      </w:pPr>
    </w:p>
    <w:p w14:paraId="75C41124" w14:textId="77777777" w:rsidR="00D424AA" w:rsidRDefault="00D424AA" w:rsidP="00D424AA">
      <w:pPr>
        <w:rPr>
          <w:lang w:val="en-US"/>
        </w:rPr>
      </w:pPr>
    </w:p>
    <w:p w14:paraId="106B3B1E" w14:textId="77777777" w:rsidR="00D424AA" w:rsidRDefault="00D424AA" w:rsidP="00D424AA">
      <w:pPr>
        <w:rPr>
          <w:lang w:val="en-US"/>
        </w:rPr>
      </w:pPr>
    </w:p>
    <w:p w14:paraId="10503F84" w14:textId="77777777" w:rsidR="00D424AA" w:rsidRDefault="00D424AA" w:rsidP="00D424AA">
      <w:pPr>
        <w:rPr>
          <w:lang w:val="en-US"/>
        </w:rPr>
      </w:pPr>
    </w:p>
    <w:p w14:paraId="5A148C93" w14:textId="77777777" w:rsidR="00D424AA" w:rsidRDefault="00D424AA" w:rsidP="00D424AA">
      <w:pPr>
        <w:rPr>
          <w:lang w:val="en-US"/>
        </w:rPr>
      </w:pPr>
    </w:p>
    <w:p w14:paraId="00CAA0FD" w14:textId="77777777" w:rsidR="00D424AA" w:rsidRDefault="00D424AA" w:rsidP="00D424AA">
      <w:pPr>
        <w:rPr>
          <w:lang w:val="en-US"/>
        </w:rPr>
      </w:pPr>
    </w:p>
    <w:p w14:paraId="16801697" w14:textId="77777777" w:rsidR="00D424AA" w:rsidRDefault="00D424AA" w:rsidP="00D424AA">
      <w:pPr>
        <w:rPr>
          <w:lang w:val="en-US"/>
        </w:rPr>
      </w:pPr>
    </w:p>
    <w:p w14:paraId="5B89894A" w14:textId="77777777" w:rsidR="00D424AA" w:rsidRDefault="00D424AA" w:rsidP="00D424AA">
      <w:pPr>
        <w:rPr>
          <w:lang w:val="en-US"/>
        </w:rPr>
      </w:pPr>
    </w:p>
    <w:p w14:paraId="22683730" w14:textId="77777777" w:rsidR="00D424AA" w:rsidRDefault="00D424AA" w:rsidP="00D424AA">
      <w:pPr>
        <w:rPr>
          <w:lang w:val="en-US"/>
        </w:rPr>
      </w:pPr>
    </w:p>
    <w:p w14:paraId="674A70A7" w14:textId="77777777" w:rsidR="00D424AA" w:rsidRDefault="00D424AA" w:rsidP="00D424AA">
      <w:pPr>
        <w:rPr>
          <w:lang w:val="en-US"/>
        </w:rPr>
      </w:pPr>
    </w:p>
    <w:p w14:paraId="3AB3DE4E" w14:textId="77777777" w:rsidR="00D424AA" w:rsidRDefault="00D424AA" w:rsidP="00D424AA">
      <w:pPr>
        <w:rPr>
          <w:lang w:val="en-US"/>
        </w:rPr>
      </w:pPr>
    </w:p>
    <w:p w14:paraId="1B934048" w14:textId="77777777" w:rsidR="00D424AA" w:rsidRDefault="00D424AA" w:rsidP="00D424AA">
      <w:pPr>
        <w:rPr>
          <w:lang w:val="en-US"/>
        </w:rPr>
      </w:pPr>
    </w:p>
    <w:p w14:paraId="0D43B414" w14:textId="77777777" w:rsidR="00D424AA" w:rsidRDefault="00D424AA" w:rsidP="00D424AA">
      <w:pPr>
        <w:rPr>
          <w:lang w:val="en-US"/>
        </w:rPr>
      </w:pPr>
    </w:p>
    <w:p w14:paraId="754714D9" w14:textId="77777777" w:rsidR="00D424AA" w:rsidRDefault="00D424AA" w:rsidP="00D424AA">
      <w:pPr>
        <w:rPr>
          <w:lang w:val="en-US"/>
        </w:rPr>
      </w:pPr>
    </w:p>
    <w:p w14:paraId="3766AA54" w14:textId="77777777" w:rsidR="00D424AA" w:rsidRDefault="00D424AA" w:rsidP="00D424AA">
      <w:pPr>
        <w:rPr>
          <w:lang w:val="en-US"/>
        </w:rPr>
      </w:pPr>
    </w:p>
    <w:p w14:paraId="57E26396" w14:textId="77777777" w:rsidR="00D424AA" w:rsidRDefault="00D424AA" w:rsidP="00D424AA">
      <w:pPr>
        <w:rPr>
          <w:lang w:val="en-US"/>
        </w:rPr>
      </w:pPr>
    </w:p>
    <w:p w14:paraId="39B8E576" w14:textId="77777777" w:rsidR="00D424AA" w:rsidRDefault="00D424AA" w:rsidP="00D424AA">
      <w:pPr>
        <w:rPr>
          <w:lang w:val="en-US"/>
        </w:rPr>
      </w:pPr>
    </w:p>
    <w:p w14:paraId="29E03B1F" w14:textId="77777777" w:rsidR="00D424AA" w:rsidRDefault="00D424AA" w:rsidP="00D424AA">
      <w:pPr>
        <w:rPr>
          <w:lang w:val="en-US"/>
        </w:rPr>
      </w:pPr>
    </w:p>
    <w:p w14:paraId="762623B1" w14:textId="77777777" w:rsidR="00D424AA" w:rsidRDefault="00D424AA" w:rsidP="00D424AA">
      <w:pPr>
        <w:rPr>
          <w:lang w:val="en-US"/>
        </w:rPr>
      </w:pPr>
    </w:p>
    <w:p w14:paraId="5B3FFC9D" w14:textId="77777777" w:rsidR="00D424AA" w:rsidRDefault="00D424AA" w:rsidP="00D424AA">
      <w:pPr>
        <w:rPr>
          <w:lang w:val="en-US"/>
        </w:rPr>
      </w:pPr>
    </w:p>
    <w:p w14:paraId="471B9A73" w14:textId="77777777" w:rsidR="00D424AA" w:rsidRDefault="00D424AA" w:rsidP="00D424AA">
      <w:pPr>
        <w:rPr>
          <w:lang w:val="en-US"/>
        </w:rPr>
      </w:pPr>
    </w:p>
    <w:p w14:paraId="052F855D" w14:textId="77777777" w:rsidR="00D424AA" w:rsidRDefault="00D424AA" w:rsidP="00D424AA">
      <w:pPr>
        <w:rPr>
          <w:lang w:val="en-US"/>
        </w:rPr>
      </w:pPr>
    </w:p>
    <w:p w14:paraId="4879B6E7" w14:textId="77777777" w:rsidR="00D424AA" w:rsidRDefault="00D424AA" w:rsidP="00D424AA">
      <w:pPr>
        <w:rPr>
          <w:lang w:val="en-US"/>
        </w:rPr>
      </w:pPr>
    </w:p>
    <w:p w14:paraId="1402E506" w14:textId="77777777" w:rsidR="00D424AA" w:rsidRDefault="00D424AA" w:rsidP="00D424AA">
      <w:pPr>
        <w:rPr>
          <w:lang w:val="en-US"/>
        </w:rPr>
      </w:pPr>
    </w:p>
    <w:p w14:paraId="27741418" w14:textId="77777777" w:rsidR="00D424AA" w:rsidRDefault="00D424AA" w:rsidP="00D424AA">
      <w:pPr>
        <w:rPr>
          <w:lang w:val="en-US"/>
        </w:rPr>
      </w:pPr>
    </w:p>
    <w:p w14:paraId="797F42A9" w14:textId="77777777" w:rsidR="00D424AA" w:rsidRDefault="00D424AA" w:rsidP="00D424AA">
      <w:pPr>
        <w:rPr>
          <w:lang w:val="en-US"/>
        </w:rPr>
      </w:pPr>
    </w:p>
    <w:p w14:paraId="400C4C7C" w14:textId="77777777" w:rsidR="00D424AA" w:rsidRDefault="00D424AA" w:rsidP="00D424AA">
      <w:pPr>
        <w:rPr>
          <w:lang w:val="en-US"/>
        </w:rPr>
      </w:pPr>
    </w:p>
    <w:p w14:paraId="43AF9E9B" w14:textId="77777777" w:rsidR="00D424AA" w:rsidRDefault="00D424AA">
      <w:pPr>
        <w:rPr>
          <w:rFonts w:asciiTheme="majorHAnsi" w:eastAsiaTheme="majorEastAsia" w:hAnsiTheme="majorHAnsi" w:cstheme="majorBidi"/>
          <w:color w:val="0F4761" w:themeColor="accent1" w:themeShade="BF"/>
          <w:sz w:val="40"/>
          <w:szCs w:val="40"/>
          <w:lang w:val="en-US"/>
        </w:rPr>
      </w:pPr>
      <w:r>
        <w:rPr>
          <w:lang w:val="en-US"/>
        </w:rPr>
        <w:br w:type="page"/>
      </w:r>
    </w:p>
    <w:p w14:paraId="50149BAA" w14:textId="35F7A383" w:rsidR="00D424AA" w:rsidRDefault="00180283" w:rsidP="00D424AA">
      <w:pPr>
        <w:pStyle w:val="Heading1"/>
        <w:rPr>
          <w:lang w:val="en-US"/>
        </w:rPr>
      </w:pPr>
      <w:bookmarkStart w:id="6" w:name="_Toc169464318"/>
      <w:r>
        <w:rPr>
          <w:lang w:val="en-US"/>
        </w:rPr>
        <w:lastRenderedPageBreak/>
        <w:t>Folder/</w:t>
      </w:r>
      <w:r w:rsidR="00D424AA">
        <w:rPr>
          <w:lang w:val="en-US"/>
        </w:rPr>
        <w:t>File Hierarchy</w:t>
      </w:r>
      <w:bookmarkEnd w:id="6"/>
    </w:p>
    <w:p w14:paraId="12EB07F4" w14:textId="77777777" w:rsidR="00D424AA" w:rsidRDefault="00D424AA" w:rsidP="00D424AA">
      <w:pPr>
        <w:rPr>
          <w:lang w:val="en-US"/>
        </w:rPr>
      </w:pPr>
    </w:p>
    <w:p w14:paraId="3EE24705" w14:textId="59D90D75" w:rsidR="0051241E" w:rsidRDefault="009130CB" w:rsidP="00D424AA">
      <w:pPr>
        <w:rPr>
          <w:lang w:val="en-US"/>
        </w:rPr>
      </w:pPr>
      <w:r>
        <w:rPr>
          <w:lang w:val="en-US"/>
        </w:rPr>
        <w:t>The p</w:t>
      </w:r>
      <w:r w:rsidR="0051241E">
        <w:rPr>
          <w:lang w:val="en-US"/>
        </w:rPr>
        <w:t xml:space="preserve">roject is </w:t>
      </w:r>
      <w:r>
        <w:rPr>
          <w:lang w:val="en-US"/>
        </w:rPr>
        <w:t xml:space="preserve">located </w:t>
      </w:r>
      <w:r w:rsidR="0051241E">
        <w:rPr>
          <w:lang w:val="en-US"/>
        </w:rPr>
        <w:t xml:space="preserve">under the </w:t>
      </w:r>
      <w:proofErr w:type="spellStart"/>
      <w:r w:rsidR="0051241E">
        <w:rPr>
          <w:lang w:val="en-US"/>
        </w:rPr>
        <w:t>BatteryRobot</w:t>
      </w:r>
      <w:proofErr w:type="spellEnd"/>
      <w:r w:rsidR="0051241E">
        <w:rPr>
          <w:lang w:val="en-US"/>
        </w:rPr>
        <w:t xml:space="preserve"> folde</w:t>
      </w:r>
      <w:r>
        <w:rPr>
          <w:lang w:val="en-US"/>
        </w:rPr>
        <w:t>r, whose</w:t>
      </w:r>
      <w:r w:rsidR="00180283">
        <w:rPr>
          <w:lang w:val="en-US"/>
        </w:rPr>
        <w:t xml:space="preserve"> hierarchy is as follows:</w:t>
      </w:r>
    </w:p>
    <w:p w14:paraId="57F54160" w14:textId="77777777" w:rsidR="009130CB" w:rsidRDefault="009130CB" w:rsidP="00D424AA">
      <w:pPr>
        <w:rPr>
          <w:lang w:val="en-US"/>
        </w:rPr>
      </w:pPr>
    </w:p>
    <w:p w14:paraId="21453357" w14:textId="26A5D368" w:rsidR="009130CB" w:rsidRDefault="009130CB" w:rsidP="00D424AA">
      <w:pPr>
        <w:rPr>
          <w:lang w:val="en-US"/>
        </w:rPr>
      </w:pPr>
      <w:r w:rsidRPr="009130CB">
        <w:rPr>
          <w:noProof/>
          <w:lang w:val="en-US"/>
        </w:rPr>
        <w:drawing>
          <wp:inline distT="0" distB="0" distL="0" distR="0" wp14:anchorId="42AC13D9" wp14:editId="3F93FEAA">
            <wp:extent cx="5731510" cy="5398135"/>
            <wp:effectExtent l="0" t="0" r="0" b="0"/>
            <wp:docPr id="100090093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0937" name="Picture 1" descr="A diagram of a project&#10;&#10;Description automatically generated"/>
                    <pic:cNvPicPr/>
                  </pic:nvPicPr>
                  <pic:blipFill>
                    <a:blip r:embed="rId8"/>
                    <a:stretch>
                      <a:fillRect/>
                    </a:stretch>
                  </pic:blipFill>
                  <pic:spPr>
                    <a:xfrm>
                      <a:off x="0" y="0"/>
                      <a:ext cx="5731510" cy="5398135"/>
                    </a:xfrm>
                    <a:prstGeom prst="rect">
                      <a:avLst/>
                    </a:prstGeom>
                  </pic:spPr>
                </pic:pic>
              </a:graphicData>
            </a:graphic>
          </wp:inline>
        </w:drawing>
      </w:r>
    </w:p>
    <w:p w14:paraId="5A451B4B" w14:textId="77777777" w:rsidR="009130CB" w:rsidRDefault="009130CB" w:rsidP="00D424AA">
      <w:pPr>
        <w:rPr>
          <w:lang w:val="en-US"/>
        </w:rPr>
      </w:pPr>
    </w:p>
    <w:p w14:paraId="11E43ABA" w14:textId="59BDBF62" w:rsidR="009130CB" w:rsidRDefault="009130CB" w:rsidP="00D424AA">
      <w:pPr>
        <w:rPr>
          <w:lang w:val="en-US"/>
        </w:rPr>
      </w:pPr>
      <w:r>
        <w:rPr>
          <w:lang w:val="en-US"/>
        </w:rPr>
        <w:t xml:space="preserve">The </w:t>
      </w:r>
      <w:proofErr w:type="spellStart"/>
      <w:r>
        <w:rPr>
          <w:lang w:val="en-US"/>
        </w:rPr>
        <w:t>PStat</w:t>
      </w:r>
      <w:proofErr w:type="spellEnd"/>
      <w:r>
        <w:rPr>
          <w:lang w:val="en-US"/>
        </w:rPr>
        <w:t xml:space="preserve"> folder is ignored by Git, and only available on the lab PC as it contains an unreleased alpha version of the Gamry API. </w:t>
      </w:r>
    </w:p>
    <w:p w14:paraId="0B7BEDB7" w14:textId="31D18133" w:rsidR="00C73B43" w:rsidRDefault="00C73B43" w:rsidP="00D424AA">
      <w:pPr>
        <w:rPr>
          <w:lang w:val="en-US"/>
        </w:rPr>
      </w:pPr>
    </w:p>
    <w:p w14:paraId="635DE818" w14:textId="77777777" w:rsidR="00D424AA" w:rsidRDefault="00D424AA" w:rsidP="00D424AA">
      <w:pPr>
        <w:rPr>
          <w:lang w:val="en-US"/>
        </w:rPr>
      </w:pPr>
    </w:p>
    <w:p w14:paraId="5657C017" w14:textId="77777777" w:rsidR="00D424AA" w:rsidRDefault="00D424AA" w:rsidP="00D424AA">
      <w:pPr>
        <w:rPr>
          <w:lang w:val="en-US"/>
        </w:rPr>
      </w:pPr>
    </w:p>
    <w:p w14:paraId="2E0A960E" w14:textId="77777777" w:rsidR="00D424AA" w:rsidRDefault="00D424AA" w:rsidP="00D424AA">
      <w:pPr>
        <w:rPr>
          <w:lang w:val="en-US"/>
        </w:rPr>
      </w:pPr>
    </w:p>
    <w:p w14:paraId="0595A86F" w14:textId="77777777" w:rsidR="00D424AA" w:rsidRDefault="00D424AA" w:rsidP="00D424AA">
      <w:pPr>
        <w:rPr>
          <w:lang w:val="en-US"/>
        </w:rPr>
      </w:pPr>
    </w:p>
    <w:p w14:paraId="05B2A1E4" w14:textId="77777777" w:rsidR="00D424AA" w:rsidRDefault="00D424AA" w:rsidP="00D424AA">
      <w:pPr>
        <w:rPr>
          <w:lang w:val="en-US"/>
        </w:rPr>
      </w:pPr>
    </w:p>
    <w:p w14:paraId="6A89817D" w14:textId="77777777" w:rsidR="00D424AA" w:rsidRDefault="00D424AA" w:rsidP="00D424AA">
      <w:pPr>
        <w:rPr>
          <w:lang w:val="en-US"/>
        </w:rPr>
      </w:pPr>
    </w:p>
    <w:p w14:paraId="0F708C75" w14:textId="77777777" w:rsidR="00D424AA" w:rsidRDefault="00D424AA" w:rsidP="00D424AA">
      <w:pPr>
        <w:rPr>
          <w:lang w:val="en-US"/>
        </w:rPr>
      </w:pPr>
    </w:p>
    <w:p w14:paraId="203620FE" w14:textId="77777777" w:rsidR="00D424AA" w:rsidRDefault="00D424AA" w:rsidP="00D424AA">
      <w:pPr>
        <w:rPr>
          <w:lang w:val="en-US"/>
        </w:rPr>
      </w:pPr>
    </w:p>
    <w:p w14:paraId="4AB7CA36" w14:textId="77777777" w:rsidR="009130CB" w:rsidRDefault="009130CB" w:rsidP="009130CB">
      <w:pPr>
        <w:rPr>
          <w:lang w:val="en-US"/>
        </w:rPr>
      </w:pPr>
    </w:p>
    <w:p w14:paraId="05AC3E1B" w14:textId="7CE3D037" w:rsidR="001D58FE" w:rsidRPr="009130CB" w:rsidRDefault="001D58FE" w:rsidP="009130CB">
      <w:pPr>
        <w:pStyle w:val="Heading1"/>
        <w:rPr>
          <w:lang w:val="en-US"/>
        </w:rPr>
      </w:pPr>
      <w:bookmarkStart w:id="7" w:name="_Toc169464319"/>
      <w:r>
        <w:rPr>
          <w:lang w:val="en-US"/>
        </w:rPr>
        <w:lastRenderedPageBreak/>
        <w:t>Version Control</w:t>
      </w:r>
      <w:bookmarkEnd w:id="7"/>
    </w:p>
    <w:p w14:paraId="6BC4E06B" w14:textId="64E0DCF2" w:rsidR="00D424AA" w:rsidRDefault="00D424AA" w:rsidP="0051241E">
      <w:pPr>
        <w:rPr>
          <w:lang w:val="en-US"/>
        </w:rPr>
      </w:pPr>
    </w:p>
    <w:p w14:paraId="40374A37" w14:textId="70A37A7E" w:rsidR="0051241E" w:rsidRDefault="0051241E" w:rsidP="0051241E">
      <w:pPr>
        <w:rPr>
          <w:lang w:val="en-US"/>
        </w:rPr>
      </w:pPr>
      <w:r>
        <w:rPr>
          <w:lang w:val="en-US"/>
        </w:rPr>
        <w:t>Project uses Git for version control. Project repository is on Git</w:t>
      </w:r>
      <w:r w:rsidR="00DB5068">
        <w:rPr>
          <w:lang w:val="en-US"/>
        </w:rPr>
        <w:t>H</w:t>
      </w:r>
      <w:r>
        <w:rPr>
          <w:lang w:val="en-US"/>
        </w:rPr>
        <w:t xml:space="preserve">ub under the Lopez Group email. </w:t>
      </w:r>
    </w:p>
    <w:p w14:paraId="096B43DC" w14:textId="77777777" w:rsidR="00DB5068" w:rsidRDefault="00DB5068" w:rsidP="0051241E">
      <w:pPr>
        <w:rPr>
          <w:lang w:val="en-US"/>
        </w:rPr>
      </w:pPr>
    </w:p>
    <w:p w14:paraId="55A9CA61" w14:textId="7284620E" w:rsidR="00DB5068" w:rsidRDefault="00000000" w:rsidP="0051241E">
      <w:pPr>
        <w:rPr>
          <w:lang w:val="en-US"/>
        </w:rPr>
      </w:pPr>
      <w:hyperlink r:id="rId9" w:history="1">
        <w:r w:rsidR="00DB5068" w:rsidRPr="00DB5068">
          <w:rPr>
            <w:rStyle w:val="Hyperlink"/>
            <w:lang w:val="en-US"/>
          </w:rPr>
          <w:t>GitHub link here</w:t>
        </w:r>
      </w:hyperlink>
    </w:p>
    <w:p w14:paraId="53F6A50D" w14:textId="77777777" w:rsidR="00DB5068" w:rsidRDefault="00DB5068" w:rsidP="0051241E">
      <w:pPr>
        <w:rPr>
          <w:lang w:val="en-US"/>
        </w:rPr>
      </w:pPr>
    </w:p>
    <w:p w14:paraId="4561FF86" w14:textId="71F87A5E" w:rsidR="00DB5068" w:rsidRDefault="00DB5068" w:rsidP="0051241E">
      <w:pPr>
        <w:rPr>
          <w:lang w:val="en-US"/>
        </w:rPr>
      </w:pPr>
      <w:r>
        <w:rPr>
          <w:lang w:val="en-US"/>
        </w:rPr>
        <w:t>To clone:</w:t>
      </w:r>
    </w:p>
    <w:p w14:paraId="6DDD90C0" w14:textId="77777777" w:rsidR="00DB5068" w:rsidRDefault="00DB5068" w:rsidP="0051241E">
      <w:pPr>
        <w:rPr>
          <w:lang w:val="en-US"/>
        </w:rPr>
      </w:pPr>
    </w:p>
    <w:p w14:paraId="6FAEC851" w14:textId="0D3B9327" w:rsidR="00DB5068" w:rsidRDefault="00DB5068" w:rsidP="0051241E">
      <w:pPr>
        <w:rPr>
          <w:lang w:val="en-US"/>
        </w:rPr>
      </w:pPr>
      <w:r>
        <w:rPr>
          <w:lang w:val="en-US"/>
        </w:rPr>
        <w:t xml:space="preserve">Request collaborator access </w:t>
      </w:r>
      <w:r w:rsidR="00E633FA">
        <w:rPr>
          <w:lang w:val="en-US"/>
        </w:rPr>
        <w:t xml:space="preserve">from the </w:t>
      </w:r>
      <w:proofErr w:type="spellStart"/>
      <w:r w:rsidR="00180283">
        <w:rPr>
          <w:lang w:val="en-US"/>
        </w:rPr>
        <w:t>lopezgroup</w:t>
      </w:r>
      <w:proofErr w:type="spellEnd"/>
      <w:r w:rsidR="00180283">
        <w:rPr>
          <w:lang w:val="en-US"/>
        </w:rPr>
        <w:t>-NU</w:t>
      </w:r>
      <w:r w:rsidR="00A13519">
        <w:rPr>
          <w:lang w:val="en-US"/>
        </w:rPr>
        <w:t xml:space="preserve"> account</w:t>
      </w:r>
      <w:r w:rsidR="00180283">
        <w:rPr>
          <w:lang w:val="en-US"/>
        </w:rPr>
        <w:t xml:space="preserve">. Once access is granted, </w:t>
      </w:r>
      <w:r>
        <w:rPr>
          <w:lang w:val="en-US"/>
        </w:rPr>
        <w:t>clone</w:t>
      </w:r>
      <w:r w:rsidR="00180283">
        <w:rPr>
          <w:lang w:val="en-US"/>
        </w:rPr>
        <w:t xml:space="preserve"> the repository using either </w:t>
      </w:r>
      <w:proofErr w:type="spellStart"/>
      <w:r w:rsidR="00180283">
        <w:rPr>
          <w:lang w:val="en-US"/>
        </w:rPr>
        <w:t>Github</w:t>
      </w:r>
      <w:proofErr w:type="spellEnd"/>
      <w:r w:rsidR="00180283">
        <w:rPr>
          <w:lang w:val="en-US"/>
        </w:rPr>
        <w:t xml:space="preserve"> Desktop or the command line</w:t>
      </w:r>
      <w:r>
        <w:rPr>
          <w:lang w:val="en-US"/>
        </w:rPr>
        <w:t>.</w:t>
      </w:r>
    </w:p>
    <w:p w14:paraId="011650D3" w14:textId="08D4EE41" w:rsidR="00D424AA" w:rsidRDefault="00D424AA" w:rsidP="00D424AA">
      <w:pPr>
        <w:pStyle w:val="Heading1"/>
        <w:rPr>
          <w:lang w:val="en-US"/>
        </w:rPr>
      </w:pPr>
      <w:r>
        <w:rPr>
          <w:lang w:val="en-US"/>
        </w:rPr>
        <w:br w:type="page"/>
      </w:r>
    </w:p>
    <w:p w14:paraId="028E6502" w14:textId="2073186B" w:rsidR="001D58FE" w:rsidRPr="001D58FE" w:rsidRDefault="00E5407F" w:rsidP="001D58FE">
      <w:pPr>
        <w:pStyle w:val="Heading1"/>
        <w:rPr>
          <w:lang w:val="en-US"/>
        </w:rPr>
      </w:pPr>
      <w:bookmarkStart w:id="8" w:name="_Toc169464320"/>
      <w:r>
        <w:rPr>
          <w:lang w:val="en-US"/>
        </w:rPr>
        <w:lastRenderedPageBreak/>
        <w:t>Codebase</w:t>
      </w:r>
      <w:bookmarkEnd w:id="8"/>
    </w:p>
    <w:p w14:paraId="4B45C853" w14:textId="30614A0B" w:rsidR="00D424AA" w:rsidRDefault="00D424AA" w:rsidP="00D424AA">
      <w:pPr>
        <w:pStyle w:val="Heading2"/>
        <w:rPr>
          <w:lang w:val="en-US"/>
        </w:rPr>
      </w:pPr>
      <w:bookmarkStart w:id="9" w:name="_Toc169464321"/>
      <w:proofErr w:type="spellStart"/>
      <w:r>
        <w:rPr>
          <w:lang w:val="en-US"/>
        </w:rPr>
        <w:t>Main.nproj</w:t>
      </w:r>
      <w:bookmarkEnd w:id="9"/>
      <w:proofErr w:type="spellEnd"/>
    </w:p>
    <w:p w14:paraId="5A1F2219" w14:textId="77777777" w:rsidR="00D424AA" w:rsidRDefault="00D424AA" w:rsidP="00D424AA">
      <w:pPr>
        <w:rPr>
          <w:lang w:val="en-US"/>
        </w:rPr>
      </w:pPr>
    </w:p>
    <w:p w14:paraId="1A06FE9C" w14:textId="1322FB44" w:rsidR="00955B0D" w:rsidRPr="00D424AA" w:rsidRDefault="00426B68" w:rsidP="00D424AA">
      <w:pPr>
        <w:rPr>
          <w:lang w:val="en-US"/>
        </w:rPr>
      </w:pPr>
      <w:r>
        <w:rPr>
          <w:lang w:val="en-US"/>
        </w:rPr>
        <w:t xml:space="preserve">The most important file for this project is the </w:t>
      </w:r>
      <w:proofErr w:type="gramStart"/>
      <w:r>
        <w:rPr>
          <w:lang w:val="en-US"/>
        </w:rPr>
        <w:t>*.</w:t>
      </w:r>
      <w:proofErr w:type="spellStart"/>
      <w:r>
        <w:rPr>
          <w:lang w:val="en-US"/>
        </w:rPr>
        <w:t>nproj</w:t>
      </w:r>
      <w:proofErr w:type="spellEnd"/>
      <w:proofErr w:type="gramEnd"/>
      <w:r>
        <w:rPr>
          <w:lang w:val="en-US"/>
        </w:rPr>
        <w:t xml:space="preserve"> file (for this project, it’s named </w:t>
      </w:r>
      <w:proofErr w:type="spellStart"/>
      <w:r>
        <w:rPr>
          <w:lang w:val="en-US"/>
        </w:rPr>
        <w:t>Main.nproj</w:t>
      </w:r>
      <w:proofErr w:type="spellEnd"/>
      <w:r>
        <w:rPr>
          <w:lang w:val="en-US"/>
        </w:rPr>
        <w:t xml:space="preserve">). </w:t>
      </w:r>
      <w:r w:rsidR="00955B0D">
        <w:rPr>
          <w:lang w:val="en-US"/>
        </w:rPr>
        <w:t xml:space="preserve">This file contains </w:t>
      </w:r>
      <w:r>
        <w:rPr>
          <w:lang w:val="en-US"/>
        </w:rPr>
        <w:t>all the robot configurations, locators</w:t>
      </w:r>
      <w:r w:rsidR="00651A4E">
        <w:rPr>
          <w:lang w:val="en-US"/>
        </w:rPr>
        <w:t>, and general project information</w:t>
      </w:r>
      <w:r w:rsidR="00955B0D">
        <w:rPr>
          <w:lang w:val="en-US"/>
        </w:rPr>
        <w:t xml:space="preserve">. </w:t>
      </w:r>
    </w:p>
    <w:p w14:paraId="422F86F9" w14:textId="30E5A3DE" w:rsidR="00D424AA" w:rsidRDefault="00D424AA" w:rsidP="00D424AA">
      <w:pPr>
        <w:pStyle w:val="Heading2"/>
        <w:rPr>
          <w:lang w:val="en-US"/>
        </w:rPr>
      </w:pPr>
      <w:bookmarkStart w:id="10" w:name="_Toc169464322"/>
      <w:r>
        <w:rPr>
          <w:lang w:val="en-US"/>
        </w:rPr>
        <w:t>Locators</w:t>
      </w:r>
      <w:r w:rsidR="00000F5E">
        <w:rPr>
          <w:lang w:val="en-US"/>
        </w:rPr>
        <w:t xml:space="preserve"> (locs)</w:t>
      </w:r>
      <w:bookmarkEnd w:id="10"/>
    </w:p>
    <w:p w14:paraId="33327BD6" w14:textId="77777777" w:rsidR="00A35472" w:rsidRDefault="00A35472" w:rsidP="00A35472">
      <w:pPr>
        <w:rPr>
          <w:lang w:val="en-US"/>
        </w:rPr>
      </w:pPr>
    </w:p>
    <w:p w14:paraId="5F699316" w14:textId="6FDD5AB9" w:rsidR="00A35472" w:rsidRDefault="00A35472" w:rsidP="00A35472">
      <w:pPr>
        <w:rPr>
          <w:lang w:val="en-US"/>
        </w:rPr>
      </w:pPr>
      <w:r>
        <w:rPr>
          <w:lang w:val="en-US"/>
        </w:rPr>
        <w:t>Locations represent recorded points in 3D on the deck, e.g. the location of the carousel, location of a rack etc. Locators can either represent a standard location or a grid. A standard location is a simple point</w:t>
      </w:r>
      <w:r w:rsidR="00C60DF0">
        <w:rPr>
          <w:lang w:val="en-US"/>
        </w:rPr>
        <w:t xml:space="preserve"> in 3D</w:t>
      </w:r>
      <w:r>
        <w:rPr>
          <w:lang w:val="en-US"/>
        </w:rPr>
        <w:t xml:space="preserve"> on the deck, </w:t>
      </w:r>
      <w:r w:rsidRPr="002D48D0">
        <w:rPr>
          <w:u w:val="single"/>
          <w:lang w:val="en-US"/>
        </w:rPr>
        <w:t>while a grid is a</w:t>
      </w:r>
      <w:r w:rsidR="002D48D0" w:rsidRPr="002D48D0">
        <w:rPr>
          <w:u w:val="single"/>
          <w:lang w:val="en-US"/>
        </w:rPr>
        <w:t xml:space="preserve"> Python </w:t>
      </w:r>
      <w:r w:rsidRPr="002D48D0">
        <w:rPr>
          <w:u w:val="single"/>
          <w:lang w:val="en-US"/>
        </w:rPr>
        <w:t>array of standard locations representing a 3D grid on the deck</w:t>
      </w:r>
      <w:r>
        <w:rPr>
          <w:lang w:val="en-US"/>
        </w:rPr>
        <w:t>.</w:t>
      </w:r>
      <w:r w:rsidR="002D48D0">
        <w:rPr>
          <w:lang w:val="en-US"/>
        </w:rPr>
        <w:t xml:space="preserve"> Generally, grids for this project are defined in 2D.</w:t>
      </w:r>
      <w:r>
        <w:rPr>
          <w:lang w:val="en-US"/>
        </w:rPr>
        <w:br/>
      </w:r>
      <w:r>
        <w:rPr>
          <w:lang w:val="en-US"/>
        </w:rPr>
        <w:br/>
        <w:t>A grid locator</w:t>
      </w:r>
      <w:r w:rsidR="002940AF">
        <w:rPr>
          <w:lang w:val="en-US"/>
        </w:rPr>
        <w:t xml:space="preserve"> named </w:t>
      </w:r>
      <w:proofErr w:type="spellStart"/>
      <w:r w:rsidR="002940AF" w:rsidRPr="002940AF">
        <w:rPr>
          <w:b/>
          <w:bCs/>
          <w:lang w:val="en-US"/>
        </w:rPr>
        <w:t>my_rack</w:t>
      </w:r>
      <w:proofErr w:type="spellEnd"/>
      <w:r>
        <w:rPr>
          <w:lang w:val="en-US"/>
        </w:rPr>
        <w:t>, for example, could represent the 3x4 vial rack:</w:t>
      </w:r>
    </w:p>
    <w:p w14:paraId="509EF2E5" w14:textId="77777777" w:rsidR="00A35472" w:rsidRDefault="00A35472" w:rsidP="00A35472">
      <w:pPr>
        <w:rPr>
          <w:lang w:val="en-US"/>
        </w:rPr>
      </w:pPr>
    </w:p>
    <w:p w14:paraId="305056D6" w14:textId="2A88F296" w:rsidR="00A35472" w:rsidRDefault="00A35472" w:rsidP="00A35472">
      <w:pPr>
        <w:rPr>
          <w:lang w:val="en-US"/>
        </w:rPr>
      </w:pPr>
      <w:r>
        <w:rPr>
          <w:lang w:val="en-US"/>
        </w:rPr>
        <w:t xml:space="preserve">o </w:t>
      </w:r>
      <w:proofErr w:type="spellStart"/>
      <w:r>
        <w:rPr>
          <w:lang w:val="en-US"/>
        </w:rPr>
        <w:t>o</w:t>
      </w:r>
      <w:proofErr w:type="spellEnd"/>
      <w:r>
        <w:rPr>
          <w:lang w:val="en-US"/>
        </w:rPr>
        <w:t xml:space="preserve"> o </w:t>
      </w:r>
      <w:proofErr w:type="spellStart"/>
      <w:r>
        <w:rPr>
          <w:lang w:val="en-US"/>
        </w:rPr>
        <w:t>o</w:t>
      </w:r>
      <w:proofErr w:type="spellEnd"/>
      <w:r>
        <w:rPr>
          <w:lang w:val="en-US"/>
        </w:rPr>
        <w:t xml:space="preserve"> </w:t>
      </w:r>
    </w:p>
    <w:p w14:paraId="3EE58A9C" w14:textId="47D55D75" w:rsidR="00A35472" w:rsidRDefault="00A35472" w:rsidP="00A35472">
      <w:pPr>
        <w:rPr>
          <w:lang w:val="en-US"/>
        </w:rPr>
      </w:pPr>
      <w:r>
        <w:rPr>
          <w:lang w:val="en-US"/>
        </w:rPr>
        <w:t xml:space="preserve">o </w:t>
      </w:r>
      <w:proofErr w:type="spellStart"/>
      <w:r>
        <w:rPr>
          <w:lang w:val="en-US"/>
        </w:rPr>
        <w:t>o</w:t>
      </w:r>
      <w:proofErr w:type="spellEnd"/>
      <w:r>
        <w:rPr>
          <w:lang w:val="en-US"/>
        </w:rPr>
        <w:t xml:space="preserve"> o </w:t>
      </w:r>
      <w:proofErr w:type="spellStart"/>
      <w:r>
        <w:rPr>
          <w:lang w:val="en-US"/>
        </w:rPr>
        <w:t>o</w:t>
      </w:r>
      <w:proofErr w:type="spellEnd"/>
      <w:r>
        <w:rPr>
          <w:lang w:val="en-US"/>
        </w:rPr>
        <w:t xml:space="preserve"> </w:t>
      </w:r>
    </w:p>
    <w:p w14:paraId="4E17FB01" w14:textId="77777777" w:rsidR="002940AF" w:rsidRDefault="00A35472" w:rsidP="00A35472">
      <w:pPr>
        <w:rPr>
          <w:lang w:val="en-US"/>
        </w:rPr>
      </w:pPr>
      <w:r>
        <w:rPr>
          <w:lang w:val="en-US"/>
        </w:rPr>
        <w:t xml:space="preserve">o </w:t>
      </w:r>
      <w:proofErr w:type="spellStart"/>
      <w:r>
        <w:rPr>
          <w:lang w:val="en-US"/>
        </w:rPr>
        <w:t>o</w:t>
      </w:r>
      <w:proofErr w:type="spellEnd"/>
      <w:r>
        <w:rPr>
          <w:lang w:val="en-US"/>
        </w:rPr>
        <w:t xml:space="preserve"> </w:t>
      </w:r>
      <w:proofErr w:type="spellStart"/>
      <w:r>
        <w:rPr>
          <w:lang w:val="en-US"/>
        </w:rPr>
        <w:t>o</w:t>
      </w:r>
      <w:proofErr w:type="spellEnd"/>
      <w:r>
        <w:rPr>
          <w:lang w:val="en-US"/>
        </w:rPr>
        <w:t xml:space="preserve"> </w:t>
      </w:r>
      <w:proofErr w:type="spellStart"/>
      <w:r>
        <w:rPr>
          <w:lang w:val="en-US"/>
        </w:rPr>
        <w:t>o</w:t>
      </w:r>
      <w:proofErr w:type="spellEnd"/>
      <w:r>
        <w:rPr>
          <w:lang w:val="en-US"/>
        </w:rPr>
        <w:br/>
      </w:r>
    </w:p>
    <w:p w14:paraId="37835B74" w14:textId="323F8F3D" w:rsidR="002940AF" w:rsidRDefault="002940AF" w:rsidP="00955B0D">
      <w:pPr>
        <w:rPr>
          <w:lang w:val="en-US"/>
        </w:rPr>
      </w:pPr>
      <w:r>
        <w:rPr>
          <w:lang w:val="en-US"/>
        </w:rPr>
        <w:t xml:space="preserve">Where the grid locator is the </w:t>
      </w:r>
      <w:r w:rsidR="002D48D0">
        <w:rPr>
          <w:lang w:val="en-US"/>
        </w:rPr>
        <w:t xml:space="preserve">Python </w:t>
      </w:r>
      <w:r>
        <w:rPr>
          <w:lang w:val="en-US"/>
        </w:rPr>
        <w:t>array [</w:t>
      </w:r>
      <w:r w:rsidR="002D48D0">
        <w:rPr>
          <w:lang w:val="en-US"/>
        </w:rPr>
        <w:t xml:space="preserve"> </w:t>
      </w:r>
      <w:r>
        <w:rPr>
          <w:lang w:val="en-US"/>
        </w:rPr>
        <w:t>[index of top right vial], [index of middle right vial], …. [index of bottom left vial</w:t>
      </w:r>
      <w:proofErr w:type="gramStart"/>
      <w:r>
        <w:rPr>
          <w:lang w:val="en-US"/>
        </w:rPr>
        <w:t>]</w:t>
      </w:r>
      <w:r w:rsidR="002D48D0">
        <w:rPr>
          <w:lang w:val="en-US"/>
        </w:rPr>
        <w:t xml:space="preserve"> </w:t>
      </w:r>
      <w:r>
        <w:rPr>
          <w:lang w:val="en-US"/>
        </w:rPr>
        <w:t>]</w:t>
      </w:r>
      <w:proofErr w:type="gramEnd"/>
      <w:r>
        <w:rPr>
          <w:lang w:val="en-US"/>
        </w:rPr>
        <w:br/>
      </w:r>
      <w:r>
        <w:rPr>
          <w:lang w:val="en-US"/>
        </w:rPr>
        <w:br/>
        <w:t>The indexing of a rack with n grid points is</w:t>
      </w:r>
      <w:r>
        <w:rPr>
          <w:lang w:val="en-US"/>
        </w:rPr>
        <w:br/>
      </w:r>
      <w:r>
        <w:rPr>
          <w:lang w:val="en-US"/>
        </w:rPr>
        <w:br/>
        <w:t>n-3 … 0</w:t>
      </w:r>
    </w:p>
    <w:p w14:paraId="382D5F06" w14:textId="77777777" w:rsidR="002940AF" w:rsidRDefault="002940AF" w:rsidP="00955B0D">
      <w:pPr>
        <w:rPr>
          <w:lang w:val="en-US"/>
        </w:rPr>
      </w:pPr>
      <w:r>
        <w:rPr>
          <w:lang w:val="en-US"/>
        </w:rPr>
        <w:t>n-2 … 1</w:t>
      </w:r>
    </w:p>
    <w:p w14:paraId="0A6946CA" w14:textId="7F2320C7" w:rsidR="00955B0D" w:rsidRDefault="002940AF" w:rsidP="00955B0D">
      <w:pPr>
        <w:rPr>
          <w:lang w:val="en-US"/>
        </w:rPr>
      </w:pPr>
      <w:r>
        <w:rPr>
          <w:lang w:val="en-US"/>
        </w:rPr>
        <w:t>n-1 … 2</w:t>
      </w:r>
      <w:r>
        <w:rPr>
          <w:lang w:val="en-US"/>
        </w:rPr>
        <w:br/>
      </w:r>
    </w:p>
    <w:p w14:paraId="0DB3ABDF" w14:textId="4B66D3ED" w:rsidR="002940AF" w:rsidRPr="002940AF" w:rsidRDefault="002940AF" w:rsidP="00955B0D">
      <w:pPr>
        <w:rPr>
          <w:lang w:val="en-US"/>
        </w:rPr>
      </w:pPr>
      <w:r>
        <w:rPr>
          <w:lang w:val="en-US"/>
        </w:rPr>
        <w:t xml:space="preserve">where </w:t>
      </w:r>
      <w:proofErr w:type="spellStart"/>
      <w:r>
        <w:rPr>
          <w:b/>
          <w:bCs/>
          <w:lang w:val="en-US"/>
        </w:rPr>
        <w:t>my_</w:t>
      </w:r>
      <w:proofErr w:type="gramStart"/>
      <w:r>
        <w:rPr>
          <w:b/>
          <w:bCs/>
          <w:lang w:val="en-US"/>
        </w:rPr>
        <w:t>rack</w:t>
      </w:r>
      <w:proofErr w:type="spellEnd"/>
      <w:r>
        <w:rPr>
          <w:b/>
          <w:bCs/>
          <w:lang w:val="en-US"/>
        </w:rPr>
        <w:t>[</w:t>
      </w:r>
      <w:proofErr w:type="gramEnd"/>
      <w:r>
        <w:rPr>
          <w:b/>
          <w:bCs/>
          <w:lang w:val="en-US"/>
        </w:rPr>
        <w:t xml:space="preserve">0] </w:t>
      </w:r>
      <w:r>
        <w:rPr>
          <w:lang w:val="en-US"/>
        </w:rPr>
        <w:t xml:space="preserve">represents the top right grid point, and </w:t>
      </w:r>
      <w:proofErr w:type="spellStart"/>
      <w:r>
        <w:rPr>
          <w:b/>
          <w:bCs/>
          <w:lang w:val="en-US"/>
        </w:rPr>
        <w:t>my_rack</w:t>
      </w:r>
      <w:proofErr w:type="spellEnd"/>
      <w:r>
        <w:rPr>
          <w:b/>
          <w:bCs/>
          <w:lang w:val="en-US"/>
        </w:rPr>
        <w:t xml:space="preserve">[n-1] </w:t>
      </w:r>
      <w:r>
        <w:rPr>
          <w:lang w:val="en-US"/>
        </w:rPr>
        <w:t>represents the bottom left grid point</w:t>
      </w:r>
      <w:r w:rsidR="002D48D0">
        <w:rPr>
          <w:lang w:val="en-US"/>
        </w:rPr>
        <w:t>.</w:t>
      </w:r>
    </w:p>
    <w:p w14:paraId="0A4B3CE5" w14:textId="77777777" w:rsidR="002940AF" w:rsidRDefault="002940AF" w:rsidP="00955B0D">
      <w:pPr>
        <w:rPr>
          <w:lang w:val="en-US"/>
        </w:rPr>
      </w:pPr>
    </w:p>
    <w:p w14:paraId="79D5F8C1" w14:textId="723EC1AE" w:rsidR="00955B0D" w:rsidRDefault="00955B0D" w:rsidP="00955B0D">
      <w:pPr>
        <w:rPr>
          <w:rFonts w:cs="Arial"/>
          <w:color w:val="222222"/>
          <w:shd w:val="clear" w:color="auto" w:fill="FFFFFF"/>
        </w:rPr>
      </w:pPr>
      <w:r>
        <w:rPr>
          <w:lang w:val="en-US"/>
        </w:rPr>
        <w:t>All loc</w:t>
      </w:r>
      <w:r w:rsidR="00000F5E">
        <w:rPr>
          <w:lang w:val="en-US"/>
        </w:rPr>
        <w:t>ator</w:t>
      </w:r>
      <w:r>
        <w:rPr>
          <w:lang w:val="en-US"/>
        </w:rPr>
        <w:t xml:space="preserve">s are imported from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 xml:space="preserve">n\Locator.py. However, </w:t>
      </w:r>
      <w:r>
        <w:rPr>
          <w:rFonts w:cs="Arial"/>
          <w:color w:val="222222"/>
          <w:shd w:val="clear" w:color="auto" w:fill="FFFFFF"/>
        </w:rPr>
        <w:t>l</w:t>
      </w:r>
      <w:r w:rsidRPr="00955B0D">
        <w:rPr>
          <w:rFonts w:cs="Arial"/>
          <w:color w:val="222222"/>
          <w:shd w:val="clear" w:color="auto" w:fill="FFFFFF"/>
        </w:rPr>
        <w:t xml:space="preserve">ocations are stored in the </w:t>
      </w:r>
      <w:proofErr w:type="spellStart"/>
      <w:r>
        <w:rPr>
          <w:rFonts w:cs="Arial"/>
          <w:color w:val="222222"/>
          <w:shd w:val="clear" w:color="auto" w:fill="FFFFFF"/>
        </w:rPr>
        <w:t>Main</w:t>
      </w:r>
      <w:r w:rsidRPr="00955B0D">
        <w:rPr>
          <w:rFonts w:cs="Arial"/>
          <w:color w:val="222222"/>
          <w:shd w:val="clear" w:color="auto" w:fill="FFFFFF"/>
        </w:rPr>
        <w:t>.nproj</w:t>
      </w:r>
      <w:proofErr w:type="spellEnd"/>
      <w:r w:rsidRPr="00955B0D">
        <w:rPr>
          <w:rFonts w:cs="Arial"/>
          <w:color w:val="222222"/>
          <w:shd w:val="clear" w:color="auto" w:fill="FFFFFF"/>
        </w:rPr>
        <w:t xml:space="preserve"> file, not the </w:t>
      </w:r>
      <w:r w:rsidRPr="00955B0D">
        <w:rPr>
          <w:rStyle w:val="il"/>
          <w:rFonts w:cs="Arial"/>
          <w:color w:val="222222"/>
          <w:shd w:val="clear" w:color="auto" w:fill="FFFFFF"/>
        </w:rPr>
        <w:t>Locator</w:t>
      </w:r>
      <w:r w:rsidRPr="00955B0D">
        <w:rPr>
          <w:rFonts w:cs="Arial"/>
          <w:color w:val="222222"/>
          <w:shd w:val="clear" w:color="auto" w:fill="FFFFFF"/>
        </w:rPr>
        <w:t>.py file itself. They are only exported to the latter for script execution.</w:t>
      </w:r>
    </w:p>
    <w:p w14:paraId="1F057C4B" w14:textId="77777777" w:rsidR="00955B0D" w:rsidRDefault="00955B0D" w:rsidP="00955B0D">
      <w:pPr>
        <w:rPr>
          <w:rFonts w:cs="Arial"/>
          <w:color w:val="222222"/>
          <w:shd w:val="clear" w:color="auto" w:fill="FFFFFF"/>
        </w:rPr>
      </w:pPr>
    </w:p>
    <w:p w14:paraId="6FD5EE87" w14:textId="15B87AA6" w:rsidR="00955B0D" w:rsidRDefault="00955B0D" w:rsidP="00955B0D">
      <w:pPr>
        <w:rPr>
          <w:rFonts w:cs="Arial"/>
          <w:color w:val="222222"/>
          <w:shd w:val="clear" w:color="auto" w:fill="FFFFFF"/>
        </w:rPr>
      </w:pPr>
      <w:r>
        <w:rPr>
          <w:rFonts w:cs="Arial"/>
          <w:color w:val="222222"/>
          <w:shd w:val="clear" w:color="auto" w:fill="FFFFFF"/>
        </w:rPr>
        <w:t xml:space="preserve">Locators can be edited through the “Locator” tab on the </w:t>
      </w:r>
      <w:proofErr w:type="spellStart"/>
      <w:r>
        <w:rPr>
          <w:rFonts w:cs="Arial"/>
          <w:color w:val="222222"/>
          <w:shd w:val="clear" w:color="auto" w:fill="FFFFFF"/>
        </w:rPr>
        <w:t>NorthIDE</w:t>
      </w:r>
      <w:proofErr w:type="spellEnd"/>
      <w:r>
        <w:rPr>
          <w:rFonts w:cs="Arial"/>
          <w:color w:val="222222"/>
          <w:shd w:val="clear" w:color="auto" w:fill="FFFFFF"/>
        </w:rPr>
        <w:t xml:space="preserve"> (see “View”). </w:t>
      </w:r>
      <w:r w:rsidR="00000F5E">
        <w:rPr>
          <w:lang w:val="en-US"/>
        </w:rPr>
        <w:t xml:space="preserve">All the currently mapped Locs are accessible through Locators.py (See </w:t>
      </w:r>
      <w:hyperlink w:anchor="_Appendix_1:_All" w:history="1">
        <w:r w:rsidR="00000F5E" w:rsidRPr="002D1ED7">
          <w:rPr>
            <w:rStyle w:val="Hyperlink"/>
            <w:lang w:val="en-US"/>
          </w:rPr>
          <w:t>Appendix</w:t>
        </w:r>
        <w:r w:rsidR="00000F5E" w:rsidRPr="002D1ED7">
          <w:rPr>
            <w:rStyle w:val="Hyperlink"/>
            <w:lang w:val="en-US"/>
          </w:rPr>
          <w:t xml:space="preserve"> </w:t>
        </w:r>
        <w:r w:rsidR="002D1ED7" w:rsidRPr="002D1ED7">
          <w:rPr>
            <w:rStyle w:val="Hyperlink"/>
            <w:lang w:val="en-US"/>
          </w:rPr>
          <w:t>1</w:t>
        </w:r>
      </w:hyperlink>
      <w:r w:rsidR="00000F5E">
        <w:rPr>
          <w:lang w:val="en-US"/>
        </w:rPr>
        <w:t>).</w:t>
      </w:r>
    </w:p>
    <w:p w14:paraId="7051B6A6" w14:textId="77777777" w:rsidR="00426B68" w:rsidRDefault="00426B68" w:rsidP="00426B68">
      <w:pPr>
        <w:rPr>
          <w:lang w:val="en-US"/>
        </w:rPr>
      </w:pPr>
    </w:p>
    <w:p w14:paraId="2709B43D" w14:textId="5DFB1E82" w:rsidR="00204968" w:rsidRDefault="00426B68" w:rsidP="00D424AA">
      <w:pPr>
        <w:rPr>
          <w:lang w:val="en-US"/>
        </w:rPr>
      </w:pPr>
      <w:r>
        <w:rPr>
          <w:lang w:val="en-US"/>
        </w:rPr>
        <w:t xml:space="preserve">Locations can either be relative to the pipette holder or gripper of the robot. On the “Locator” tab, each Locator will have an icon denoting which part of the robot it is relative to.   </w:t>
      </w:r>
    </w:p>
    <w:p w14:paraId="4083657F" w14:textId="77777777" w:rsidR="005407B6" w:rsidRDefault="005407B6" w:rsidP="00D424AA">
      <w:pPr>
        <w:rPr>
          <w:lang w:val="en-US"/>
        </w:rPr>
      </w:pPr>
    </w:p>
    <w:p w14:paraId="67022707" w14:textId="2ECC3D74" w:rsidR="00D424AA" w:rsidRDefault="00D424AA" w:rsidP="00D424AA">
      <w:pPr>
        <w:pStyle w:val="Heading2"/>
        <w:rPr>
          <w:lang w:val="en-US"/>
        </w:rPr>
      </w:pPr>
      <w:bookmarkStart w:id="11" w:name="_Toc169464323"/>
      <w:r>
        <w:rPr>
          <w:lang w:val="en-US"/>
        </w:rPr>
        <w:lastRenderedPageBreak/>
        <w:t>Classes</w:t>
      </w:r>
      <w:r w:rsidR="002D48D0">
        <w:rPr>
          <w:lang w:val="en-US"/>
        </w:rPr>
        <w:t>, Methods,</w:t>
      </w:r>
      <w:r w:rsidR="005407B6">
        <w:rPr>
          <w:lang w:val="en-US"/>
        </w:rPr>
        <w:t xml:space="preserve"> and Instructions for Usage</w:t>
      </w:r>
      <w:bookmarkEnd w:id="11"/>
    </w:p>
    <w:p w14:paraId="1B5E5370" w14:textId="77777777" w:rsidR="005407B6" w:rsidRPr="005407B6" w:rsidRDefault="005407B6" w:rsidP="005407B6">
      <w:pPr>
        <w:rPr>
          <w:lang w:val="en-US"/>
        </w:rPr>
      </w:pPr>
    </w:p>
    <w:p w14:paraId="77EEF80C" w14:textId="49DA443F" w:rsidR="005407B6" w:rsidRDefault="005407B6" w:rsidP="005407B6">
      <w:pPr>
        <w:rPr>
          <w:lang w:val="en-US"/>
        </w:rPr>
      </w:pPr>
      <w:r>
        <w:rPr>
          <w:lang w:val="en-US"/>
        </w:rPr>
        <w:t>The classes below are defined for each component of the project as defined in the Project Overview section above. These files are imported into main.py in the main folder and used to design a workflow for electrolyte synthesis and testing.</w:t>
      </w:r>
    </w:p>
    <w:p w14:paraId="64DD3907" w14:textId="77777777" w:rsidR="005407B6" w:rsidRPr="005407B6" w:rsidRDefault="005407B6" w:rsidP="005407B6">
      <w:pPr>
        <w:rPr>
          <w:lang w:val="en-US"/>
        </w:rPr>
      </w:pPr>
    </w:p>
    <w:p w14:paraId="6AD3C245" w14:textId="204B1ED4" w:rsidR="00D424AA" w:rsidRDefault="00D424AA" w:rsidP="00D424AA">
      <w:pPr>
        <w:pStyle w:val="Heading3"/>
        <w:rPr>
          <w:lang w:val="en-US"/>
        </w:rPr>
      </w:pPr>
      <w:bookmarkStart w:id="12" w:name="_Toc169464324"/>
      <w:proofErr w:type="spellStart"/>
      <w:r>
        <w:rPr>
          <w:lang w:val="en-US"/>
        </w:rPr>
        <w:t>BatteryRobot</w:t>
      </w:r>
      <w:bookmarkEnd w:id="12"/>
      <w:proofErr w:type="spellEnd"/>
    </w:p>
    <w:p w14:paraId="5735C209" w14:textId="44C1C57A" w:rsidR="00E03912" w:rsidRDefault="00D50361" w:rsidP="00E03912">
      <w:r w:rsidRPr="00E03912">
        <w:t>Class for North’s robot arm.</w:t>
      </w:r>
      <w:r w:rsidR="004D5D12" w:rsidRPr="00E03912">
        <w:t xml:space="preserve"> Child class of NorthC9.</w:t>
      </w:r>
      <w:r w:rsidR="00E03912" w:rsidRPr="00E03912">
        <w:br/>
      </w:r>
      <w:r w:rsidR="00E03912" w:rsidRPr="00E03912">
        <w:br/>
        <w:t>__</w:t>
      </w:r>
      <w:proofErr w:type="spellStart"/>
      <w:r w:rsidR="00E03912" w:rsidRPr="00E03912">
        <w:t>init</w:t>
      </w:r>
      <w:proofErr w:type="spellEnd"/>
      <w:r w:rsidR="00E03912" w:rsidRPr="00E03912">
        <w:t>__</w:t>
      </w:r>
      <w:r w:rsidR="00E03912">
        <w:t>:</w:t>
      </w:r>
      <w:r w:rsidR="00E03912" w:rsidRPr="00E03912">
        <w:t xml:space="preserve"> Contains all procedures to run when robot is first initialized. Homes robot arm, carousel, and pumps.</w:t>
      </w:r>
      <w:r w:rsidR="00E03912" w:rsidRPr="00E03912">
        <w:br/>
      </w:r>
      <w:r w:rsidR="00E03912" w:rsidRPr="00E03912">
        <w:br/>
      </w:r>
      <w:proofErr w:type="spellStart"/>
      <w:r w:rsidR="00E03912" w:rsidRPr="00E03912">
        <w:t>dispense_workflow_auto</w:t>
      </w:r>
      <w:proofErr w:type="spellEnd"/>
      <w:r w:rsidR="00E03912" w:rsidRPr="00E03912">
        <w:t xml:space="preserve">(in progress): Procedure to populate grid of vials with different concentrations of specific electrolyte. </w:t>
      </w:r>
      <w:r w:rsidR="00E03912" w:rsidRPr="00E03912">
        <w:br/>
      </w:r>
      <w:r w:rsidR="00E03912" w:rsidRPr="00E03912">
        <w:br/>
      </w:r>
      <w:proofErr w:type="spellStart"/>
      <w:r w:rsidR="00E03912" w:rsidRPr="00E03912">
        <w:t>dispense_powder_and_scale</w:t>
      </w:r>
      <w:proofErr w:type="spellEnd"/>
      <w:r w:rsidR="00E03912" w:rsidRPr="00E03912">
        <w:t xml:space="preserve">(): Takes specific vial index from </w:t>
      </w:r>
      <w:proofErr w:type="spellStart"/>
      <w:r w:rsidR="00E03912" w:rsidRPr="00E03912">
        <w:t>rack_dispense_official</w:t>
      </w:r>
      <w:proofErr w:type="spellEnd"/>
      <w:r w:rsidR="00E03912" w:rsidRPr="00E03912">
        <w:t xml:space="preserve"> as input and fills it with a certain powder.</w:t>
      </w:r>
      <w:r w:rsidR="00E03912" w:rsidRPr="00E03912">
        <w:br/>
      </w:r>
      <w:r w:rsidR="00E03912" w:rsidRPr="00E03912">
        <w:br/>
      </w:r>
      <w:proofErr w:type="spellStart"/>
      <w:r w:rsidR="00E03912" w:rsidRPr="00E03912">
        <w:t>dispense_</w:t>
      </w:r>
      <w:r w:rsidR="00E03912" w:rsidRPr="00E03912">
        <w:t>liquid</w:t>
      </w:r>
      <w:r w:rsidR="00E03912" w:rsidRPr="00E03912">
        <w:t>_and_scale</w:t>
      </w:r>
      <w:proofErr w:type="spellEnd"/>
      <w:r w:rsidR="00E03912" w:rsidRPr="00E03912">
        <w:t>(</w:t>
      </w:r>
      <w:r w:rsidR="00E03912" w:rsidRPr="00E03912">
        <w:t xml:space="preserve">): </w:t>
      </w:r>
      <w:r w:rsidR="00E03912" w:rsidRPr="00E03912">
        <w:t xml:space="preserve">Takes specific vial index from </w:t>
      </w:r>
      <w:proofErr w:type="spellStart"/>
      <w:r w:rsidR="00E03912" w:rsidRPr="00E03912">
        <w:t>rack_dispense_official</w:t>
      </w:r>
      <w:proofErr w:type="spellEnd"/>
      <w:r w:rsidR="00E03912" w:rsidRPr="00E03912">
        <w:t xml:space="preserve"> </w:t>
      </w:r>
      <w:r w:rsidR="00E03912" w:rsidRPr="00E03912">
        <w:t xml:space="preserve">as input </w:t>
      </w:r>
      <w:r w:rsidR="00E03912" w:rsidRPr="00E03912">
        <w:t xml:space="preserve">and fills it with a certain </w:t>
      </w:r>
      <w:r w:rsidR="00E03912" w:rsidRPr="00E03912">
        <w:t>liquid from the aspirate section of the rack</w:t>
      </w:r>
      <w:r w:rsidR="00E03912" w:rsidRPr="00E03912">
        <w:t>.</w:t>
      </w:r>
      <w:r w:rsidR="00E03912" w:rsidRPr="00E03912">
        <w:br/>
      </w:r>
      <w:r w:rsidR="00E03912" w:rsidRPr="00E03912">
        <w:br/>
      </w:r>
      <w:proofErr w:type="spellStart"/>
      <w:r w:rsidR="00E03912" w:rsidRPr="00E03912">
        <w:t>cap_and_return_vial_to_rack</w:t>
      </w:r>
      <w:proofErr w:type="spellEnd"/>
      <w:r w:rsidR="00E03912" w:rsidRPr="00E03912">
        <w:t xml:space="preserve">(): Helper function that takes in specific vial index from </w:t>
      </w:r>
      <w:proofErr w:type="spellStart"/>
      <w:r w:rsidR="00E03912" w:rsidRPr="00E03912">
        <w:t>rack_dispense_official</w:t>
      </w:r>
      <w:proofErr w:type="spellEnd"/>
      <w:r w:rsidR="00E03912" w:rsidRPr="00E03912">
        <w:t xml:space="preserve"> as input. Robot then caps an uncapped vial and returns it to the specified index on the rack. This function assumes there is an uncapped vial between the clamps on the carousel and that the robot arm is holding a vial cap.</w:t>
      </w:r>
      <w:r w:rsidR="00E03912" w:rsidRPr="00E03912">
        <w:br/>
      </w:r>
      <w:r w:rsidR="00E03912" w:rsidRPr="00E03912">
        <w:br/>
      </w:r>
      <w:proofErr w:type="spellStart"/>
      <w:r w:rsidR="00E03912" w:rsidRPr="00E03912">
        <w:t>make_solution</w:t>
      </w:r>
      <w:proofErr w:type="spellEnd"/>
      <w:r w:rsidR="00E03912" w:rsidRPr="00E03912">
        <w:t xml:space="preserve">(in progress): </w:t>
      </w:r>
      <w:r w:rsidR="00E03912" w:rsidRPr="00E03912">
        <w:rPr>
          <w:lang w:eastAsia="en-GB"/>
        </w:rPr>
        <w:t xml:space="preserve">Dispenses powder associated </w:t>
      </w:r>
      <w:r w:rsidR="00E03912">
        <w:rPr>
          <w:lang w:eastAsia="en-GB"/>
        </w:rPr>
        <w:t xml:space="preserve">with input powder protocol </w:t>
      </w:r>
      <w:r w:rsidR="00E03912" w:rsidRPr="00E03912">
        <w:rPr>
          <w:lang w:eastAsia="en-GB"/>
        </w:rPr>
        <w:t>and then dispenses solvent based on</w:t>
      </w:r>
      <w:r w:rsidR="00E03912">
        <w:rPr>
          <w:lang w:eastAsia="en-GB"/>
        </w:rPr>
        <w:t xml:space="preserve"> </w:t>
      </w:r>
      <w:r w:rsidR="00E03912" w:rsidRPr="00E03912">
        <w:rPr>
          <w:lang w:eastAsia="en-GB"/>
        </w:rPr>
        <w:t>desired concentration</w:t>
      </w:r>
      <w:r w:rsidR="00E03912">
        <w:rPr>
          <w:lang w:eastAsia="en-GB"/>
        </w:rPr>
        <w:t xml:space="preserve">. </w:t>
      </w:r>
      <w:r w:rsidR="00E03912" w:rsidRPr="00E03912">
        <w:rPr>
          <w:lang w:eastAsia="en-GB"/>
        </w:rPr>
        <w:t>Only for one vial</w:t>
      </w:r>
    </w:p>
    <w:p w14:paraId="7A9542A0" w14:textId="77777777" w:rsidR="00E03912" w:rsidRDefault="00E03912" w:rsidP="00E03912">
      <w:pPr>
        <w:rPr>
          <w:lang w:eastAsia="en-GB"/>
        </w:rPr>
      </w:pPr>
    </w:p>
    <w:p w14:paraId="236F6D9D" w14:textId="72361748" w:rsidR="00E03912" w:rsidRPr="00E03912" w:rsidRDefault="00E03912" w:rsidP="00E03912">
      <w:pPr>
        <w:rPr>
          <w:lang w:eastAsia="en-GB"/>
        </w:rPr>
      </w:pPr>
      <w:proofErr w:type="spellStart"/>
      <w:r>
        <w:rPr>
          <w:lang w:eastAsia="en-GB"/>
        </w:rPr>
        <w:t>get_vial_from_rack</w:t>
      </w:r>
      <w:proofErr w:type="spellEnd"/>
      <w:r>
        <w:rPr>
          <w:lang w:eastAsia="en-GB"/>
        </w:rPr>
        <w:t xml:space="preserve">: Gets vial with specified vial index from specified grid. Grids that can be used as input are: </w:t>
      </w:r>
      <w:proofErr w:type="spellStart"/>
      <w:r>
        <w:rPr>
          <w:lang w:eastAsia="en-GB"/>
        </w:rPr>
        <w:t>rack_official</w:t>
      </w:r>
      <w:proofErr w:type="spellEnd"/>
      <w:r>
        <w:rPr>
          <w:lang w:eastAsia="en-GB"/>
        </w:rPr>
        <w:t xml:space="preserve">, </w:t>
      </w:r>
      <w:proofErr w:type="spellStart"/>
      <w:r>
        <w:rPr>
          <w:lang w:eastAsia="en-GB"/>
        </w:rPr>
        <w:t>rack_dispense_official</w:t>
      </w:r>
      <w:proofErr w:type="spellEnd"/>
      <w:r>
        <w:rPr>
          <w:lang w:eastAsia="en-GB"/>
        </w:rPr>
        <w:t xml:space="preserve">, and </w:t>
      </w:r>
      <w:proofErr w:type="spellStart"/>
      <w:r>
        <w:rPr>
          <w:lang w:eastAsia="en-GB"/>
        </w:rPr>
        <w:t>heatplate_official</w:t>
      </w:r>
      <w:proofErr w:type="spellEnd"/>
      <w:r>
        <w:rPr>
          <w:lang w:eastAsia="en-GB"/>
        </w:rPr>
        <w:t>.</w:t>
      </w:r>
    </w:p>
    <w:p w14:paraId="7101B198" w14:textId="4461AAB6" w:rsidR="004D5D12" w:rsidRDefault="004D5D12" w:rsidP="00E03912"/>
    <w:p w14:paraId="2FE3363E" w14:textId="3F250263" w:rsidR="00E03912" w:rsidRPr="00E03912" w:rsidRDefault="00E03912" w:rsidP="00E03912">
      <w:proofErr w:type="spellStart"/>
      <w:r>
        <w:t>get_new_cartridge</w:t>
      </w:r>
      <w:proofErr w:type="spellEnd"/>
      <w:r>
        <w:t xml:space="preserve">: </w:t>
      </w:r>
      <w:r w:rsidRPr="00E03912">
        <w:rPr>
          <w:lang w:eastAsia="en-GB"/>
        </w:rPr>
        <w:t xml:space="preserve">If there is a cartridge on </w:t>
      </w:r>
      <w:r>
        <w:rPr>
          <w:lang w:eastAsia="en-GB"/>
        </w:rPr>
        <w:t xml:space="preserve">the </w:t>
      </w:r>
      <w:r w:rsidRPr="00E03912">
        <w:rPr>
          <w:lang w:eastAsia="en-GB"/>
        </w:rPr>
        <w:t xml:space="preserve">carousel (active cartridge), replace with </w:t>
      </w:r>
      <w:r>
        <w:rPr>
          <w:lang w:eastAsia="en-GB"/>
        </w:rPr>
        <w:t>specified new cartridge</w:t>
      </w:r>
      <w:r>
        <w:t xml:space="preserve">. Input taken is the protocol that for the desired powder. </w:t>
      </w:r>
      <w:r w:rsidRPr="00E03912">
        <w:rPr>
          <w:lang w:eastAsia="en-GB"/>
        </w:rPr>
        <w:t xml:space="preserve">E.g. </w:t>
      </w:r>
      <w:proofErr w:type="spellStart"/>
      <w:r w:rsidRPr="00E03912">
        <w:rPr>
          <w:lang w:eastAsia="en-GB"/>
        </w:rPr>
        <w:t>get_new_cartridge</w:t>
      </w:r>
      <w:proofErr w:type="spellEnd"/>
      <w:r w:rsidRPr="00E03912">
        <w:rPr>
          <w:lang w:eastAsia="en-GB"/>
        </w:rPr>
        <w:t>(</w:t>
      </w:r>
      <w:proofErr w:type="spellStart"/>
      <w:r w:rsidRPr="00E03912">
        <w:rPr>
          <w:lang w:eastAsia="en-GB"/>
        </w:rPr>
        <w:t>LiOAc</w:t>
      </w:r>
      <w:proofErr w:type="spellEnd"/>
      <w:r w:rsidRPr="00E03912">
        <w:rPr>
          <w:lang w:eastAsia="en-GB"/>
        </w:rPr>
        <w:t xml:space="preserve">) replaces the active cartridge (if present) with the </w:t>
      </w:r>
      <w:proofErr w:type="spellStart"/>
      <w:r w:rsidRPr="00E03912">
        <w:rPr>
          <w:lang w:eastAsia="en-GB"/>
        </w:rPr>
        <w:t>LiOAc</w:t>
      </w:r>
      <w:proofErr w:type="spellEnd"/>
      <w:r w:rsidRPr="00E03912">
        <w:rPr>
          <w:lang w:eastAsia="en-GB"/>
        </w:rPr>
        <w:t xml:space="preserve"> cartridge</w:t>
      </w:r>
      <w:r>
        <w:t>. I</w:t>
      </w:r>
      <w:r w:rsidRPr="00E03912">
        <w:rPr>
          <w:lang w:eastAsia="en-GB"/>
        </w:rPr>
        <w:t xml:space="preserve">f </w:t>
      </w:r>
      <w:r>
        <w:rPr>
          <w:lang w:eastAsia="en-GB"/>
        </w:rPr>
        <w:t xml:space="preserve">no new cartridge is </w:t>
      </w:r>
      <w:r w:rsidRPr="00E03912">
        <w:rPr>
          <w:lang w:eastAsia="en-GB"/>
        </w:rPr>
        <w:t>specified, robot returns active cartridge to holder without replacing it</w:t>
      </w:r>
      <w:r>
        <w:rPr>
          <w:lang w:eastAsia="en-GB"/>
        </w:rPr>
        <w:t>.</w:t>
      </w:r>
    </w:p>
    <w:p w14:paraId="4C10C38A" w14:textId="77777777" w:rsidR="00E03912" w:rsidRDefault="00E03912" w:rsidP="00E03912"/>
    <w:p w14:paraId="7294EE56" w14:textId="61DC4C42" w:rsidR="00E03912" w:rsidRDefault="00E03912" w:rsidP="00E03912">
      <w:proofErr w:type="spellStart"/>
      <w:r>
        <w:t>get_pipette</w:t>
      </w:r>
      <w:proofErr w:type="spellEnd"/>
      <w:r>
        <w:t xml:space="preserve">: Robot gets new pipette from </w:t>
      </w:r>
      <w:proofErr w:type="spellStart"/>
      <w:r>
        <w:t>pipette_grid</w:t>
      </w:r>
      <w:proofErr w:type="spellEnd"/>
      <w:r>
        <w:t xml:space="preserve">. Default is pipette with index 0. Removes current pipette if robot is holding one. </w:t>
      </w:r>
    </w:p>
    <w:p w14:paraId="027362E0" w14:textId="77777777" w:rsidR="00E03912" w:rsidRDefault="00E03912" w:rsidP="00E03912"/>
    <w:p w14:paraId="12AFE6C1" w14:textId="1512323E" w:rsidR="00E03912" w:rsidRDefault="00E03912" w:rsidP="00E03912">
      <w:proofErr w:type="spellStart"/>
      <w:r>
        <w:t>check_remove_pipette</w:t>
      </w:r>
      <w:proofErr w:type="spellEnd"/>
      <w:r>
        <w:t xml:space="preserve">: Helper function to check if robot is holding pipette and removes it. </w:t>
      </w:r>
    </w:p>
    <w:p w14:paraId="01A5EF00" w14:textId="12430142" w:rsidR="00E03912" w:rsidRPr="00E03912" w:rsidRDefault="000C04DC" w:rsidP="00E03912">
      <w:r>
        <w:br/>
      </w:r>
      <w:proofErr w:type="spellStart"/>
      <w:r>
        <w:t>remove_pipette</w:t>
      </w:r>
      <w:proofErr w:type="spellEnd"/>
      <w:r>
        <w:t>: Removes pipette.</w:t>
      </w:r>
      <w:r>
        <w:br/>
      </w:r>
      <w:r>
        <w:br/>
      </w:r>
      <w:proofErr w:type="spellStart"/>
      <w:r>
        <w:lastRenderedPageBreak/>
        <w:t>stir_vial</w:t>
      </w:r>
      <w:proofErr w:type="spellEnd"/>
      <w:r>
        <w:t xml:space="preserve">: Activate magnetic stirrer to stir solutions in </w:t>
      </w:r>
      <w:proofErr w:type="spellStart"/>
      <w:r>
        <w:t>heatplate</w:t>
      </w:r>
      <w:proofErr w:type="spellEnd"/>
      <w:r>
        <w:t>.</w:t>
      </w:r>
      <w:r>
        <w:br/>
      </w:r>
    </w:p>
    <w:p w14:paraId="58503EDD" w14:textId="2F93EEC2" w:rsidR="00FD6A44" w:rsidRDefault="00FD6A44" w:rsidP="00FD6A44">
      <w:pPr>
        <w:pStyle w:val="Heading3"/>
        <w:rPr>
          <w:lang w:val="en-US"/>
        </w:rPr>
      </w:pPr>
      <w:bookmarkStart w:id="13" w:name="_Toc169464325"/>
      <w:r>
        <w:rPr>
          <w:lang w:val="en-US"/>
        </w:rPr>
        <w:t>T8</w:t>
      </w:r>
      <w:bookmarkEnd w:id="13"/>
      <w:r w:rsidR="000C04DC">
        <w:rPr>
          <w:lang w:val="en-US"/>
        </w:rPr>
        <w:br/>
      </w:r>
    </w:p>
    <w:p w14:paraId="1D9621F0" w14:textId="593B61A4" w:rsidR="00D50361" w:rsidRPr="00D50361" w:rsidRDefault="00D50361" w:rsidP="00D50361">
      <w:pPr>
        <w:rPr>
          <w:lang w:val="en-US"/>
        </w:rPr>
      </w:pPr>
      <w:r>
        <w:rPr>
          <w:lang w:val="en-US"/>
        </w:rPr>
        <w:t xml:space="preserve">Class for North’s </w:t>
      </w:r>
      <w:proofErr w:type="spellStart"/>
      <w:r>
        <w:rPr>
          <w:lang w:val="en-US"/>
        </w:rPr>
        <w:t>heatplate</w:t>
      </w:r>
      <w:proofErr w:type="spellEnd"/>
      <w:r w:rsidR="004D5D12">
        <w:rPr>
          <w:lang w:val="en-US"/>
        </w:rPr>
        <w:t xml:space="preserve">. Child class of NorthC9, same network as </w:t>
      </w:r>
      <w:proofErr w:type="spellStart"/>
      <w:r w:rsidR="004D5D12">
        <w:rPr>
          <w:lang w:val="en-US"/>
        </w:rPr>
        <w:t>BatteryRobot</w:t>
      </w:r>
      <w:proofErr w:type="spellEnd"/>
      <w:r w:rsidR="004D5D12">
        <w:rPr>
          <w:lang w:val="en-US"/>
        </w:rPr>
        <w:t>.</w:t>
      </w:r>
      <w:r w:rsidR="000C04DC">
        <w:rPr>
          <w:lang w:val="en-US"/>
        </w:rPr>
        <w:br/>
      </w:r>
    </w:p>
    <w:p w14:paraId="112F7FD8" w14:textId="4BFFD275" w:rsidR="00204968" w:rsidRDefault="00D424AA" w:rsidP="00204968">
      <w:pPr>
        <w:pStyle w:val="Heading3"/>
        <w:rPr>
          <w:lang w:val="en-US"/>
        </w:rPr>
      </w:pPr>
      <w:bookmarkStart w:id="14" w:name="_Toc169464326"/>
      <w:proofErr w:type="spellStart"/>
      <w:r>
        <w:rPr>
          <w:lang w:val="en-US"/>
        </w:rPr>
        <w:t>PowderShaker</w:t>
      </w:r>
      <w:bookmarkEnd w:id="14"/>
      <w:proofErr w:type="spellEnd"/>
    </w:p>
    <w:p w14:paraId="00B53590" w14:textId="3C567FEB" w:rsidR="000C04DC" w:rsidRDefault="00D50361" w:rsidP="000C04DC">
      <w:pPr>
        <w:rPr>
          <w:lang w:val="en-US"/>
        </w:rPr>
      </w:pPr>
      <w:r>
        <w:rPr>
          <w:lang w:val="en-US"/>
        </w:rPr>
        <w:t>Class for North’s powder dispenser</w:t>
      </w:r>
      <w:r w:rsidR="004D5D12">
        <w:rPr>
          <w:lang w:val="en-US"/>
        </w:rPr>
        <w:t xml:space="preserve">. Child class of NorthC9, same network as </w:t>
      </w:r>
      <w:proofErr w:type="spellStart"/>
      <w:r w:rsidR="004D5D12">
        <w:rPr>
          <w:lang w:val="en-US"/>
        </w:rPr>
        <w:t>BatteryRobot</w:t>
      </w:r>
      <w:proofErr w:type="spellEnd"/>
      <w:r w:rsidR="004D5D12">
        <w:rPr>
          <w:lang w:val="en-US"/>
        </w:rPr>
        <w:t>.</w:t>
      </w:r>
      <w:r w:rsidR="000C04DC">
        <w:rPr>
          <w:lang w:val="en-US"/>
        </w:rPr>
        <w:t xml:space="preserve"> </w:t>
      </w:r>
    </w:p>
    <w:p w14:paraId="6CECD1EF" w14:textId="77777777" w:rsidR="000C04DC" w:rsidRDefault="000C04DC" w:rsidP="000C04DC">
      <w:pPr>
        <w:rPr>
          <w:lang w:val="en-US"/>
        </w:rPr>
      </w:pPr>
    </w:p>
    <w:p w14:paraId="20D65A45" w14:textId="3A6FBC05" w:rsidR="000C04DC" w:rsidRDefault="000C04DC" w:rsidP="000C04DC">
      <w:pPr>
        <w:rPr>
          <w:lang w:val="en-US"/>
        </w:rPr>
      </w:pPr>
      <w:proofErr w:type="spellStart"/>
      <w:r>
        <w:rPr>
          <w:lang w:val="en-US"/>
        </w:rPr>
        <w:t>Set_</w:t>
      </w:r>
      <w:proofErr w:type="gramStart"/>
      <w:r>
        <w:rPr>
          <w:lang w:val="en-US"/>
        </w:rPr>
        <w:t>opening</w:t>
      </w:r>
      <w:proofErr w:type="spellEnd"/>
      <w:r>
        <w:rPr>
          <w:lang w:val="en-US"/>
        </w:rPr>
        <w:t>(</w:t>
      </w:r>
      <w:proofErr w:type="gramEnd"/>
      <w:r>
        <w:rPr>
          <w:lang w:val="en-US"/>
        </w:rPr>
        <w:t xml:space="preserve">): Takes in and sets degree of opening for each cartridge. The greater the degree of opening, the more powder is dispensed each shake. </w:t>
      </w:r>
      <w:proofErr w:type="gramStart"/>
      <w:r>
        <w:rPr>
          <w:lang w:val="en-US"/>
        </w:rPr>
        <w:t>In order to</w:t>
      </w:r>
      <w:proofErr w:type="gramEnd"/>
      <w:r>
        <w:rPr>
          <w:lang w:val="en-US"/>
        </w:rPr>
        <w:t xml:space="preserve"> take out cartridge from carousel, opening must be set to 0. </w:t>
      </w:r>
      <w:r>
        <w:rPr>
          <w:lang w:val="en-US"/>
        </w:rPr>
        <w:br/>
      </w:r>
      <w:r>
        <w:rPr>
          <w:lang w:val="en-US"/>
        </w:rPr>
        <w:br/>
      </w:r>
      <w:proofErr w:type="spellStart"/>
      <w:r>
        <w:rPr>
          <w:lang w:val="en-US"/>
        </w:rPr>
        <w:t>cl_pow_dispense</w:t>
      </w:r>
      <w:proofErr w:type="spellEnd"/>
      <w:r>
        <w:rPr>
          <w:lang w:val="en-US"/>
        </w:rPr>
        <w:t xml:space="preserve">: Dispenses specified mass of powder given the powder’s protocol. </w:t>
      </w:r>
      <w:r>
        <w:rPr>
          <w:lang w:val="en-US"/>
        </w:rPr>
        <w:t>Returns mass of powder dispensed</w:t>
      </w:r>
      <w:r>
        <w:rPr>
          <w:lang w:val="en-US"/>
        </w:rPr>
        <w:t xml:space="preserve">. </w:t>
      </w:r>
      <w:proofErr w:type="spellStart"/>
      <w:r>
        <w:rPr>
          <w:lang w:val="en-US"/>
        </w:rPr>
        <w:t>There</w:t>
      </w:r>
      <w:proofErr w:type="spellEnd"/>
      <w:r>
        <w:rPr>
          <w:lang w:val="en-US"/>
        </w:rPr>
        <w:t xml:space="preserve"> is a possibility of overshooting, which must be balanced with the amount of solvent used to make solution </w:t>
      </w:r>
      <w:proofErr w:type="gramStart"/>
      <w:r>
        <w:rPr>
          <w:lang w:val="en-US"/>
        </w:rPr>
        <w:t>in order to</w:t>
      </w:r>
      <w:proofErr w:type="gramEnd"/>
      <w:r>
        <w:rPr>
          <w:lang w:val="en-US"/>
        </w:rPr>
        <w:t xml:space="preserve"> maintain desired concentration. Protocols for each powder should be specified as different powders clump and dispense at different rates. However, if no protocol is specified, default will be used. </w:t>
      </w:r>
      <w:r>
        <w:rPr>
          <w:lang w:val="en-US"/>
        </w:rPr>
        <w:br/>
      </w:r>
      <w:r>
        <w:rPr>
          <w:lang w:val="en-US"/>
        </w:rPr>
        <w:br/>
        <w:t>P</w:t>
      </w:r>
      <w:r>
        <w:rPr>
          <w:lang w:val="en-US"/>
        </w:rPr>
        <w:t>owder protocols are defined in</w:t>
      </w:r>
      <w:r>
        <w:rPr>
          <w:lang w:val="en-US"/>
        </w:rPr>
        <w:t xml:space="preserve">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n\settings\powder_protocols.py.</w:t>
      </w:r>
      <w:r>
        <w:rPr>
          <w:lang w:val="en-US"/>
        </w:rPr>
        <w:t xml:space="preserve"> </w:t>
      </w:r>
    </w:p>
    <w:p w14:paraId="262D0D31" w14:textId="5A51CBD4" w:rsidR="00D50361" w:rsidRPr="00D50361" w:rsidRDefault="00D50361" w:rsidP="00D50361">
      <w:pPr>
        <w:rPr>
          <w:lang w:val="en-US"/>
        </w:rPr>
      </w:pPr>
    </w:p>
    <w:p w14:paraId="7CC4C6D5" w14:textId="278860DE" w:rsidR="00204968" w:rsidRPr="00204968" w:rsidRDefault="008021A7" w:rsidP="00204968">
      <w:pPr>
        <w:pStyle w:val="Heading3"/>
        <w:rPr>
          <w:lang w:val="en-US"/>
        </w:rPr>
      </w:pPr>
      <w:bookmarkStart w:id="15" w:name="_Toc169464327"/>
      <w:proofErr w:type="spellStart"/>
      <w:r>
        <w:rPr>
          <w:lang w:val="en-US"/>
        </w:rPr>
        <w:t>PStat</w:t>
      </w:r>
      <w:proofErr w:type="spellEnd"/>
      <w:r w:rsidR="008A1273">
        <w:rPr>
          <w:lang w:val="en-US"/>
        </w:rPr>
        <w:t xml:space="preserve"> (Todo)</w:t>
      </w:r>
      <w:bookmarkEnd w:id="15"/>
    </w:p>
    <w:p w14:paraId="18D18907" w14:textId="7993906D" w:rsidR="00D424AA" w:rsidRDefault="00D50361" w:rsidP="00D424AA">
      <w:pPr>
        <w:rPr>
          <w:lang w:val="en-US"/>
        </w:rPr>
      </w:pPr>
      <w:r>
        <w:rPr>
          <w:lang w:val="en-US"/>
        </w:rPr>
        <w:t>Class for Potentiostat</w:t>
      </w:r>
      <w:r w:rsidR="008A1273">
        <w:rPr>
          <w:lang w:val="en-US"/>
        </w:rPr>
        <w:t>. Class not implemented, but methods are. Available in utils/</w:t>
      </w:r>
      <w:proofErr w:type="spellStart"/>
      <w:r w:rsidR="008A1273">
        <w:rPr>
          <w:lang w:val="en-US"/>
        </w:rPr>
        <w:t>PStat</w:t>
      </w:r>
      <w:proofErr w:type="spellEnd"/>
    </w:p>
    <w:p w14:paraId="13EF2CA6" w14:textId="77777777" w:rsidR="00D50361" w:rsidRPr="00D424AA" w:rsidRDefault="00D50361" w:rsidP="00D424AA">
      <w:pPr>
        <w:rPr>
          <w:lang w:val="en-US"/>
        </w:rPr>
      </w:pPr>
    </w:p>
    <w:p w14:paraId="4E15FBA7" w14:textId="789E20F0" w:rsidR="00204968" w:rsidRDefault="00204968" w:rsidP="00D424AA">
      <w:pPr>
        <w:pStyle w:val="Heading2"/>
        <w:rPr>
          <w:lang w:val="en-US"/>
        </w:rPr>
      </w:pPr>
      <w:bookmarkStart w:id="16" w:name="_Toc169464328"/>
      <w:r>
        <w:rPr>
          <w:lang w:val="en-US"/>
        </w:rPr>
        <w:t>Gamry</w:t>
      </w:r>
      <w:bookmarkEnd w:id="16"/>
    </w:p>
    <w:p w14:paraId="132B5F82" w14:textId="0ED4B27A" w:rsidR="00204968" w:rsidRDefault="00204968" w:rsidP="00204968">
      <w:pPr>
        <w:rPr>
          <w:lang w:val="en-US"/>
        </w:rPr>
      </w:pPr>
      <w:r>
        <w:rPr>
          <w:lang w:val="en-US"/>
        </w:rPr>
        <w:t>Stuff about Gamry goes here.</w:t>
      </w:r>
    </w:p>
    <w:p w14:paraId="0993EF39" w14:textId="77777777" w:rsidR="00204968" w:rsidRPr="00204968" w:rsidRDefault="00204968" w:rsidP="00204968">
      <w:pPr>
        <w:rPr>
          <w:lang w:val="en-US"/>
        </w:rPr>
      </w:pPr>
    </w:p>
    <w:p w14:paraId="75307443" w14:textId="3A544634" w:rsidR="00D424AA" w:rsidRDefault="00D424AA" w:rsidP="00D424AA">
      <w:pPr>
        <w:pStyle w:val="Heading2"/>
        <w:rPr>
          <w:lang w:val="en-US"/>
        </w:rPr>
      </w:pPr>
      <w:bookmarkStart w:id="17" w:name="_Toc169464329"/>
      <w:r>
        <w:rPr>
          <w:lang w:val="en-US"/>
        </w:rPr>
        <w:t>Powder Protocols</w:t>
      </w:r>
      <w:bookmarkEnd w:id="17"/>
    </w:p>
    <w:p w14:paraId="693B3B63" w14:textId="77777777" w:rsidR="00955B0D" w:rsidRDefault="00955B0D" w:rsidP="00955B0D">
      <w:pPr>
        <w:rPr>
          <w:lang w:val="en-US"/>
        </w:rPr>
      </w:pPr>
      <w:r>
        <w:rPr>
          <w:lang w:val="en-US"/>
        </w:rPr>
        <w:t xml:space="preserve">All powder protocols are defined in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n\settings\powder_protocols.py.</w:t>
      </w:r>
    </w:p>
    <w:p w14:paraId="74E1D5D8" w14:textId="77777777" w:rsidR="00955B0D" w:rsidRDefault="00955B0D" w:rsidP="00955B0D">
      <w:pPr>
        <w:rPr>
          <w:lang w:val="en-US"/>
        </w:rPr>
      </w:pPr>
    </w:p>
    <w:p w14:paraId="36C57D14" w14:textId="16D5A3F3" w:rsidR="001D58FE" w:rsidRPr="001D58FE" w:rsidRDefault="001D58FE" w:rsidP="00955B0D">
      <w:pPr>
        <w:pStyle w:val="Heading2"/>
        <w:rPr>
          <w:lang w:val="en-US"/>
        </w:rPr>
      </w:pPr>
      <w:bookmarkStart w:id="18" w:name="_Toc169464330"/>
      <w:r>
        <w:rPr>
          <w:lang w:val="en-US"/>
        </w:rPr>
        <w:t>External Libraries</w:t>
      </w:r>
      <w:bookmarkEnd w:id="18"/>
      <w:r>
        <w:rPr>
          <w:lang w:val="en-US"/>
        </w:rPr>
        <w:t xml:space="preserve"> </w:t>
      </w:r>
    </w:p>
    <w:p w14:paraId="58B828BD" w14:textId="1CFF6B16" w:rsidR="00D424AA" w:rsidRDefault="00955B0D" w:rsidP="00D424AA">
      <w:pPr>
        <w:rPr>
          <w:lang w:val="en-US"/>
        </w:rPr>
      </w:pPr>
      <w:r>
        <w:rPr>
          <w:lang w:val="en-US"/>
        </w:rPr>
        <w:t xml:space="preserve">Pandas </w:t>
      </w:r>
    </w:p>
    <w:p w14:paraId="7AD6D8D3" w14:textId="1370A568" w:rsidR="00955B0D" w:rsidRDefault="00955B0D" w:rsidP="00D424AA">
      <w:pPr>
        <w:rPr>
          <w:lang w:val="en-US"/>
        </w:rPr>
      </w:pPr>
      <w:r>
        <w:rPr>
          <w:lang w:val="en-US"/>
        </w:rPr>
        <w:t>Gamry</w:t>
      </w:r>
      <w:r w:rsidR="00DB5068">
        <w:rPr>
          <w:lang w:val="en-US"/>
        </w:rPr>
        <w:t xml:space="preserve"> Python API</w:t>
      </w:r>
    </w:p>
    <w:p w14:paraId="0BCDA366" w14:textId="2244D1FA" w:rsidR="00D424AA" w:rsidRDefault="00955B0D" w:rsidP="00D424AA">
      <w:pPr>
        <w:pStyle w:val="Heading2"/>
        <w:rPr>
          <w:lang w:val="en-US"/>
        </w:rPr>
      </w:pPr>
      <w:bookmarkStart w:id="19" w:name="_Toc169464331"/>
      <w:r>
        <w:rPr>
          <w:lang w:val="en-US"/>
        </w:rPr>
        <w:t>Errors Raised</w:t>
      </w:r>
      <w:r w:rsidR="002B0B46">
        <w:rPr>
          <w:lang w:val="en-US"/>
        </w:rPr>
        <w:t xml:space="preserve"> for Safety Purposes</w:t>
      </w:r>
      <w:bookmarkEnd w:id="19"/>
      <w:r w:rsidR="002B0B46">
        <w:rPr>
          <w:lang w:val="en-US"/>
        </w:rPr>
        <w:t xml:space="preserve"> </w:t>
      </w:r>
    </w:p>
    <w:p w14:paraId="3DAEA29D" w14:textId="5E8AC18F" w:rsidR="007F2FB1" w:rsidRDefault="00955B0D">
      <w:pPr>
        <w:rPr>
          <w:lang w:val="en-US"/>
        </w:rPr>
      </w:pPr>
      <w:r>
        <w:rPr>
          <w:lang w:val="en-US"/>
        </w:rPr>
        <w:t xml:space="preserve">Some Exceptions (errors) are raised during runtime to avoid collision between components of the robot.  </w:t>
      </w:r>
      <w:r w:rsidR="007F2FB1">
        <w:rPr>
          <w:lang w:val="en-US"/>
        </w:rPr>
        <w:br w:type="page"/>
      </w:r>
    </w:p>
    <w:p w14:paraId="6FA128E4" w14:textId="0AEFE793" w:rsidR="007F2FB1" w:rsidRDefault="007F2FB1" w:rsidP="007F2FB1">
      <w:pPr>
        <w:pStyle w:val="Heading1"/>
        <w:rPr>
          <w:lang w:val="en-US"/>
        </w:rPr>
      </w:pPr>
      <w:bookmarkStart w:id="20" w:name="_Toc169464332"/>
      <w:r>
        <w:rPr>
          <w:lang w:val="en-US"/>
        </w:rPr>
        <w:lastRenderedPageBreak/>
        <w:t>General Limitations and Warnings</w:t>
      </w:r>
      <w:bookmarkEnd w:id="20"/>
    </w:p>
    <w:p w14:paraId="14AA9417" w14:textId="77777777" w:rsidR="007F2FB1" w:rsidRDefault="007F2FB1" w:rsidP="007F2FB1">
      <w:pPr>
        <w:rPr>
          <w:lang w:val="en-US"/>
        </w:rPr>
      </w:pPr>
    </w:p>
    <w:p w14:paraId="6EFFE0FD" w14:textId="77777777" w:rsidR="007F2FB1" w:rsidRPr="004D5D12" w:rsidRDefault="007F2FB1" w:rsidP="007F2FB1">
      <w:pPr>
        <w:pStyle w:val="Heading2"/>
        <w:rPr>
          <w:lang w:val="en-US"/>
        </w:rPr>
      </w:pPr>
      <w:bookmarkStart w:id="21" w:name="_Toc169464333"/>
      <w:r>
        <w:rPr>
          <w:lang w:val="en-US"/>
        </w:rPr>
        <w:t>Preventing Vial and Pipette Collisions</w:t>
      </w:r>
      <w:bookmarkEnd w:id="21"/>
    </w:p>
    <w:p w14:paraId="6967314F" w14:textId="77777777" w:rsidR="007F2FB1" w:rsidRDefault="007F2FB1" w:rsidP="007F2FB1">
      <w:pPr>
        <w:rPr>
          <w:lang w:val="en-US"/>
        </w:rPr>
      </w:pPr>
    </w:p>
    <w:p w14:paraId="36DB9704" w14:textId="77777777" w:rsidR="007F2FB1" w:rsidRPr="004D27C5" w:rsidRDefault="007F2FB1" w:rsidP="007F2FB1">
      <w:pPr>
        <w:rPr>
          <w:lang w:val="en-US"/>
        </w:rPr>
      </w:pPr>
      <w:r>
        <w:rPr>
          <w:lang w:val="en-US"/>
        </w:rPr>
        <w:t xml:space="preserve">Whenever a vial is being held by the robot arm, pipettes cannot be held, nor can any processes requiring pipettes be executed, and vice versa. This is to prevent the collision of the vial/pipette with other deck components. The holding of pipettes and vials are tracked by the robot’s attributes: </w:t>
      </w:r>
      <w:proofErr w:type="spellStart"/>
      <w:r>
        <w:rPr>
          <w:b/>
          <w:bCs/>
          <w:lang w:val="en-US"/>
        </w:rPr>
        <w:t>holding_pipette</w:t>
      </w:r>
      <w:proofErr w:type="spellEnd"/>
      <w:r>
        <w:rPr>
          <w:b/>
          <w:bCs/>
          <w:lang w:val="en-US"/>
        </w:rPr>
        <w:t xml:space="preserve"> </w:t>
      </w:r>
      <w:r>
        <w:rPr>
          <w:lang w:val="en-US"/>
        </w:rPr>
        <w:t xml:space="preserve">and </w:t>
      </w:r>
      <w:proofErr w:type="spellStart"/>
      <w:r>
        <w:rPr>
          <w:b/>
          <w:bCs/>
          <w:lang w:val="en-US"/>
        </w:rPr>
        <w:t>holding_vial</w:t>
      </w:r>
      <w:proofErr w:type="spellEnd"/>
      <w:r>
        <w:rPr>
          <w:lang w:val="en-US"/>
        </w:rPr>
        <w:t>.</w:t>
      </w:r>
    </w:p>
    <w:p w14:paraId="213D3CD6" w14:textId="77777777" w:rsidR="007F2FB1" w:rsidRDefault="007F2FB1" w:rsidP="007F2FB1">
      <w:pPr>
        <w:rPr>
          <w:lang w:val="en-US"/>
        </w:rPr>
      </w:pPr>
    </w:p>
    <w:p w14:paraId="4553A30D" w14:textId="77777777" w:rsidR="007F2FB1" w:rsidRDefault="007F2FB1" w:rsidP="007F2FB1">
      <w:pPr>
        <w:pStyle w:val="Heading2"/>
        <w:rPr>
          <w:lang w:val="en-US"/>
        </w:rPr>
      </w:pPr>
      <w:bookmarkStart w:id="22" w:name="_Toc169464334"/>
      <w:r>
        <w:rPr>
          <w:lang w:val="en-US"/>
        </w:rPr>
        <w:t>Pipette Collection Order</w:t>
      </w:r>
      <w:bookmarkEnd w:id="22"/>
    </w:p>
    <w:p w14:paraId="34A3043D" w14:textId="77777777" w:rsidR="007F2FB1" w:rsidRDefault="007F2FB1" w:rsidP="007F2FB1">
      <w:pPr>
        <w:rPr>
          <w:lang w:val="en-US"/>
        </w:rPr>
      </w:pPr>
    </w:p>
    <w:p w14:paraId="6CE65BD1" w14:textId="77777777" w:rsidR="007F2FB1" w:rsidRDefault="007F2FB1" w:rsidP="007F2FB1">
      <w:pPr>
        <w:rPr>
          <w:lang w:val="en-US"/>
        </w:rPr>
      </w:pPr>
      <w:r>
        <w:rPr>
          <w:lang w:val="en-US"/>
        </w:rPr>
        <w:t>Pipettes must be collected in specific order:</w:t>
      </w:r>
    </w:p>
    <w:p w14:paraId="5C5D61F3"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S</w:t>
      </w:r>
      <w:r w:rsidRPr="004D5D12">
        <w:rPr>
          <w:lang w:val="en-US"/>
        </w:rPr>
        <w:t>tart from bottom of rightmost column</w:t>
      </w:r>
    </w:p>
    <w:p w14:paraId="05839F3E"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 xml:space="preserve">Collect pipettes </w:t>
      </w:r>
      <w:r w:rsidRPr="004D5D12">
        <w:rPr>
          <w:lang w:val="en-US"/>
        </w:rPr>
        <w:t>up th</w:t>
      </w:r>
      <w:r>
        <w:rPr>
          <w:lang w:val="en-US"/>
        </w:rPr>
        <w:t xml:space="preserve">is </w:t>
      </w:r>
      <w:r w:rsidRPr="004D5D12">
        <w:rPr>
          <w:lang w:val="en-US"/>
        </w:rPr>
        <w:t>column</w:t>
      </w:r>
    </w:p>
    <w:p w14:paraId="2580B995"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Proceed</w:t>
      </w:r>
      <w:r w:rsidRPr="004D5D12">
        <w:rPr>
          <w:lang w:val="en-US"/>
        </w:rPr>
        <w:t xml:space="preserve"> to the bottom of the adjacent colum</w:t>
      </w:r>
      <w:r>
        <w:rPr>
          <w:lang w:val="en-US"/>
        </w:rPr>
        <w:t>n</w:t>
      </w:r>
    </w:p>
    <w:p w14:paraId="565C5B79" w14:textId="77777777" w:rsidR="007F2FB1" w:rsidRPr="004D5D12" w:rsidRDefault="007F2FB1" w:rsidP="007F2FB1">
      <w:pPr>
        <w:pStyle w:val="ListParagraph"/>
        <w:numPr>
          <w:ilvl w:val="0"/>
          <w:numId w:val="2"/>
        </w:numPr>
        <w:rPr>
          <w:rFonts w:asciiTheme="majorHAnsi" w:eastAsiaTheme="majorEastAsia" w:hAnsiTheme="majorHAnsi" w:cstheme="majorBidi"/>
          <w:color w:val="0F4761" w:themeColor="accent1" w:themeShade="BF"/>
          <w:sz w:val="40"/>
          <w:szCs w:val="40"/>
          <w:lang w:val="en-US"/>
        </w:rPr>
      </w:pPr>
      <w:r>
        <w:rPr>
          <w:lang w:val="en-US"/>
        </w:rPr>
        <w:t xml:space="preserve">Repeat </w:t>
      </w:r>
      <w:r w:rsidRPr="004D5D12">
        <w:rPr>
          <w:lang w:val="en-US"/>
        </w:rPr>
        <w:t xml:space="preserve"> </w:t>
      </w:r>
    </w:p>
    <w:p w14:paraId="302E22B3" w14:textId="71D50292" w:rsidR="007F2FB1" w:rsidRDefault="007F2FB1" w:rsidP="007F2FB1">
      <w:pPr>
        <w:rPr>
          <w:lang w:val="en-US"/>
        </w:rPr>
      </w:pPr>
    </w:p>
    <w:p w14:paraId="51BEC244" w14:textId="562FE709" w:rsidR="007F2FB1" w:rsidRPr="007F2FB1" w:rsidRDefault="007F2FB1" w:rsidP="007F2FB1">
      <w:pPr>
        <w:rPr>
          <w:lang w:eastAsia="en-GB"/>
        </w:rPr>
      </w:pPr>
      <w:r w:rsidRPr="007F2FB1">
        <w:rPr>
          <w:lang w:eastAsia="en-GB"/>
        </w:rPr>
        <w:t xml:space="preserve"> </w:t>
      </w:r>
      <w:r>
        <w:rPr>
          <w:lang w:eastAsia="en-GB"/>
        </w:rPr>
        <w:t xml:space="preserve">The order, structured as a Python array </w:t>
      </w:r>
      <w:r w:rsidR="002D1ED7">
        <w:rPr>
          <w:lang w:eastAsia="en-GB"/>
        </w:rPr>
        <w:t>(</w:t>
      </w:r>
      <w:r>
        <w:rPr>
          <w:lang w:eastAsia="en-GB"/>
        </w:rPr>
        <w:t>zero-index</w:t>
      </w:r>
      <w:r w:rsidR="002D1ED7">
        <w:rPr>
          <w:lang w:eastAsia="en-GB"/>
        </w:rPr>
        <w:t>ed),</w:t>
      </w:r>
      <w:r>
        <w:rPr>
          <w:lang w:eastAsia="en-GB"/>
        </w:rPr>
        <w:t xml:space="preserve"> is as follows:</w:t>
      </w:r>
      <w:r>
        <w:rPr>
          <w:lang w:eastAsia="en-GB"/>
        </w:rPr>
        <w:br/>
      </w:r>
      <w:r>
        <w:rPr>
          <w:lang w:eastAsia="en-GB"/>
        </w:rPr>
        <w:br/>
      </w:r>
      <w:proofErr w:type="spellStart"/>
      <w:r w:rsidRPr="007F2FB1">
        <w:rPr>
          <w:lang w:eastAsia="en-GB"/>
        </w:rPr>
        <w:t>pipette_order</w:t>
      </w:r>
      <w:proofErr w:type="spellEnd"/>
      <w:r w:rsidRPr="007F2FB1">
        <w:rPr>
          <w:lang w:eastAsia="en-GB"/>
        </w:rPr>
        <w:t xml:space="preserve"> = [</w:t>
      </w:r>
      <w:proofErr w:type="spellStart"/>
      <w:r w:rsidRPr="007F2FB1">
        <w:rPr>
          <w:lang w:eastAsia="en-GB"/>
        </w:rPr>
        <w:t>i</w:t>
      </w:r>
      <w:proofErr w:type="spellEnd"/>
      <w:r w:rsidRPr="007F2FB1">
        <w:rPr>
          <w:lang w:eastAsia="en-GB"/>
        </w:rPr>
        <w:t xml:space="preserve"> for </w:t>
      </w:r>
      <w:proofErr w:type="spellStart"/>
      <w:r w:rsidRPr="007F2FB1">
        <w:rPr>
          <w:lang w:eastAsia="en-GB"/>
        </w:rPr>
        <w:t>i</w:t>
      </w:r>
      <w:proofErr w:type="spellEnd"/>
      <w:r w:rsidRPr="007F2FB1">
        <w:rPr>
          <w:lang w:eastAsia="en-GB"/>
        </w:rPr>
        <w:t xml:space="preserve"> in range(2, 48, 3)] + [</w:t>
      </w:r>
      <w:proofErr w:type="spellStart"/>
      <w:r w:rsidRPr="007F2FB1">
        <w:rPr>
          <w:lang w:eastAsia="en-GB"/>
        </w:rPr>
        <w:t>i</w:t>
      </w:r>
      <w:proofErr w:type="spellEnd"/>
      <w:r w:rsidRPr="007F2FB1">
        <w:rPr>
          <w:lang w:eastAsia="en-GB"/>
        </w:rPr>
        <w:t xml:space="preserve"> for </w:t>
      </w:r>
      <w:proofErr w:type="spellStart"/>
      <w:r w:rsidRPr="007F2FB1">
        <w:rPr>
          <w:lang w:eastAsia="en-GB"/>
        </w:rPr>
        <w:t>i</w:t>
      </w:r>
      <w:proofErr w:type="spellEnd"/>
      <w:r w:rsidRPr="007F2FB1">
        <w:rPr>
          <w:lang w:eastAsia="en-GB"/>
        </w:rPr>
        <w:t xml:space="preserve"> in range(1, 48, 3)] + [</w:t>
      </w:r>
      <w:proofErr w:type="spellStart"/>
      <w:r w:rsidRPr="007F2FB1">
        <w:rPr>
          <w:lang w:eastAsia="en-GB"/>
        </w:rPr>
        <w:t>i</w:t>
      </w:r>
      <w:proofErr w:type="spellEnd"/>
      <w:r w:rsidRPr="007F2FB1">
        <w:rPr>
          <w:lang w:eastAsia="en-GB"/>
        </w:rPr>
        <w:t xml:space="preserve"> for </w:t>
      </w:r>
      <w:proofErr w:type="spellStart"/>
      <w:r w:rsidRPr="007F2FB1">
        <w:rPr>
          <w:lang w:eastAsia="en-GB"/>
        </w:rPr>
        <w:t>i</w:t>
      </w:r>
      <w:proofErr w:type="spellEnd"/>
      <w:r w:rsidRPr="007F2FB1">
        <w:rPr>
          <w:lang w:eastAsia="en-GB"/>
        </w:rPr>
        <w:t xml:space="preserve"> in range(0, 48, 3)]</w:t>
      </w:r>
    </w:p>
    <w:p w14:paraId="1E2F91F5" w14:textId="77777777" w:rsidR="007F2FB1" w:rsidRDefault="007F2FB1" w:rsidP="007F2FB1">
      <w:pPr>
        <w:rPr>
          <w:lang w:val="en-US"/>
        </w:rPr>
      </w:pPr>
    </w:p>
    <w:p w14:paraId="42E60F21" w14:textId="0AEF9EB3" w:rsidR="002D1ED7" w:rsidRDefault="002D1ED7" w:rsidP="007F2FB1">
      <w:pPr>
        <w:rPr>
          <w:lang w:val="en-US"/>
        </w:rPr>
      </w:pPr>
      <w:r>
        <w:rPr>
          <w:lang w:val="en-US"/>
        </w:rPr>
        <w:t xml:space="preserve">This order of pipettes must be used to get pipettes from the pipette grid as specified in the </w:t>
      </w:r>
      <w:r w:rsidRPr="002D1ED7">
        <w:rPr>
          <w:b/>
          <w:bCs/>
          <w:lang w:val="en-US"/>
        </w:rPr>
        <w:t xml:space="preserve">pipette_grid </w:t>
      </w:r>
      <w:r>
        <w:rPr>
          <w:lang w:val="en-US"/>
        </w:rPr>
        <w:t>locator.</w:t>
      </w:r>
    </w:p>
    <w:p w14:paraId="21FF2305" w14:textId="77777777" w:rsidR="007F2FB1" w:rsidRDefault="007F2FB1" w:rsidP="007F2FB1">
      <w:pPr>
        <w:pStyle w:val="Heading2"/>
        <w:rPr>
          <w:lang w:val="en-US"/>
        </w:rPr>
      </w:pPr>
      <w:bookmarkStart w:id="23" w:name="_Toc169464335"/>
      <w:r>
        <w:rPr>
          <w:lang w:val="en-US"/>
        </w:rPr>
        <w:t>Moving Robot Arm Around Deck</w:t>
      </w:r>
      <w:bookmarkEnd w:id="23"/>
    </w:p>
    <w:p w14:paraId="53EF4770" w14:textId="77777777" w:rsidR="007F2FB1" w:rsidRDefault="007F2FB1" w:rsidP="007F2FB1">
      <w:pPr>
        <w:rPr>
          <w:lang w:val="en-US"/>
        </w:rPr>
      </w:pPr>
    </w:p>
    <w:p w14:paraId="35AA85F1" w14:textId="0C16E568" w:rsidR="007F2FB1" w:rsidRDefault="007F2FB1" w:rsidP="007F2FB1">
      <w:pPr>
        <w:rPr>
          <w:lang w:val="en-US"/>
        </w:rPr>
      </w:pPr>
      <w:r>
        <w:rPr>
          <w:lang w:val="en-US"/>
        </w:rPr>
        <w:t xml:space="preserve">In general, </w:t>
      </w:r>
      <w:r w:rsidRPr="004D27C5">
        <w:rPr>
          <w:b/>
          <w:bCs/>
          <w:lang w:val="en-US"/>
        </w:rPr>
        <w:t>go_to_safe()</w:t>
      </w:r>
      <w:r w:rsidR="002D1ED7">
        <w:rPr>
          <w:lang w:val="en-US"/>
        </w:rPr>
        <w:t xml:space="preserve"> should be</w:t>
      </w:r>
      <w:r>
        <w:rPr>
          <w:lang w:val="en-US"/>
        </w:rPr>
        <w:t xml:space="preserve"> use</w:t>
      </w:r>
      <w:r w:rsidR="002D1ED7">
        <w:rPr>
          <w:lang w:val="en-US"/>
        </w:rPr>
        <w:t>d</w:t>
      </w:r>
      <w:r>
        <w:rPr>
          <w:lang w:val="en-US"/>
        </w:rPr>
        <w:t xml:space="preserve"> when moving </w:t>
      </w:r>
      <w:r w:rsidR="002D1ED7">
        <w:rPr>
          <w:lang w:val="en-US"/>
        </w:rPr>
        <w:t xml:space="preserve">the </w:t>
      </w:r>
      <w:r>
        <w:rPr>
          <w:lang w:val="en-US"/>
        </w:rPr>
        <w:t>robot arm around</w:t>
      </w:r>
      <w:r w:rsidR="002D1ED7">
        <w:rPr>
          <w:lang w:val="en-US"/>
        </w:rPr>
        <w:t xml:space="preserve"> the</w:t>
      </w:r>
      <w:r>
        <w:rPr>
          <w:lang w:val="en-US"/>
        </w:rPr>
        <w:t xml:space="preserve"> deck, as it moves </w:t>
      </w:r>
      <w:r w:rsidR="002D1ED7">
        <w:rPr>
          <w:lang w:val="en-US"/>
        </w:rPr>
        <w:t xml:space="preserve">the </w:t>
      </w:r>
      <w:r>
        <w:rPr>
          <w:lang w:val="en-US"/>
        </w:rPr>
        <w:t xml:space="preserve">robot arm to the top of the deck, </w:t>
      </w:r>
      <w:r w:rsidR="002D1ED7">
        <w:rPr>
          <w:lang w:val="en-US"/>
        </w:rPr>
        <w:t>then</w:t>
      </w:r>
      <w:r>
        <w:rPr>
          <w:lang w:val="en-US"/>
        </w:rPr>
        <w:t xml:space="preserve"> to the correct x-and-y-coordinates </w:t>
      </w:r>
      <w:r w:rsidR="002D1ED7">
        <w:rPr>
          <w:lang w:val="en-US"/>
        </w:rPr>
        <w:t>and</w:t>
      </w:r>
      <w:r>
        <w:rPr>
          <w:lang w:val="en-US"/>
        </w:rPr>
        <w:t xml:space="preserve"> back down to the desired z-coordinate. This ensures</w:t>
      </w:r>
      <w:r w:rsidR="002D1ED7">
        <w:rPr>
          <w:lang w:val="en-US"/>
        </w:rPr>
        <w:t xml:space="preserve"> the</w:t>
      </w:r>
      <w:r>
        <w:rPr>
          <w:lang w:val="en-US"/>
        </w:rPr>
        <w:t xml:space="preserve"> robot arm does not collide with deck components.</w:t>
      </w:r>
    </w:p>
    <w:p w14:paraId="7616E7FC" w14:textId="515FEBF3" w:rsidR="00D424AA" w:rsidRDefault="007F2FB1" w:rsidP="007F2FB1">
      <w:pPr>
        <w:pStyle w:val="Heading1"/>
        <w:rPr>
          <w:lang w:val="en-US"/>
        </w:rPr>
      </w:pPr>
      <w:bookmarkStart w:id="24" w:name="_Appendix_1:_All"/>
      <w:bookmarkEnd w:id="24"/>
      <w:r>
        <w:rPr>
          <w:lang w:val="en-US"/>
        </w:rPr>
        <w:br w:type="page"/>
      </w:r>
      <w:bookmarkStart w:id="25" w:name="_Toc169464336"/>
      <w:r w:rsidR="00651A4E">
        <w:rPr>
          <w:lang w:val="en-US"/>
        </w:rPr>
        <w:lastRenderedPageBreak/>
        <w:t>Appendix 1: All Locators</w:t>
      </w:r>
      <w:bookmarkEnd w:id="25"/>
    </w:p>
    <w:p w14:paraId="4DA7B1AA" w14:textId="77777777" w:rsidR="00651A4E" w:rsidRDefault="00651A4E" w:rsidP="00651A4E">
      <w:pPr>
        <w:rPr>
          <w:lang w:val="en-US"/>
        </w:rPr>
      </w:pPr>
    </w:p>
    <w:p w14:paraId="371B6652" w14:textId="2A9A7A07" w:rsidR="00C366AE" w:rsidRPr="00A44EA9" w:rsidRDefault="00000F5E" w:rsidP="00651A4E">
      <w:pPr>
        <w:rPr>
          <w:rStyle w:val="Heading2Char"/>
          <w:rFonts w:asciiTheme="minorHAnsi" w:eastAsiaTheme="minorHAnsi" w:hAnsiTheme="minorHAnsi" w:cstheme="minorBidi"/>
          <w:color w:val="auto"/>
          <w:sz w:val="24"/>
          <w:szCs w:val="24"/>
          <w:lang w:val="en-US"/>
        </w:rPr>
      </w:pPr>
      <w:r>
        <w:rPr>
          <w:lang w:val="en-US"/>
        </w:rPr>
        <w:t xml:space="preserve">The locators for the project are first recorded in </w:t>
      </w:r>
      <w:proofErr w:type="spellStart"/>
      <w:proofErr w:type="gramStart"/>
      <w:r>
        <w:rPr>
          <w:lang w:val="en-US"/>
        </w:rPr>
        <w:t>main.nproj</w:t>
      </w:r>
      <w:proofErr w:type="spellEnd"/>
      <w:proofErr w:type="gramEnd"/>
      <w:r>
        <w:rPr>
          <w:lang w:val="en-US"/>
        </w:rPr>
        <w:t xml:space="preserve">, which are then exported to Locator.py during runtime. To reference these locators simply import all from Locator.py located in the main folder. </w:t>
      </w:r>
      <w:r>
        <w:rPr>
          <w:lang w:val="en-US"/>
        </w:rPr>
        <w:br/>
      </w:r>
      <w:r>
        <w:rPr>
          <w:lang w:val="en-US"/>
        </w:rPr>
        <w:br/>
      </w:r>
      <w:r w:rsidRPr="00000F5E">
        <w:rPr>
          <w:rStyle w:val="Heading2Char"/>
        </w:rPr>
        <w:t xml:space="preserve">Gripper </w:t>
      </w:r>
      <w:r w:rsidR="00C366AE">
        <w:rPr>
          <w:rStyle w:val="Heading2Char"/>
        </w:rPr>
        <w:t>L</w:t>
      </w:r>
      <w:r w:rsidRPr="00000F5E">
        <w:rPr>
          <w:rStyle w:val="Heading2Char"/>
        </w:rPr>
        <w:t>ocs</w:t>
      </w:r>
    </w:p>
    <w:p w14:paraId="6F5EBD7A" w14:textId="77777777" w:rsidR="00C366AE" w:rsidRDefault="00C366AE" w:rsidP="00C366AE">
      <w:pPr>
        <w:rPr>
          <w:b/>
          <w:bCs/>
        </w:rPr>
      </w:pPr>
    </w:p>
    <w:p w14:paraId="04C57D04" w14:textId="50FCE6B6" w:rsidR="00C366AE" w:rsidRDefault="00C366AE" w:rsidP="00C366AE">
      <w:proofErr w:type="spellStart"/>
      <w:r>
        <w:rPr>
          <w:b/>
          <w:bCs/>
        </w:rPr>
        <w:t>vial_carousel</w:t>
      </w:r>
      <w:proofErr w:type="spellEnd"/>
      <w:r>
        <w:rPr>
          <w:b/>
          <w:bCs/>
        </w:rPr>
        <w:t xml:space="preserve"> </w:t>
      </w:r>
      <w:r w:rsidR="00641848">
        <w:rPr>
          <w:b/>
          <w:bCs/>
        </w:rPr>
        <w:t xml:space="preserve">(standard) </w:t>
      </w:r>
      <w:r>
        <w:rPr>
          <w:b/>
          <w:bCs/>
        </w:rPr>
        <w:t xml:space="preserve">– </w:t>
      </w:r>
      <w:r w:rsidR="00A44EA9">
        <w:t xml:space="preserve">Locator </w:t>
      </w:r>
      <w:r w:rsidR="00AD7400">
        <w:t>used to move</w:t>
      </w:r>
      <w:r w:rsidR="00A44EA9">
        <w:t xml:space="preserve"> vial </w:t>
      </w:r>
      <w:r w:rsidR="00AD7400">
        <w:t>to position between</w:t>
      </w:r>
      <w:r w:rsidR="00A44EA9">
        <w:t xml:space="preserve"> clamps on carousel. </w:t>
      </w:r>
    </w:p>
    <w:p w14:paraId="0792EB36" w14:textId="77777777" w:rsidR="00641848" w:rsidRDefault="00641848" w:rsidP="00C366AE"/>
    <w:p w14:paraId="49A78937" w14:textId="11B29098" w:rsidR="00641848" w:rsidRPr="00A44EA9" w:rsidRDefault="00641848" w:rsidP="00C366AE">
      <w:proofErr w:type="spellStart"/>
      <w:r>
        <w:rPr>
          <w:b/>
          <w:bCs/>
        </w:rPr>
        <w:t>carousel_cap_approach</w:t>
      </w:r>
      <w:proofErr w:type="spellEnd"/>
      <w:r>
        <w:rPr>
          <w:b/>
          <w:bCs/>
        </w:rPr>
        <w:t xml:space="preserve"> (standard) – </w:t>
      </w:r>
      <w:r w:rsidR="00A44EA9">
        <w:t xml:space="preserve">This locator is used when capping an open vial in the carousel. Robot gripper must be holding a vial cap, and carousel clamps must contain an open vial. This locator represents the </w:t>
      </w:r>
      <w:r w:rsidR="00AD7400">
        <w:t>position directly above</w:t>
      </w:r>
      <w:r w:rsidR="00A44EA9">
        <w:t xml:space="preserve"> vial that gripper must move the vial cap to in preparation for capping the vial.</w:t>
      </w:r>
    </w:p>
    <w:p w14:paraId="2B971709" w14:textId="77777777" w:rsidR="00641848" w:rsidRDefault="00641848" w:rsidP="00C366AE">
      <w:pPr>
        <w:rPr>
          <w:b/>
          <w:bCs/>
        </w:rPr>
      </w:pPr>
    </w:p>
    <w:p w14:paraId="780FB80B" w14:textId="7AB10242" w:rsidR="00641848" w:rsidRPr="00A44EA9" w:rsidRDefault="00641848" w:rsidP="00C366AE">
      <w:proofErr w:type="spellStart"/>
      <w:r>
        <w:rPr>
          <w:b/>
          <w:bCs/>
        </w:rPr>
        <w:t>safe_zone</w:t>
      </w:r>
      <w:proofErr w:type="spellEnd"/>
      <w:r>
        <w:rPr>
          <w:b/>
          <w:bCs/>
        </w:rPr>
        <w:t xml:space="preserve">(standard) – </w:t>
      </w:r>
      <w:r w:rsidR="00A44EA9">
        <w:t xml:space="preserve">A general safe zone with no nearby objects for robot arm to rest when robot arm is not being used. </w:t>
      </w:r>
    </w:p>
    <w:p w14:paraId="6BA3C516" w14:textId="77777777" w:rsidR="00641848" w:rsidRDefault="00641848" w:rsidP="00C366AE">
      <w:pPr>
        <w:rPr>
          <w:b/>
          <w:bCs/>
        </w:rPr>
      </w:pPr>
    </w:p>
    <w:p w14:paraId="39380291" w14:textId="73B08CF1" w:rsidR="00641848" w:rsidRDefault="00641848" w:rsidP="00C366AE">
      <w:pPr>
        <w:rPr>
          <w:b/>
          <w:bCs/>
        </w:rPr>
      </w:pPr>
      <w:r>
        <w:rPr>
          <w:b/>
          <w:bCs/>
        </w:rPr>
        <w:t>screw_1 (standard) –</w:t>
      </w:r>
      <w:r w:rsidR="00A44EA9">
        <w:rPr>
          <w:b/>
          <w:bCs/>
        </w:rPr>
        <w:t xml:space="preserve"> </w:t>
      </w:r>
    </w:p>
    <w:p w14:paraId="55B25CF0" w14:textId="77777777" w:rsidR="00641848" w:rsidRDefault="00641848" w:rsidP="00C366AE">
      <w:pPr>
        <w:rPr>
          <w:b/>
          <w:bCs/>
        </w:rPr>
      </w:pPr>
    </w:p>
    <w:p w14:paraId="6646955D" w14:textId="50395B89" w:rsidR="00641848" w:rsidRDefault="00641848" w:rsidP="00C366AE">
      <w:pPr>
        <w:rPr>
          <w:b/>
          <w:bCs/>
        </w:rPr>
      </w:pPr>
      <w:r>
        <w:rPr>
          <w:b/>
          <w:bCs/>
        </w:rPr>
        <w:t xml:space="preserve">screw_2 (standard) – </w:t>
      </w:r>
    </w:p>
    <w:p w14:paraId="768E2F85" w14:textId="77777777" w:rsidR="00641848" w:rsidRDefault="00641848" w:rsidP="00C366AE">
      <w:pPr>
        <w:rPr>
          <w:b/>
          <w:bCs/>
        </w:rPr>
      </w:pPr>
    </w:p>
    <w:p w14:paraId="1560F00C" w14:textId="7C21E825" w:rsidR="00641848" w:rsidRDefault="00641848" w:rsidP="00C366AE">
      <w:proofErr w:type="spellStart"/>
      <w:r>
        <w:rPr>
          <w:b/>
          <w:bCs/>
        </w:rPr>
        <w:t>microplate_holder_approach</w:t>
      </w:r>
      <w:proofErr w:type="spellEnd"/>
      <w:r>
        <w:rPr>
          <w:b/>
          <w:bCs/>
        </w:rPr>
        <w:t xml:space="preserve"> (standard)  – </w:t>
      </w:r>
      <w:r w:rsidR="00AD7400">
        <w:t xml:space="preserve">Position near screw that robot arm must go to before moving directly to the holder. </w:t>
      </w:r>
    </w:p>
    <w:p w14:paraId="55878B98" w14:textId="77777777" w:rsidR="00AD7400" w:rsidRDefault="00AD7400" w:rsidP="00C366AE"/>
    <w:p w14:paraId="315315B5" w14:textId="3929F1C4" w:rsidR="00AD7400" w:rsidRPr="00AD7400" w:rsidRDefault="00AD7400" w:rsidP="00C366AE">
      <w:proofErr w:type="spellStart"/>
      <w:r>
        <w:rPr>
          <w:b/>
          <w:bCs/>
        </w:rPr>
        <w:t>microplate_holder</w:t>
      </w:r>
      <w:proofErr w:type="spellEnd"/>
      <w:r>
        <w:rPr>
          <w:b/>
          <w:bCs/>
        </w:rPr>
        <w:t xml:space="preserve"> (standard) – </w:t>
      </w:r>
      <w:r>
        <w:t xml:space="preserve">Screw that acts as a holder for gripper to hold on to when attempting to move microplate. Used after </w:t>
      </w:r>
      <w:proofErr w:type="spellStart"/>
      <w:r>
        <w:t>microplate_holder_approach</w:t>
      </w:r>
      <w:proofErr w:type="spellEnd"/>
    </w:p>
    <w:p w14:paraId="466A8B63" w14:textId="77777777" w:rsidR="00641848" w:rsidRDefault="00641848" w:rsidP="00C366AE">
      <w:pPr>
        <w:rPr>
          <w:b/>
          <w:bCs/>
        </w:rPr>
      </w:pPr>
    </w:p>
    <w:p w14:paraId="13FD2D24" w14:textId="7722B661" w:rsidR="00C366AE" w:rsidRPr="00AD7400" w:rsidRDefault="00641848" w:rsidP="00C366AE">
      <w:proofErr w:type="spellStart"/>
      <w:r>
        <w:rPr>
          <w:b/>
          <w:bCs/>
        </w:rPr>
        <w:t>lidholder_holder</w:t>
      </w:r>
      <w:proofErr w:type="spellEnd"/>
      <w:r>
        <w:rPr>
          <w:b/>
          <w:bCs/>
        </w:rPr>
        <w:t xml:space="preserve"> (standard) –</w:t>
      </w:r>
      <w:r w:rsidR="00AD7400">
        <w:rPr>
          <w:b/>
          <w:bCs/>
        </w:rPr>
        <w:t xml:space="preserve"> </w:t>
      </w:r>
      <w:r w:rsidR="00AD7400">
        <w:t xml:space="preserve">Screw that acts as a holder for gripper to hold on to when attempting to move </w:t>
      </w:r>
      <w:proofErr w:type="spellStart"/>
      <w:r w:rsidR="00AD7400">
        <w:t>lidholder</w:t>
      </w:r>
      <w:proofErr w:type="spellEnd"/>
      <w:r w:rsidR="00AD7400">
        <w:t xml:space="preserve">. </w:t>
      </w:r>
    </w:p>
    <w:p w14:paraId="6983724E" w14:textId="77777777" w:rsidR="00641848" w:rsidRDefault="00641848" w:rsidP="00641848">
      <w:pPr>
        <w:rPr>
          <w:b/>
          <w:bCs/>
        </w:rPr>
      </w:pPr>
    </w:p>
    <w:p w14:paraId="0E335656" w14:textId="4A8A6D9C" w:rsidR="00641848" w:rsidRPr="00AD7400" w:rsidRDefault="00641848" w:rsidP="00641848">
      <w:r>
        <w:rPr>
          <w:b/>
          <w:bCs/>
        </w:rPr>
        <w:t xml:space="preserve">microplate_screw_approach_1 (standard) – </w:t>
      </w:r>
      <w:r w:rsidR="00AD7400">
        <w:t>This locator is used when inserting a screw to the left tapped hole of the microplate. Robot gripper must be holding a screw. This locator represents the position directly above the left tapped hole of the microplate.</w:t>
      </w:r>
    </w:p>
    <w:p w14:paraId="282905A8" w14:textId="77777777" w:rsidR="00641848" w:rsidRDefault="00641848" w:rsidP="00641848">
      <w:pPr>
        <w:rPr>
          <w:b/>
          <w:bCs/>
        </w:rPr>
      </w:pPr>
    </w:p>
    <w:p w14:paraId="1DCE694C" w14:textId="76C5BFB1" w:rsidR="00641848" w:rsidRPr="00AD7400" w:rsidRDefault="00641848" w:rsidP="00641848">
      <w:r>
        <w:rPr>
          <w:b/>
          <w:bCs/>
        </w:rPr>
        <w:t>microplate_screw_approach_2 (standard) –</w:t>
      </w:r>
      <w:r w:rsidR="00AD7400">
        <w:rPr>
          <w:b/>
          <w:bCs/>
        </w:rPr>
        <w:t xml:space="preserve"> </w:t>
      </w:r>
      <w:r w:rsidR="00AD7400">
        <w:t>Similar to microplate_screw_approach_1, except this locator represents the right tapped hole to screw into.</w:t>
      </w:r>
    </w:p>
    <w:p w14:paraId="5A6BD778" w14:textId="77777777" w:rsidR="00641848" w:rsidRDefault="00641848" w:rsidP="00641848">
      <w:pPr>
        <w:rPr>
          <w:b/>
          <w:bCs/>
        </w:rPr>
      </w:pPr>
    </w:p>
    <w:p w14:paraId="41FD5E07" w14:textId="1F72F91B" w:rsidR="00641848" w:rsidRDefault="00641848" w:rsidP="00641848">
      <w:pPr>
        <w:rPr>
          <w:b/>
          <w:bCs/>
        </w:rPr>
      </w:pPr>
      <w:r>
        <w:rPr>
          <w:b/>
          <w:bCs/>
        </w:rPr>
        <w:t>powder_1 (standard) –</w:t>
      </w:r>
      <w:r w:rsidR="00AD7400">
        <w:rPr>
          <w:b/>
          <w:bCs/>
        </w:rPr>
        <w:t xml:space="preserve"> </w:t>
      </w:r>
      <w:r w:rsidR="00AD7400">
        <w:t>Rightmost inactive powder cartridge. Locator represents part of cartridge that gripper grips onto to move cartridge around.</w:t>
      </w:r>
      <w:r>
        <w:rPr>
          <w:b/>
          <w:bCs/>
        </w:rPr>
        <w:t xml:space="preserve"> </w:t>
      </w:r>
    </w:p>
    <w:p w14:paraId="30FA1509" w14:textId="77777777" w:rsidR="00641848" w:rsidRDefault="00641848" w:rsidP="00641848">
      <w:pPr>
        <w:rPr>
          <w:b/>
          <w:bCs/>
        </w:rPr>
      </w:pPr>
    </w:p>
    <w:p w14:paraId="6EAEB989" w14:textId="044D3252" w:rsidR="00641848" w:rsidRPr="00AD7400" w:rsidRDefault="00641848" w:rsidP="00641848">
      <w:r>
        <w:rPr>
          <w:b/>
          <w:bCs/>
        </w:rPr>
        <w:t xml:space="preserve">powder_2 (standard) – </w:t>
      </w:r>
      <w:r w:rsidR="00AD7400">
        <w:t xml:space="preserve">Similar to powder_1. Second-from-right inactive powder cartridge. </w:t>
      </w:r>
    </w:p>
    <w:p w14:paraId="5B47DB23" w14:textId="77777777" w:rsidR="00641848" w:rsidRDefault="00641848" w:rsidP="00641848">
      <w:pPr>
        <w:rPr>
          <w:b/>
          <w:bCs/>
        </w:rPr>
      </w:pPr>
    </w:p>
    <w:p w14:paraId="4C12A209" w14:textId="5FB62DF6" w:rsidR="00641848" w:rsidRPr="00AD7400" w:rsidRDefault="00641848" w:rsidP="00641848">
      <w:r>
        <w:rPr>
          <w:b/>
          <w:bCs/>
        </w:rPr>
        <w:lastRenderedPageBreak/>
        <w:t xml:space="preserve">powder_3 (standard) – </w:t>
      </w:r>
      <w:r w:rsidR="00AD7400">
        <w:t xml:space="preserve">Similar to powder_1. Third-from-right inactive powder cartridge. </w:t>
      </w:r>
    </w:p>
    <w:p w14:paraId="599F3720" w14:textId="77777777" w:rsidR="00641848" w:rsidRDefault="00641848" w:rsidP="00641848">
      <w:pPr>
        <w:rPr>
          <w:b/>
          <w:bCs/>
        </w:rPr>
      </w:pPr>
    </w:p>
    <w:p w14:paraId="7B3EEA2E" w14:textId="2B8E861C" w:rsidR="00641848" w:rsidRDefault="00641848" w:rsidP="00641848">
      <w:pPr>
        <w:rPr>
          <w:b/>
          <w:bCs/>
        </w:rPr>
      </w:pPr>
      <w:r>
        <w:rPr>
          <w:b/>
          <w:bCs/>
        </w:rPr>
        <w:t xml:space="preserve">powder_4 (standard) – </w:t>
      </w:r>
      <w:r w:rsidR="00AD7400">
        <w:t>Similar to powder_1. Leftmost inactive powder cartridge.</w:t>
      </w:r>
    </w:p>
    <w:p w14:paraId="004AED2D" w14:textId="77777777" w:rsidR="00641848" w:rsidRDefault="00641848" w:rsidP="00641848">
      <w:pPr>
        <w:rPr>
          <w:b/>
          <w:bCs/>
        </w:rPr>
      </w:pPr>
    </w:p>
    <w:p w14:paraId="5F479DFA" w14:textId="1F3F778C" w:rsidR="00AD7400" w:rsidRDefault="00641848" w:rsidP="00AD7400">
      <w:pPr>
        <w:rPr>
          <w:b/>
          <w:bCs/>
        </w:rPr>
      </w:pPr>
      <w:proofErr w:type="spellStart"/>
      <w:r>
        <w:rPr>
          <w:b/>
          <w:bCs/>
        </w:rPr>
        <w:t>active_powder_cartridge</w:t>
      </w:r>
      <w:proofErr w:type="spellEnd"/>
      <w:r>
        <w:rPr>
          <w:b/>
          <w:bCs/>
        </w:rPr>
        <w:t xml:space="preserve"> (standard) – </w:t>
      </w:r>
      <w:r w:rsidR="00AD7400">
        <w:t xml:space="preserve">Powder cartridge that is currently being used by the carousel for </w:t>
      </w:r>
      <w:proofErr w:type="spellStart"/>
      <w:r w:rsidR="00AD7400">
        <w:t>poweder</w:t>
      </w:r>
      <w:proofErr w:type="spellEnd"/>
      <w:r w:rsidR="00AD7400">
        <w:t xml:space="preserve"> dispensing. Locator represents part of cartridge that gripper grips onto to move cartridge around.</w:t>
      </w:r>
      <w:r w:rsidR="00AD7400">
        <w:rPr>
          <w:b/>
          <w:bCs/>
        </w:rPr>
        <w:t xml:space="preserve"> </w:t>
      </w:r>
    </w:p>
    <w:p w14:paraId="1854D82E" w14:textId="77777777" w:rsidR="00AD7400" w:rsidRDefault="00AD7400" w:rsidP="00AD7400">
      <w:pPr>
        <w:rPr>
          <w:b/>
          <w:bCs/>
        </w:rPr>
      </w:pPr>
    </w:p>
    <w:p w14:paraId="0563254A" w14:textId="53A2C669" w:rsidR="00AD7400" w:rsidRDefault="00AD7400" w:rsidP="00AD7400">
      <w:pPr>
        <w:rPr>
          <w:lang w:eastAsia="en-GB"/>
        </w:rPr>
      </w:pPr>
      <w:proofErr w:type="spellStart"/>
      <w:r>
        <w:rPr>
          <w:b/>
          <w:bCs/>
        </w:rPr>
        <w:t>rack_official</w:t>
      </w:r>
      <w:proofErr w:type="spellEnd"/>
      <w:r>
        <w:rPr>
          <w:b/>
          <w:bCs/>
        </w:rPr>
        <w:t xml:space="preserve"> (grid) – </w:t>
      </w:r>
      <w:r w:rsidRPr="00AD7400">
        <w:rPr>
          <w:lang w:eastAsia="en-GB"/>
        </w:rPr>
        <w:t xml:space="preserve">The main </w:t>
      </w:r>
      <w:r>
        <w:rPr>
          <w:lang w:eastAsia="en-GB"/>
        </w:rPr>
        <w:t xml:space="preserve">vial </w:t>
      </w:r>
      <w:r w:rsidRPr="00AD7400">
        <w:rPr>
          <w:lang w:eastAsia="en-GB"/>
        </w:rPr>
        <w:t xml:space="preserve">rack at the </w:t>
      </w:r>
      <w:proofErr w:type="spellStart"/>
      <w:r w:rsidRPr="00AD7400">
        <w:rPr>
          <w:lang w:eastAsia="en-GB"/>
        </w:rPr>
        <w:t>center</w:t>
      </w:r>
      <w:proofErr w:type="spellEnd"/>
      <w:r w:rsidRPr="00AD7400">
        <w:rPr>
          <w:lang w:eastAsia="en-GB"/>
        </w:rPr>
        <w:t xml:space="preserve"> of the deck</w:t>
      </w:r>
      <w:r>
        <w:rPr>
          <w:lang w:eastAsia="en-GB"/>
        </w:rPr>
        <w:t>. It</w:t>
      </w:r>
      <w:r w:rsidRPr="00AD7400">
        <w:rPr>
          <w:lang w:eastAsia="en-GB"/>
        </w:rPr>
        <w:t xml:space="preserve"> is a 6x8 rack called </w:t>
      </w:r>
      <w:proofErr w:type="spellStart"/>
      <w:r w:rsidRPr="00AD7400">
        <w:rPr>
          <w:lang w:eastAsia="en-GB"/>
        </w:rPr>
        <w:t>rack_official</w:t>
      </w:r>
      <w:proofErr w:type="spellEnd"/>
      <w:r w:rsidRPr="00AD7400">
        <w:rPr>
          <w:lang w:eastAsia="en-GB"/>
        </w:rPr>
        <w:t xml:space="preserve">. </w:t>
      </w:r>
      <w:r w:rsidR="007472C5">
        <w:rPr>
          <w:lang w:eastAsia="en-GB"/>
        </w:rPr>
        <w:t xml:space="preserve">However, </w:t>
      </w:r>
      <w:r w:rsidR="007472C5">
        <w:t xml:space="preserve">the same physical rack on the deck </w:t>
      </w:r>
      <w:r w:rsidRPr="00AD7400">
        <w:rPr>
          <w:lang w:eastAsia="en-GB"/>
        </w:rPr>
        <w:t>is</w:t>
      </w:r>
      <w:r w:rsidR="007472C5">
        <w:rPr>
          <w:lang w:eastAsia="en-GB"/>
        </w:rPr>
        <w:t xml:space="preserve"> also</w:t>
      </w:r>
      <w:r w:rsidRPr="00AD7400">
        <w:rPr>
          <w:lang w:eastAsia="en-GB"/>
        </w:rPr>
        <w:t xml:space="preserve"> split into two</w:t>
      </w:r>
      <w:r w:rsidR="007472C5">
        <w:rPr>
          <w:lang w:eastAsia="en-GB"/>
        </w:rPr>
        <w:t xml:space="preserve"> </w:t>
      </w:r>
      <w:proofErr w:type="spellStart"/>
      <w:r w:rsidR="007472C5">
        <w:rPr>
          <w:lang w:eastAsia="en-GB"/>
        </w:rPr>
        <w:t>seprate</w:t>
      </w:r>
      <w:proofErr w:type="spellEnd"/>
      <w:r w:rsidR="007472C5">
        <w:rPr>
          <w:lang w:eastAsia="en-GB"/>
        </w:rPr>
        <w:t xml:space="preserve"> grid locators</w:t>
      </w:r>
      <w:r w:rsidRPr="00AD7400">
        <w:rPr>
          <w:lang w:eastAsia="en-GB"/>
        </w:rPr>
        <w:t xml:space="preserve">: </w:t>
      </w:r>
      <w:proofErr w:type="spellStart"/>
      <w:r w:rsidRPr="00AD7400">
        <w:rPr>
          <w:lang w:eastAsia="en-GB"/>
        </w:rPr>
        <w:t>rack_dispense_official</w:t>
      </w:r>
      <w:proofErr w:type="spellEnd"/>
      <w:r w:rsidR="007472C5">
        <w:rPr>
          <w:lang w:eastAsia="en-GB"/>
        </w:rPr>
        <w:t>(below)</w:t>
      </w:r>
      <w:r w:rsidRPr="00AD7400">
        <w:rPr>
          <w:lang w:eastAsia="en-GB"/>
        </w:rPr>
        <w:t xml:space="preserve"> and </w:t>
      </w:r>
      <w:proofErr w:type="spellStart"/>
      <w:r w:rsidRPr="00AD7400">
        <w:rPr>
          <w:lang w:eastAsia="en-GB"/>
        </w:rPr>
        <w:t>p_aspirate_low</w:t>
      </w:r>
      <w:proofErr w:type="spellEnd"/>
      <w:r w:rsidR="007472C5">
        <w:rPr>
          <w:lang w:eastAsia="en-GB"/>
        </w:rPr>
        <w:t xml:space="preserve"> (see Pipette locs)</w:t>
      </w:r>
      <w:r w:rsidRPr="00AD7400">
        <w:rPr>
          <w:lang w:eastAsia="en-GB"/>
        </w:rPr>
        <w:t xml:space="preserve">. </w:t>
      </w:r>
    </w:p>
    <w:p w14:paraId="2CDB9BB0" w14:textId="77777777" w:rsidR="007472C5" w:rsidRDefault="007472C5" w:rsidP="00AD7400">
      <w:pPr>
        <w:rPr>
          <w:lang w:eastAsia="en-GB"/>
        </w:rPr>
      </w:pPr>
    </w:p>
    <w:p w14:paraId="46551327" w14:textId="1F00C953" w:rsidR="007472C5" w:rsidRPr="00AD7400" w:rsidRDefault="007472C5" w:rsidP="00AD7400">
      <w:pPr>
        <w:rPr>
          <w:lang w:eastAsia="en-GB"/>
        </w:rPr>
      </w:pPr>
      <w:proofErr w:type="spellStart"/>
      <w:r>
        <w:rPr>
          <w:lang w:eastAsia="en-GB"/>
        </w:rPr>
        <w:t>rack_dispense_official</w:t>
      </w:r>
      <w:proofErr w:type="spellEnd"/>
      <w:r>
        <w:rPr>
          <w:lang w:eastAsia="en-GB"/>
        </w:rPr>
        <w:t xml:space="preserve"> represents</w:t>
      </w:r>
      <w:r w:rsidRPr="00AD7400">
        <w:rPr>
          <w:lang w:eastAsia="en-GB"/>
        </w:rPr>
        <w:t xml:space="preserve"> the upper 4 rows of the rack. This section of the rack is allocated to</w:t>
      </w:r>
      <w:r>
        <w:rPr>
          <w:lang w:eastAsia="en-GB"/>
        </w:rPr>
        <w:t xml:space="preserve"> </w:t>
      </w:r>
      <w:r w:rsidRPr="00AD7400">
        <w:rPr>
          <w:lang w:eastAsia="en-GB"/>
        </w:rPr>
        <w:t>hold the vials that will be used to make solutions.</w:t>
      </w:r>
    </w:p>
    <w:p w14:paraId="67927950" w14:textId="77777777" w:rsidR="00AD7400" w:rsidRPr="00AD7400" w:rsidRDefault="00AD7400" w:rsidP="00AD7400">
      <w:pPr>
        <w:rPr>
          <w:lang w:eastAsia="en-GB"/>
        </w:rPr>
      </w:pPr>
    </w:p>
    <w:p w14:paraId="7944EC1E" w14:textId="77777777" w:rsidR="00AD7400" w:rsidRPr="00AD7400" w:rsidRDefault="00AD7400" w:rsidP="00AD7400">
      <w:pPr>
        <w:rPr>
          <w:lang w:eastAsia="en-GB"/>
        </w:rPr>
      </w:pPr>
      <w:proofErr w:type="spellStart"/>
      <w:r w:rsidRPr="00AD7400">
        <w:rPr>
          <w:lang w:eastAsia="en-GB"/>
        </w:rPr>
        <w:t>p_aspirate_low</w:t>
      </w:r>
      <w:proofErr w:type="spellEnd"/>
      <w:r w:rsidRPr="00AD7400">
        <w:rPr>
          <w:lang w:eastAsia="en-GB"/>
        </w:rPr>
        <w:t xml:space="preserve"> represents the lower 2 rows. This section is allocated to hold the solvents that will be used</w:t>
      </w:r>
    </w:p>
    <w:p w14:paraId="642336FA" w14:textId="77777777" w:rsidR="00AD7400" w:rsidRPr="00AD7400" w:rsidRDefault="00AD7400" w:rsidP="00AD7400">
      <w:pPr>
        <w:rPr>
          <w:lang w:eastAsia="en-GB"/>
        </w:rPr>
      </w:pPr>
      <w:r w:rsidRPr="00AD7400">
        <w:rPr>
          <w:lang w:eastAsia="en-GB"/>
        </w:rPr>
        <w:t xml:space="preserve">to make the solutions contained in the vials of </w:t>
      </w:r>
      <w:proofErr w:type="spellStart"/>
      <w:r w:rsidRPr="00AD7400">
        <w:rPr>
          <w:lang w:eastAsia="en-GB"/>
        </w:rPr>
        <w:t>rack_dispense_official</w:t>
      </w:r>
      <w:proofErr w:type="spellEnd"/>
      <w:r w:rsidRPr="00AD7400">
        <w:rPr>
          <w:lang w:eastAsia="en-GB"/>
        </w:rPr>
        <w:t>.</w:t>
      </w:r>
    </w:p>
    <w:p w14:paraId="36010D3B" w14:textId="77777777" w:rsidR="00AD7400" w:rsidRPr="00AD7400" w:rsidRDefault="00AD7400" w:rsidP="00AD7400">
      <w:pPr>
        <w:rPr>
          <w:lang w:eastAsia="en-GB"/>
        </w:rPr>
      </w:pPr>
    </w:p>
    <w:p w14:paraId="6165664D" w14:textId="452E2393" w:rsidR="00AD7400" w:rsidRPr="00AD7400" w:rsidRDefault="00AD7400" w:rsidP="00AD7400">
      <w:pPr>
        <w:rPr>
          <w:lang w:eastAsia="en-GB"/>
        </w:rPr>
      </w:pPr>
      <w:r w:rsidRPr="00AD7400">
        <w:rPr>
          <w:lang w:eastAsia="en-GB"/>
        </w:rPr>
        <w:t>Even though they are part of the same physical 6x8</w:t>
      </w:r>
      <w:r w:rsidR="00E03912">
        <w:rPr>
          <w:lang w:eastAsia="en-GB"/>
        </w:rPr>
        <w:t xml:space="preserve"> rack</w:t>
      </w:r>
      <w:r w:rsidRPr="00AD7400">
        <w:rPr>
          <w:lang w:eastAsia="en-GB"/>
        </w:rPr>
        <w:t>, their indexing as Locators are independent of each other.</w:t>
      </w:r>
    </w:p>
    <w:p w14:paraId="0A1277F6" w14:textId="77777777" w:rsidR="00AD7400" w:rsidRPr="00AD7400" w:rsidRDefault="00AD7400" w:rsidP="00AD7400">
      <w:pPr>
        <w:rPr>
          <w:lang w:eastAsia="en-GB"/>
        </w:rPr>
      </w:pPr>
      <w:r w:rsidRPr="00AD7400">
        <w:rPr>
          <w:lang w:eastAsia="en-GB"/>
        </w:rPr>
        <w:t xml:space="preserve">Meaning, </w:t>
      </w:r>
      <w:proofErr w:type="spellStart"/>
      <w:r w:rsidRPr="00AD7400">
        <w:rPr>
          <w:lang w:eastAsia="en-GB"/>
        </w:rPr>
        <w:t>rack_dispense_official</w:t>
      </w:r>
      <w:proofErr w:type="spellEnd"/>
      <w:r w:rsidRPr="00AD7400">
        <w:rPr>
          <w:lang w:eastAsia="en-GB"/>
        </w:rPr>
        <w:t xml:space="preserve"> has indexes from 0-31, where every 4 indexes is one of its columns,</w:t>
      </w:r>
    </w:p>
    <w:p w14:paraId="0190BFA2" w14:textId="77777777" w:rsidR="00AD7400" w:rsidRPr="00AD7400" w:rsidRDefault="00AD7400" w:rsidP="00AD7400">
      <w:pPr>
        <w:rPr>
          <w:lang w:eastAsia="en-GB"/>
        </w:rPr>
      </w:pPr>
      <w:r w:rsidRPr="00AD7400">
        <w:rPr>
          <w:lang w:eastAsia="en-GB"/>
        </w:rPr>
        <w:t xml:space="preserve">and </w:t>
      </w:r>
      <w:proofErr w:type="spellStart"/>
      <w:r w:rsidRPr="00AD7400">
        <w:rPr>
          <w:lang w:eastAsia="en-GB"/>
        </w:rPr>
        <w:t>p_aspirate_low</w:t>
      </w:r>
      <w:proofErr w:type="spellEnd"/>
      <w:r w:rsidRPr="00AD7400">
        <w:rPr>
          <w:lang w:eastAsia="en-GB"/>
        </w:rPr>
        <w:t xml:space="preserve"> has indexes from 0-15, where every 2 indexes is one of its columns.</w:t>
      </w:r>
    </w:p>
    <w:p w14:paraId="29146439" w14:textId="77777777" w:rsidR="00AD7400" w:rsidRPr="00AD7400" w:rsidRDefault="00AD7400" w:rsidP="00AD7400">
      <w:pPr>
        <w:rPr>
          <w:lang w:eastAsia="en-GB"/>
        </w:rPr>
      </w:pPr>
    </w:p>
    <w:p w14:paraId="0E55A54B" w14:textId="77777777" w:rsidR="00AD7400" w:rsidRPr="00AD7400" w:rsidRDefault="00AD7400" w:rsidP="00AD7400">
      <w:pPr>
        <w:rPr>
          <w:lang w:eastAsia="en-GB"/>
        </w:rPr>
      </w:pPr>
      <w:r w:rsidRPr="00AD7400">
        <w:rPr>
          <w:lang w:eastAsia="en-GB"/>
        </w:rPr>
        <w:t xml:space="preserve">Layout (indexes) of </w:t>
      </w:r>
      <w:proofErr w:type="spellStart"/>
      <w:r w:rsidRPr="00AD7400">
        <w:rPr>
          <w:lang w:eastAsia="en-GB"/>
        </w:rPr>
        <w:t>rack_dispense_official</w:t>
      </w:r>
      <w:proofErr w:type="spellEnd"/>
      <w:r w:rsidRPr="00AD7400">
        <w:rPr>
          <w:lang w:eastAsia="en-GB"/>
        </w:rPr>
        <w:t>:</w:t>
      </w:r>
    </w:p>
    <w:p w14:paraId="06B2F146" w14:textId="77777777" w:rsidR="00AD7400" w:rsidRPr="00AD7400" w:rsidRDefault="00AD7400" w:rsidP="00AD7400">
      <w:pPr>
        <w:rPr>
          <w:lang w:eastAsia="en-GB"/>
        </w:rPr>
      </w:pPr>
      <w:r w:rsidRPr="00AD7400">
        <w:rPr>
          <w:lang w:eastAsia="en-GB"/>
        </w:rPr>
        <w:t xml:space="preserve">(col 8)       (col 1)  </w:t>
      </w:r>
    </w:p>
    <w:p w14:paraId="19DEBD0C" w14:textId="77777777" w:rsidR="00AD7400" w:rsidRPr="00AD7400" w:rsidRDefault="00AD7400" w:rsidP="00AD7400">
      <w:pPr>
        <w:rPr>
          <w:lang w:eastAsia="en-GB"/>
        </w:rPr>
      </w:pPr>
      <w:r w:rsidRPr="00AD7400">
        <w:rPr>
          <w:lang w:eastAsia="en-GB"/>
        </w:rPr>
        <w:t xml:space="preserve">  28    . . .    0</w:t>
      </w:r>
    </w:p>
    <w:p w14:paraId="11073072" w14:textId="77777777" w:rsidR="00AD7400" w:rsidRPr="00AD7400" w:rsidRDefault="00AD7400" w:rsidP="00AD7400">
      <w:pPr>
        <w:rPr>
          <w:lang w:eastAsia="en-GB"/>
        </w:rPr>
      </w:pPr>
      <w:r w:rsidRPr="00AD7400">
        <w:rPr>
          <w:lang w:eastAsia="en-GB"/>
        </w:rPr>
        <w:t xml:space="preserve">  29    . . .    1 </w:t>
      </w:r>
    </w:p>
    <w:p w14:paraId="5BDA2E49" w14:textId="77777777" w:rsidR="00AD7400" w:rsidRPr="00AD7400" w:rsidRDefault="00AD7400" w:rsidP="00AD7400">
      <w:pPr>
        <w:rPr>
          <w:lang w:eastAsia="en-GB"/>
        </w:rPr>
      </w:pPr>
      <w:r w:rsidRPr="00AD7400">
        <w:rPr>
          <w:lang w:eastAsia="en-GB"/>
        </w:rPr>
        <w:t xml:space="preserve">  30    . . .    2</w:t>
      </w:r>
    </w:p>
    <w:p w14:paraId="5C2E96CC" w14:textId="77777777" w:rsidR="00AD7400" w:rsidRPr="00AD7400" w:rsidRDefault="00AD7400" w:rsidP="00AD7400">
      <w:pPr>
        <w:rPr>
          <w:lang w:eastAsia="en-GB"/>
        </w:rPr>
      </w:pPr>
      <w:r w:rsidRPr="00AD7400">
        <w:rPr>
          <w:lang w:eastAsia="en-GB"/>
        </w:rPr>
        <w:t xml:space="preserve">  31    . . .    3</w:t>
      </w:r>
    </w:p>
    <w:p w14:paraId="025C0467" w14:textId="77777777" w:rsidR="00AD7400" w:rsidRPr="00AD7400" w:rsidRDefault="00AD7400" w:rsidP="00AD7400">
      <w:pPr>
        <w:rPr>
          <w:lang w:eastAsia="en-GB"/>
        </w:rPr>
      </w:pPr>
      <w:r w:rsidRPr="00AD7400">
        <w:rPr>
          <w:lang w:eastAsia="en-GB"/>
        </w:rPr>
        <w:t xml:space="preserve">  </w:t>
      </w:r>
    </w:p>
    <w:p w14:paraId="1F21934D" w14:textId="77777777" w:rsidR="00AD7400" w:rsidRPr="00AD7400" w:rsidRDefault="00AD7400" w:rsidP="00AD7400">
      <w:pPr>
        <w:rPr>
          <w:lang w:eastAsia="en-GB"/>
        </w:rPr>
      </w:pPr>
      <w:r w:rsidRPr="00AD7400">
        <w:rPr>
          <w:lang w:eastAsia="en-GB"/>
        </w:rPr>
        <w:t xml:space="preserve">Layout (indexes) of </w:t>
      </w:r>
      <w:proofErr w:type="spellStart"/>
      <w:r w:rsidRPr="00AD7400">
        <w:rPr>
          <w:lang w:eastAsia="en-GB"/>
        </w:rPr>
        <w:t>p_aspirate_low</w:t>
      </w:r>
      <w:proofErr w:type="spellEnd"/>
      <w:r w:rsidRPr="00AD7400">
        <w:rPr>
          <w:lang w:eastAsia="en-GB"/>
        </w:rPr>
        <w:t>:</w:t>
      </w:r>
    </w:p>
    <w:p w14:paraId="661CA712" w14:textId="77777777" w:rsidR="00AD7400" w:rsidRPr="00AD7400" w:rsidRDefault="00AD7400" w:rsidP="00AD7400">
      <w:pPr>
        <w:rPr>
          <w:lang w:eastAsia="en-GB"/>
        </w:rPr>
      </w:pPr>
      <w:r w:rsidRPr="00AD7400">
        <w:rPr>
          <w:lang w:eastAsia="en-GB"/>
        </w:rPr>
        <w:t xml:space="preserve">(col 8)       (col 1)  </w:t>
      </w:r>
    </w:p>
    <w:p w14:paraId="744253EC" w14:textId="77777777" w:rsidR="00AD7400" w:rsidRPr="00AD7400" w:rsidRDefault="00AD7400" w:rsidP="00AD7400">
      <w:pPr>
        <w:rPr>
          <w:lang w:eastAsia="en-GB"/>
        </w:rPr>
      </w:pPr>
      <w:r w:rsidRPr="00AD7400">
        <w:rPr>
          <w:lang w:eastAsia="en-GB"/>
        </w:rPr>
        <w:t xml:space="preserve">  14    . . .    0</w:t>
      </w:r>
    </w:p>
    <w:p w14:paraId="2F9A84A3" w14:textId="77777777" w:rsidR="00AD7400" w:rsidRPr="00AD7400" w:rsidRDefault="00AD7400" w:rsidP="00AD7400">
      <w:pPr>
        <w:rPr>
          <w:lang w:eastAsia="en-GB"/>
        </w:rPr>
      </w:pPr>
      <w:r w:rsidRPr="00AD7400">
        <w:rPr>
          <w:lang w:eastAsia="en-GB"/>
        </w:rPr>
        <w:t xml:space="preserve">  15    . . .    1 </w:t>
      </w:r>
    </w:p>
    <w:p w14:paraId="3F4259D6" w14:textId="77777777" w:rsidR="00AD7400" w:rsidRDefault="00AD7400" w:rsidP="00AD7400">
      <w:pPr>
        <w:rPr>
          <w:b/>
          <w:bCs/>
        </w:rPr>
      </w:pPr>
    </w:p>
    <w:p w14:paraId="70668C45" w14:textId="77777777" w:rsidR="00641848" w:rsidRDefault="00641848" w:rsidP="00641848">
      <w:pPr>
        <w:rPr>
          <w:b/>
          <w:bCs/>
        </w:rPr>
      </w:pPr>
    </w:p>
    <w:p w14:paraId="55FE8FE0" w14:textId="36AA6BE1" w:rsidR="007472C5" w:rsidRPr="00AD7400" w:rsidRDefault="00641848" w:rsidP="007472C5">
      <w:pPr>
        <w:rPr>
          <w:lang w:eastAsia="en-GB"/>
        </w:rPr>
      </w:pPr>
      <w:proofErr w:type="spellStart"/>
      <w:r>
        <w:rPr>
          <w:b/>
          <w:bCs/>
        </w:rPr>
        <w:t>rack_dispense_official</w:t>
      </w:r>
      <w:proofErr w:type="spellEnd"/>
      <w:r>
        <w:rPr>
          <w:b/>
          <w:bCs/>
        </w:rPr>
        <w:t xml:space="preserve"> (grid) –</w:t>
      </w:r>
      <w:r w:rsidR="00AD7400">
        <w:rPr>
          <w:b/>
          <w:bCs/>
        </w:rPr>
        <w:t xml:space="preserve"> </w:t>
      </w:r>
      <w:r w:rsidR="007472C5">
        <w:rPr>
          <w:lang w:eastAsia="en-GB"/>
        </w:rPr>
        <w:t>Represents</w:t>
      </w:r>
      <w:r w:rsidR="007472C5" w:rsidRPr="00AD7400">
        <w:rPr>
          <w:lang w:eastAsia="en-GB"/>
        </w:rPr>
        <w:t xml:space="preserve"> the upper 4 rows of the rack. This section of the rack is allocated to</w:t>
      </w:r>
      <w:r w:rsidR="007472C5">
        <w:rPr>
          <w:lang w:eastAsia="en-GB"/>
        </w:rPr>
        <w:t xml:space="preserve"> </w:t>
      </w:r>
      <w:r w:rsidR="007472C5" w:rsidRPr="00AD7400">
        <w:rPr>
          <w:lang w:eastAsia="en-GB"/>
        </w:rPr>
        <w:t>hold the vials that will be used to make solutions.</w:t>
      </w:r>
      <w:r w:rsidR="007472C5">
        <w:rPr>
          <w:lang w:eastAsia="en-GB"/>
        </w:rPr>
        <w:t xml:space="preserve"> See </w:t>
      </w:r>
      <w:proofErr w:type="spellStart"/>
      <w:r w:rsidR="007472C5" w:rsidRPr="007472C5">
        <w:rPr>
          <w:b/>
          <w:bCs/>
          <w:lang w:eastAsia="en-GB"/>
        </w:rPr>
        <w:t>rack_official</w:t>
      </w:r>
      <w:proofErr w:type="spellEnd"/>
      <w:r w:rsidR="007472C5">
        <w:rPr>
          <w:lang w:eastAsia="en-GB"/>
        </w:rPr>
        <w:t xml:space="preserve"> above.</w:t>
      </w:r>
    </w:p>
    <w:p w14:paraId="24BA5653" w14:textId="77777777" w:rsidR="00641848" w:rsidRDefault="00641848" w:rsidP="00641848">
      <w:pPr>
        <w:rPr>
          <w:b/>
          <w:bCs/>
        </w:rPr>
      </w:pPr>
    </w:p>
    <w:p w14:paraId="411BC576" w14:textId="01B78D22" w:rsidR="00641848" w:rsidRPr="007472C5" w:rsidRDefault="00641848" w:rsidP="00641848">
      <w:proofErr w:type="spellStart"/>
      <w:r>
        <w:rPr>
          <w:b/>
          <w:bCs/>
        </w:rPr>
        <w:t>rack_support</w:t>
      </w:r>
      <w:proofErr w:type="spellEnd"/>
      <w:r>
        <w:rPr>
          <w:b/>
          <w:bCs/>
        </w:rPr>
        <w:t>(grid) –</w:t>
      </w:r>
      <w:r w:rsidR="007472C5">
        <w:rPr>
          <w:b/>
          <w:bCs/>
        </w:rPr>
        <w:t xml:space="preserve"> </w:t>
      </w:r>
      <w:r w:rsidR="007472C5">
        <w:t xml:space="preserve">Supporting rack to </w:t>
      </w:r>
      <w:proofErr w:type="spellStart"/>
      <w:r w:rsidR="007472C5">
        <w:t>rack_official</w:t>
      </w:r>
      <w:proofErr w:type="spellEnd"/>
      <w:r w:rsidR="007472C5">
        <w:t xml:space="preserve">.  This rack has an identical layout to </w:t>
      </w:r>
      <w:proofErr w:type="spellStart"/>
      <w:r w:rsidR="007472C5">
        <w:t>rack_official</w:t>
      </w:r>
      <w:proofErr w:type="spellEnd"/>
      <w:r w:rsidR="007472C5">
        <w:t>, just that it is at a different location on the deck</w:t>
      </w:r>
    </w:p>
    <w:p w14:paraId="596C84E4" w14:textId="77777777" w:rsidR="00641848" w:rsidRDefault="00641848" w:rsidP="00641848">
      <w:pPr>
        <w:rPr>
          <w:b/>
          <w:bCs/>
        </w:rPr>
      </w:pPr>
    </w:p>
    <w:p w14:paraId="0B1DE711" w14:textId="77777777" w:rsidR="007472C5" w:rsidRDefault="00641848" w:rsidP="00651A4E">
      <w:proofErr w:type="spellStart"/>
      <w:r>
        <w:rPr>
          <w:b/>
          <w:bCs/>
        </w:rPr>
        <w:t>heatplate_official</w:t>
      </w:r>
      <w:proofErr w:type="spellEnd"/>
      <w:r>
        <w:rPr>
          <w:b/>
          <w:bCs/>
        </w:rPr>
        <w:t xml:space="preserve"> (grid) –</w:t>
      </w:r>
      <w:r w:rsidR="007472C5">
        <w:rPr>
          <w:b/>
          <w:bCs/>
        </w:rPr>
        <w:t xml:space="preserve"> </w:t>
      </w:r>
      <w:r w:rsidR="007472C5">
        <w:t xml:space="preserve">Represents the metal 3 by 4 </w:t>
      </w:r>
      <w:proofErr w:type="spellStart"/>
      <w:r w:rsidR="007472C5">
        <w:t>heatplate</w:t>
      </w:r>
      <w:proofErr w:type="spellEnd"/>
      <w:r w:rsidR="007472C5">
        <w:t xml:space="preserve"> located at the left side of the deck.</w:t>
      </w:r>
    </w:p>
    <w:p w14:paraId="390A72C7" w14:textId="5BDEBDA2" w:rsidR="00000F5E" w:rsidRPr="007472C5" w:rsidRDefault="00000F5E" w:rsidP="00651A4E">
      <w:pPr>
        <w:rPr>
          <w:rStyle w:val="Heading2Char"/>
          <w:rFonts w:asciiTheme="minorHAnsi" w:eastAsiaTheme="minorHAnsi" w:hAnsiTheme="minorHAnsi" w:cstheme="minorBidi"/>
          <w:color w:val="auto"/>
          <w:sz w:val="24"/>
          <w:szCs w:val="24"/>
        </w:rPr>
      </w:pPr>
      <w:bookmarkStart w:id="26" w:name="_Toc169464337"/>
      <w:r>
        <w:rPr>
          <w:rStyle w:val="Heading2Char"/>
        </w:rPr>
        <w:lastRenderedPageBreak/>
        <w:t xml:space="preserve">Pipette </w:t>
      </w:r>
      <w:r w:rsidR="00C366AE">
        <w:rPr>
          <w:rStyle w:val="Heading2Char"/>
        </w:rPr>
        <w:t>L</w:t>
      </w:r>
      <w:r>
        <w:rPr>
          <w:rStyle w:val="Heading2Char"/>
        </w:rPr>
        <w:t>ocs</w:t>
      </w:r>
      <w:bookmarkEnd w:id="26"/>
    </w:p>
    <w:p w14:paraId="00B90016" w14:textId="77777777" w:rsidR="002940AF" w:rsidRDefault="002940AF" w:rsidP="00651A4E">
      <w:pPr>
        <w:rPr>
          <w:rStyle w:val="Heading2Char"/>
        </w:rPr>
      </w:pPr>
    </w:p>
    <w:p w14:paraId="4C040C16" w14:textId="5E7D76A6" w:rsidR="00C366AE" w:rsidRPr="00C366AE" w:rsidRDefault="002940AF" w:rsidP="00C366AE">
      <w:pPr>
        <w:rPr>
          <w:b/>
          <w:bCs/>
          <w:lang w:val="en-US"/>
        </w:rPr>
      </w:pPr>
      <w:proofErr w:type="spellStart"/>
      <w:r w:rsidRPr="00C366AE">
        <w:rPr>
          <w:b/>
          <w:bCs/>
          <w:lang w:val="en-US"/>
        </w:rPr>
        <w:t>p_remover_capture_approach</w:t>
      </w:r>
      <w:proofErr w:type="spellEnd"/>
      <w:r w:rsidRPr="00C366AE">
        <w:rPr>
          <w:b/>
          <w:bCs/>
          <w:lang w:val="en-US"/>
        </w:rPr>
        <w:t xml:space="preserve"> (standard)</w:t>
      </w:r>
      <w:r w:rsidR="00C366AE" w:rsidRPr="00C366AE">
        <w:rPr>
          <w:b/>
          <w:bCs/>
          <w:lang w:val="en-US"/>
        </w:rPr>
        <w:t xml:space="preserve"> </w:t>
      </w:r>
      <w:r w:rsidR="00C366AE">
        <w:rPr>
          <w:b/>
          <w:bCs/>
          <w:lang w:val="en-US"/>
        </w:rPr>
        <w:t>and</w:t>
      </w:r>
      <w:r w:rsidR="00C366AE" w:rsidRPr="00C366AE">
        <w:rPr>
          <w:b/>
          <w:bCs/>
          <w:lang w:val="en-US"/>
        </w:rPr>
        <w:t xml:space="preserve"> </w:t>
      </w:r>
      <w:proofErr w:type="spellStart"/>
      <w:r w:rsidR="00C366AE" w:rsidRPr="00C366AE">
        <w:rPr>
          <w:b/>
          <w:bCs/>
          <w:lang w:val="en-US"/>
        </w:rPr>
        <w:t>p_remover_capture</w:t>
      </w:r>
      <w:proofErr w:type="spellEnd"/>
      <w:r w:rsidR="00C366AE" w:rsidRPr="00C366AE">
        <w:rPr>
          <w:b/>
          <w:bCs/>
          <w:lang w:val="en-US"/>
        </w:rPr>
        <w:t xml:space="preserve"> (standard) - </w:t>
      </w:r>
    </w:p>
    <w:p w14:paraId="15E936AB" w14:textId="77777777" w:rsidR="00C366AE" w:rsidRDefault="00C366AE" w:rsidP="002940AF">
      <w:pPr>
        <w:rPr>
          <w:lang w:val="en-US"/>
        </w:rPr>
      </w:pPr>
    </w:p>
    <w:p w14:paraId="524F5BD1" w14:textId="77B2239A" w:rsidR="002940AF" w:rsidRDefault="002940AF" w:rsidP="002940AF">
      <w:pPr>
        <w:rPr>
          <w:lang w:val="en-US"/>
        </w:rPr>
      </w:pPr>
      <w:r>
        <w:rPr>
          <w:lang w:val="en-US"/>
        </w:rPr>
        <w:t>When</w:t>
      </w:r>
      <w:r w:rsidR="00A44EA9">
        <w:rPr>
          <w:lang w:val="en-US"/>
        </w:rPr>
        <w:t xml:space="preserve"> used</w:t>
      </w:r>
      <w:r>
        <w:rPr>
          <w:lang w:val="en-US"/>
        </w:rPr>
        <w:t xml:space="preserve"> pipette is being held by robot arm, </w:t>
      </w:r>
      <w:r w:rsidR="00A44EA9">
        <w:rPr>
          <w:lang w:val="en-US"/>
        </w:rPr>
        <w:t xml:space="preserve">these two locators used in succession </w:t>
      </w:r>
      <w:r>
        <w:rPr>
          <w:lang w:val="en-US"/>
        </w:rPr>
        <w:t xml:space="preserve">moves </w:t>
      </w:r>
      <w:r w:rsidR="00A44EA9">
        <w:rPr>
          <w:lang w:val="en-US"/>
        </w:rPr>
        <w:t>the pipette to</w:t>
      </w:r>
      <w:r>
        <w:rPr>
          <w:lang w:val="en-US"/>
        </w:rPr>
        <w:t xml:space="preserve"> below the pipette remover to prepare for removal. Once robot arm moves to this point, it should move vertically up using </w:t>
      </w:r>
      <w:proofErr w:type="spellStart"/>
      <w:r w:rsidRPr="002940AF">
        <w:rPr>
          <w:b/>
          <w:bCs/>
          <w:lang w:val="en-US"/>
        </w:rPr>
        <w:t>move_</w:t>
      </w:r>
      <w:proofErr w:type="gramStart"/>
      <w:r w:rsidRPr="002940AF">
        <w:rPr>
          <w:b/>
          <w:bCs/>
          <w:lang w:val="en-US"/>
        </w:rPr>
        <w:t>z</w:t>
      </w:r>
      <w:proofErr w:type="spellEnd"/>
      <w:r w:rsidRPr="002940AF">
        <w:rPr>
          <w:b/>
          <w:bCs/>
          <w:lang w:val="en-US"/>
        </w:rPr>
        <w:t>(</w:t>
      </w:r>
      <w:proofErr w:type="gramEnd"/>
      <w:r w:rsidRPr="002940AF">
        <w:rPr>
          <w:b/>
          <w:bCs/>
          <w:lang w:val="en-US"/>
        </w:rPr>
        <w:t>)</w:t>
      </w:r>
      <w:r>
        <w:rPr>
          <w:lang w:val="en-US"/>
        </w:rPr>
        <w:t xml:space="preserve"> to remove the </w:t>
      </w:r>
      <w:r w:rsidR="00A44EA9">
        <w:rPr>
          <w:lang w:val="en-US"/>
        </w:rPr>
        <w:t xml:space="preserve">used </w:t>
      </w:r>
      <w:r>
        <w:rPr>
          <w:lang w:val="en-US"/>
        </w:rPr>
        <w:t>pipette.</w:t>
      </w:r>
      <w:r w:rsidR="00C366AE">
        <w:rPr>
          <w:lang w:val="en-US"/>
        </w:rPr>
        <w:t xml:space="preserve"> </w:t>
      </w:r>
      <w:r w:rsidR="00C366AE">
        <w:rPr>
          <w:lang w:val="en-US"/>
        </w:rPr>
        <w:br/>
      </w:r>
      <w:r w:rsidR="00C366AE">
        <w:rPr>
          <w:lang w:val="en-US"/>
        </w:rPr>
        <w:br/>
      </w:r>
      <w:r w:rsidR="00A44EA9">
        <w:rPr>
          <w:lang w:val="en-US"/>
        </w:rPr>
        <w:t>Proper u</w:t>
      </w:r>
      <w:r w:rsidR="00C366AE">
        <w:rPr>
          <w:lang w:val="en-US"/>
        </w:rPr>
        <w:t xml:space="preserve">sage of the two locators </w:t>
      </w:r>
      <w:r w:rsidR="00A44EA9">
        <w:rPr>
          <w:lang w:val="en-US"/>
        </w:rPr>
        <w:t xml:space="preserve">(taken from </w:t>
      </w:r>
      <w:proofErr w:type="spellStart"/>
      <w:r w:rsidR="00A44EA9" w:rsidRPr="00A44EA9">
        <w:rPr>
          <w:b/>
          <w:bCs/>
          <w:lang w:val="en-US"/>
        </w:rPr>
        <w:t>remove_</w:t>
      </w:r>
      <w:proofErr w:type="gramStart"/>
      <w:r w:rsidR="00A44EA9" w:rsidRPr="00A44EA9">
        <w:rPr>
          <w:b/>
          <w:bCs/>
          <w:lang w:val="en-US"/>
        </w:rPr>
        <w:t>pipette</w:t>
      </w:r>
      <w:proofErr w:type="spellEnd"/>
      <w:r w:rsidR="00A44EA9" w:rsidRPr="00A44EA9">
        <w:rPr>
          <w:b/>
          <w:bCs/>
          <w:lang w:val="en-US"/>
        </w:rPr>
        <w:t>(</w:t>
      </w:r>
      <w:proofErr w:type="gramEnd"/>
      <w:r w:rsidR="00A44EA9" w:rsidRPr="00A44EA9">
        <w:rPr>
          <w:b/>
          <w:bCs/>
          <w:lang w:val="en-US"/>
        </w:rPr>
        <w:t>)</w:t>
      </w:r>
      <w:r w:rsidR="00A44EA9">
        <w:rPr>
          <w:lang w:val="en-US"/>
        </w:rPr>
        <w:t>)</w:t>
      </w:r>
      <w:r w:rsidR="00C366AE">
        <w:rPr>
          <w:lang w:val="en-US"/>
        </w:rPr>
        <w:t>are as follows:</w:t>
      </w:r>
    </w:p>
    <w:p w14:paraId="25366C52" w14:textId="77777777" w:rsidR="00C366AE" w:rsidRDefault="00C366AE" w:rsidP="002940AF">
      <w:pPr>
        <w:rPr>
          <w:lang w:val="en-US"/>
        </w:rPr>
      </w:pPr>
    </w:p>
    <w:p w14:paraId="23831FEE" w14:textId="146DFCAB" w:rsidR="00C366AE" w:rsidRPr="00C366AE" w:rsidRDefault="00C366AE" w:rsidP="00C366AE">
      <w:pPr>
        <w:rPr>
          <w:lang w:eastAsia="en-GB"/>
        </w:rPr>
      </w:pPr>
      <w:proofErr w:type="spellStart"/>
      <w:r w:rsidRPr="00C366AE">
        <w:rPr>
          <w:lang w:eastAsia="en-GB"/>
        </w:rPr>
        <w:t>self.goto_safe</w:t>
      </w:r>
      <w:proofErr w:type="spellEnd"/>
      <w:r w:rsidRPr="00C366AE">
        <w:rPr>
          <w:lang w:eastAsia="en-GB"/>
        </w:rPr>
        <w:t>(</w:t>
      </w:r>
      <w:proofErr w:type="spellStart"/>
      <w:r w:rsidRPr="00C366AE">
        <w:rPr>
          <w:lang w:eastAsia="en-GB"/>
        </w:rPr>
        <w:t>p_remover_capture_approach</w:t>
      </w:r>
      <w:proofErr w:type="spellEnd"/>
      <w:r w:rsidRPr="00C366AE">
        <w:rPr>
          <w:lang w:eastAsia="en-GB"/>
        </w:rPr>
        <w:t>)</w:t>
      </w:r>
    </w:p>
    <w:p w14:paraId="786CA3D1" w14:textId="775B25CA" w:rsidR="00C366AE" w:rsidRPr="00C366AE" w:rsidRDefault="00C366AE" w:rsidP="00C366AE">
      <w:pPr>
        <w:rPr>
          <w:lang w:eastAsia="en-GB"/>
        </w:rPr>
      </w:pPr>
      <w:proofErr w:type="spellStart"/>
      <w:r w:rsidRPr="00C366AE">
        <w:rPr>
          <w:lang w:eastAsia="en-GB"/>
        </w:rPr>
        <w:t>self.goto</w:t>
      </w:r>
      <w:proofErr w:type="spellEnd"/>
      <w:r w:rsidRPr="00C366AE">
        <w:rPr>
          <w:lang w:eastAsia="en-GB"/>
        </w:rPr>
        <w:t>(</w:t>
      </w:r>
      <w:proofErr w:type="spellStart"/>
      <w:r w:rsidRPr="00C366AE">
        <w:rPr>
          <w:lang w:eastAsia="en-GB"/>
        </w:rPr>
        <w:t>p_remover_capture</w:t>
      </w:r>
      <w:proofErr w:type="spellEnd"/>
      <w:r w:rsidRPr="00C366AE">
        <w:rPr>
          <w:lang w:eastAsia="en-GB"/>
        </w:rPr>
        <w:t>)</w:t>
      </w:r>
    </w:p>
    <w:p w14:paraId="7AD593E1" w14:textId="0FB19F4B" w:rsidR="00C366AE" w:rsidRDefault="00C366AE" w:rsidP="00C366AE">
      <w:pPr>
        <w:rPr>
          <w:lang w:eastAsia="en-GB"/>
        </w:rPr>
      </w:pPr>
      <w:proofErr w:type="spellStart"/>
      <w:r w:rsidRPr="00C366AE">
        <w:rPr>
          <w:lang w:eastAsia="en-GB"/>
        </w:rPr>
        <w:t>self.move_z</w:t>
      </w:r>
      <w:proofErr w:type="spellEnd"/>
      <w:r w:rsidRPr="00C366AE">
        <w:rPr>
          <w:lang w:eastAsia="en-GB"/>
        </w:rPr>
        <w:t>(400)</w:t>
      </w:r>
    </w:p>
    <w:p w14:paraId="06715F75" w14:textId="77777777" w:rsidR="00C366AE" w:rsidRDefault="00C366AE" w:rsidP="00C366AE">
      <w:pPr>
        <w:rPr>
          <w:lang w:eastAsia="en-GB"/>
        </w:rPr>
      </w:pPr>
    </w:p>
    <w:p w14:paraId="22AB51D1" w14:textId="72522238" w:rsidR="00C366AE" w:rsidRDefault="00C366AE" w:rsidP="002940AF">
      <w:proofErr w:type="spellStart"/>
      <w:r>
        <w:rPr>
          <w:b/>
          <w:bCs/>
        </w:rPr>
        <w:t>carousel_dispense</w:t>
      </w:r>
      <w:proofErr w:type="spellEnd"/>
      <w:r>
        <w:rPr>
          <w:b/>
          <w:bCs/>
        </w:rPr>
        <w:t xml:space="preserve"> (standard) – </w:t>
      </w:r>
      <w:r>
        <w:t xml:space="preserve">moves pipette to prepare for dispensing liquids into a vial positioned between the two clamps of the carousel. </w:t>
      </w:r>
    </w:p>
    <w:p w14:paraId="32777E89" w14:textId="77777777" w:rsidR="00641848" w:rsidRDefault="00641848" w:rsidP="002940AF"/>
    <w:p w14:paraId="3C0CFD79" w14:textId="1684FA84" w:rsidR="007472C5" w:rsidRPr="00AD7400" w:rsidRDefault="00641848" w:rsidP="007472C5">
      <w:pPr>
        <w:rPr>
          <w:lang w:eastAsia="en-GB"/>
        </w:rPr>
      </w:pPr>
      <w:proofErr w:type="spellStart"/>
      <w:r>
        <w:rPr>
          <w:b/>
          <w:bCs/>
        </w:rPr>
        <w:t>p_aspirate_low</w:t>
      </w:r>
      <w:proofErr w:type="spellEnd"/>
      <w:r>
        <w:rPr>
          <w:b/>
          <w:bCs/>
        </w:rPr>
        <w:t xml:space="preserve"> (grid) – </w:t>
      </w:r>
      <w:r w:rsidR="007472C5">
        <w:rPr>
          <w:lang w:eastAsia="en-GB"/>
        </w:rPr>
        <w:t xml:space="preserve">Represents </w:t>
      </w:r>
      <w:r w:rsidR="007472C5" w:rsidRPr="00AD7400">
        <w:rPr>
          <w:lang w:eastAsia="en-GB"/>
        </w:rPr>
        <w:t>the lower 2 rows</w:t>
      </w:r>
      <w:r w:rsidR="007472C5">
        <w:rPr>
          <w:lang w:eastAsia="en-GB"/>
        </w:rPr>
        <w:t xml:space="preserve"> of </w:t>
      </w:r>
      <w:proofErr w:type="spellStart"/>
      <w:r w:rsidR="007472C5">
        <w:rPr>
          <w:lang w:eastAsia="en-GB"/>
        </w:rPr>
        <w:t>rack_official</w:t>
      </w:r>
      <w:proofErr w:type="spellEnd"/>
      <w:r w:rsidR="007472C5" w:rsidRPr="00AD7400">
        <w:rPr>
          <w:lang w:eastAsia="en-GB"/>
        </w:rPr>
        <w:t>. This section is allocated to hold the solvents that will be used</w:t>
      </w:r>
      <w:r w:rsidR="007472C5">
        <w:rPr>
          <w:lang w:eastAsia="en-GB"/>
        </w:rPr>
        <w:t xml:space="preserve"> </w:t>
      </w:r>
      <w:r w:rsidR="007472C5" w:rsidRPr="00AD7400">
        <w:rPr>
          <w:lang w:eastAsia="en-GB"/>
        </w:rPr>
        <w:t xml:space="preserve">to make the solutions contained in the vials of </w:t>
      </w:r>
      <w:proofErr w:type="spellStart"/>
      <w:r w:rsidR="007472C5" w:rsidRPr="00AD7400">
        <w:rPr>
          <w:lang w:eastAsia="en-GB"/>
        </w:rPr>
        <w:t>rack_dispense_official</w:t>
      </w:r>
      <w:proofErr w:type="spellEnd"/>
      <w:r w:rsidR="007472C5" w:rsidRPr="00AD7400">
        <w:rPr>
          <w:lang w:eastAsia="en-GB"/>
        </w:rPr>
        <w:t>.</w:t>
      </w:r>
      <w:r w:rsidR="007472C5">
        <w:rPr>
          <w:lang w:eastAsia="en-GB"/>
        </w:rPr>
        <w:t xml:space="preserve"> Used when volume of solvent in vial is low, as it moves pipette down to the bottom of the vial. See </w:t>
      </w:r>
      <w:proofErr w:type="spellStart"/>
      <w:r w:rsidR="007472C5" w:rsidRPr="007472C5">
        <w:rPr>
          <w:b/>
          <w:bCs/>
          <w:lang w:eastAsia="en-GB"/>
        </w:rPr>
        <w:t>rack_official</w:t>
      </w:r>
      <w:proofErr w:type="spellEnd"/>
      <w:r w:rsidR="007472C5" w:rsidRPr="007472C5">
        <w:rPr>
          <w:b/>
          <w:bCs/>
          <w:lang w:eastAsia="en-GB"/>
        </w:rPr>
        <w:t xml:space="preserve"> </w:t>
      </w:r>
      <w:r w:rsidR="007472C5">
        <w:rPr>
          <w:lang w:eastAsia="en-GB"/>
        </w:rPr>
        <w:t>above.</w:t>
      </w:r>
    </w:p>
    <w:p w14:paraId="5BAA8F9B" w14:textId="77777777" w:rsidR="00641848" w:rsidRPr="00641848" w:rsidRDefault="00641848" w:rsidP="002940AF">
      <w:pPr>
        <w:rPr>
          <w:b/>
          <w:bCs/>
        </w:rPr>
      </w:pPr>
    </w:p>
    <w:p w14:paraId="6355C945" w14:textId="3126265A" w:rsidR="00641848" w:rsidRPr="007472C5" w:rsidRDefault="00641848" w:rsidP="00641848">
      <w:proofErr w:type="spellStart"/>
      <w:r>
        <w:rPr>
          <w:b/>
          <w:bCs/>
        </w:rPr>
        <w:t>p_aspirate_mid</w:t>
      </w:r>
      <w:proofErr w:type="spellEnd"/>
      <w:r>
        <w:rPr>
          <w:b/>
          <w:bCs/>
        </w:rPr>
        <w:t xml:space="preserve"> (grid) –</w:t>
      </w:r>
      <w:r w:rsidR="007472C5">
        <w:rPr>
          <w:b/>
          <w:bCs/>
        </w:rPr>
        <w:t xml:space="preserve"> </w:t>
      </w:r>
      <w:r w:rsidR="007472C5">
        <w:t xml:space="preserve">Similar to </w:t>
      </w:r>
      <w:proofErr w:type="spellStart"/>
      <w:r w:rsidR="007472C5">
        <w:t>p_aspirate_low</w:t>
      </w:r>
      <w:proofErr w:type="spellEnd"/>
      <w:r w:rsidR="007472C5">
        <w:t>, except this is used when vial is about half-full with solvent. Pipette is positioned about halfway down the vial to minimize sorption of solvent to outside of pipette</w:t>
      </w:r>
    </w:p>
    <w:p w14:paraId="4A2C8FA7" w14:textId="77777777" w:rsidR="00641848" w:rsidRDefault="00641848" w:rsidP="00641848">
      <w:pPr>
        <w:rPr>
          <w:b/>
          <w:bCs/>
        </w:rPr>
      </w:pPr>
    </w:p>
    <w:p w14:paraId="6D173A53" w14:textId="72D314C7" w:rsidR="00641848" w:rsidRPr="007472C5" w:rsidRDefault="00641848" w:rsidP="00641848">
      <w:proofErr w:type="spellStart"/>
      <w:r>
        <w:rPr>
          <w:b/>
          <w:bCs/>
        </w:rPr>
        <w:t>p_aspirate_high</w:t>
      </w:r>
      <w:proofErr w:type="spellEnd"/>
      <w:r>
        <w:rPr>
          <w:b/>
          <w:bCs/>
        </w:rPr>
        <w:t xml:space="preserve"> (grid) – </w:t>
      </w:r>
      <w:r w:rsidR="007472C5">
        <w:t xml:space="preserve">Similar to </w:t>
      </w:r>
      <w:proofErr w:type="spellStart"/>
      <w:r w:rsidR="007472C5">
        <w:t>p_aspirate_low</w:t>
      </w:r>
      <w:proofErr w:type="spellEnd"/>
      <w:r w:rsidR="007472C5">
        <w:t>, except this is used when vial is about almost full with solvent. Pipette is positioned near top of vial to minimize sorption of solvent to outside of pipette</w:t>
      </w:r>
    </w:p>
    <w:p w14:paraId="3761BB74" w14:textId="77777777" w:rsidR="002940AF" w:rsidRDefault="002940AF" w:rsidP="002940AF">
      <w:pPr>
        <w:rPr>
          <w:lang w:val="en-US"/>
        </w:rPr>
      </w:pPr>
    </w:p>
    <w:p w14:paraId="286A6516" w14:textId="77777777" w:rsidR="004D5D12" w:rsidRDefault="002940AF" w:rsidP="002940AF">
      <w:pPr>
        <w:rPr>
          <w:lang w:val="en-US"/>
        </w:rPr>
      </w:pPr>
      <w:r w:rsidRPr="00C366AE">
        <w:rPr>
          <w:b/>
          <w:bCs/>
          <w:lang w:val="en-US"/>
        </w:rPr>
        <w:t xml:space="preserve">pipette_grid (grid) – </w:t>
      </w:r>
      <w:r>
        <w:rPr>
          <w:lang w:val="en-US"/>
        </w:rPr>
        <w:t xml:space="preserve">Rack holding all pipettes to be used by robot. </w:t>
      </w:r>
      <w:r w:rsidR="004D5D12">
        <w:rPr>
          <w:lang w:val="en-US"/>
        </w:rPr>
        <w:t>See Limitations and Warnings on pipette collection.</w:t>
      </w:r>
    </w:p>
    <w:p w14:paraId="47718D70" w14:textId="77777777" w:rsidR="00C366AE" w:rsidRDefault="00C366AE" w:rsidP="002940AF">
      <w:pPr>
        <w:rPr>
          <w:lang w:val="en-US"/>
        </w:rPr>
      </w:pPr>
    </w:p>
    <w:p w14:paraId="781D05BA" w14:textId="216E5A74" w:rsidR="00C366AE" w:rsidRPr="00C366AE" w:rsidRDefault="00C366AE" w:rsidP="00C366AE">
      <w:proofErr w:type="spellStart"/>
      <w:r w:rsidRPr="00C366AE">
        <w:rPr>
          <w:b/>
          <w:bCs/>
        </w:rPr>
        <w:t>microplate_official</w:t>
      </w:r>
      <w:proofErr w:type="spellEnd"/>
      <w:r w:rsidRPr="00C366AE">
        <w:rPr>
          <w:b/>
          <w:bCs/>
        </w:rPr>
        <w:t xml:space="preserve"> </w:t>
      </w:r>
      <w:r>
        <w:rPr>
          <w:b/>
          <w:bCs/>
        </w:rPr>
        <w:t xml:space="preserve">(grid) </w:t>
      </w:r>
      <w:r w:rsidRPr="00C366AE">
        <w:rPr>
          <w:b/>
          <w:bCs/>
        </w:rPr>
        <w:t>–</w:t>
      </w:r>
      <w:r>
        <w:rPr>
          <w:b/>
          <w:bCs/>
        </w:rPr>
        <w:t xml:space="preserve"> </w:t>
      </w:r>
      <w:r w:rsidRPr="00C366AE">
        <w:t>Grid representing the wells of the microplate</w:t>
      </w:r>
      <w:r>
        <w:t xml:space="preserve">. Pipette will be positioned at the </w:t>
      </w:r>
      <w:proofErr w:type="spellStart"/>
      <w:r>
        <w:t>center</w:t>
      </w:r>
      <w:proofErr w:type="spellEnd"/>
      <w:r>
        <w:t xml:space="preserve"> of each well</w:t>
      </w:r>
    </w:p>
    <w:p w14:paraId="0C71B6C5" w14:textId="77777777" w:rsidR="00C366AE" w:rsidRDefault="00C366AE" w:rsidP="00C366AE">
      <w:pPr>
        <w:rPr>
          <w:b/>
          <w:bCs/>
        </w:rPr>
      </w:pPr>
    </w:p>
    <w:p w14:paraId="714F4D94" w14:textId="63757453" w:rsidR="00D424AA" w:rsidRPr="007472C5" w:rsidRDefault="00C366AE" w:rsidP="00D424AA">
      <w:proofErr w:type="spellStart"/>
      <w:r>
        <w:rPr>
          <w:b/>
          <w:bCs/>
        </w:rPr>
        <w:t>microplate_side_official</w:t>
      </w:r>
      <w:proofErr w:type="spellEnd"/>
      <w:r>
        <w:rPr>
          <w:b/>
          <w:bCs/>
        </w:rPr>
        <w:t xml:space="preserve">(grid) – </w:t>
      </w:r>
      <w:r w:rsidRPr="00C366AE">
        <w:t xml:space="preserve">Grid representing the </w:t>
      </w:r>
      <w:r>
        <w:t xml:space="preserve">side of the </w:t>
      </w:r>
      <w:r w:rsidRPr="00C366AE">
        <w:t>wells of the microplate</w:t>
      </w:r>
      <w:r>
        <w:t>. Pipette will be positioned at the side of each well</w:t>
      </w:r>
    </w:p>
    <w:sectPr w:rsidR="00D424AA" w:rsidRPr="007472C5">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97B1E" w14:textId="77777777" w:rsidR="00520A8F" w:rsidRDefault="00520A8F" w:rsidP="00B338AA">
      <w:r>
        <w:separator/>
      </w:r>
    </w:p>
  </w:endnote>
  <w:endnote w:type="continuationSeparator" w:id="0">
    <w:p w14:paraId="46FBC916" w14:textId="77777777" w:rsidR="00520A8F" w:rsidRDefault="00520A8F" w:rsidP="00B3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43234"/>
      <w:docPartObj>
        <w:docPartGallery w:val="Page Numbers (Bottom of Page)"/>
        <w:docPartUnique/>
      </w:docPartObj>
    </w:sdtPr>
    <w:sdtContent>
      <w:p w14:paraId="425B9662" w14:textId="2B99F18B"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72CF2" w14:textId="77777777" w:rsidR="00B338AA" w:rsidRDefault="00B338AA" w:rsidP="00B338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9272213"/>
      <w:docPartObj>
        <w:docPartGallery w:val="Page Numbers (Bottom of Page)"/>
        <w:docPartUnique/>
      </w:docPartObj>
    </w:sdtPr>
    <w:sdtContent>
      <w:p w14:paraId="5A844322" w14:textId="74E2C0E8"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839BD7" w14:textId="6F1C2566" w:rsidR="00B338AA" w:rsidRDefault="00B338AA" w:rsidP="00B338AA">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8F44" w14:textId="77777777" w:rsidR="00520A8F" w:rsidRDefault="00520A8F" w:rsidP="00B338AA">
      <w:r>
        <w:separator/>
      </w:r>
    </w:p>
  </w:footnote>
  <w:footnote w:type="continuationSeparator" w:id="0">
    <w:p w14:paraId="1856EB5D" w14:textId="77777777" w:rsidR="00520A8F" w:rsidRDefault="00520A8F" w:rsidP="00B3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3F01" w14:textId="1B21D3CC" w:rsidR="00B338AA" w:rsidRDefault="00B338AA">
    <w:pPr>
      <w:pStyle w:val="Header"/>
    </w:pPr>
    <w:r>
      <w:ptab w:relativeTo="margin" w:alignment="center" w:leader="none"/>
    </w:r>
    <w:proofErr w:type="spellStart"/>
    <w:r>
      <w:t>BatteryRobot</w:t>
    </w:r>
    <w:proofErr w:type="spellEnd"/>
    <w:r>
      <w:t xml:space="preserve"> </w:t>
    </w:r>
    <w:r w:rsidR="00A36931">
      <w:t>Manual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72DA"/>
    <w:multiLevelType w:val="hybridMultilevel"/>
    <w:tmpl w:val="AC62C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64052"/>
    <w:multiLevelType w:val="hybridMultilevel"/>
    <w:tmpl w:val="0354EAF2"/>
    <w:lvl w:ilvl="0" w:tplc="DBB8C43E">
      <w:start w:val="1"/>
      <w:numFmt w:val="decimal"/>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6504589">
    <w:abstractNumId w:val="0"/>
  </w:num>
  <w:num w:numId="2" w16cid:durableId="147405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E6"/>
    <w:rsid w:val="00000F5E"/>
    <w:rsid w:val="00004D6B"/>
    <w:rsid w:val="00005957"/>
    <w:rsid w:val="0000627B"/>
    <w:rsid w:val="000C04DC"/>
    <w:rsid w:val="000F6EBB"/>
    <w:rsid w:val="00180283"/>
    <w:rsid w:val="001A3FEB"/>
    <w:rsid w:val="001B18DD"/>
    <w:rsid w:val="001D58FE"/>
    <w:rsid w:val="00204968"/>
    <w:rsid w:val="00271B41"/>
    <w:rsid w:val="002823E5"/>
    <w:rsid w:val="002940AF"/>
    <w:rsid w:val="002B0B46"/>
    <w:rsid w:val="002D1ED7"/>
    <w:rsid w:val="002D48D0"/>
    <w:rsid w:val="00331496"/>
    <w:rsid w:val="0036602F"/>
    <w:rsid w:val="004013EE"/>
    <w:rsid w:val="004137F8"/>
    <w:rsid w:val="00426B68"/>
    <w:rsid w:val="00476586"/>
    <w:rsid w:val="004D27C5"/>
    <w:rsid w:val="004D5D12"/>
    <w:rsid w:val="0051241E"/>
    <w:rsid w:val="00520A8F"/>
    <w:rsid w:val="005407B6"/>
    <w:rsid w:val="005815C4"/>
    <w:rsid w:val="00631DE6"/>
    <w:rsid w:val="00641848"/>
    <w:rsid w:val="00651A4E"/>
    <w:rsid w:val="00654F6C"/>
    <w:rsid w:val="006E1ABD"/>
    <w:rsid w:val="007472C5"/>
    <w:rsid w:val="00785885"/>
    <w:rsid w:val="007D63E6"/>
    <w:rsid w:val="007F2FB1"/>
    <w:rsid w:val="008021A7"/>
    <w:rsid w:val="008A1273"/>
    <w:rsid w:val="009130CB"/>
    <w:rsid w:val="00932AD4"/>
    <w:rsid w:val="00955B0D"/>
    <w:rsid w:val="009C227C"/>
    <w:rsid w:val="009F6CCF"/>
    <w:rsid w:val="00A13519"/>
    <w:rsid w:val="00A35472"/>
    <w:rsid w:val="00A36931"/>
    <w:rsid w:val="00A44EA9"/>
    <w:rsid w:val="00A64E5D"/>
    <w:rsid w:val="00A912A5"/>
    <w:rsid w:val="00AC6D42"/>
    <w:rsid w:val="00AD7400"/>
    <w:rsid w:val="00B338AA"/>
    <w:rsid w:val="00B37423"/>
    <w:rsid w:val="00C366AE"/>
    <w:rsid w:val="00C60DF0"/>
    <w:rsid w:val="00C616CA"/>
    <w:rsid w:val="00C73B43"/>
    <w:rsid w:val="00CD2697"/>
    <w:rsid w:val="00D424AA"/>
    <w:rsid w:val="00D50361"/>
    <w:rsid w:val="00DB5068"/>
    <w:rsid w:val="00DB5551"/>
    <w:rsid w:val="00DD12E4"/>
    <w:rsid w:val="00E03912"/>
    <w:rsid w:val="00E04A7E"/>
    <w:rsid w:val="00E43780"/>
    <w:rsid w:val="00E45542"/>
    <w:rsid w:val="00E5407F"/>
    <w:rsid w:val="00E633FA"/>
    <w:rsid w:val="00E80227"/>
    <w:rsid w:val="00F1186A"/>
    <w:rsid w:val="00F363CC"/>
    <w:rsid w:val="00F73FDF"/>
    <w:rsid w:val="00F817BF"/>
    <w:rsid w:val="00FB31F4"/>
    <w:rsid w:val="00FD6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40CD"/>
  <w15:chartTrackingRefBased/>
  <w15:docId w15:val="{B79D9B22-F6B8-A746-BCBE-9F9961E2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D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D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D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D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DE6"/>
    <w:rPr>
      <w:rFonts w:eastAsiaTheme="majorEastAsia" w:cstheme="majorBidi"/>
      <w:color w:val="272727" w:themeColor="text1" w:themeTint="D8"/>
    </w:rPr>
  </w:style>
  <w:style w:type="paragraph" w:styleId="Title">
    <w:name w:val="Title"/>
    <w:basedOn w:val="Normal"/>
    <w:next w:val="Normal"/>
    <w:link w:val="TitleChar"/>
    <w:uiPriority w:val="10"/>
    <w:qFormat/>
    <w:rsid w:val="00631D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D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D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DE6"/>
    <w:rPr>
      <w:i/>
      <w:iCs/>
      <w:color w:val="404040" w:themeColor="text1" w:themeTint="BF"/>
    </w:rPr>
  </w:style>
  <w:style w:type="paragraph" w:styleId="ListParagraph">
    <w:name w:val="List Paragraph"/>
    <w:basedOn w:val="Normal"/>
    <w:uiPriority w:val="34"/>
    <w:qFormat/>
    <w:rsid w:val="00631DE6"/>
    <w:pPr>
      <w:ind w:left="720"/>
      <w:contextualSpacing/>
    </w:pPr>
  </w:style>
  <w:style w:type="character" w:styleId="IntenseEmphasis">
    <w:name w:val="Intense Emphasis"/>
    <w:basedOn w:val="DefaultParagraphFont"/>
    <w:uiPriority w:val="21"/>
    <w:qFormat/>
    <w:rsid w:val="00631DE6"/>
    <w:rPr>
      <w:i/>
      <w:iCs/>
      <w:color w:val="0F4761" w:themeColor="accent1" w:themeShade="BF"/>
    </w:rPr>
  </w:style>
  <w:style w:type="paragraph" w:styleId="IntenseQuote">
    <w:name w:val="Intense Quote"/>
    <w:basedOn w:val="Normal"/>
    <w:next w:val="Normal"/>
    <w:link w:val="IntenseQuoteChar"/>
    <w:uiPriority w:val="30"/>
    <w:qFormat/>
    <w:rsid w:val="0063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DE6"/>
    <w:rPr>
      <w:i/>
      <w:iCs/>
      <w:color w:val="0F4761" w:themeColor="accent1" w:themeShade="BF"/>
    </w:rPr>
  </w:style>
  <w:style w:type="character" w:styleId="IntenseReference">
    <w:name w:val="Intense Reference"/>
    <w:basedOn w:val="DefaultParagraphFont"/>
    <w:uiPriority w:val="32"/>
    <w:qFormat/>
    <w:rsid w:val="00631DE6"/>
    <w:rPr>
      <w:b/>
      <w:bCs/>
      <w:smallCaps/>
      <w:color w:val="0F4761" w:themeColor="accent1" w:themeShade="BF"/>
      <w:spacing w:val="5"/>
    </w:rPr>
  </w:style>
  <w:style w:type="paragraph" w:styleId="Header">
    <w:name w:val="header"/>
    <w:basedOn w:val="Normal"/>
    <w:link w:val="HeaderChar"/>
    <w:uiPriority w:val="99"/>
    <w:unhideWhenUsed/>
    <w:rsid w:val="00B338AA"/>
    <w:pPr>
      <w:tabs>
        <w:tab w:val="center" w:pos="4513"/>
        <w:tab w:val="right" w:pos="9026"/>
      </w:tabs>
    </w:pPr>
  </w:style>
  <w:style w:type="character" w:customStyle="1" w:styleId="HeaderChar">
    <w:name w:val="Header Char"/>
    <w:basedOn w:val="DefaultParagraphFont"/>
    <w:link w:val="Header"/>
    <w:uiPriority w:val="99"/>
    <w:rsid w:val="00B338AA"/>
  </w:style>
  <w:style w:type="paragraph" w:styleId="Footer">
    <w:name w:val="footer"/>
    <w:basedOn w:val="Normal"/>
    <w:link w:val="FooterChar"/>
    <w:uiPriority w:val="99"/>
    <w:unhideWhenUsed/>
    <w:rsid w:val="00B338AA"/>
    <w:pPr>
      <w:tabs>
        <w:tab w:val="center" w:pos="4513"/>
        <w:tab w:val="right" w:pos="9026"/>
      </w:tabs>
    </w:pPr>
  </w:style>
  <w:style w:type="character" w:customStyle="1" w:styleId="FooterChar">
    <w:name w:val="Footer Char"/>
    <w:basedOn w:val="DefaultParagraphFont"/>
    <w:link w:val="Footer"/>
    <w:uiPriority w:val="99"/>
    <w:rsid w:val="00B338AA"/>
  </w:style>
  <w:style w:type="character" w:styleId="PageNumber">
    <w:name w:val="page number"/>
    <w:basedOn w:val="DefaultParagraphFont"/>
    <w:uiPriority w:val="99"/>
    <w:semiHidden/>
    <w:unhideWhenUsed/>
    <w:rsid w:val="00B338AA"/>
  </w:style>
  <w:style w:type="paragraph" w:styleId="TOCHeading">
    <w:name w:val="TOC Heading"/>
    <w:basedOn w:val="Heading1"/>
    <w:next w:val="Normal"/>
    <w:uiPriority w:val="39"/>
    <w:unhideWhenUsed/>
    <w:qFormat/>
    <w:rsid w:val="00F363C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63CC"/>
    <w:pPr>
      <w:spacing w:before="120"/>
    </w:pPr>
    <w:rPr>
      <w:b/>
      <w:bCs/>
      <w:i/>
      <w:iCs/>
    </w:rPr>
  </w:style>
  <w:style w:type="paragraph" w:styleId="TOC2">
    <w:name w:val="toc 2"/>
    <w:basedOn w:val="Normal"/>
    <w:next w:val="Normal"/>
    <w:autoRedefine/>
    <w:uiPriority w:val="39"/>
    <w:unhideWhenUsed/>
    <w:rsid w:val="00F363CC"/>
    <w:pPr>
      <w:spacing w:before="120"/>
      <w:ind w:left="240"/>
    </w:pPr>
    <w:rPr>
      <w:b/>
      <w:bCs/>
      <w:sz w:val="22"/>
      <w:szCs w:val="22"/>
    </w:rPr>
  </w:style>
  <w:style w:type="paragraph" w:styleId="TOC3">
    <w:name w:val="toc 3"/>
    <w:basedOn w:val="Normal"/>
    <w:next w:val="Normal"/>
    <w:autoRedefine/>
    <w:uiPriority w:val="39"/>
    <w:unhideWhenUsed/>
    <w:rsid w:val="00F363CC"/>
    <w:pPr>
      <w:ind w:left="480"/>
    </w:pPr>
    <w:rPr>
      <w:sz w:val="20"/>
      <w:szCs w:val="20"/>
    </w:rPr>
  </w:style>
  <w:style w:type="paragraph" w:styleId="TOC4">
    <w:name w:val="toc 4"/>
    <w:basedOn w:val="Normal"/>
    <w:next w:val="Normal"/>
    <w:autoRedefine/>
    <w:uiPriority w:val="39"/>
    <w:semiHidden/>
    <w:unhideWhenUsed/>
    <w:rsid w:val="00F363CC"/>
    <w:pPr>
      <w:ind w:left="720"/>
    </w:pPr>
    <w:rPr>
      <w:sz w:val="20"/>
      <w:szCs w:val="20"/>
    </w:rPr>
  </w:style>
  <w:style w:type="paragraph" w:styleId="TOC5">
    <w:name w:val="toc 5"/>
    <w:basedOn w:val="Normal"/>
    <w:next w:val="Normal"/>
    <w:autoRedefine/>
    <w:uiPriority w:val="39"/>
    <w:semiHidden/>
    <w:unhideWhenUsed/>
    <w:rsid w:val="00F363CC"/>
    <w:pPr>
      <w:ind w:left="960"/>
    </w:pPr>
    <w:rPr>
      <w:sz w:val="20"/>
      <w:szCs w:val="20"/>
    </w:rPr>
  </w:style>
  <w:style w:type="paragraph" w:styleId="TOC6">
    <w:name w:val="toc 6"/>
    <w:basedOn w:val="Normal"/>
    <w:next w:val="Normal"/>
    <w:autoRedefine/>
    <w:uiPriority w:val="39"/>
    <w:semiHidden/>
    <w:unhideWhenUsed/>
    <w:rsid w:val="00F363CC"/>
    <w:pPr>
      <w:ind w:left="1200"/>
    </w:pPr>
    <w:rPr>
      <w:sz w:val="20"/>
      <w:szCs w:val="20"/>
    </w:rPr>
  </w:style>
  <w:style w:type="paragraph" w:styleId="TOC7">
    <w:name w:val="toc 7"/>
    <w:basedOn w:val="Normal"/>
    <w:next w:val="Normal"/>
    <w:autoRedefine/>
    <w:uiPriority w:val="39"/>
    <w:semiHidden/>
    <w:unhideWhenUsed/>
    <w:rsid w:val="00F363CC"/>
    <w:pPr>
      <w:ind w:left="1440"/>
    </w:pPr>
    <w:rPr>
      <w:sz w:val="20"/>
      <w:szCs w:val="20"/>
    </w:rPr>
  </w:style>
  <w:style w:type="paragraph" w:styleId="TOC8">
    <w:name w:val="toc 8"/>
    <w:basedOn w:val="Normal"/>
    <w:next w:val="Normal"/>
    <w:autoRedefine/>
    <w:uiPriority w:val="39"/>
    <w:semiHidden/>
    <w:unhideWhenUsed/>
    <w:rsid w:val="00F363CC"/>
    <w:pPr>
      <w:ind w:left="1680"/>
    </w:pPr>
    <w:rPr>
      <w:sz w:val="20"/>
      <w:szCs w:val="20"/>
    </w:rPr>
  </w:style>
  <w:style w:type="paragraph" w:styleId="TOC9">
    <w:name w:val="toc 9"/>
    <w:basedOn w:val="Normal"/>
    <w:next w:val="Normal"/>
    <w:autoRedefine/>
    <w:uiPriority w:val="39"/>
    <w:semiHidden/>
    <w:unhideWhenUsed/>
    <w:rsid w:val="00F363CC"/>
    <w:pPr>
      <w:ind w:left="1920"/>
    </w:pPr>
    <w:rPr>
      <w:sz w:val="20"/>
      <w:szCs w:val="20"/>
    </w:rPr>
  </w:style>
  <w:style w:type="character" w:styleId="Hyperlink">
    <w:name w:val="Hyperlink"/>
    <w:basedOn w:val="DefaultParagraphFont"/>
    <w:uiPriority w:val="99"/>
    <w:unhideWhenUsed/>
    <w:rsid w:val="00F363CC"/>
    <w:rPr>
      <w:color w:val="467886" w:themeColor="hyperlink"/>
      <w:u w:val="single"/>
    </w:rPr>
  </w:style>
  <w:style w:type="character" w:customStyle="1" w:styleId="il">
    <w:name w:val="il"/>
    <w:basedOn w:val="DefaultParagraphFont"/>
    <w:rsid w:val="00955B0D"/>
  </w:style>
  <w:style w:type="character" w:styleId="UnresolvedMention">
    <w:name w:val="Unresolved Mention"/>
    <w:basedOn w:val="DefaultParagraphFont"/>
    <w:uiPriority w:val="99"/>
    <w:semiHidden/>
    <w:unhideWhenUsed/>
    <w:rsid w:val="00DB5068"/>
    <w:rPr>
      <w:color w:val="605E5C"/>
      <w:shd w:val="clear" w:color="auto" w:fill="E1DFDD"/>
    </w:rPr>
  </w:style>
  <w:style w:type="character" w:styleId="FollowedHyperlink">
    <w:name w:val="FollowedHyperlink"/>
    <w:basedOn w:val="DefaultParagraphFont"/>
    <w:uiPriority w:val="99"/>
    <w:semiHidden/>
    <w:unhideWhenUsed/>
    <w:rsid w:val="00DB50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37980">
      <w:bodyDiv w:val="1"/>
      <w:marLeft w:val="0"/>
      <w:marRight w:val="0"/>
      <w:marTop w:val="0"/>
      <w:marBottom w:val="0"/>
      <w:divBdr>
        <w:top w:val="none" w:sz="0" w:space="0" w:color="auto"/>
        <w:left w:val="none" w:sz="0" w:space="0" w:color="auto"/>
        <w:bottom w:val="none" w:sz="0" w:space="0" w:color="auto"/>
        <w:right w:val="none" w:sz="0" w:space="0" w:color="auto"/>
      </w:divBdr>
      <w:divsChild>
        <w:div w:id="457725892">
          <w:marLeft w:val="0"/>
          <w:marRight w:val="0"/>
          <w:marTop w:val="0"/>
          <w:marBottom w:val="0"/>
          <w:divBdr>
            <w:top w:val="none" w:sz="0" w:space="0" w:color="auto"/>
            <w:left w:val="none" w:sz="0" w:space="0" w:color="auto"/>
            <w:bottom w:val="none" w:sz="0" w:space="0" w:color="auto"/>
            <w:right w:val="none" w:sz="0" w:space="0" w:color="auto"/>
          </w:divBdr>
          <w:divsChild>
            <w:div w:id="20931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39">
      <w:bodyDiv w:val="1"/>
      <w:marLeft w:val="0"/>
      <w:marRight w:val="0"/>
      <w:marTop w:val="0"/>
      <w:marBottom w:val="0"/>
      <w:divBdr>
        <w:top w:val="none" w:sz="0" w:space="0" w:color="auto"/>
        <w:left w:val="none" w:sz="0" w:space="0" w:color="auto"/>
        <w:bottom w:val="none" w:sz="0" w:space="0" w:color="auto"/>
        <w:right w:val="none" w:sz="0" w:space="0" w:color="auto"/>
      </w:divBdr>
      <w:divsChild>
        <w:div w:id="1761679926">
          <w:marLeft w:val="0"/>
          <w:marRight w:val="0"/>
          <w:marTop w:val="0"/>
          <w:marBottom w:val="0"/>
          <w:divBdr>
            <w:top w:val="none" w:sz="0" w:space="0" w:color="auto"/>
            <w:left w:val="none" w:sz="0" w:space="0" w:color="auto"/>
            <w:bottom w:val="none" w:sz="0" w:space="0" w:color="auto"/>
            <w:right w:val="none" w:sz="0" w:space="0" w:color="auto"/>
          </w:divBdr>
          <w:divsChild>
            <w:div w:id="1916738157">
              <w:marLeft w:val="0"/>
              <w:marRight w:val="0"/>
              <w:marTop w:val="0"/>
              <w:marBottom w:val="0"/>
              <w:divBdr>
                <w:top w:val="none" w:sz="0" w:space="0" w:color="auto"/>
                <w:left w:val="none" w:sz="0" w:space="0" w:color="auto"/>
                <w:bottom w:val="none" w:sz="0" w:space="0" w:color="auto"/>
                <w:right w:val="none" w:sz="0" w:space="0" w:color="auto"/>
              </w:divBdr>
            </w:div>
            <w:div w:id="1449396938">
              <w:marLeft w:val="0"/>
              <w:marRight w:val="0"/>
              <w:marTop w:val="0"/>
              <w:marBottom w:val="0"/>
              <w:divBdr>
                <w:top w:val="none" w:sz="0" w:space="0" w:color="auto"/>
                <w:left w:val="none" w:sz="0" w:space="0" w:color="auto"/>
                <w:bottom w:val="none" w:sz="0" w:space="0" w:color="auto"/>
                <w:right w:val="none" w:sz="0" w:space="0" w:color="auto"/>
              </w:divBdr>
            </w:div>
            <w:div w:id="1952204122">
              <w:marLeft w:val="0"/>
              <w:marRight w:val="0"/>
              <w:marTop w:val="0"/>
              <w:marBottom w:val="0"/>
              <w:divBdr>
                <w:top w:val="none" w:sz="0" w:space="0" w:color="auto"/>
                <w:left w:val="none" w:sz="0" w:space="0" w:color="auto"/>
                <w:bottom w:val="none" w:sz="0" w:space="0" w:color="auto"/>
                <w:right w:val="none" w:sz="0" w:space="0" w:color="auto"/>
              </w:divBdr>
            </w:div>
            <w:div w:id="448738634">
              <w:marLeft w:val="0"/>
              <w:marRight w:val="0"/>
              <w:marTop w:val="0"/>
              <w:marBottom w:val="0"/>
              <w:divBdr>
                <w:top w:val="none" w:sz="0" w:space="0" w:color="auto"/>
                <w:left w:val="none" w:sz="0" w:space="0" w:color="auto"/>
                <w:bottom w:val="none" w:sz="0" w:space="0" w:color="auto"/>
                <w:right w:val="none" w:sz="0" w:space="0" w:color="auto"/>
              </w:divBdr>
            </w:div>
            <w:div w:id="1884361944">
              <w:marLeft w:val="0"/>
              <w:marRight w:val="0"/>
              <w:marTop w:val="0"/>
              <w:marBottom w:val="0"/>
              <w:divBdr>
                <w:top w:val="none" w:sz="0" w:space="0" w:color="auto"/>
                <w:left w:val="none" w:sz="0" w:space="0" w:color="auto"/>
                <w:bottom w:val="none" w:sz="0" w:space="0" w:color="auto"/>
                <w:right w:val="none" w:sz="0" w:space="0" w:color="auto"/>
              </w:divBdr>
            </w:div>
            <w:div w:id="905653519">
              <w:marLeft w:val="0"/>
              <w:marRight w:val="0"/>
              <w:marTop w:val="0"/>
              <w:marBottom w:val="0"/>
              <w:divBdr>
                <w:top w:val="none" w:sz="0" w:space="0" w:color="auto"/>
                <w:left w:val="none" w:sz="0" w:space="0" w:color="auto"/>
                <w:bottom w:val="none" w:sz="0" w:space="0" w:color="auto"/>
                <w:right w:val="none" w:sz="0" w:space="0" w:color="auto"/>
              </w:divBdr>
            </w:div>
            <w:div w:id="672344788">
              <w:marLeft w:val="0"/>
              <w:marRight w:val="0"/>
              <w:marTop w:val="0"/>
              <w:marBottom w:val="0"/>
              <w:divBdr>
                <w:top w:val="none" w:sz="0" w:space="0" w:color="auto"/>
                <w:left w:val="none" w:sz="0" w:space="0" w:color="auto"/>
                <w:bottom w:val="none" w:sz="0" w:space="0" w:color="auto"/>
                <w:right w:val="none" w:sz="0" w:space="0" w:color="auto"/>
              </w:divBdr>
            </w:div>
            <w:div w:id="597375831">
              <w:marLeft w:val="0"/>
              <w:marRight w:val="0"/>
              <w:marTop w:val="0"/>
              <w:marBottom w:val="0"/>
              <w:divBdr>
                <w:top w:val="none" w:sz="0" w:space="0" w:color="auto"/>
                <w:left w:val="none" w:sz="0" w:space="0" w:color="auto"/>
                <w:bottom w:val="none" w:sz="0" w:space="0" w:color="auto"/>
                <w:right w:val="none" w:sz="0" w:space="0" w:color="auto"/>
              </w:divBdr>
            </w:div>
            <w:div w:id="462969572">
              <w:marLeft w:val="0"/>
              <w:marRight w:val="0"/>
              <w:marTop w:val="0"/>
              <w:marBottom w:val="0"/>
              <w:divBdr>
                <w:top w:val="none" w:sz="0" w:space="0" w:color="auto"/>
                <w:left w:val="none" w:sz="0" w:space="0" w:color="auto"/>
                <w:bottom w:val="none" w:sz="0" w:space="0" w:color="auto"/>
                <w:right w:val="none" w:sz="0" w:space="0" w:color="auto"/>
              </w:divBdr>
            </w:div>
            <w:div w:id="2022658066">
              <w:marLeft w:val="0"/>
              <w:marRight w:val="0"/>
              <w:marTop w:val="0"/>
              <w:marBottom w:val="0"/>
              <w:divBdr>
                <w:top w:val="none" w:sz="0" w:space="0" w:color="auto"/>
                <w:left w:val="none" w:sz="0" w:space="0" w:color="auto"/>
                <w:bottom w:val="none" w:sz="0" w:space="0" w:color="auto"/>
                <w:right w:val="none" w:sz="0" w:space="0" w:color="auto"/>
              </w:divBdr>
            </w:div>
            <w:div w:id="1841656776">
              <w:marLeft w:val="0"/>
              <w:marRight w:val="0"/>
              <w:marTop w:val="0"/>
              <w:marBottom w:val="0"/>
              <w:divBdr>
                <w:top w:val="none" w:sz="0" w:space="0" w:color="auto"/>
                <w:left w:val="none" w:sz="0" w:space="0" w:color="auto"/>
                <w:bottom w:val="none" w:sz="0" w:space="0" w:color="auto"/>
                <w:right w:val="none" w:sz="0" w:space="0" w:color="auto"/>
              </w:divBdr>
            </w:div>
            <w:div w:id="1472481054">
              <w:marLeft w:val="0"/>
              <w:marRight w:val="0"/>
              <w:marTop w:val="0"/>
              <w:marBottom w:val="0"/>
              <w:divBdr>
                <w:top w:val="none" w:sz="0" w:space="0" w:color="auto"/>
                <w:left w:val="none" w:sz="0" w:space="0" w:color="auto"/>
                <w:bottom w:val="none" w:sz="0" w:space="0" w:color="auto"/>
                <w:right w:val="none" w:sz="0" w:space="0" w:color="auto"/>
              </w:divBdr>
            </w:div>
            <w:div w:id="1561206577">
              <w:marLeft w:val="0"/>
              <w:marRight w:val="0"/>
              <w:marTop w:val="0"/>
              <w:marBottom w:val="0"/>
              <w:divBdr>
                <w:top w:val="none" w:sz="0" w:space="0" w:color="auto"/>
                <w:left w:val="none" w:sz="0" w:space="0" w:color="auto"/>
                <w:bottom w:val="none" w:sz="0" w:space="0" w:color="auto"/>
                <w:right w:val="none" w:sz="0" w:space="0" w:color="auto"/>
              </w:divBdr>
            </w:div>
            <w:div w:id="1027176240">
              <w:marLeft w:val="0"/>
              <w:marRight w:val="0"/>
              <w:marTop w:val="0"/>
              <w:marBottom w:val="0"/>
              <w:divBdr>
                <w:top w:val="none" w:sz="0" w:space="0" w:color="auto"/>
                <w:left w:val="none" w:sz="0" w:space="0" w:color="auto"/>
                <w:bottom w:val="none" w:sz="0" w:space="0" w:color="auto"/>
                <w:right w:val="none" w:sz="0" w:space="0" w:color="auto"/>
              </w:divBdr>
            </w:div>
            <w:div w:id="425345080">
              <w:marLeft w:val="0"/>
              <w:marRight w:val="0"/>
              <w:marTop w:val="0"/>
              <w:marBottom w:val="0"/>
              <w:divBdr>
                <w:top w:val="none" w:sz="0" w:space="0" w:color="auto"/>
                <w:left w:val="none" w:sz="0" w:space="0" w:color="auto"/>
                <w:bottom w:val="none" w:sz="0" w:space="0" w:color="auto"/>
                <w:right w:val="none" w:sz="0" w:space="0" w:color="auto"/>
              </w:divBdr>
            </w:div>
            <w:div w:id="1150556988">
              <w:marLeft w:val="0"/>
              <w:marRight w:val="0"/>
              <w:marTop w:val="0"/>
              <w:marBottom w:val="0"/>
              <w:divBdr>
                <w:top w:val="none" w:sz="0" w:space="0" w:color="auto"/>
                <w:left w:val="none" w:sz="0" w:space="0" w:color="auto"/>
                <w:bottom w:val="none" w:sz="0" w:space="0" w:color="auto"/>
                <w:right w:val="none" w:sz="0" w:space="0" w:color="auto"/>
              </w:divBdr>
            </w:div>
            <w:div w:id="1725180619">
              <w:marLeft w:val="0"/>
              <w:marRight w:val="0"/>
              <w:marTop w:val="0"/>
              <w:marBottom w:val="0"/>
              <w:divBdr>
                <w:top w:val="none" w:sz="0" w:space="0" w:color="auto"/>
                <w:left w:val="none" w:sz="0" w:space="0" w:color="auto"/>
                <w:bottom w:val="none" w:sz="0" w:space="0" w:color="auto"/>
                <w:right w:val="none" w:sz="0" w:space="0" w:color="auto"/>
              </w:divBdr>
            </w:div>
            <w:div w:id="1376077420">
              <w:marLeft w:val="0"/>
              <w:marRight w:val="0"/>
              <w:marTop w:val="0"/>
              <w:marBottom w:val="0"/>
              <w:divBdr>
                <w:top w:val="none" w:sz="0" w:space="0" w:color="auto"/>
                <w:left w:val="none" w:sz="0" w:space="0" w:color="auto"/>
                <w:bottom w:val="none" w:sz="0" w:space="0" w:color="auto"/>
                <w:right w:val="none" w:sz="0" w:space="0" w:color="auto"/>
              </w:divBdr>
            </w:div>
            <w:div w:id="721172985">
              <w:marLeft w:val="0"/>
              <w:marRight w:val="0"/>
              <w:marTop w:val="0"/>
              <w:marBottom w:val="0"/>
              <w:divBdr>
                <w:top w:val="none" w:sz="0" w:space="0" w:color="auto"/>
                <w:left w:val="none" w:sz="0" w:space="0" w:color="auto"/>
                <w:bottom w:val="none" w:sz="0" w:space="0" w:color="auto"/>
                <w:right w:val="none" w:sz="0" w:space="0" w:color="auto"/>
              </w:divBdr>
            </w:div>
            <w:div w:id="455485164">
              <w:marLeft w:val="0"/>
              <w:marRight w:val="0"/>
              <w:marTop w:val="0"/>
              <w:marBottom w:val="0"/>
              <w:divBdr>
                <w:top w:val="none" w:sz="0" w:space="0" w:color="auto"/>
                <w:left w:val="none" w:sz="0" w:space="0" w:color="auto"/>
                <w:bottom w:val="none" w:sz="0" w:space="0" w:color="auto"/>
                <w:right w:val="none" w:sz="0" w:space="0" w:color="auto"/>
              </w:divBdr>
            </w:div>
            <w:div w:id="7406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5675">
      <w:bodyDiv w:val="1"/>
      <w:marLeft w:val="0"/>
      <w:marRight w:val="0"/>
      <w:marTop w:val="0"/>
      <w:marBottom w:val="0"/>
      <w:divBdr>
        <w:top w:val="none" w:sz="0" w:space="0" w:color="auto"/>
        <w:left w:val="none" w:sz="0" w:space="0" w:color="auto"/>
        <w:bottom w:val="none" w:sz="0" w:space="0" w:color="auto"/>
        <w:right w:val="none" w:sz="0" w:space="0" w:color="auto"/>
      </w:divBdr>
      <w:divsChild>
        <w:div w:id="1177617906">
          <w:marLeft w:val="0"/>
          <w:marRight w:val="0"/>
          <w:marTop w:val="0"/>
          <w:marBottom w:val="0"/>
          <w:divBdr>
            <w:top w:val="none" w:sz="0" w:space="0" w:color="auto"/>
            <w:left w:val="none" w:sz="0" w:space="0" w:color="auto"/>
            <w:bottom w:val="none" w:sz="0" w:space="0" w:color="auto"/>
            <w:right w:val="none" w:sz="0" w:space="0" w:color="auto"/>
          </w:divBdr>
          <w:divsChild>
            <w:div w:id="1330257007">
              <w:marLeft w:val="0"/>
              <w:marRight w:val="0"/>
              <w:marTop w:val="0"/>
              <w:marBottom w:val="0"/>
              <w:divBdr>
                <w:top w:val="none" w:sz="0" w:space="0" w:color="auto"/>
                <w:left w:val="none" w:sz="0" w:space="0" w:color="auto"/>
                <w:bottom w:val="none" w:sz="0" w:space="0" w:color="auto"/>
                <w:right w:val="none" w:sz="0" w:space="0" w:color="auto"/>
              </w:divBdr>
            </w:div>
            <w:div w:id="1888757684">
              <w:marLeft w:val="0"/>
              <w:marRight w:val="0"/>
              <w:marTop w:val="0"/>
              <w:marBottom w:val="0"/>
              <w:divBdr>
                <w:top w:val="none" w:sz="0" w:space="0" w:color="auto"/>
                <w:left w:val="none" w:sz="0" w:space="0" w:color="auto"/>
                <w:bottom w:val="none" w:sz="0" w:space="0" w:color="auto"/>
                <w:right w:val="none" w:sz="0" w:space="0" w:color="auto"/>
              </w:divBdr>
            </w:div>
            <w:div w:id="915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920">
      <w:bodyDiv w:val="1"/>
      <w:marLeft w:val="0"/>
      <w:marRight w:val="0"/>
      <w:marTop w:val="0"/>
      <w:marBottom w:val="0"/>
      <w:divBdr>
        <w:top w:val="none" w:sz="0" w:space="0" w:color="auto"/>
        <w:left w:val="none" w:sz="0" w:space="0" w:color="auto"/>
        <w:bottom w:val="none" w:sz="0" w:space="0" w:color="auto"/>
        <w:right w:val="none" w:sz="0" w:space="0" w:color="auto"/>
      </w:divBdr>
      <w:divsChild>
        <w:div w:id="1887134765">
          <w:marLeft w:val="0"/>
          <w:marRight w:val="0"/>
          <w:marTop w:val="0"/>
          <w:marBottom w:val="0"/>
          <w:divBdr>
            <w:top w:val="none" w:sz="0" w:space="0" w:color="auto"/>
            <w:left w:val="none" w:sz="0" w:space="0" w:color="auto"/>
            <w:bottom w:val="none" w:sz="0" w:space="0" w:color="auto"/>
            <w:right w:val="none" w:sz="0" w:space="0" w:color="auto"/>
          </w:divBdr>
          <w:divsChild>
            <w:div w:id="2057117263">
              <w:marLeft w:val="0"/>
              <w:marRight w:val="0"/>
              <w:marTop w:val="0"/>
              <w:marBottom w:val="0"/>
              <w:divBdr>
                <w:top w:val="none" w:sz="0" w:space="0" w:color="auto"/>
                <w:left w:val="none" w:sz="0" w:space="0" w:color="auto"/>
                <w:bottom w:val="none" w:sz="0" w:space="0" w:color="auto"/>
                <w:right w:val="none" w:sz="0" w:space="0" w:color="auto"/>
              </w:divBdr>
            </w:div>
            <w:div w:id="1219979598">
              <w:marLeft w:val="0"/>
              <w:marRight w:val="0"/>
              <w:marTop w:val="0"/>
              <w:marBottom w:val="0"/>
              <w:divBdr>
                <w:top w:val="none" w:sz="0" w:space="0" w:color="auto"/>
                <w:left w:val="none" w:sz="0" w:space="0" w:color="auto"/>
                <w:bottom w:val="none" w:sz="0" w:space="0" w:color="auto"/>
                <w:right w:val="none" w:sz="0" w:space="0" w:color="auto"/>
              </w:divBdr>
            </w:div>
            <w:div w:id="21233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8540">
      <w:bodyDiv w:val="1"/>
      <w:marLeft w:val="0"/>
      <w:marRight w:val="0"/>
      <w:marTop w:val="0"/>
      <w:marBottom w:val="0"/>
      <w:divBdr>
        <w:top w:val="none" w:sz="0" w:space="0" w:color="auto"/>
        <w:left w:val="none" w:sz="0" w:space="0" w:color="auto"/>
        <w:bottom w:val="none" w:sz="0" w:space="0" w:color="auto"/>
        <w:right w:val="none" w:sz="0" w:space="0" w:color="auto"/>
      </w:divBdr>
      <w:divsChild>
        <w:div w:id="417949298">
          <w:marLeft w:val="0"/>
          <w:marRight w:val="0"/>
          <w:marTop w:val="0"/>
          <w:marBottom w:val="0"/>
          <w:divBdr>
            <w:top w:val="none" w:sz="0" w:space="0" w:color="auto"/>
            <w:left w:val="none" w:sz="0" w:space="0" w:color="auto"/>
            <w:bottom w:val="none" w:sz="0" w:space="0" w:color="auto"/>
            <w:right w:val="none" w:sz="0" w:space="0" w:color="auto"/>
          </w:divBdr>
          <w:divsChild>
            <w:div w:id="1542395749">
              <w:marLeft w:val="0"/>
              <w:marRight w:val="0"/>
              <w:marTop w:val="0"/>
              <w:marBottom w:val="0"/>
              <w:divBdr>
                <w:top w:val="none" w:sz="0" w:space="0" w:color="auto"/>
                <w:left w:val="none" w:sz="0" w:space="0" w:color="auto"/>
                <w:bottom w:val="none" w:sz="0" w:space="0" w:color="auto"/>
                <w:right w:val="none" w:sz="0" w:space="0" w:color="auto"/>
              </w:divBdr>
            </w:div>
            <w:div w:id="276303039">
              <w:marLeft w:val="0"/>
              <w:marRight w:val="0"/>
              <w:marTop w:val="0"/>
              <w:marBottom w:val="0"/>
              <w:divBdr>
                <w:top w:val="none" w:sz="0" w:space="0" w:color="auto"/>
                <w:left w:val="none" w:sz="0" w:space="0" w:color="auto"/>
                <w:bottom w:val="none" w:sz="0" w:space="0" w:color="auto"/>
                <w:right w:val="none" w:sz="0" w:space="0" w:color="auto"/>
              </w:divBdr>
            </w:div>
            <w:div w:id="1715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4282">
      <w:bodyDiv w:val="1"/>
      <w:marLeft w:val="0"/>
      <w:marRight w:val="0"/>
      <w:marTop w:val="0"/>
      <w:marBottom w:val="0"/>
      <w:divBdr>
        <w:top w:val="none" w:sz="0" w:space="0" w:color="auto"/>
        <w:left w:val="none" w:sz="0" w:space="0" w:color="auto"/>
        <w:bottom w:val="none" w:sz="0" w:space="0" w:color="auto"/>
        <w:right w:val="none" w:sz="0" w:space="0" w:color="auto"/>
      </w:divBdr>
      <w:divsChild>
        <w:div w:id="1796677082">
          <w:marLeft w:val="0"/>
          <w:marRight w:val="0"/>
          <w:marTop w:val="0"/>
          <w:marBottom w:val="0"/>
          <w:divBdr>
            <w:top w:val="none" w:sz="0" w:space="0" w:color="auto"/>
            <w:left w:val="none" w:sz="0" w:space="0" w:color="auto"/>
            <w:bottom w:val="none" w:sz="0" w:space="0" w:color="auto"/>
            <w:right w:val="none" w:sz="0" w:space="0" w:color="auto"/>
          </w:divBdr>
          <w:divsChild>
            <w:div w:id="18467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06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48">
          <w:marLeft w:val="0"/>
          <w:marRight w:val="0"/>
          <w:marTop w:val="0"/>
          <w:marBottom w:val="0"/>
          <w:divBdr>
            <w:top w:val="none" w:sz="0" w:space="0" w:color="auto"/>
            <w:left w:val="none" w:sz="0" w:space="0" w:color="auto"/>
            <w:bottom w:val="none" w:sz="0" w:space="0" w:color="auto"/>
            <w:right w:val="none" w:sz="0" w:space="0" w:color="auto"/>
          </w:divBdr>
          <w:divsChild>
            <w:div w:id="135218663">
              <w:marLeft w:val="0"/>
              <w:marRight w:val="0"/>
              <w:marTop w:val="0"/>
              <w:marBottom w:val="0"/>
              <w:divBdr>
                <w:top w:val="none" w:sz="0" w:space="0" w:color="auto"/>
                <w:left w:val="none" w:sz="0" w:space="0" w:color="auto"/>
                <w:bottom w:val="none" w:sz="0" w:space="0" w:color="auto"/>
                <w:right w:val="none" w:sz="0" w:space="0" w:color="auto"/>
              </w:divBdr>
            </w:div>
            <w:div w:id="985277167">
              <w:marLeft w:val="0"/>
              <w:marRight w:val="0"/>
              <w:marTop w:val="0"/>
              <w:marBottom w:val="0"/>
              <w:divBdr>
                <w:top w:val="none" w:sz="0" w:space="0" w:color="auto"/>
                <w:left w:val="none" w:sz="0" w:space="0" w:color="auto"/>
                <w:bottom w:val="none" w:sz="0" w:space="0" w:color="auto"/>
                <w:right w:val="none" w:sz="0" w:space="0" w:color="auto"/>
              </w:divBdr>
            </w:div>
            <w:div w:id="1296327243">
              <w:marLeft w:val="0"/>
              <w:marRight w:val="0"/>
              <w:marTop w:val="0"/>
              <w:marBottom w:val="0"/>
              <w:divBdr>
                <w:top w:val="none" w:sz="0" w:space="0" w:color="auto"/>
                <w:left w:val="none" w:sz="0" w:space="0" w:color="auto"/>
                <w:bottom w:val="none" w:sz="0" w:space="0" w:color="auto"/>
                <w:right w:val="none" w:sz="0" w:space="0" w:color="auto"/>
              </w:divBdr>
            </w:div>
            <w:div w:id="2046711450">
              <w:marLeft w:val="0"/>
              <w:marRight w:val="0"/>
              <w:marTop w:val="0"/>
              <w:marBottom w:val="0"/>
              <w:divBdr>
                <w:top w:val="none" w:sz="0" w:space="0" w:color="auto"/>
                <w:left w:val="none" w:sz="0" w:space="0" w:color="auto"/>
                <w:bottom w:val="none" w:sz="0" w:space="0" w:color="auto"/>
                <w:right w:val="none" w:sz="0" w:space="0" w:color="auto"/>
              </w:divBdr>
            </w:div>
            <w:div w:id="1963803971">
              <w:marLeft w:val="0"/>
              <w:marRight w:val="0"/>
              <w:marTop w:val="0"/>
              <w:marBottom w:val="0"/>
              <w:divBdr>
                <w:top w:val="none" w:sz="0" w:space="0" w:color="auto"/>
                <w:left w:val="none" w:sz="0" w:space="0" w:color="auto"/>
                <w:bottom w:val="none" w:sz="0" w:space="0" w:color="auto"/>
                <w:right w:val="none" w:sz="0" w:space="0" w:color="auto"/>
              </w:divBdr>
            </w:div>
            <w:div w:id="1014844140">
              <w:marLeft w:val="0"/>
              <w:marRight w:val="0"/>
              <w:marTop w:val="0"/>
              <w:marBottom w:val="0"/>
              <w:divBdr>
                <w:top w:val="none" w:sz="0" w:space="0" w:color="auto"/>
                <w:left w:val="none" w:sz="0" w:space="0" w:color="auto"/>
                <w:bottom w:val="none" w:sz="0" w:space="0" w:color="auto"/>
                <w:right w:val="none" w:sz="0" w:space="0" w:color="auto"/>
              </w:divBdr>
            </w:div>
            <w:div w:id="1692804811">
              <w:marLeft w:val="0"/>
              <w:marRight w:val="0"/>
              <w:marTop w:val="0"/>
              <w:marBottom w:val="0"/>
              <w:divBdr>
                <w:top w:val="none" w:sz="0" w:space="0" w:color="auto"/>
                <w:left w:val="none" w:sz="0" w:space="0" w:color="auto"/>
                <w:bottom w:val="none" w:sz="0" w:space="0" w:color="auto"/>
                <w:right w:val="none" w:sz="0" w:space="0" w:color="auto"/>
              </w:divBdr>
            </w:div>
            <w:div w:id="1180119710">
              <w:marLeft w:val="0"/>
              <w:marRight w:val="0"/>
              <w:marTop w:val="0"/>
              <w:marBottom w:val="0"/>
              <w:divBdr>
                <w:top w:val="none" w:sz="0" w:space="0" w:color="auto"/>
                <w:left w:val="none" w:sz="0" w:space="0" w:color="auto"/>
                <w:bottom w:val="none" w:sz="0" w:space="0" w:color="auto"/>
                <w:right w:val="none" w:sz="0" w:space="0" w:color="auto"/>
              </w:divBdr>
            </w:div>
            <w:div w:id="2134714362">
              <w:marLeft w:val="0"/>
              <w:marRight w:val="0"/>
              <w:marTop w:val="0"/>
              <w:marBottom w:val="0"/>
              <w:divBdr>
                <w:top w:val="none" w:sz="0" w:space="0" w:color="auto"/>
                <w:left w:val="none" w:sz="0" w:space="0" w:color="auto"/>
                <w:bottom w:val="none" w:sz="0" w:space="0" w:color="auto"/>
                <w:right w:val="none" w:sz="0" w:space="0" w:color="auto"/>
              </w:divBdr>
            </w:div>
            <w:div w:id="741562080">
              <w:marLeft w:val="0"/>
              <w:marRight w:val="0"/>
              <w:marTop w:val="0"/>
              <w:marBottom w:val="0"/>
              <w:divBdr>
                <w:top w:val="none" w:sz="0" w:space="0" w:color="auto"/>
                <w:left w:val="none" w:sz="0" w:space="0" w:color="auto"/>
                <w:bottom w:val="none" w:sz="0" w:space="0" w:color="auto"/>
                <w:right w:val="none" w:sz="0" w:space="0" w:color="auto"/>
              </w:divBdr>
            </w:div>
            <w:div w:id="1581330373">
              <w:marLeft w:val="0"/>
              <w:marRight w:val="0"/>
              <w:marTop w:val="0"/>
              <w:marBottom w:val="0"/>
              <w:divBdr>
                <w:top w:val="none" w:sz="0" w:space="0" w:color="auto"/>
                <w:left w:val="none" w:sz="0" w:space="0" w:color="auto"/>
                <w:bottom w:val="none" w:sz="0" w:space="0" w:color="auto"/>
                <w:right w:val="none" w:sz="0" w:space="0" w:color="auto"/>
              </w:divBdr>
            </w:div>
            <w:div w:id="933515945">
              <w:marLeft w:val="0"/>
              <w:marRight w:val="0"/>
              <w:marTop w:val="0"/>
              <w:marBottom w:val="0"/>
              <w:divBdr>
                <w:top w:val="none" w:sz="0" w:space="0" w:color="auto"/>
                <w:left w:val="none" w:sz="0" w:space="0" w:color="auto"/>
                <w:bottom w:val="none" w:sz="0" w:space="0" w:color="auto"/>
                <w:right w:val="none" w:sz="0" w:space="0" w:color="auto"/>
              </w:divBdr>
            </w:div>
            <w:div w:id="1102458066">
              <w:marLeft w:val="0"/>
              <w:marRight w:val="0"/>
              <w:marTop w:val="0"/>
              <w:marBottom w:val="0"/>
              <w:divBdr>
                <w:top w:val="none" w:sz="0" w:space="0" w:color="auto"/>
                <w:left w:val="none" w:sz="0" w:space="0" w:color="auto"/>
                <w:bottom w:val="none" w:sz="0" w:space="0" w:color="auto"/>
                <w:right w:val="none" w:sz="0" w:space="0" w:color="auto"/>
              </w:divBdr>
            </w:div>
            <w:div w:id="2052804159">
              <w:marLeft w:val="0"/>
              <w:marRight w:val="0"/>
              <w:marTop w:val="0"/>
              <w:marBottom w:val="0"/>
              <w:divBdr>
                <w:top w:val="none" w:sz="0" w:space="0" w:color="auto"/>
                <w:left w:val="none" w:sz="0" w:space="0" w:color="auto"/>
                <w:bottom w:val="none" w:sz="0" w:space="0" w:color="auto"/>
                <w:right w:val="none" w:sz="0" w:space="0" w:color="auto"/>
              </w:divBdr>
            </w:div>
            <w:div w:id="1394739767">
              <w:marLeft w:val="0"/>
              <w:marRight w:val="0"/>
              <w:marTop w:val="0"/>
              <w:marBottom w:val="0"/>
              <w:divBdr>
                <w:top w:val="none" w:sz="0" w:space="0" w:color="auto"/>
                <w:left w:val="none" w:sz="0" w:space="0" w:color="auto"/>
                <w:bottom w:val="none" w:sz="0" w:space="0" w:color="auto"/>
                <w:right w:val="none" w:sz="0" w:space="0" w:color="auto"/>
              </w:divBdr>
            </w:div>
            <w:div w:id="1732000591">
              <w:marLeft w:val="0"/>
              <w:marRight w:val="0"/>
              <w:marTop w:val="0"/>
              <w:marBottom w:val="0"/>
              <w:divBdr>
                <w:top w:val="none" w:sz="0" w:space="0" w:color="auto"/>
                <w:left w:val="none" w:sz="0" w:space="0" w:color="auto"/>
                <w:bottom w:val="none" w:sz="0" w:space="0" w:color="auto"/>
                <w:right w:val="none" w:sz="0" w:space="0" w:color="auto"/>
              </w:divBdr>
            </w:div>
            <w:div w:id="1437751993">
              <w:marLeft w:val="0"/>
              <w:marRight w:val="0"/>
              <w:marTop w:val="0"/>
              <w:marBottom w:val="0"/>
              <w:divBdr>
                <w:top w:val="none" w:sz="0" w:space="0" w:color="auto"/>
                <w:left w:val="none" w:sz="0" w:space="0" w:color="auto"/>
                <w:bottom w:val="none" w:sz="0" w:space="0" w:color="auto"/>
                <w:right w:val="none" w:sz="0" w:space="0" w:color="auto"/>
              </w:divBdr>
            </w:div>
            <w:div w:id="59788486">
              <w:marLeft w:val="0"/>
              <w:marRight w:val="0"/>
              <w:marTop w:val="0"/>
              <w:marBottom w:val="0"/>
              <w:divBdr>
                <w:top w:val="none" w:sz="0" w:space="0" w:color="auto"/>
                <w:left w:val="none" w:sz="0" w:space="0" w:color="auto"/>
                <w:bottom w:val="none" w:sz="0" w:space="0" w:color="auto"/>
                <w:right w:val="none" w:sz="0" w:space="0" w:color="auto"/>
              </w:divBdr>
            </w:div>
            <w:div w:id="1667786138">
              <w:marLeft w:val="0"/>
              <w:marRight w:val="0"/>
              <w:marTop w:val="0"/>
              <w:marBottom w:val="0"/>
              <w:divBdr>
                <w:top w:val="none" w:sz="0" w:space="0" w:color="auto"/>
                <w:left w:val="none" w:sz="0" w:space="0" w:color="auto"/>
                <w:bottom w:val="none" w:sz="0" w:space="0" w:color="auto"/>
                <w:right w:val="none" w:sz="0" w:space="0" w:color="auto"/>
              </w:divBdr>
            </w:div>
            <w:div w:id="1739399685">
              <w:marLeft w:val="0"/>
              <w:marRight w:val="0"/>
              <w:marTop w:val="0"/>
              <w:marBottom w:val="0"/>
              <w:divBdr>
                <w:top w:val="none" w:sz="0" w:space="0" w:color="auto"/>
                <w:left w:val="none" w:sz="0" w:space="0" w:color="auto"/>
                <w:bottom w:val="none" w:sz="0" w:space="0" w:color="auto"/>
                <w:right w:val="none" w:sz="0" w:space="0" w:color="auto"/>
              </w:divBdr>
            </w:div>
            <w:div w:id="5240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4059">
      <w:bodyDiv w:val="1"/>
      <w:marLeft w:val="0"/>
      <w:marRight w:val="0"/>
      <w:marTop w:val="0"/>
      <w:marBottom w:val="0"/>
      <w:divBdr>
        <w:top w:val="none" w:sz="0" w:space="0" w:color="auto"/>
        <w:left w:val="none" w:sz="0" w:space="0" w:color="auto"/>
        <w:bottom w:val="none" w:sz="0" w:space="0" w:color="auto"/>
        <w:right w:val="none" w:sz="0" w:space="0" w:color="auto"/>
      </w:divBdr>
      <w:divsChild>
        <w:div w:id="1617638636">
          <w:marLeft w:val="0"/>
          <w:marRight w:val="0"/>
          <w:marTop w:val="0"/>
          <w:marBottom w:val="0"/>
          <w:divBdr>
            <w:top w:val="none" w:sz="0" w:space="0" w:color="auto"/>
            <w:left w:val="none" w:sz="0" w:space="0" w:color="auto"/>
            <w:bottom w:val="none" w:sz="0" w:space="0" w:color="auto"/>
            <w:right w:val="none" w:sz="0" w:space="0" w:color="auto"/>
          </w:divBdr>
          <w:divsChild>
            <w:div w:id="1742099698">
              <w:marLeft w:val="0"/>
              <w:marRight w:val="0"/>
              <w:marTop w:val="0"/>
              <w:marBottom w:val="0"/>
              <w:divBdr>
                <w:top w:val="none" w:sz="0" w:space="0" w:color="auto"/>
                <w:left w:val="none" w:sz="0" w:space="0" w:color="auto"/>
                <w:bottom w:val="none" w:sz="0" w:space="0" w:color="auto"/>
                <w:right w:val="none" w:sz="0" w:space="0" w:color="auto"/>
              </w:divBdr>
            </w:div>
            <w:div w:id="1755662625">
              <w:marLeft w:val="0"/>
              <w:marRight w:val="0"/>
              <w:marTop w:val="0"/>
              <w:marBottom w:val="0"/>
              <w:divBdr>
                <w:top w:val="none" w:sz="0" w:space="0" w:color="auto"/>
                <w:left w:val="none" w:sz="0" w:space="0" w:color="auto"/>
                <w:bottom w:val="none" w:sz="0" w:space="0" w:color="auto"/>
                <w:right w:val="none" w:sz="0" w:space="0" w:color="auto"/>
              </w:divBdr>
            </w:div>
            <w:div w:id="2414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486">
      <w:bodyDiv w:val="1"/>
      <w:marLeft w:val="0"/>
      <w:marRight w:val="0"/>
      <w:marTop w:val="0"/>
      <w:marBottom w:val="0"/>
      <w:divBdr>
        <w:top w:val="none" w:sz="0" w:space="0" w:color="auto"/>
        <w:left w:val="none" w:sz="0" w:space="0" w:color="auto"/>
        <w:bottom w:val="none" w:sz="0" w:space="0" w:color="auto"/>
        <w:right w:val="none" w:sz="0" w:space="0" w:color="auto"/>
      </w:divBdr>
      <w:divsChild>
        <w:div w:id="414472531">
          <w:marLeft w:val="0"/>
          <w:marRight w:val="0"/>
          <w:marTop w:val="0"/>
          <w:marBottom w:val="0"/>
          <w:divBdr>
            <w:top w:val="none" w:sz="0" w:space="0" w:color="auto"/>
            <w:left w:val="none" w:sz="0" w:space="0" w:color="auto"/>
            <w:bottom w:val="none" w:sz="0" w:space="0" w:color="auto"/>
            <w:right w:val="none" w:sz="0" w:space="0" w:color="auto"/>
          </w:divBdr>
          <w:divsChild>
            <w:div w:id="1617328796">
              <w:marLeft w:val="0"/>
              <w:marRight w:val="0"/>
              <w:marTop w:val="0"/>
              <w:marBottom w:val="0"/>
              <w:divBdr>
                <w:top w:val="none" w:sz="0" w:space="0" w:color="auto"/>
                <w:left w:val="none" w:sz="0" w:space="0" w:color="auto"/>
                <w:bottom w:val="none" w:sz="0" w:space="0" w:color="auto"/>
                <w:right w:val="none" w:sz="0" w:space="0" w:color="auto"/>
              </w:divBdr>
            </w:div>
            <w:div w:id="1351680491">
              <w:marLeft w:val="0"/>
              <w:marRight w:val="0"/>
              <w:marTop w:val="0"/>
              <w:marBottom w:val="0"/>
              <w:divBdr>
                <w:top w:val="none" w:sz="0" w:space="0" w:color="auto"/>
                <w:left w:val="none" w:sz="0" w:space="0" w:color="auto"/>
                <w:bottom w:val="none" w:sz="0" w:space="0" w:color="auto"/>
                <w:right w:val="none" w:sz="0" w:space="0" w:color="auto"/>
              </w:divBdr>
            </w:div>
            <w:div w:id="5992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opezgroup-NU/BatteryRobo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246B-DDC8-EE4F-AA15-A98D25B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21567</TotalTime>
  <Pages>15</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Xi-Aan Loh</dc:creator>
  <cp:keywords/>
  <dc:description/>
  <cp:lastModifiedBy>Xi-Aan Loh</cp:lastModifiedBy>
  <cp:revision>28</cp:revision>
  <dcterms:created xsi:type="dcterms:W3CDTF">2024-05-09T04:28:00Z</dcterms:created>
  <dcterms:modified xsi:type="dcterms:W3CDTF">2024-06-21T10:26:00Z</dcterms:modified>
</cp:coreProperties>
</file>