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《个案工作》实训平台</w:t>
        <w:br/>
        <w:t>正式上线需求确认表</w:t>
      </w:r>
    </w:p>
    <w:p>
      <w:pPr>
        <w:spacing w:after="200"/>
      </w:pPr>
      <w:r>
        <w:t>为明确平台正式上线的功能范围、部署条件和管理安排，请协助填写本表。可直接在填写栏勾选或补充；暂未确定的事项请注明“待定”及对接负责人。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6293"/>
      </w:tblGrid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使用单位 / 院系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填写：________________________________________________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课程名称 / 负责教师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填写：________________________________________________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项目对接人 / 联系方式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填写：________________________________________________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填写日期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______年______月______日</w:t>
            </w:r>
          </w:p>
        </w:tc>
      </w:tr>
    </w:tbl>
    <w:p>
      <w:pPr>
        <w:spacing w:after="0"/>
      </w:pPr>
    </w:p>
    <w:p>
      <w:pPr>
        <w:pStyle w:val="Heading1"/>
      </w:pPr>
      <w:r>
        <w:t>一、使用范围与上线计划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6293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确认事项</w:t>
            </w:r>
          </w:p>
        </w:tc>
        <w:tc>
          <w:tcPr>
            <w:tcW w:type="dxa" w:w="4933"/>
            <w:shd w:fill="E8F0EC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需求方填写 / 勾选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1. 首批使用规模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学生约______人；教师约______人；涉及______个班级。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2. 预计同时使用规模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同时会谈约______人；集中上传视频约______人。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3. 时间安排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计划试用：________________；正式上线：________________。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4. 首期功能范围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□ 先上线AI文字实训、视频上传和教师评价，后续增加视频AI分析。</w:t>
              <w:br/>
              <w:t>□ 首次上线即包含声音、语言、表情三个维度的AI视频评价。</w:t>
              <w:br/>
              <w:t>□ 其他：____________________________________________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5. 评分用途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□ 仅用于练习反馈，不计正式课程成绩。</w:t>
              <w:br/>
              <w:t>□ 需要进一步讨论：__________________________________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二、域名与部署条件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6293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确认事项</w:t>
            </w:r>
          </w:p>
        </w:tc>
        <w:tc>
          <w:tcPr>
            <w:tcW w:type="dxa" w:w="4933"/>
            <w:shd w:fill="E8F0EC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需求方填写 / 勾选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1. 域名来源及持有主体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□ 学校提供子域名；对接人：__________________________</w:t>
              <w:br/>
              <w:t>□ 另行购买；域名持有、续费单位：____________________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2. 服务器或指定平台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□ 学校服务器　□ 指定云平台：________________________</w:t>
              <w:br/>
              <w:t>□ 需项目方提出方案　□ 待定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3. 部署地域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□ 中国大陆　□ 境外　□ 需学校相关部门确认</w:t>
              <w:br/>
              <w:t>具体要求：__________________________________________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4. 备案与相关手续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如需办理ICP备案及其他适用手续，主体及负责人：</w:t>
              <w:br/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5. 域名和云账号管理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DNS、HTTPS证书、云平台账号及续费负责人：</w:t>
              <w:br/>
              <w:t>____________________________________________________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账号权限与教学评价</w:t>
      </w:r>
    </w:p>
    <w:p>
      <w:pPr>
        <w:pStyle w:val="Heading1"/>
      </w:pPr>
      <w:r>
        <w:t>三、登录、班级与访问权限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6293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确认事项</w:t>
            </w:r>
          </w:p>
        </w:tc>
        <w:tc>
          <w:tcPr>
            <w:tcW w:type="dxa" w:w="4933"/>
            <w:shd w:fill="E8F0EC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需求方填写 / 勾选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1. 登录方式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□ 学校统一身份认证　□ 手机号验证码</w:t>
              <w:br/>
              <w:t>□ 学号或学校邮箱　□ 其他：__________________________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2. 教师身份与名单管理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审核教师、创建课程班级、导入学生名单的负责人：</w:t>
              <w:br/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3. 角色访问范围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□ 学生仅查看本人记录、视频和反馈。</w:t>
              <w:br/>
              <w:t>□ 教师仅查看所授课程或班级资料。</w:t>
              <w:br/>
              <w:t>□ 管理员负责账号、课程及系统管理。</w:t>
              <w:br/>
              <w:t>补充：______________________________________________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4. 下载与导出权限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可下载视频的角色：__________________________________</w:t>
              <w:br/>
              <w:t>可导出评价及反思的角色：____________________________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5. 账号与学期变更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账号恢复、转班、退课、教师交接及新学期管理安排：</w:t>
              <w:br/>
              <w:t>____________________________________________________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四、案例、教材与评价标准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6293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确认事项</w:t>
            </w:r>
          </w:p>
        </w:tc>
        <w:tc>
          <w:tcPr>
            <w:tcW w:type="dxa" w:w="4933"/>
            <w:shd w:fill="E8F0EC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需求方填写 / 勾选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1. 教学内容审核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教材要点、五个案例及AI案主表现的审核人：</w:t>
              <w:br/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2. 五星量表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□ 按现有标准　□ 需要调整</w:t>
              <w:br/>
              <w:t>声音、语言、表情标准的调整意见：____________________</w:t>
              <w:br/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3. 评分校准材料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□ 可提供教师评定的不同水平示例作业</w:t>
              <w:br/>
              <w:t>□ 暂不能提供　□ 待定；对接人：______________________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4. 教师复核方式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□ 每份均复核　□ 抽查　□ 按需复核</w:t>
              <w:br/>
              <w:t>教师是否可调整星级并填写依据：□ 是　□ 否</w:t>
              <w:br/>
              <w:t>学生对反馈有疑问时的处理人：________________________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5. 重复练习与重新提交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允许次数：______；是否保留历史版本：□ 是　□ 否</w:t>
              <w:br/>
              <w:t>补充：______________________________________________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6. 模型服务与授权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学校允许 / 指定的AI服务：____________________________</w:t>
              <w:br/>
              <w:t>模型账号持有及费用负责人：__________________________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7. 教材和案例使用范围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教材、案例用于教学、知识检索及相关AI处理的授权：</w:t>
              <w:br/>
              <w:t>□ 已确认　□ 待确认；负责人：________________________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视频资料与持续运行</w:t>
      </w:r>
    </w:p>
    <w:p>
      <w:pPr>
        <w:pStyle w:val="Heading1"/>
      </w:pPr>
      <w:r>
        <w:t>五、视频提交与资料管理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6293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确认事项</w:t>
            </w:r>
          </w:p>
        </w:tc>
        <w:tc>
          <w:tcPr>
            <w:tcW w:type="dxa" w:w="4933"/>
            <w:shd w:fill="E8F0EC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需求方填写 / 勾选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1. 录像要求与替代方式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是否必须露脸、录音：________________________________</w:t>
              <w:br/>
              <w:t>特殊情况的替代练习方式：____________________________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2. 文件与提交限制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视频时长：______；单文件大小：______；格式：________</w:t>
              <w:br/>
              <w:t>每人提交次数及其他限制：____________________________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3. 第三方AI处理范围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允许发送至第三方AI的资料：</w:t>
              <w:br/>
              <w:t>□ 会谈文字　□ 音频　□ 视频　□ 需学校进一步确认</w:t>
              <w:br/>
              <w:t>限制及指定服务：____________________________________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4. 学生告知与隐私说明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资料用途、访问范围、学生同意及隐私说明的审核人：</w:t>
              <w:br/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5. 真实个案资料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是否禁止上传真实服务对象身份信息及未经处理的个案资料：</w:t>
              <w:br/>
              <w:t>□ 是　□ 其他要求：__________________________________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6. 保存、删除与归档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文字、视频、评价及反思分别保存多久：________________</w:t>
              <w:br/>
              <w:t>____________________________________________________</w:t>
              <w:br/>
              <w:t>课程结束归档 / 删除方式及申请处理人：________________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六、预算、运维与项目交接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6293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确认事项</w:t>
            </w:r>
          </w:p>
        </w:tc>
        <w:tc>
          <w:tcPr>
            <w:tcW w:type="dxa" w:w="4933"/>
            <w:shd w:fill="E8F0EC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需求方填写 / 勾选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1. 建设及运行预算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项目建设预算：______________________________________</w:t>
              <w:br/>
              <w:t>每月 / 每学期运行预算：______________________________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2. 基础服务费用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域名、服务器、数据库、视频存储、流量和备份费用承担方：</w:t>
              <w:br/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3. 短信与AI费用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短信及模型调用费用承担方：__________________________</w:t>
              <w:br/>
              <w:t>是否设置额度、费用提醒及超额规则：__________________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4. 日常运维与故障响应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维护、安全更新、故障联系及备份负责人：______________</w:t>
              <w:br/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5. 恢复要求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备份频率：______；可接受的数据丢失范围：____________</w:t>
              <w:br/>
              <w:t>可接受的故障恢复时间：______________________________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6. 交付内容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□ 源代码及部署配置　□ 账号管理权限</w:t>
              <w:br/>
              <w:t>□ 师生使用说明　□ 运维、备份恢复文档</w:t>
              <w:br/>
              <w:t>□ 培训与后续支持　□ 其他：__________________________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试用验收与优先事项</w:t>
      </w:r>
    </w:p>
    <w:p>
      <w:pPr>
        <w:pStyle w:val="Heading1"/>
      </w:pPr>
      <w:r>
        <w:t>七、试用、验收与正式上线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6293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确认事项</w:t>
            </w:r>
          </w:p>
        </w:tc>
        <w:tc>
          <w:tcPr>
            <w:tcW w:type="dxa" w:w="4933"/>
            <w:shd w:fill="E8F0EC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需求方填写 / 勾选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1. 试用安排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是否先选一个班试用：□ 是　□ 否</w:t>
              <w:br/>
              <w:t>试用组织人及时间：__________________________________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2. 验收人员与标准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最终验收负责人：____________________________________</w:t>
              <w:br/>
              <w:t>参与人员及验收标准：________________________________</w:t>
              <w:br/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3. 重点验收事项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□ 手机、iPad及电脑使用体验</w:t>
              <w:br/>
              <w:t>□ AI对话与案例背景一致性　□ 评价依据与教师复核</w:t>
              <w:br/>
              <w:t>□ 本人、班级及角色之间的权限隔离</w:t>
              <w:br/>
              <w:t>□ 集中会谈与视频提交稳定性　□ 上传失败重试</w:t>
              <w:br/>
              <w:t>□ 数据备份与恢复　□ 其他：__________________________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4. 测试站与发布管理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□ 设置独立测试站，验证后更新正式站</w:t>
              <w:br/>
              <w:t>更新、回滚及正式发布负责人：________________________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5. 问题反馈与上线确认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试用问题收集人：____________________________________</w:t>
              <w:br/>
              <w:t>修改确认人：____________；正式上线批准人：__________</w:t>
              <w:br/>
              <w:t>师生问题反馈渠道：__________________________________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优先确认事项汇总</w:t>
      </w:r>
    </w:p>
    <w:p>
      <w:r>
        <w:t>建议先明确以下六项，以便制定部署方案、开发排期及费用估算。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6293"/>
      </w:tblGrid>
      <w:tr>
        <w:trPr>
          <w:tblHeader/>
          <w:cantSplit/>
        </w:trPr>
        <w:tc>
          <w:tcPr>
            <w:tcW w:type="dxa" w:w="4933"/>
            <w:shd w:fill="E8F0EC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确认事项</w:t>
            </w:r>
          </w:p>
        </w:tc>
        <w:tc>
          <w:tcPr>
            <w:tcW w:type="dxa" w:w="4933"/>
            <w:shd w:fill="E8F0EC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b/>
                <w:sz w:val="19"/>
              </w:rPr>
              <w:t>需求方填写 / 勾选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首批人数与班级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确认结果：__________________________________________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首期功能范围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确认结果：__________________________________________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试用及上线时间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确认结果：__________________________________________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域名、服务器及部署地域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确认结果：__________________________________________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登录方式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确认结果：__________________________________________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预算与对接负责人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确认结果：__________________________________________</w:t>
            </w:r>
          </w:p>
        </w:tc>
      </w:tr>
    </w:tbl>
    <w:p>
      <w:pPr>
        <w:spacing w:after="0"/>
      </w:pPr>
    </w:p>
    <w:p>
      <w:pPr>
        <w:pStyle w:val="Heading1"/>
      </w:pPr>
      <w:r>
        <w:t>补充意见与确认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572"/>
        <w:gridCol w:w="6293"/>
      </w:tblGrid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补充意见 / 待定事项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____________________________________________________</w:t>
              <w:br/>
              <w:t>____________________________________________________</w:t>
              <w:br/>
              <w:t>____________________________________________________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需求方确认人 / 日期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姓名：________________　日期：______________________</w:t>
            </w:r>
          </w:p>
        </w:tc>
      </w:tr>
      <w:tr>
        <w:trPr>
          <w:cantSplit/>
        </w:trPr>
        <w:tc>
          <w:tcPr>
            <w:tcW w:type="dxa" w:w="3572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后续对接安排</w:t>
            </w:r>
          </w:p>
        </w:tc>
        <w:tc>
          <w:tcPr>
            <w:tcW w:type="dxa" w:w="6293"/>
            <w:vAlign w:val="center"/>
            <w:tcMar>
              <w:top w:w="75" w:type="dxa"/>
              <w:left w:w="75" w:type="dxa"/>
              <w:bottom w:w="75" w:type="dxa"/>
              <w:right w:w="75" w:type="dxa"/>
            </w:tcMar>
          </w:tcPr>
          <w:p>
            <w:pPr>
              <w:spacing w:after="40" w:line="252" w:lineRule="auto"/>
            </w:pPr>
            <w:r>
              <w:rPr>
                <w:sz w:val="19"/>
              </w:rPr>
              <w:t>联系人：______________　联系方式：__________________</w:t>
              <w:br/>
              <w:t>下次沟通时间：______________________________________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964" w:right="1020" w:bottom="964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  <w:t xml:space="preserve">正式上线需求确认表  ·  第 </w:t>
    </w:r>
    <w:fldSimple w:instr="PAGE"/>
    <w:r>
      <w:rPr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7B8C85"/>
        <w:sz w:val="16"/>
      </w:rPr>
      <w:t>《个案工作》实训平台  /  正式上线沟通文件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6" w:lineRule="auto"/>
    </w:pPr>
    <w:rPr>
      <w:rFonts w:ascii="Calibri" w:hAnsi="Calibri" w:eastAsia="宋体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40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45B5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45B5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40" w:lineRule="auto" w:before="200"/>
      <w:contextualSpacing/>
    </w:pPr>
    <w:rPr>
      <w:rFonts w:asciiTheme="majorHAnsi" w:eastAsiaTheme="majorEastAsia" w:hAnsiTheme="majorHAnsi" w:cstheme="majorBidi" w:ascii="Calibri" w:hAnsi="Calibri" w:eastAsia="黑体"/>
      <w:color w:val="245B5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个案工作实训平台正式上线需求确认表</dc:title>
  <dc:subject>供需求方填写的正式上线条件与功能范围确认表</dc:subject>
  <dc:creator/>
  <cp:keywords>个案工作,教学实训,正式上线,需求确认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