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6ABB4">
      <w:pPr>
        <w:snapToGrid w:val="0"/>
        <w:spacing w:line="312" w:lineRule="auto"/>
        <w:jc w:val="center"/>
      </w:pPr>
      <w:r>
        <w:rPr>
          <w:rFonts w:ascii="华文中宋" w:hAnsi="华文中宋" w:eastAsia="华文中宋"/>
          <w:b/>
          <w:color w:val="000000"/>
          <w:sz w:val="36"/>
          <w:szCs w:val="36"/>
        </w:rPr>
        <w:pict>
          <v:shape id="_x0000_i1025" o:spt="75" alt="资源 2" type="#_x0000_t75" style="height:65.5pt;width:102.5pt;" filled="f" o:preferrelative="t" stroked="f" coordsize="21600,21600">
            <v:path/>
            <v:fill on="f" focussize="0,0"/>
            <v:stroke on="f" joinstyle="miter"/>
            <v:imagedata r:id="rId6" o:title="资源 2"/>
            <o:lock v:ext="edit" aspectratio="t"/>
            <w10:wrap type="none"/>
            <w10:anchorlock/>
          </v:shape>
        </w:pic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t xml:space="preserve"> </w:t>
      </w:r>
      <w:r>
        <w:pict>
          <v:shape id="_x0000_i1026" o:spt="75" type="#_x0000_t75" style="height:75.5pt;width:78.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 xml:space="preserve">   </w: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pict>
          <v:shape id="_x0000_i1027" o:spt="75" type="#_x0000_t75" style="height:79.5pt;width:79.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t xml:space="preserve"> </w:t>
      </w:r>
      <w:r>
        <w:pict>
          <v:shape id="_x0000_i1028" o:spt="75" type="#_x0000_t75" style="height:64.5pt;width:68.5pt;" filled="f" o:preferrelative="t" stroked="f" coordsize="21600,21600">
            <v:path/>
            <v:fill on="f" focussize="0,0"/>
            <v:stroke on="f" joinstyle="miter"/>
            <v:imagedata r:id="rId9" cropright="46893f" o:title=""/>
            <o:lock v:ext="edit" aspectratio="t"/>
            <w10:wrap type="none"/>
            <w10:anchorlock/>
          </v:shape>
        </w:pic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t xml:space="preserve">  </w:t>
      </w:r>
    </w:p>
    <w:p w14:paraId="3DF60809">
      <w:pPr>
        <w:snapToGrid w:val="0"/>
        <w:spacing w:line="312" w:lineRule="auto"/>
        <w:jc w:val="center"/>
        <w:rPr>
          <w:rFonts w:ascii="华文中宋" w:hAnsi="华文中宋" w:eastAsia="华文中宋"/>
          <w:b/>
          <w:color w:val="000000"/>
          <w:sz w:val="36"/>
          <w:szCs w:val="36"/>
        </w:rPr>
      </w:pPr>
    </w:p>
    <w:p w14:paraId="229F0DA0">
      <w:pPr>
        <w:spacing w:line="20" w:lineRule="atLeast"/>
        <w:jc w:val="center"/>
        <w:rPr>
          <w:rFonts w:hint="eastAsia" w:ascii="华文新魏" w:hAnsi="宋体" w:eastAsia="华文新魏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hint="eastAsia" w:ascii="华文新魏" w:hAnsi="宋体" w:eastAsia="华文新魏"/>
          <w:b/>
          <w:bCs/>
          <w:shadow/>
          <w:sz w:val="36"/>
          <w:szCs w:val="36"/>
        </w:rPr>
        <w:t>中国研究生创新实践系列大赛</w:t>
      </w:r>
    </w:p>
    <w:p w14:paraId="4ADA6A1F">
      <w:pPr>
        <w:spacing w:line="20" w:lineRule="atLeast"/>
        <w:jc w:val="center"/>
        <w:rPr>
          <w:rFonts w:ascii="华文新魏" w:hAnsi="宋体" w:eastAsia="华文新魏"/>
          <w:b/>
          <w:bCs/>
          <w:shadow/>
          <w:sz w:val="44"/>
          <w:szCs w:val="44"/>
        </w:rPr>
      </w:pPr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>第二十三届中国研究生</w:t>
      </w:r>
    </w:p>
    <w:p w14:paraId="38260D8A">
      <w:pPr>
        <w:spacing w:line="20" w:lineRule="atLeast"/>
        <w:jc w:val="center"/>
        <w:rPr>
          <w:rFonts w:hint="eastAsia" w:ascii="华文新魏" w:hAnsi="宋体" w:eastAsia="华文新魏"/>
          <w:b/>
          <w:bCs/>
          <w:shadow/>
          <w:sz w:val="44"/>
          <w:szCs w:val="44"/>
        </w:rPr>
      </w:pPr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>数学建模竞赛</w:t>
      </w:r>
    </w:p>
    <w:p w14:paraId="26E23EA7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6512"/>
      </w:tblGrid>
      <w:tr w14:paraId="0D557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842" w:type="dxa"/>
            <w:tcBorders>
              <w:bottom w:val="single" w:color="auto" w:sz="12" w:space="0"/>
            </w:tcBorders>
            <w:vAlign w:val="bottom"/>
          </w:tcPr>
          <w:p w14:paraId="508A4623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    校</w:t>
            </w:r>
          </w:p>
        </w:tc>
        <w:tc>
          <w:tcPr>
            <w:tcW w:w="6512" w:type="dxa"/>
            <w:tcBorders>
              <w:bottom w:val="single" w:color="auto" w:sz="12" w:space="0"/>
            </w:tcBorders>
          </w:tcPr>
          <w:p w14:paraId="63B192C4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2E58522E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14:paraId="23266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842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2264DD6D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color="auto" w:sz="12" w:space="0"/>
              <w:bottom w:val="single" w:color="auto" w:sz="12" w:space="0"/>
            </w:tcBorders>
          </w:tcPr>
          <w:p w14:paraId="128F6BC7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14:paraId="66BC8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842" w:type="dxa"/>
            <w:vMerge w:val="restart"/>
            <w:tcBorders>
              <w:top w:val="single" w:color="auto" w:sz="12" w:space="0"/>
            </w:tcBorders>
            <w:vAlign w:val="center"/>
          </w:tcPr>
          <w:p w14:paraId="1378E54B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color="auto" w:sz="12" w:space="0"/>
              <w:bottom w:val="single" w:color="auto" w:sz="8" w:space="0"/>
            </w:tcBorders>
          </w:tcPr>
          <w:p w14:paraId="2001238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14:paraId="40867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842" w:type="dxa"/>
            <w:vMerge w:val="continue"/>
            <w:vAlign w:val="center"/>
          </w:tcPr>
          <w:p w14:paraId="693E8980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color="auto" w:sz="8" w:space="0"/>
              <w:bottom w:val="single" w:color="auto" w:sz="8" w:space="0"/>
            </w:tcBorders>
          </w:tcPr>
          <w:p w14:paraId="1F2DF115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14:paraId="5A683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842" w:type="dxa"/>
            <w:vMerge w:val="continue"/>
            <w:tcBorders>
              <w:bottom w:val="single" w:color="auto" w:sz="12" w:space="0"/>
            </w:tcBorders>
            <w:vAlign w:val="center"/>
          </w:tcPr>
          <w:p w14:paraId="01804F08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color="auto" w:sz="8" w:space="0"/>
              <w:bottom w:val="single" w:color="auto" w:sz="12" w:space="0"/>
            </w:tcBorders>
          </w:tcPr>
          <w:p w14:paraId="3264A705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6C3BA86B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47B90B9A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20FF012B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71DC8983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hAnsi="仿宋" w:eastAsia="仿宋_GB2312" w:cs="宋体"/>
          <w:color w:val="333333"/>
          <w:kern w:val="0"/>
          <w:sz w:val="32"/>
          <w:szCs w:val="32"/>
        </w:rPr>
      </w:pPr>
    </w:p>
    <w:p w14:paraId="34945DF4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3AE51AC1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02403209">
      <w:pPr>
        <w:spacing w:line="20" w:lineRule="atLeast"/>
        <w:jc w:val="center"/>
        <w:rPr>
          <w:rFonts w:ascii="华文新魏" w:hAnsi="宋体" w:eastAsia="华文新魏"/>
          <w:b/>
          <w:bCs/>
          <w:shadow/>
          <w:sz w:val="36"/>
          <w:szCs w:val="36"/>
        </w:rPr>
      </w:pPr>
    </w:p>
    <w:p w14:paraId="73CC4787">
      <w:pPr>
        <w:spacing w:line="20" w:lineRule="atLeast"/>
        <w:jc w:val="center"/>
        <w:rPr>
          <w:rFonts w:hint="eastAsia" w:ascii="华文新魏" w:hAnsi="宋体" w:eastAsia="华文新魏"/>
          <w:b/>
          <w:bCs/>
          <w:shadow/>
          <w:sz w:val="36"/>
          <w:szCs w:val="36"/>
        </w:rPr>
      </w:pPr>
      <w:r>
        <w:rPr>
          <w:rFonts w:hint="eastAsia" w:ascii="华文新魏" w:hAnsi="宋体" w:eastAsia="华文新魏"/>
          <w:b/>
          <w:bCs/>
          <w:shadow/>
          <w:sz w:val="36"/>
          <w:szCs w:val="36"/>
        </w:rPr>
        <w:t>中国研究生创新实践系列大赛</w:t>
      </w:r>
    </w:p>
    <w:p w14:paraId="7EE0F217">
      <w:pPr>
        <w:spacing w:line="20" w:lineRule="atLeast"/>
        <w:jc w:val="center"/>
        <w:rPr>
          <w:rFonts w:ascii="华文新魏" w:hAnsi="宋体" w:eastAsia="华文新魏"/>
          <w:b/>
          <w:bCs/>
          <w:shadow/>
          <w:sz w:val="44"/>
          <w:szCs w:val="44"/>
        </w:rPr>
      </w:pPr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 xml:space="preserve"> “华为杯”第二十三届中国研究生</w:t>
      </w:r>
    </w:p>
    <w:p w14:paraId="16B44A6E">
      <w:pPr>
        <w:spacing w:line="20" w:lineRule="atLeast"/>
        <w:jc w:val="center"/>
        <w:rPr>
          <w:rFonts w:hint="eastAsia" w:ascii="华文新魏" w:hAnsi="宋体" w:eastAsia="华文新魏"/>
          <w:b/>
          <w:bCs/>
          <w:shadow/>
          <w:sz w:val="44"/>
          <w:szCs w:val="44"/>
        </w:rPr>
      </w:pPr>
      <w:r>
        <w:rPr>
          <w:rFonts w:hint="eastAsia" w:ascii="华文新魏" w:hAnsi="宋体" w:eastAsia="华文新魏"/>
          <w:b/>
          <w:bCs/>
          <w:shadow/>
          <w:sz w:val="44"/>
          <w:szCs w:val="44"/>
        </w:rPr>
        <w:t>数学建模竞赛</w:t>
      </w:r>
    </w:p>
    <w:p w14:paraId="1D980AFF">
      <w:pPr>
        <w:spacing w:line="360" w:lineRule="auto"/>
        <w:jc w:val="left"/>
        <w:rPr>
          <w:rFonts w:ascii="宋体" w:hAnsi="宋体"/>
          <w:sz w:val="28"/>
        </w:rPr>
      </w:pPr>
    </w:p>
    <w:p w14:paraId="6CEA927B">
      <w:pPr>
        <w:keepNext/>
        <w:widowControl/>
        <w:spacing w:before="0" w:after="140" w:line="240" w:lineRule="auto"/>
        <w:jc w:val="center"/>
        <w:rPr>
          <w:rFonts w:ascii="隶书" w:hAnsi="宋体" w:eastAsia="隶书"/>
          <w:sz w:val="36"/>
        </w:rPr>
      </w:pPr>
      <w:r>
        <w:rPr>
          <w:rFonts w:ascii="黑体" w:hAnsi="黑体" w:eastAsia="黑体"/>
          <w:b/>
          <w:sz w:val="32"/>
        </w:rPr>
        <w:t>题 目：  通用神经网络处理器下的多核调度问题</w:t>
      </w:r>
    </w:p>
    <w:p w14:paraId="7E025B36">
      <w:pPr>
        <w:keepNext/>
        <w:widowControl/>
        <w:spacing w:before="0" w:after="140" w:line="240" w:lineRule="auto"/>
        <w:jc w:val="center"/>
        <w:rPr>
          <w:rFonts w:ascii="隶书" w:hAnsi="宋体" w:eastAsia="隶书"/>
          <w:sz w:val="36"/>
        </w:rPr>
      </w:pPr>
      <w:r>
        <w:rPr>
          <w:rFonts w:ascii="黑体" w:hAnsi="黑体" w:eastAsia="黑体"/>
          <w:b/>
          <w:sz w:val="32"/>
        </w:rPr>
        <w:t>——面向通信、负载与缓存复用的分层多核计算图调度方法</w:t>
      </w:r>
    </w:p>
    <w:p w14:paraId="3B72216D">
      <w:pPr>
        <w:spacing w:line="360" w:lineRule="auto"/>
        <w:jc w:val="center"/>
        <w:rPr>
          <w:rFonts w:ascii="隶书" w:hAnsi="宋体" w:eastAsia="隶书"/>
          <w:sz w:val="36"/>
        </w:rPr>
      </w:pPr>
      <w:r>
        <w:rPr>
          <w:rFonts w:hint="eastAsia" w:ascii="隶书" w:hAnsi="宋体" w:eastAsia="隶书"/>
          <w:sz w:val="36"/>
        </w:rPr>
        <w:t>摘</w:t>
      </w:r>
      <w:r>
        <w:rPr>
          <w:rFonts w:ascii="隶书" w:hAnsi="宋体" w:eastAsia="隶书"/>
          <w:sz w:val="36"/>
        </w:rPr>
        <w:t xml:space="preserve"> </w:t>
      </w:r>
      <w:r>
        <w:rPr>
          <w:rFonts w:hint="eastAsia" w:ascii="隶书" w:hAnsi="宋体" w:eastAsia="隶书"/>
          <w:sz w:val="36"/>
        </w:rPr>
        <w:t>要：</w:t>
      </w:r>
    </w:p>
    <w:p w14:paraId="24792159">
      <w:pPr>
        <w:widowControl/>
        <w:spacing w:before="0" w:after="100" w:line="240" w:lineRule="auto"/>
        <w:ind w:firstLine="480" w:firstLineChars="200"/>
        <w:jc w:val="left"/>
        <w:rPr>
          <w:rFonts w:ascii="隶书" w:hAnsi="宋体" w:eastAsia="隶书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多核神经网络处理器的计算图调度需要同时决定切图、核分配与执行顺序。子图切得过细会增加跨图搬运和同步等待，切得过粗则压缩可利用并行度，并可能在同核合并执行时触发缓存换出。本文针对题目给出的无同核驻留、允许同核驻留、再加入共享只读 L2 的三个场景，建立统一的“划分—分配—排序”决策模型，明确区分 L1 与 UB 两个独立容量池的时序驻留峰值，以及跨核通信、同核组序和 DDR 共享带宽。算法先沿数据量较大的计算依赖边生长子图，以工作量和簇足迹双上界控制粒度，再用强连通分量消除簇收缩产生的环；随后以启发式簇代价构造向上秩，执行负载均衡的列表调度。代理代价只负责方案生成，最终时长始终由官方离散事件评估器给出。 在全部 100 个正式用例、2—5 核上，逐用例加速比的算术平均，场景 A 为 1.31—2.21；同一方案在场景 B 为 1.78—3.33，400 个用例与核数组合中有 397 个不劣于 A；在相同方案下加入 L2 后为 1.80—3.53。场景 A 的最低加速比为 0.852（case_044，2 核），表明多核切图存在明确的负加速尾部。L2 相对场景 B 的中位收益为持平，最大正收益为 1.572 倍，按核数分组有 1%—6% 的用例变慢，因此缓存命中率不能代替完成时间作为目标。 为解释场景差异，我们对全部 400 个场景 B 的用例与核数组合读取官方评估器的新增搬运分项：121 个组合发生非零 spill，涉及 37 个用例；spill 合计 4021.474 MB，占新增搬运总量 8048.524 MB 的 50.0%。问题二与问题三的新增搬运及其分项逐组合完全相等，而 L2 仍可通过命中 COPY_IN 改变带宽池负载和时长。定点事件回连显示，最大 L2 正收益所在的 case_044 在 2 核时，3568512 B 命中字节中的 99.286% 来自 spill reload，故不能把收益笼统归因于跨核共享输入。固定 4 核的 100 例代理投影与场景 A 实测时长之比中位数为 0.659，100 例均低估；跨用例秩相关虽为 0.981，代理仍不是物理 Makespan 预测式。按图深度、宽度、规模和 Cube 占比分层后，高深度组平均加速比较低，高 Cube 占比组更常发生 spill；这些是观察性关联，不构成单因素因果结论。本文同时报告负收益、参数诊断和复现边界；Q2/Q3 专属适配算法尚未实现。</w:t>
      </w:r>
    </w:p>
    <w:p w14:paraId="2F743BC8">
      <w:pPr>
        <w:widowControl/>
        <w:spacing w:before="0" w:after="100" w:line="240" w:lineRule="auto"/>
        <w:ind w:firstLine="420"/>
        <w:jc w:val="left"/>
        <w:rPr>
          <w:rFonts w:hint="eastAsia" w:ascii="隶书" w:hAnsi="宋体" w:eastAsia="隶书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关键词：多核调度；计算图切分；容量换出；共享缓存；官方评估器</w:t>
      </w:r>
    </w:p>
    <w:p w14:paraId="298D1F2A">
      <w:pPr>
        <w:keepNext/>
        <w:pageBreakBefore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1 问题重述</w:t>
      </w:r>
    </w:p>
    <w:p w14:paraId="34E55D9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给定由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N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个同构 AI 核心与共享 DDR 主存构成的多核 NPU 平台（每核含 Cube/Vector 计算单元、搬运单元与私有 L1/UB 缓存，四类流水线 PIPE_M/PIPE_V/PIPE_MTE2/PIPE_MTE3 各自串行、跨类可并行），要求将一张以 Op–Tensor 二部图表示的 DAG 计算图划分为若干子图、分配到各核心并确定执行顺序，在满足数据依赖、缓存容量与共享 DDR 带宽（60 B/cycle）约束下最小化总体执行时间（Makespan），并控制相对原图新增的 DDR 搬运量。三个子问题对应三级硬件场景：场景 A（每子图独立 Task，跨子图数据全部经 DDR 中转，跨核/同核等待 1000/100 cycles）、场景 B（同核子图合并为一个 Task，同核数据驻留 L1/UB 复用，跨核同步 500 cycles）、场景 B+共享只读 L2（1 MB、250 B/cycle、独立带宽、FIFO 淘汰）。要求算法在 2~5 核范围内稳定高效，并分别提交平均加速比曲线、逐用例指标表与可复现脚本。</w:t>
      </w:r>
    </w:p>
    <w:p w14:paraId="6D906B1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147A63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C3C89D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C60E39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B907DB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75A45F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D1DE92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BD45CF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AAF71B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E611EC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948D50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B82CCF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92891A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67BA09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A944BC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98519D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0AB500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9A5DE4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B995B4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15EE75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414D2B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0FCD08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4DE29B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2857E48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2 问题分析</w:t>
      </w:r>
    </w:p>
    <w:p w14:paraId="07E6FA2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2.1 多核计算图调度的核心矛盾</w:t>
      </w:r>
    </w:p>
    <w:p w14:paraId="27CE4A6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418FC50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对全部 100 个正式用例的结构普查（附录 A）给出三个决定性事实：</w:t>
      </w:r>
    </w:p>
    <w:p w14:paraId="5B6BA3D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1. 内部数据量远超核内容量。核内缓存是两个独立资源池——L1 为 512 KB、UB 为 128 KB，分别服务 Cube 与 Vector 通路且不可互借。用例内部张量总字节中位数 7.39 MB，98/100 用例的内部数据总量已超过两池容量之和（640 KB），整图张量无法同时驻留：切分过粗会抬高核内驻留峰值、触发评估器自动换入换出（spill），过细则放大跨子图 DDR 流量与同步等待。</w:t>
      </w:r>
    </w:p>
    <w:p w14:paraId="135AB24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2. 并行空间与计算规模强相关。以可直接复算的口径统计，逐用例总计算周期与关键路径之比的中位数为 43.1×（census 两列之商）；同时全量数据显示用例的 DDR 输入字节量与其 4 核加速比正相关（Pearson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r=+0.49</m:t>
        </m:r>
      </m:oMath>
      <w:r>
        <w:rPr>
          <w:rFonts w:ascii="宋体" w:hAnsi="宋体" w:eastAsia="宋体"/>
          <w:b w:val="0"/>
          <w:sz w:val="24"/>
          <w:szCs w:val="24"/>
        </w:rPr>
        <w:t>，§8.6）。较大规模的图同时携带更大的可并行空间——单一通信量不足以解释加速效果，需联合通信、计算规模与可并行性。</w:t>
      </w:r>
    </w:p>
    <w:p w14:paraId="3A3B830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 计算单元负载不对称。Cube 与 Vector 的总周期之比约为 6:1（全集合计 272.8M : 45.1M），子图内两类流水线的均衡影响单核吞吐。</w:t>
      </w:r>
    </w:p>
    <w:p w14:paraId="45FF751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核心矛盾由此确定：切分粒度同时控制并行度上限与通信/缓存代价下限，必须与容量约束联合权衡。</w:t>
      </w:r>
    </w:p>
    <w:p w14:paraId="075BD20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2.2 场景 A 分析</w:t>
      </w:r>
    </w:p>
    <w:p w14:paraId="50C7D1B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每个子图构成独立 Task，任何跨子图数据（即使同核）都经 DDR 中转并付出同核 100 / 跨核 1000 cycles 等待。决策要素：切图粒度、跨子图通信字节、各核负载均衡、依赖感知的核间与核内顺序。</w:t>
      </w:r>
    </w:p>
    <w:p w14:paraId="130323C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2.3 场景 B 分析</w:t>
      </w:r>
    </w:p>
    <w:p w14:paraId="0100CAD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同核子图合并为一个 Task 后，同核子图间的边界搬运与等待消失（数据驻留 L1/UB 直接复用），仅跨核依赖需 COPY_OUT→500 cycles→COPY_IN。优化重心随之移动：核级分组、驻留复用、核内子图顺序与跨核通信。两点必须强调：其一，core_schedules 给出的同核顺序在场景 B 中仍是硬约束——评估器据此重排核内算子序列并校验拓扑，违约即拒绝；其二，容量按 L1/UB 分类型、随执行时序以驻留峰值形式起作用（§4.3），超压的后果是自动 spill 带来的额外流量与时间，而非方案非法。</w:t>
      </w:r>
    </w:p>
    <w:p w14:paraId="4D91C73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2.4 共享 L2 场景分析</w:t>
      </w:r>
    </w:p>
    <w:p w14:paraId="598C000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只读 L2 以独立带宽（250 B/cycle，为 DDR 的 4.17 倍）服务评估器中的 COPY_IN；这既可能包括原始/边界张量读取，也包括容量换出后由 Step2 插入的 spill reload。一次命中同时带来两种可能收益：该 COPY_IN 的等效带宽由 60 升至 250 B/cycle（时长缩短），以及 DDR 池负载卸载。命中率本身不是目标，Makespan 才是（§7.4 以全量分布证实）。</w:t>
      </w:r>
    </w:p>
    <w:p w14:paraId="35A6F52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2.5 三问递进关系</w:t>
      </w:r>
    </w:p>
    <w:p w14:paraId="2D7B904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三问共享"划分—分配—排序"同一决策结构，约束与代价模型逐级增强：</w:t>
      </w:r>
    </w:p>
    <w:p w14:paraId="373704B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表1 三场景的资源与约束差异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0F7D065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39" w:type="dxa"/>
            <w:tcBorders>
              <w:bottom w:val="single" w:color="000000" w:sz="4" w:space="0"/>
            </w:tcBorders>
            <w:vAlign w:val="center"/>
          </w:tcPr>
          <w:p w14:paraId="724428B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维度</w:t>
            </w:r>
          </w:p>
        </w:tc>
        <w:tc>
          <w:tcPr>
            <w:tcW w:w="2339" w:type="dxa"/>
            <w:tcBorders>
              <w:bottom w:val="single" w:color="000000" w:sz="4" w:space="0"/>
            </w:tcBorders>
            <w:vAlign w:val="center"/>
          </w:tcPr>
          <w:p w14:paraId="076CA88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场景A（Q1）</w:t>
            </w:r>
          </w:p>
        </w:tc>
        <w:tc>
          <w:tcPr>
            <w:tcW w:w="2339" w:type="dxa"/>
            <w:tcBorders>
              <w:bottom w:val="single" w:color="000000" w:sz="4" w:space="0"/>
            </w:tcBorders>
            <w:vAlign w:val="center"/>
          </w:tcPr>
          <w:p w14:paraId="1384516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场景B（Q2）</w:t>
            </w:r>
          </w:p>
        </w:tc>
        <w:tc>
          <w:tcPr>
            <w:tcW w:w="2339" w:type="dxa"/>
            <w:tcBorders>
              <w:bottom w:val="single" w:color="000000" w:sz="4" w:space="0"/>
            </w:tcBorders>
            <w:vAlign w:val="center"/>
          </w:tcPr>
          <w:p w14:paraId="01AA02D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场景B+L2（Q3）</w:t>
            </w:r>
          </w:p>
        </w:tc>
      </w:tr>
      <w:tr w14:paraId="22282CF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4C825FE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跨子图通信</w:t>
            </w:r>
          </w:p>
        </w:tc>
        <w:tc>
          <w:tcPr>
            <w:tcW w:w="2339" w:type="dxa"/>
            <w:vAlign w:val="center"/>
          </w:tcPr>
          <w:p w14:paraId="21110F6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全部经 DDR</w:t>
            </w:r>
          </w:p>
        </w:tc>
        <w:tc>
          <w:tcPr>
            <w:tcW w:w="2339" w:type="dxa"/>
            <w:vAlign w:val="center"/>
          </w:tcPr>
          <w:p w14:paraId="390C86B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仅跨核经 DDR（同核驻留复用）</w:t>
            </w:r>
          </w:p>
        </w:tc>
        <w:tc>
          <w:tcPr>
            <w:tcW w:w="2339" w:type="dxa"/>
            <w:vAlign w:val="center"/>
          </w:tcPr>
          <w:p w14:paraId="0669E05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同左</w:t>
            </w:r>
          </w:p>
        </w:tc>
      </w:tr>
      <w:tr w14:paraId="055EA0A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01F13B5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同步等待</w:t>
            </w:r>
          </w:p>
        </w:tc>
        <w:tc>
          <w:tcPr>
            <w:tcW w:w="2339" w:type="dxa"/>
            <w:vAlign w:val="center"/>
          </w:tcPr>
          <w:p w14:paraId="2231392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跨核1000/同核100</w:t>
            </w:r>
          </w:p>
        </w:tc>
        <w:tc>
          <w:tcPr>
            <w:tcW w:w="2339" w:type="dxa"/>
            <w:vAlign w:val="center"/>
          </w:tcPr>
          <w:p w14:paraId="6BD9209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跨核500</w:t>
            </w:r>
          </w:p>
        </w:tc>
        <w:tc>
          <w:tcPr>
            <w:tcW w:w="2339" w:type="dxa"/>
            <w:vAlign w:val="center"/>
          </w:tcPr>
          <w:p w14:paraId="68358D4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同左</w:t>
            </w:r>
          </w:p>
        </w:tc>
      </w:tr>
      <w:tr w14:paraId="26A4C3E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61CEBFC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容量约束</w:t>
            </w:r>
          </w:p>
        </w:tc>
        <w:tc>
          <w:tcPr>
            <w:tcW w:w="2339" w:type="dxa"/>
            <w:vAlign w:val="center"/>
          </w:tcPr>
          <w:p w14:paraId="6BE4749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逐Task时序峰值（分类型）</w:t>
            </w:r>
          </w:p>
        </w:tc>
        <w:tc>
          <w:tcPr>
            <w:tcW w:w="2339" w:type="dxa"/>
            <w:vAlign w:val="center"/>
          </w:tcPr>
          <w:p w14:paraId="57A4CF7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每核合并Task时序峰值（分类型）</w:t>
            </w:r>
          </w:p>
        </w:tc>
        <w:tc>
          <w:tcPr>
            <w:tcW w:w="2339" w:type="dxa"/>
            <w:vAlign w:val="center"/>
          </w:tcPr>
          <w:p w14:paraId="75D9549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同左</w:t>
            </w:r>
          </w:p>
        </w:tc>
      </w:tr>
      <w:tr w14:paraId="61AA9F3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6E6D121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核内子图顺序</w:t>
            </w:r>
          </w:p>
        </w:tc>
        <w:tc>
          <w:tcPr>
            <w:tcW w:w="2339" w:type="dxa"/>
            <w:vAlign w:val="center"/>
          </w:tcPr>
          <w:p w14:paraId="313A743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硬约束（Task串行序）</w:t>
            </w:r>
          </w:p>
        </w:tc>
        <w:tc>
          <w:tcPr>
            <w:tcW w:w="2339" w:type="dxa"/>
            <w:vAlign w:val="center"/>
          </w:tcPr>
          <w:p w14:paraId="07644CE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硬约束（重排核内算子序）</w:t>
            </w:r>
          </w:p>
        </w:tc>
        <w:tc>
          <w:tcPr>
            <w:tcW w:w="2339" w:type="dxa"/>
            <w:vAlign w:val="center"/>
          </w:tcPr>
          <w:p w14:paraId="6C90A84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同左</w:t>
            </w:r>
          </w:p>
        </w:tc>
      </w:tr>
      <w:tr w14:paraId="4B23A84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015191F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新增资源</w:t>
            </w:r>
          </w:p>
        </w:tc>
        <w:tc>
          <w:tcPr>
            <w:tcW w:w="2339" w:type="dxa"/>
            <w:vAlign w:val="center"/>
          </w:tcPr>
          <w:p w14:paraId="17D0E77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—</w:t>
            </w:r>
          </w:p>
        </w:tc>
        <w:tc>
          <w:tcPr>
            <w:tcW w:w="2339" w:type="dxa"/>
            <w:vAlign w:val="center"/>
          </w:tcPr>
          <w:p w14:paraId="2E7A0F2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—</w:t>
            </w:r>
          </w:p>
        </w:tc>
        <w:tc>
          <w:tcPr>
            <w:tcW w:w="2339" w:type="dxa"/>
            <w:vAlign w:val="center"/>
          </w:tcPr>
          <w:p w14:paraId="0BF7FA5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只读FIFO L2（1MB，250B/cyc，独立池）</w:t>
            </w:r>
          </w:p>
        </w:tc>
      </w:tr>
    </w:tbl>
    <w:p w14:paraId="466E2E5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Q1 建立基础的通信—并行权衡框架；Q2 的场景模型因同核驻留、spill/reload 与组序硬约束而改变；Q3 在相同方案下加入 L2，以受控对照隔离存储层级机制的净效应。下文将问题 1/2/3 分别简称 P1/P2/P3。</w:t>
      </w:r>
    </w:p>
    <w:p w14:paraId="16667E6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C1EE0B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6B8EFC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74A307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64AF17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2F7057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35D2E1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D989CB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EC0BD4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F9BE7F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CB311E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C8ECC0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EEC873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F76D7E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FCECE7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922D22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246A4C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8130CA0">
      <w:pPr>
        <w:widowControl/>
        <w:spacing w:before="0" w:after="100" w:line="240" w:lineRule="auto"/>
        <w:jc w:val="left"/>
        <w:rPr>
          <w:rFonts w:ascii="宋体" w:hAnsi="宋体" w:eastAsia="宋体"/>
          <w:b w:val="0"/>
          <w:sz w:val="24"/>
          <w:szCs w:val="24"/>
        </w:rPr>
      </w:pPr>
    </w:p>
    <w:p w14:paraId="0707B73B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3 模型假设与符号说明</w:t>
      </w:r>
    </w:p>
    <w:p w14:paraId="4D33ECB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3.1 合理假设</w:t>
      </w:r>
    </w:p>
    <w:p w14:paraId="7B87A80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1. 计算图、配置参数与评估行为以官方材料为准；评估器与 config.txt 不作任何修改，全部指标以官方评估器输出为准。</w:t>
      </w:r>
    </w:p>
    <w:p w14:paraId="202493D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 核间同构；四类流水线每条同核串行、跨类跨核可并行（官方评估器行为）。</w:t>
      </w:r>
    </w:p>
    <w:p w14:paraId="1866544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 原图满足官方保证：每 DDR 输入搬入一次、最终结果搬出一次、单算子输入输出不超过核内容量。</w:t>
      </w:r>
    </w:p>
    <w:p w14:paraId="4DC0868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 算法内的簇代价估计（式(6)）是启发式调度代理，仅用于列表调度的优先级与负载估计；不是子图真实执行时间，也不是 Makespan 的表达式。</w:t>
      </w:r>
    </w:p>
    <w:p w14:paraId="718A1C7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3.2 符号说明</w:t>
      </w:r>
    </w:p>
    <w:p w14:paraId="25489B7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表2 主要符号及含义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4678"/>
      </w:tblGrid>
      <w:tr w14:paraId="58A580B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78" w:type="dxa"/>
            <w:tcBorders>
              <w:bottom w:val="single" w:color="000000" w:sz="4" w:space="0"/>
            </w:tcBorders>
            <w:vAlign w:val="center"/>
          </w:tcPr>
          <w:p w14:paraId="6AC0188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符号</w:t>
            </w:r>
          </w:p>
        </w:tc>
        <w:tc>
          <w:tcPr>
            <w:tcW w:w="4678" w:type="dxa"/>
            <w:tcBorders>
              <w:bottom w:val="single" w:color="000000" w:sz="4" w:space="0"/>
            </w:tcBorders>
            <w:vAlign w:val="center"/>
          </w:tcPr>
          <w:p w14:paraId="67C5602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含义</w:t>
            </w:r>
          </w:p>
        </w:tc>
      </w:tr>
      <w:tr w14:paraId="4E44093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6E0EB11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G=(T∪O,E)</m:t>
                </m:r>
              </m:oMath>
            </m:oMathPara>
          </w:p>
        </w:tc>
        <w:tc>
          <w:tcPr>
            <w:tcW w:w="4678" w:type="dxa"/>
            <w:vAlign w:val="center"/>
          </w:tcPr>
          <w:p w14:paraId="0EC1248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计算图：张量节点集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T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、操作节点集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O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、边集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E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>（仅 Tensor↔Op 相连）</w:t>
            </w:r>
          </w:p>
        </w:tc>
      </w:tr>
      <w:tr w14:paraId="37B940D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1C02DC6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s(u)∈{1,…,K}</m:t>
                </m:r>
              </m:oMath>
            </m:oMathPara>
          </w:p>
        </w:tc>
        <w:tc>
          <w:tcPr>
            <w:tcW w:w="4678" w:type="dxa"/>
            <w:vAlign w:val="center"/>
          </w:tcPr>
          <w:p w14:paraId="1075F1A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决策1：操作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u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的子图归属</w:t>
            </w:r>
          </w:p>
        </w:tc>
      </w:tr>
      <w:tr w14:paraId="0451AF0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582956F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σ(k)∈{1,…,n}</m:t>
                </m:r>
              </m:oMath>
            </m:oMathPara>
          </w:p>
        </w:tc>
        <w:tc>
          <w:tcPr>
            <w:tcW w:w="4678" w:type="dxa"/>
            <w:vAlign w:val="center"/>
          </w:tcPr>
          <w:p w14:paraId="04C5FA6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决策2：子图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k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分配的核心</w:t>
            </w:r>
          </w:p>
        </w:tc>
      </w:tr>
      <w:tr w14:paraId="2AEC52B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4C49A3F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π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σ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4678" w:type="dxa"/>
            <w:vAlign w:val="center"/>
          </w:tcPr>
          <w:p w14:paraId="0D08A2D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决策3：核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σ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上的子图执行顺序（三场景均为硬约束）</w:t>
            </w:r>
          </w:p>
        </w:tc>
      </w:tr>
      <w:tr w14:paraId="1A0ECC6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22F76B1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>；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4678" w:type="dxa"/>
            <w:vAlign w:val="center"/>
          </w:tcPr>
          <w:p w14:paraId="5FE4726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操作周期数；子图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s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的 Cube/Vector 周期总量</w:t>
            </w:r>
          </w:p>
        </w:tc>
      </w:tr>
      <w:tr w14:paraId="6B32C45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7BE6225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Σ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Σ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4678" w:type="dxa"/>
            <w:vAlign w:val="center"/>
          </w:tcPr>
          <w:p w14:paraId="36A26AF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原图所有计算操作在 PIPE_M、PIPE_V 上的周期总量；划分、边界 COPY 与 spill 不新增这两类计算操作</w:t>
            </w:r>
          </w:p>
        </w:tc>
      </w:tr>
      <w:tr w14:paraId="108ACDB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01D04DA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CP</m:t>
                </m:r>
              </m:oMath>
            </m:oMathPara>
          </w:p>
        </w:tc>
        <w:tc>
          <w:tcPr>
            <w:tcW w:w="4678" w:type="dxa"/>
            <w:vAlign w:val="center"/>
          </w:tcPr>
          <w:p w14:paraId="0A5189F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原图 Op–Tensor 依赖 DAG 按原始操作 cycles 加权的最长路径；本题 100 个正式图的原始 COPY cycles 均为 0</w:t>
            </w:r>
          </w:p>
        </w:tc>
      </w:tr>
      <w:tr w14:paraId="7E3926F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1391355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 w:eastAsia="MS Mincho"/>
                      <w:sz w:val="24"/>
                      <w:szCs w:val="24"/>
                    </w:rPr>
                    <m:t>ℛ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k,q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(t)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>；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4678" w:type="dxa"/>
            <w:vAlign w:val="center"/>
          </w:tcPr>
          <w:p w14:paraId="59A10CB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核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k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、存储类型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q∈{L1,UB}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在时刻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t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的驻留张量集；容量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L1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=524288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UB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=131072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B（两池独立）</w:t>
            </w:r>
          </w:p>
        </w:tc>
      </w:tr>
      <w:tr w14:paraId="197A126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53E5E95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B=60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B/cyc</w:t>
            </w:r>
          </w:p>
        </w:tc>
        <w:tc>
          <w:tcPr>
            <w:tcW w:w="4678" w:type="dxa"/>
            <w:vAlign w:val="center"/>
          </w:tcPr>
          <w:p w14:paraId="3918049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DDR 总带宽（公平共享池）</w:t>
            </w:r>
          </w:p>
        </w:tc>
      </w:tr>
      <w:tr w14:paraId="6127BC4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3692F07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L</m:t>
                </m:r>
              </m:oMath>
            </m:oMathPara>
          </w:p>
        </w:tc>
        <w:tc>
          <w:tcPr>
            <w:tcW w:w="4678" w:type="dxa"/>
            <w:vAlign w:val="center"/>
          </w:tcPr>
          <w:p w14:paraId="20BBBC3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Makespan（官方评估器输出，cycles）</w:t>
            </w:r>
          </w:p>
        </w:tc>
      </w:tr>
      <w:tr w14:paraId="797DA8F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3530AC3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1,i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4678" w:type="dxa"/>
            <w:vAlign w:val="center"/>
          </w:tcPr>
          <w:p w14:paraId="0F5824B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用例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i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单核基准（官方核内调度整图 Makespan）</w:t>
            </w:r>
          </w:p>
        </w:tc>
      </w:tr>
      <w:tr w14:paraId="23A170B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8" w:type="dxa"/>
            <w:vAlign w:val="center"/>
          </w:tcPr>
          <w:p w14:paraId="4C80992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eastAsia="宋体"/>
                            <w:b w:val="0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 w:eastAsia="宋体"/>
                            <w:b w:val="0"/>
                            <w:sz w:val="24"/>
                            <w:szCs w:val="24"/>
                          </w:rPr>
                        </m:ctrlPr>
                      </m:e>
                    </m:ba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p,n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100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den>
                </m:f>
                <m:nary>
                  <m:naryPr>
                    <m:chr m:val="∑"/>
                    <m:grow m:val="1"/>
                    <m:limLoc m:val="subSup"/>
                    <m:supHide m:val="1"/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ub>
                  <m:sup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b w:val="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L</m:t>
                        </m:r>
                        <m:ctrlPr>
                          <w:rPr>
                            <w:rFonts w:ascii="Cambria Math" w:hAnsi="Cambria Math" w:eastAsia="宋体"/>
                            <w:b w:val="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1,i</m:t>
                        </m:r>
                        <m:ctrlPr>
                          <w:rPr>
                            <w:rFonts w:ascii="Cambria Math" w:hAnsi="Cambria Math" w:eastAsia="宋体"/>
                            <w:b w:val="0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p,n,i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4678" w:type="dxa"/>
            <w:vAlign w:val="center"/>
          </w:tcPr>
          <w:p w14:paraId="6F0ECF9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平均加速比：逐用例加速比的算术平均（题面未定义聚合口径，本文显式采用）</w:t>
            </w:r>
          </w:p>
        </w:tc>
      </w:tr>
    </w:tbl>
    <w:p w14:paraId="1ED75F9B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4 多核计算图统一建模</w:t>
      </w:r>
    </w:p>
    <w:p w14:paraId="016BF01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4.1 DAG 与子图表示</w:t>
      </w:r>
    </w:p>
    <w:p w14:paraId="5763D37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将 Op–Tensor 二部图折叠为计算操作级 DAG：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u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依赖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v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当且仅当存在张量路径（可穿过 COPY）自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v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产出至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u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消费。计算级拓扑排序采用经典 DAG 排序思想[1]。子图族 </w:t>
      </w:r>
      <m:oMath>
        <m:d>
          <m:dPr>
            <m:begChr m:val="{"/>
            <m:sepChr m:val=""/>
            <m:endChr m:val="}"/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</m:d>
      </m:oMath>
      <w:r>
        <w:rPr>
          <w:rFonts w:ascii="宋体" w:hAnsi="宋体" w:eastAsia="宋体"/>
          <w:b w:val="0"/>
          <w:sz w:val="24"/>
          <w:szCs w:val="24"/>
        </w:rPr>
        <w:t xml:space="preserve"> 构成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O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c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的划分。DAG 的簇收缩可能引入环（两条互逆的簇间依赖路径），本文以强连通分量（SCC）检测合并环上子图[2]（§5.4 步骤6），这是方案合法性的必要保障（附录 B）。</w:t>
      </w:r>
    </w:p>
    <w:p w14:paraId="364BC5A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5579745" cy="3099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F61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图1 划分、合法化、调度与三场景同方案评估流程</w:t>
      </w:r>
    </w:p>
    <w:p w14:paraId="2E435D5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求解难度方面，该问题包含前驱约束调度与图划分等组合优化结构；相关难解性背景见经典文献[3]。本文未对本题作正式 NP-hard 归约，因而采用两阶段启发式求解并以官方评估器检验。</w:t>
      </w:r>
    </w:p>
    <w:p w14:paraId="29E2B04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4.2 决策变量与目标</w:t>
      </w:r>
    </w:p>
    <w:p w14:paraId="22D815E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min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s,σ,π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 L(s,σ,π)</m:t>
        </m:r>
      </m:oMath>
      <w:r>
        <w:rPr>
          <w:rFonts w:ascii="宋体" w:hAnsi="宋体" w:eastAsia="宋体"/>
          <w:b w:val="0"/>
          <w:sz w:val="24"/>
          <w:szCs w:val="24"/>
        </w:rPr>
        <w:tab/>
      </w:r>
      <w:r>
        <w:rPr>
          <w:rFonts w:ascii="宋体" w:hAnsi="宋体" w:eastAsia="宋体"/>
          <w:b w:val="0"/>
          <w:sz w:val="24"/>
          <w:szCs w:val="24"/>
        </w:rPr>
        <w:t>(1)</w:t>
      </w:r>
    </w:p>
    <w:p w14:paraId="68C9CBF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ab/>
      </w:r>
      <m:oMath>
        <m:r>
          <m:rPr>
            <m:nor/>
            <m:sty m:val="p"/>
          </m:rPr>
          <w:rPr>
            <w:rFonts w:ascii="Cambria Math" w:hAnsi="Cambria Math" w:eastAsia="宋体"/>
            <w:b w:val="0"/>
            <w:sz w:val="24"/>
            <w:szCs w:val="24"/>
          </w:rPr>
          <m:t>(C1) 子图依赖图无环</m:t>
        </m:r>
      </m:oMath>
      <w:r>
        <w:rPr>
          <w:rFonts w:ascii="宋体" w:hAnsi="宋体" w:eastAsia="宋体"/>
          <w:b w:val="0"/>
          <w:sz w:val="24"/>
          <w:szCs w:val="24"/>
        </w:rPr>
        <w:tab/>
      </w:r>
      <w:r>
        <w:rPr>
          <w:rFonts w:ascii="宋体" w:hAnsi="宋体" w:eastAsia="宋体"/>
          <w:b w:val="0"/>
          <w:sz w:val="24"/>
          <w:szCs w:val="24"/>
        </w:rPr>
        <w:t>(2)</w:t>
      </w:r>
    </w:p>
    <w:p w14:paraId="7651E71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ab/>
      </w:r>
      <m:oMath>
        <m:r>
          <m:rPr>
            <m:nor/>
            <m:sty m:val="p"/>
          </m:rPr>
          <w:rPr>
            <w:rFonts w:ascii="Cambria Math" w:hAnsi="Cambria Math" w:eastAsia="宋体"/>
            <w:b w:val="0"/>
            <w:sz w:val="24"/>
            <w:szCs w:val="24"/>
          </w:rPr>
          <m:t>(C2) 每子图恰调度一次；同核顺序不违反依赖</m:t>
        </m:r>
      </m:oMath>
      <w:r>
        <w:rPr>
          <w:rFonts w:ascii="宋体" w:hAnsi="宋体" w:eastAsia="宋体"/>
          <w:b w:val="0"/>
          <w:sz w:val="24"/>
          <w:szCs w:val="24"/>
        </w:rPr>
        <w:tab/>
      </w:r>
      <w:r>
        <w:rPr>
          <w:rFonts w:ascii="宋体" w:hAnsi="宋体" w:eastAsia="宋体"/>
          <w:b w:val="0"/>
          <w:sz w:val="24"/>
          <w:szCs w:val="24"/>
        </w:rPr>
        <w:t>(3)</w:t>
      </w:r>
    </w:p>
    <w:p w14:paraId="7148722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式(2)(3)为合法性必要条件的简写；评估器还执行执行级校验（Task 顺序全局环、Pipe FIFO、内存依赖、核内重排拓扑），全部方案以评估器实际接受为准。</w:t>
      </w:r>
    </w:p>
    <w:p w14:paraId="53D0512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4.3 容量约束（与评估器机制一致）</w:t>
      </w:r>
    </w:p>
    <w:p w14:paraId="4150747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核内缓存约束不是子图张量的静态总和，而是按存储类型独立、随执行时序变化的驻留峰值约束。对核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k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经 spill/reload 扩展后的执行序列，任意时刻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t</m:t>
        </m:r>
      </m:oMath>
      <w:r>
        <w:rPr>
          <w:rFonts w:ascii="宋体" w:hAnsi="宋体" w:eastAsia="宋体"/>
          <w:b w:val="0"/>
          <w:sz w:val="24"/>
          <w:szCs w:val="24"/>
        </w:rPr>
        <w:t>：</w:t>
      </w:r>
    </w:p>
    <w:p w14:paraId="104077F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∀k,∀t,∀q∈{L1,UB}: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k,q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(t)=</m:t>
        </m:r>
        <m:nary>
          <m:naryPr>
            <m:chr m:val="∑"/>
            <m:grow m:val="1"/>
            <m:limLoc m:val="subSup"/>
            <m:supHide m:val="1"/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x∈</m:t>
            </m:r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  <m:scr m:val="script"/>
                  </m:rPr>
                  <w:rPr>
                    <w:rFonts w:ascii="Cambria Math" w:hAnsi="Cambria Math" w:eastAsia="MS Mincho"/>
                    <w:sz w:val="24"/>
                    <w:szCs w:val="24"/>
                  </w:rPr>
                  <m:t>ℛ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k,q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(t)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  <m:sup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size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</m:nary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(x)≤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C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q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ab/>
      </w:r>
      <w:r>
        <w:rPr>
          <w:rFonts w:ascii="宋体" w:hAnsi="宋体" w:eastAsia="宋体"/>
          <w:b w:val="0"/>
          <w:sz w:val="24"/>
          <w:szCs w:val="24"/>
        </w:rPr>
        <w:t>(4)</w:t>
      </w:r>
    </w:p>
    <w:p w14:paraId="2874248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评估器的核内调度器按执行序模拟分配/换出/释放，峰值超限时自动插入 SPILL_OUT/SPILL_IN，仍不可行则任务失败。容量超压的后果主要是额外 DDR 流量与时间损失，而非方案非法；本文算法以簇足迹上界间接控制 spill 规模（启发式，非硬约束）。</w:t>
      </w:r>
    </w:p>
    <w:p w14:paraId="315F7D2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4.4 通信代价（评估器记账口径）</w:t>
      </w:r>
    </w:p>
    <w:p w14:paraId="33A30F8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新增搬运量是官方评估器对重构 Task 图的记账量，可作解释性分解：</w:t>
      </w:r>
    </w:p>
    <w:p w14:paraId="3048971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Δ=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copy,task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−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copy,original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spill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ab/>
      </w:r>
      <w:r>
        <w:rPr>
          <w:rFonts w:ascii="宋体" w:hAnsi="宋体" w:eastAsia="宋体"/>
          <w:b w:val="0"/>
          <w:sz w:val="24"/>
          <w:szCs w:val="24"/>
        </w:rPr>
        <w:t>(5)</w:t>
      </w:r>
    </w:p>
    <w:p w14:paraId="312A509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一个张量可有多个消费者，逐边求和与实际 COPY 插入次数并不恒等，式(5) 是记账解释而非逐边公式。场景 B 中同核割边不再产生边界 COPY；L2 场景中所有可缓存 COPY_IN 的未命中部分占用 DDR 池、命中部分进入独立 Cache 池；spill reload 也是 COPY_IN。</w:t>
      </w:r>
    </w:p>
    <w:p w14:paraId="6A60805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4.5 DDR 带宽共享模型</w:t>
      </w:r>
    </w:p>
    <w:p w14:paraId="1CF53FD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访问 DDR 的搬运共享 60 B/cycle 总带宽，评估器以处理器共享方式结算：在途搬运集合为 </w:t>
      </w:r>
      <m:oMath>
        <m:r>
          <m:rPr>
            <m:sty m:val="p"/>
            <m:scr m:val="script"/>
          </m:rPr>
          <w:rPr>
            <w:rFonts w:ascii="Cambria Math" w:hAnsi="Cambria Math" w:eastAsia="MS Mincho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(t)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时各获得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B/|</m:t>
        </m:r>
        <m:r>
          <m:rPr>
            <m:sty m:val="p"/>
            <m:scr m:val="script"/>
          </m:rPr>
          <w:rPr>
            <w:rFonts w:ascii="Cambria Math" w:hAnsi="Cambria Math" w:eastAsia="MS Mincho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(t)|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瞬时带宽，剩余工作量与完成时刻随成员变化重算——这是 Makespan 中"通信串行化"项的真实来源。</w:t>
      </w:r>
    </w:p>
    <w:p w14:paraId="7CC8091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4.6 启发式调度代理</w:t>
      </w:r>
    </w:p>
    <w:p w14:paraId="41DAAFA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ab/>
      </w:r>
      <m:oMath>
        <m:limUpp>
          <m:limUpp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c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^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lim>
        </m:limUpp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(s)=max(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)+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io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/B</m:t>
        </m:r>
      </m:oMath>
      <w:r>
        <w:rPr>
          <w:rFonts w:ascii="宋体" w:hAnsi="宋体" w:eastAsia="宋体"/>
          <w:b w:val="0"/>
          <w:sz w:val="24"/>
          <w:szCs w:val="24"/>
        </w:rPr>
        <w:tab/>
      </w:r>
      <w:r>
        <w:rPr>
          <w:rFonts w:ascii="宋体" w:hAnsi="宋体" w:eastAsia="宋体"/>
          <w:b w:val="0"/>
          <w:sz w:val="24"/>
          <w:szCs w:val="24"/>
        </w:rPr>
        <w:t>(6)</w:t>
      </w:r>
    </w:p>
    <w:p w14:paraId="1745B70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io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为簇内操作对每个跨簇依赖条目按张量字节累加的通信估计（扇出张量可能重复计数）。该代理只用于划分阶段的工作量上界与调度阶段的向上秩、核选择投影（投影含同核 100 / 跨核 1000 等待）；它忽略 MTE 排队、带宽公平共享、时序 spill 与 L2，不用于报告任何指标。</w:t>
      </w:r>
    </w:p>
    <w:p w14:paraId="5006DFA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43CC8B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3A4CE7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415D65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A5A98D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9962FC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E387CD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B9F074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9DEEE8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6057E6B">
      <w:pPr>
        <w:widowControl/>
        <w:spacing w:before="0" w:after="100" w:line="240" w:lineRule="auto"/>
        <w:jc w:val="left"/>
        <w:rPr>
          <w:rFonts w:ascii="宋体" w:hAnsi="宋体" w:eastAsia="宋体"/>
          <w:b w:val="0"/>
          <w:sz w:val="24"/>
          <w:szCs w:val="24"/>
        </w:rPr>
      </w:pPr>
    </w:p>
    <w:p w14:paraId="5B30E43D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5 问题一：场景 A 下的多核切图与调度</w:t>
      </w:r>
    </w:p>
    <w:p w14:paraId="4E1ED22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5.1 场景 A 模型</w:t>
      </w:r>
    </w:p>
    <w:p w14:paraId="64471A4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见 §4。等待成本进入调度阶段的核选择投影：同核通信前驱优先，每次依赖节省 900 cycles。</w:t>
      </w:r>
    </w:p>
    <w:p w14:paraId="2AE6164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5.2 预实验对照（8 个预实验/诊断用例）</w:t>
      </w:r>
    </w:p>
    <w:p w14:paraId="741DA97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777FD00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 个中小规模用例（241.6 KB–2.6 MB，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calc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636–5907；未覆盖纯向量、极深链与 10 MB 级大图）用于评估器探针、极端策略对照与算法早期开发，不构成总体分布的代表样本。三个对照策略标定响应面（官方评估器实测）：</w:t>
      </w:r>
    </w:p>
    <w:p w14:paraId="77E5D02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whole（整图单子图单核）：加速比恒 1.000、零额外搬运——无并行；</w:t>
      </w:r>
    </w:p>
    <w:p w14:paraId="6E77AD3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singleton（每操作一子图）：平均加速比 0.668/0.818/0.936/1.012，case_026 最低为 0.487（2 核），其额外搬运约为原图 DDR 搬运量的 15 倍（子集内最大 33.7 倍）——过切分反噬；</w:t>
      </w:r>
    </w:p>
    <w:p w14:paraId="3B445C5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stub（官方随机方案）：平均 0.944–0.961——随机切分不可用。</w:t>
      </w:r>
    </w:p>
    <w:p w14:paraId="4C6437E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5.3 算法：通信—容量联合约束的两阶段调度</w:t>
      </w:r>
    </w:p>
    <w:p w14:paraId="35700B7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输入：计算图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G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、核数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n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、参数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max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>（簇足迹上界，基线取 200,000 B）、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para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>（并行度系数，基线取 8；参数与组件诊断见 §8.3）。输出：合法方案。</w:t>
      </w:r>
    </w:p>
    <w:p w14:paraId="6D68CDA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核心思想：沿最重数据边贪心生长簇（贪心内化最大通信边），生长阶段受足迹与工作量双上界限幅；再在簇 DAG 上按向上秩做负载均衡列表调度。重边聚合与经典图划分思想相关[4]，向上秩优先级参考 HEFT 调度思想[5]，就绪簇的核分配属于列表调度框架[6]；本题的容量与通信判据由评估器机制确定。</w:t>
      </w:r>
    </w:p>
    <w:p w14:paraId="512E1B7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5.4 算法流程</w:t>
      </w:r>
    </w:p>
    <w:p w14:paraId="4F3C06E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算法 v1(G, n, F_max, k_para)</w:t>
      </w:r>
    </w:p>
    <w:p w14:paraId="4432928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  折叠二部图为计算级 DAG，拓扑排序</w:t>
      </w:r>
    </w:p>
    <w:p w14:paraId="7642495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  C_work ← max(2·CP, Σmax(M_u,V_u)/(k_para·n))          // 工作量上界</w:t>
      </w:r>
    </w:p>
    <w:p w14:paraId="792253A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  for u 按拓扑序:                                        // 划分（生长期）</w:t>
      </w:r>
    </w:p>
    <w:p w14:paraId="5B49C60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      在已分簇前驱中选满足[足迹∪≤F_max 且工作量≤C_work]</w:t>
      </w:r>
    </w:p>
    <w:p w14:paraId="5F2C9D4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        且连接边字节最大者；无则新建簇</w:t>
      </w:r>
    </w:p>
    <w:p w14:paraId="7719636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      并入，更新 M,V,足迹</w:t>
      </w:r>
    </w:p>
    <w:p w14:paraId="69A72E7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6  SCC 合并环上簇并重编号（合并不再复查上界——最终簇可突破</w:t>
      </w:r>
    </w:p>
    <w:p w14:paraId="67E752F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     F_max/C_work，物理合法性由评估器容量机制保证；实测最大簇 213,114 B）</w:t>
      </w:r>
    </w:p>
    <w:p w14:paraId="6F70130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7  ĉ(s)←max(M,V)+io/B（式6 代理）；rank(s)←ĉ(s)+max_{v∈succ}rank(v)</w:t>
      </w:r>
    </w:p>
    <w:p w14:paraId="7BC7EC1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  就绪堆按 rank 降序；取出 s 后按投影完成时刻选核</w:t>
      </w:r>
    </w:p>
    <w:p w14:paraId="3338439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   （平手选通信前驱所在核），记录核内顺序</w:t>
      </w:r>
    </w:p>
    <w:p w14:paraId="4D3E9B6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9  官方同口径自检后输出</w:t>
      </w:r>
    </w:p>
    <w:p w14:paraId="699AD08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复杂度（当前实现的真实上界，非紧界）：前驱逐点排序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O(ElogE)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、候选足迹维护最坏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O(EF)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、SCC 保守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O(K(V+E+K))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、调度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O((K+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E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)logK+n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E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)</m:t>
        </m:r>
      </m:oMath>
      <w:r>
        <w:rPr>
          <w:rFonts w:ascii="宋体" w:hAnsi="宋体" w:eastAsia="宋体"/>
          <w:b w:val="0"/>
          <w:sz w:val="24"/>
          <w:szCs w:val="24"/>
        </w:rPr>
        <w:t>。实测方案生成 0.005–1.72 s/用例（100 例全量，中位 0.11 s），远低于评估耗时。</w:t>
      </w:r>
    </w:p>
    <w:p w14:paraId="161369F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5.5 实验设置</w:t>
      </w:r>
    </w:p>
    <w:p w14:paraId="16F145D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全部 100 个正式用例 × 核数 {2,3,4,5} × 三问，官方 config.txt，指标全部由官方评估器代码路径给出；批跑入口与 8 用例冻结结果回归一致（24/24 行）。单核基准为官方整图口径：在 8 例×4 核探针中，whole 策略 32/32 行的 Makespan 与单核基线相等；正式全量主表 1200/1200 行的 single 字段与对应单核基线相等。平均加速比按 §3.2 公式计算。全量评估共 1200 次、16,503 s（12 进程墙钟 39 min，单次最慢 772.7 s）。数据整理、批量运行脚本及统计汇总使用了 AI 工具辅助；结果来自官方评估器与冻结 CSV，工具及用途如附录 F 所述。参赛队最终人工核验须在提交前完成。</w:t>
      </w:r>
    </w:p>
    <w:p w14:paraId="1016D03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5.6 全量结果（100 用例）</w:t>
      </w:r>
    </w:p>
    <w:p w14:paraId="56BFF3D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3AA3ECC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表3 场景 A 的 100 例加速比分布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642378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067B917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核数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49BB947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均值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67EA6B4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中位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3F11818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min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52E28A7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max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1EB3584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&lt;1 用例数</w:t>
            </w:r>
          </w:p>
        </w:tc>
      </w:tr>
      <w:tr w14:paraId="4F419C4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5F628E7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5E82187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1.3148</w:t>
            </w:r>
          </w:p>
        </w:tc>
        <w:tc>
          <w:tcPr>
            <w:tcW w:w="1559" w:type="dxa"/>
            <w:vAlign w:val="center"/>
          </w:tcPr>
          <w:p w14:paraId="1256F0A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1.2773</w:t>
            </w:r>
          </w:p>
        </w:tc>
        <w:tc>
          <w:tcPr>
            <w:tcW w:w="1559" w:type="dxa"/>
            <w:vAlign w:val="center"/>
          </w:tcPr>
          <w:p w14:paraId="3F30D0D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0.8522</w:t>
            </w:r>
          </w:p>
        </w:tc>
        <w:tc>
          <w:tcPr>
            <w:tcW w:w="1559" w:type="dxa"/>
            <w:vAlign w:val="center"/>
          </w:tcPr>
          <w:p w14:paraId="722A6F8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2.0395</w:t>
            </w:r>
          </w:p>
        </w:tc>
        <w:tc>
          <w:tcPr>
            <w:tcW w:w="1559" w:type="dxa"/>
            <w:vAlign w:val="center"/>
          </w:tcPr>
          <w:p w14:paraId="4BDD44C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</w:t>
            </w:r>
          </w:p>
        </w:tc>
      </w:tr>
      <w:tr w14:paraId="7B0B51F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1F031D4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051CDC7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1.7174</w:t>
            </w:r>
          </w:p>
        </w:tc>
        <w:tc>
          <w:tcPr>
            <w:tcW w:w="1559" w:type="dxa"/>
            <w:vAlign w:val="center"/>
          </w:tcPr>
          <w:p w14:paraId="08A9406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1.7125</w:t>
            </w:r>
          </w:p>
        </w:tc>
        <w:tc>
          <w:tcPr>
            <w:tcW w:w="1559" w:type="dxa"/>
            <w:vAlign w:val="center"/>
          </w:tcPr>
          <w:p w14:paraId="7A9DF67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0.8672</w:t>
            </w:r>
          </w:p>
        </w:tc>
        <w:tc>
          <w:tcPr>
            <w:tcW w:w="1559" w:type="dxa"/>
            <w:vAlign w:val="center"/>
          </w:tcPr>
          <w:p w14:paraId="34C355D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2.8857</w:t>
            </w:r>
          </w:p>
        </w:tc>
        <w:tc>
          <w:tcPr>
            <w:tcW w:w="1559" w:type="dxa"/>
            <w:vAlign w:val="center"/>
          </w:tcPr>
          <w:p w14:paraId="64CEF9E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</w:t>
            </w:r>
          </w:p>
        </w:tc>
      </w:tr>
      <w:tr w14:paraId="23F7FB6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6414635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11ED070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2.0001</w:t>
            </w:r>
          </w:p>
        </w:tc>
        <w:tc>
          <w:tcPr>
            <w:tcW w:w="1559" w:type="dxa"/>
            <w:vAlign w:val="center"/>
          </w:tcPr>
          <w:p w14:paraId="19D92DE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1.9402</w:t>
            </w:r>
          </w:p>
        </w:tc>
        <w:tc>
          <w:tcPr>
            <w:tcW w:w="1559" w:type="dxa"/>
            <w:vAlign w:val="center"/>
          </w:tcPr>
          <w:p w14:paraId="2E84807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0.8799</w:t>
            </w:r>
          </w:p>
        </w:tc>
        <w:tc>
          <w:tcPr>
            <w:tcW w:w="1559" w:type="dxa"/>
            <w:vAlign w:val="center"/>
          </w:tcPr>
          <w:p w14:paraId="5F4EE18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3.7665</w:t>
            </w:r>
          </w:p>
        </w:tc>
        <w:tc>
          <w:tcPr>
            <w:tcW w:w="1559" w:type="dxa"/>
            <w:vAlign w:val="center"/>
          </w:tcPr>
          <w:p w14:paraId="63E433F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</w:tr>
      <w:tr w14:paraId="16740E0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4C205BA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6149DBC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2.2112</w:t>
            </w:r>
          </w:p>
        </w:tc>
        <w:tc>
          <w:tcPr>
            <w:tcW w:w="1559" w:type="dxa"/>
            <w:vAlign w:val="center"/>
          </w:tcPr>
          <w:p w14:paraId="0841DD9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2.1614</w:t>
            </w:r>
          </w:p>
        </w:tc>
        <w:tc>
          <w:tcPr>
            <w:tcW w:w="1559" w:type="dxa"/>
            <w:vAlign w:val="center"/>
          </w:tcPr>
          <w:p w14:paraId="1D76BE8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0.8806</w:t>
            </w:r>
          </w:p>
        </w:tc>
        <w:tc>
          <w:tcPr>
            <w:tcW w:w="1559" w:type="dxa"/>
            <w:vAlign w:val="center"/>
          </w:tcPr>
          <w:p w14:paraId="2A2F5CA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4.2350</w:t>
            </w:r>
          </w:p>
        </w:tc>
        <w:tc>
          <w:tcPr>
            <w:tcW w:w="1559" w:type="dxa"/>
            <w:vAlign w:val="center"/>
          </w:tcPr>
          <w:p w14:paraId="29ECE0E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</w:tr>
    </w:tbl>
    <w:p w14:paraId="494068C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5400040" cy="4139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57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98F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图2 场景 A 加速比的均值、中位数与逐例极值范围</w:t>
      </w:r>
    </w:p>
    <w:p w14:paraId="7C451F8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最好 10 例（4 核）介于 3.07–3.77；最差 5 例 case_044=0.880、case_064=0.937、case_086=0.959、case_071=0.980、case_047=0.999（§8.7 分析）。</w:t>
      </w:r>
    </w:p>
    <w:p w14:paraId="0DB70DB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5.7 结果分析</w:t>
      </w:r>
    </w:p>
    <w:p w14:paraId="7AD7DE6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1. 粒度自适应性来自双上界而非调参：宽浅图在足迹约束下自然形成大量小簇获得并行，深链图沿重边合并控制通信。</w:t>
      </w:r>
    </w:p>
    <w:p w14:paraId="17B252B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 加速比随核数亚线性增长（4→5 核均值 +10.6%），与 DDR 共享池争用加剧及簇 DAG 关键路径限制一致。</w:t>
      </w:r>
    </w:p>
    <w:p w14:paraId="6BA231B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 预实验教训在全量中被证实并放大：singleton 的通信反噬、case_064 型小计算量负加速分别表现为极端策略不可用与 5%–10% 的负加速尾部。</w:t>
      </w:r>
    </w:p>
    <w:p w14:paraId="28FB43E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E56E29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AFCACC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DDF2B4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7D333F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EC789B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CD9FB72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6 问题二：场景 B 下的调度</w:t>
      </w:r>
    </w:p>
    <w:p w14:paraId="793C4FA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6.1 场景模型变化</w:t>
      </w:r>
    </w:p>
    <w:p w14:paraId="016E43C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同核合并为单 Task 后：(i) 同核割边不再产生搬运与等待；(ii) 容量以每核合并 Task 的分类型时序峰值起作用，超压自动 spill；(iii) 同核子图顺序成为重排核内算子序列的硬约束。</w:t>
      </w:r>
    </w:p>
    <w:p w14:paraId="649EB80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6.2 模型修正</w:t>
      </w:r>
    </w:p>
    <w:p w14:paraId="795D71C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式(5) 计费规则改为仅跨核割边计入并伴随 </w:t>
      </w:r>
      <m:oMath>
        <m:sSup>
          <m:sSup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=500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同步；决策重心移至核级分组与组内顺序，子图级决策经 (C1)(C2) 与组内顺序约束继续起作用。</w:t>
      </w:r>
    </w:p>
    <w:p w14:paraId="3757255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6.3 同方案跨场景受控对照</w:t>
      </w:r>
    </w:p>
    <w:p w14:paraId="34AE996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本问采用同一冻结方案直接迁移至场景 B的受控对照：同一 plan 分别通过 P2 与 P1 评估器（同用例、同核数、同 config）。该设计把"调度方案变化"与"存储层级机制变化"解耦——观测差异纯来自场景机制；同一设计延伸至 Q3，构成贯穿三问的受控实验链。</w:t>
      </w:r>
    </w:p>
    <w:p w14:paraId="738F8D2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6.4 全量结果与对照</w:t>
      </w:r>
    </w:p>
    <w:p w14:paraId="243CBF8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6D143FD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表4 场景 B 的 100 例加速比分布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74343BF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75D971E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核数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2AD3352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均值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452EAC5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中位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2343125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min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5E309D2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max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0199279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&lt;1 用例数</w:t>
            </w:r>
          </w:p>
        </w:tc>
      </w:tr>
      <w:tr w14:paraId="4E73534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7A8AAA0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2762540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1.7839</w:t>
            </w:r>
          </w:p>
        </w:tc>
        <w:tc>
          <w:tcPr>
            <w:tcW w:w="1559" w:type="dxa"/>
            <w:vAlign w:val="center"/>
          </w:tcPr>
          <w:p w14:paraId="0A8E2FF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1.9229</w:t>
            </w:r>
          </w:p>
        </w:tc>
        <w:tc>
          <w:tcPr>
            <w:tcW w:w="1559" w:type="dxa"/>
            <w:vAlign w:val="center"/>
          </w:tcPr>
          <w:p w14:paraId="5668FB9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0.9892</w:t>
            </w:r>
          </w:p>
        </w:tc>
        <w:tc>
          <w:tcPr>
            <w:tcW w:w="1559" w:type="dxa"/>
            <w:vAlign w:val="center"/>
          </w:tcPr>
          <w:p w14:paraId="09A15B7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2.2150</w:t>
            </w:r>
          </w:p>
        </w:tc>
        <w:tc>
          <w:tcPr>
            <w:tcW w:w="1559" w:type="dxa"/>
            <w:vAlign w:val="center"/>
          </w:tcPr>
          <w:p w14:paraId="09AE636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</w:t>
            </w:r>
          </w:p>
        </w:tc>
      </w:tr>
      <w:tr w14:paraId="660D27D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264C4F0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4C82A1F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2.4406</w:t>
            </w:r>
          </w:p>
        </w:tc>
        <w:tc>
          <w:tcPr>
            <w:tcW w:w="1559" w:type="dxa"/>
            <w:vAlign w:val="center"/>
          </w:tcPr>
          <w:p w14:paraId="50AF20E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2.7121</w:t>
            </w:r>
          </w:p>
        </w:tc>
        <w:tc>
          <w:tcPr>
            <w:tcW w:w="1559" w:type="dxa"/>
            <w:vAlign w:val="center"/>
          </w:tcPr>
          <w:p w14:paraId="45C8ACD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0.9872</w:t>
            </w:r>
          </w:p>
        </w:tc>
        <w:tc>
          <w:tcPr>
            <w:tcW w:w="1559" w:type="dxa"/>
            <w:vAlign w:val="center"/>
          </w:tcPr>
          <w:p w14:paraId="49DF802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3.3005</w:t>
            </w:r>
          </w:p>
        </w:tc>
        <w:tc>
          <w:tcPr>
            <w:tcW w:w="1559" w:type="dxa"/>
            <w:vAlign w:val="center"/>
          </w:tcPr>
          <w:p w14:paraId="1557334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</w:tr>
      <w:tr w14:paraId="4FA60FA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5CEC5EA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61FCD2F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2.9806</w:t>
            </w:r>
          </w:p>
        </w:tc>
        <w:tc>
          <w:tcPr>
            <w:tcW w:w="1559" w:type="dxa"/>
            <w:vAlign w:val="center"/>
          </w:tcPr>
          <w:p w14:paraId="1462619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3.3549</w:t>
            </w:r>
          </w:p>
        </w:tc>
        <w:tc>
          <w:tcPr>
            <w:tcW w:w="1559" w:type="dxa"/>
            <w:vAlign w:val="center"/>
          </w:tcPr>
          <w:p w14:paraId="440382C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0.9832</w:t>
            </w:r>
          </w:p>
        </w:tc>
        <w:tc>
          <w:tcPr>
            <w:tcW w:w="1559" w:type="dxa"/>
            <w:vAlign w:val="center"/>
          </w:tcPr>
          <w:p w14:paraId="7249192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4.4247</w:t>
            </w:r>
          </w:p>
        </w:tc>
        <w:tc>
          <w:tcPr>
            <w:tcW w:w="1559" w:type="dxa"/>
            <w:vAlign w:val="center"/>
          </w:tcPr>
          <w:p w14:paraId="6F7284E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</w:tr>
      <w:tr w14:paraId="46D41DD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411FC17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3047AE4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3.3342</w:t>
            </w:r>
          </w:p>
        </w:tc>
        <w:tc>
          <w:tcPr>
            <w:tcW w:w="1559" w:type="dxa"/>
            <w:vAlign w:val="center"/>
          </w:tcPr>
          <w:p w14:paraId="12C21AD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3.6249</w:t>
            </w:r>
          </w:p>
        </w:tc>
        <w:tc>
          <w:tcPr>
            <w:tcW w:w="1559" w:type="dxa"/>
            <w:vAlign w:val="center"/>
          </w:tcPr>
          <w:p w14:paraId="27C4951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0.9870</w:t>
            </w:r>
          </w:p>
        </w:tc>
        <w:tc>
          <w:tcPr>
            <w:tcW w:w="1559" w:type="dxa"/>
            <w:vAlign w:val="center"/>
          </w:tcPr>
          <w:p w14:paraId="58312E9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5.2186</w:t>
            </w:r>
          </w:p>
        </w:tc>
        <w:tc>
          <w:tcPr>
            <w:tcW w:w="1559" w:type="dxa"/>
            <w:vAlign w:val="center"/>
          </w:tcPr>
          <w:p w14:paraId="2450B3A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</w:tr>
    </w:tbl>
    <w:p w14:paraId="4BA9CE0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逐例对照（图4）：397/400（99.25%）P2 不劣于 P1；3 组反例为 case_028@2核（+3.0%）、case_028@3核（+0.2%）、case_078@2核（+3.8%）。同方案下通信记账约减半（case_021：65.3→31.5 MB）。为进一步核查反例，我们对 case_028@2、case_078@2 与三个对照案例在官方评估器中提取搬运分项：case_028@2 的 P2 spill_added_copy_bytes 为 165,341,184 B，占该方案新增搬运 93.44%，P2 比 P1 慢 2.99%；case_078@2 对应 6,518,784 B、75.21%，P2 慢 3.77%。这说明“同核边界 COPY 减少”并不等于“总额外搬运必然消失”，合并 Task 可伴随显著换出/换入。评估器 _prioritize_task_seq 还把 core_schedules 指定的核内组序施加到合并 Task 的算子序列，可能降低场景 A 中独立 Task 的局部调度自由度。spill、组序、等待和执行时序同时变化；上述反例与这些机制相容，未做同场景单因素反事实前不能归因于其中任一项。</w:t>
      </w:r>
    </w:p>
    <w:p w14:paraId="1662B2B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进一步对全部 100 例、2—5 核重跑官方 P2/P3 评估器并逐行核对冻结主结果；800/800 行的 Makespan、新增搬运、子图数以及 P3 命中率均一致。新增搬运满足“划分新增 + spill 新增 = 总新增”800/800，P2/P3 的两项分量在 400 个同方案组合中逐字节相等。表5只取 P2，避免重复计数；平均 spill 字节包括没有 spill 的用例。</w:t>
      </w:r>
    </w:p>
    <w:p w14:paraId="753A740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表5 场景 B 全量 spill 分项（每核数 100 例）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4404464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39" w:type="dxa"/>
            <w:tcBorders>
              <w:bottom w:val="single" w:color="000000" w:sz="4" w:space="0"/>
            </w:tcBorders>
            <w:vAlign w:val="center"/>
          </w:tcPr>
          <w:p w14:paraId="54CF648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核数</w:t>
            </w:r>
          </w:p>
        </w:tc>
        <w:tc>
          <w:tcPr>
            <w:tcW w:w="2339" w:type="dxa"/>
            <w:tcBorders>
              <w:bottom w:val="single" w:color="000000" w:sz="4" w:space="0"/>
            </w:tcBorders>
            <w:vAlign w:val="center"/>
          </w:tcPr>
          <w:p w14:paraId="5F2D10F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spill&gt;0 用例数</w:t>
            </w:r>
          </w:p>
        </w:tc>
        <w:tc>
          <w:tcPr>
            <w:tcW w:w="2339" w:type="dxa"/>
            <w:tcBorders>
              <w:bottom w:val="single" w:color="000000" w:sz="4" w:space="0"/>
            </w:tcBorders>
            <w:vAlign w:val="center"/>
          </w:tcPr>
          <w:p w14:paraId="6A2A117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平均 spill（MB）</w:t>
            </w:r>
          </w:p>
        </w:tc>
        <w:tc>
          <w:tcPr>
            <w:tcW w:w="2339" w:type="dxa"/>
            <w:tcBorders>
              <w:bottom w:val="single" w:color="000000" w:sz="4" w:space="0"/>
            </w:tcBorders>
            <w:vAlign w:val="center"/>
          </w:tcPr>
          <w:p w14:paraId="3D086DF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全组 spill/新增搬运</w:t>
            </w:r>
          </w:p>
        </w:tc>
      </w:tr>
      <w:tr w14:paraId="428CF9D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4DFEF15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  <w:tc>
          <w:tcPr>
            <w:tcW w:w="2339" w:type="dxa"/>
            <w:vAlign w:val="center"/>
          </w:tcPr>
          <w:p w14:paraId="5F4E7A8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35</w:t>
            </w:r>
          </w:p>
        </w:tc>
        <w:tc>
          <w:tcPr>
            <w:tcW w:w="2339" w:type="dxa"/>
            <w:vAlign w:val="center"/>
          </w:tcPr>
          <w:p w14:paraId="7F8B756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12.691</w:t>
            </w:r>
          </w:p>
        </w:tc>
        <w:tc>
          <w:tcPr>
            <w:tcW w:w="2339" w:type="dxa"/>
            <w:vAlign w:val="center"/>
          </w:tcPr>
          <w:p w14:paraId="6713506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66.9%</w:t>
            </w:r>
          </w:p>
        </w:tc>
      </w:tr>
      <w:tr w14:paraId="29C8957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00629F9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2339" w:type="dxa"/>
            <w:vAlign w:val="center"/>
          </w:tcPr>
          <w:p w14:paraId="7333F86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32</w:t>
            </w:r>
          </w:p>
        </w:tc>
        <w:tc>
          <w:tcPr>
            <w:tcW w:w="2339" w:type="dxa"/>
            <w:vAlign w:val="center"/>
          </w:tcPr>
          <w:p w14:paraId="48D9489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10.696</w:t>
            </w:r>
          </w:p>
        </w:tc>
        <w:tc>
          <w:tcPr>
            <w:tcW w:w="2339" w:type="dxa"/>
            <w:vAlign w:val="center"/>
          </w:tcPr>
          <w:p w14:paraId="792454A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53.4%</w:t>
            </w:r>
          </w:p>
        </w:tc>
      </w:tr>
      <w:tr w14:paraId="19CA931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324D58D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  <w:tc>
          <w:tcPr>
            <w:tcW w:w="2339" w:type="dxa"/>
            <w:vAlign w:val="center"/>
          </w:tcPr>
          <w:p w14:paraId="2FAF37D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29</w:t>
            </w:r>
          </w:p>
        </w:tc>
        <w:tc>
          <w:tcPr>
            <w:tcW w:w="2339" w:type="dxa"/>
            <w:vAlign w:val="center"/>
          </w:tcPr>
          <w:p w14:paraId="3A0BC82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8.930</w:t>
            </w:r>
          </w:p>
        </w:tc>
        <w:tc>
          <w:tcPr>
            <w:tcW w:w="2339" w:type="dxa"/>
            <w:vAlign w:val="center"/>
          </w:tcPr>
          <w:p w14:paraId="2F79E57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44.7%</w:t>
            </w:r>
          </w:p>
        </w:tc>
      </w:tr>
      <w:tr w14:paraId="327582F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7AF3A6D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2339" w:type="dxa"/>
            <w:vAlign w:val="center"/>
          </w:tcPr>
          <w:p w14:paraId="7D1A180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  <w:tc>
          <w:tcPr>
            <w:tcW w:w="2339" w:type="dxa"/>
            <w:vAlign w:val="center"/>
          </w:tcPr>
          <w:p w14:paraId="462A810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7.898</w:t>
            </w:r>
          </w:p>
        </w:tc>
        <w:tc>
          <w:tcPr>
            <w:tcW w:w="2339" w:type="dxa"/>
            <w:vAlign w:val="center"/>
          </w:tcPr>
          <w:p w14:paraId="7A663FE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36.7%</w:t>
            </w:r>
          </w:p>
        </w:tc>
      </w:tr>
    </w:tbl>
    <w:p w14:paraId="138EF77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400 个组合中 121 个发生 spill，涉及 37 张图；spill 合计 4021.474 MB，占新增搬运合计 8048.524 MB 的 50.0%。三组 P2/P1 反例均有非零 spill，但合并 Task 后的组序、等待及驻留时序也同时改变，不能由并存关系单独归因。added_copy_bytes 是扩展图搬运记账，L2 命中不会从中扣减字节。</w:t>
      </w:r>
    </w:p>
    <w:p w14:paraId="4299BD9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同方案的场景切换还可从“搬运字节方向”和“完成时间方向”两个维度核对。令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A,i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added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−</m:t>
        </m:r>
        <m:sSubSup>
          <m:sSubSup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B,i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added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p>
        </m:sSubSup>
      </m:oMath>
      <w:r>
        <w:rPr>
          <w:rFonts w:ascii="宋体" w:hAnsi="宋体" w:eastAsia="宋体"/>
          <w:b w:val="0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&gt;0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表示场景 B 的新增搬运记账更少。表6以每核数 100 个同方案配对为分母，均按官方评估器输出的原始整数判断，不用四舍五入后的加速比分类。</w:t>
      </w:r>
    </w:p>
    <w:p w14:paraId="7584405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表6 同方案 A/B 配对的新增搬运、时长与 spill（每行 100 对）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23A1272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2D27D56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核数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3C3C178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 新增搬运减少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573B4FF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 新增搬运不变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17893D8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 时长变慢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10779F0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 发生 spill</w:t>
            </w:r>
          </w:p>
        </w:tc>
      </w:tr>
      <w:tr w14:paraId="56E6005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413D43D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65474AE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95</w:t>
            </w:r>
          </w:p>
        </w:tc>
        <w:tc>
          <w:tcPr>
            <w:tcW w:w="1871" w:type="dxa"/>
            <w:vAlign w:val="center"/>
          </w:tcPr>
          <w:p w14:paraId="1631EBD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237A349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698A022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35</w:t>
            </w:r>
          </w:p>
        </w:tc>
      </w:tr>
      <w:tr w14:paraId="50DFEBE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06EF40B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715B563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95</w:t>
            </w:r>
          </w:p>
        </w:tc>
        <w:tc>
          <w:tcPr>
            <w:tcW w:w="1871" w:type="dxa"/>
            <w:vAlign w:val="center"/>
          </w:tcPr>
          <w:p w14:paraId="5B25DC5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68F78F8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</w:t>
            </w:r>
          </w:p>
        </w:tc>
        <w:tc>
          <w:tcPr>
            <w:tcW w:w="1871" w:type="dxa"/>
            <w:vAlign w:val="center"/>
          </w:tcPr>
          <w:p w14:paraId="699541A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32</w:t>
            </w:r>
          </w:p>
        </w:tc>
      </w:tr>
      <w:tr w14:paraId="5D66442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0B93C4D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39DB7C3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95</w:t>
            </w:r>
          </w:p>
        </w:tc>
        <w:tc>
          <w:tcPr>
            <w:tcW w:w="1871" w:type="dxa"/>
            <w:vAlign w:val="center"/>
          </w:tcPr>
          <w:p w14:paraId="0E7B432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6AB9D6D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6757675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29</w:t>
            </w:r>
          </w:p>
        </w:tc>
      </w:tr>
      <w:tr w14:paraId="7077E56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44F8E53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33DE08B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95</w:t>
            </w:r>
          </w:p>
        </w:tc>
        <w:tc>
          <w:tcPr>
            <w:tcW w:w="1871" w:type="dxa"/>
            <w:vAlign w:val="center"/>
          </w:tcPr>
          <w:p w14:paraId="3B8BA3A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7C04765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6905C6F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</w:tr>
      <w:tr w14:paraId="7247DDF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7638AF4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合计</w:t>
            </w:r>
          </w:p>
        </w:tc>
        <w:tc>
          <w:tcPr>
            <w:tcW w:w="1871" w:type="dxa"/>
            <w:vAlign w:val="center"/>
          </w:tcPr>
          <w:p w14:paraId="0D0EA61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380</w:t>
            </w:r>
          </w:p>
        </w:tc>
        <w:tc>
          <w:tcPr>
            <w:tcW w:w="1871" w:type="dxa"/>
            <w:vAlign w:val="center"/>
          </w:tcPr>
          <w:p w14:paraId="301B3AF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20</w:t>
            </w:r>
          </w:p>
        </w:tc>
        <w:tc>
          <w:tcPr>
            <w:tcW w:w="1871" w:type="dxa"/>
            <w:vAlign w:val="center"/>
          </w:tcPr>
          <w:p w14:paraId="770129E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5EF82DF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121</w:t>
            </w:r>
          </w:p>
        </w:tc>
      </w:tr>
    </w:tbl>
    <w:p w14:paraId="2CEC88C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400 对中，B 的新增搬运 380 对严格减少、20 对不变、0 对增加；仍有 3 对时长变慢，三对均同时出现“搬运减少”和非零 spill。发生 spill 的 121 对中，其余 118 对并未比 A 慢。这说明新增搬运字节减少不足以单独保证总时长改善，出现 spill 也不足以判定一定退化。Task 合并、核内组序、动态驻留和等待时序同时改变；此处只作配对事实陈述，不把三个反例归因于单一机制。</w:t>
      </w:r>
    </w:p>
    <w:p w14:paraId="2E10A2B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5279390" cy="4139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9634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274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图3 场景 B 加速比的均值、中位数与逐例极值范围</w:t>
      </w:r>
    </w:p>
    <w:p w14:paraId="1416452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4233545" cy="4139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3628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743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图4 同一方案在场景 A 与 B 的 400 组 Makespan 对照及 3 组反例</w:t>
      </w:r>
    </w:p>
    <w:p w14:paraId="463773C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6.5 结果分析</w:t>
      </w:r>
    </w:p>
    <w:p w14:paraId="05E887B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机制红利大而稳：均值相对场景 A 提升 +35.7%（2核）至 +50.8%（5核）（4 核为 2.98 vs 2.00，+49.0%）。但并非普适——3 组反例与 P2 自身的 1–2 例负加速说明 Task 合并的顺序约束存在真实代价。8 例预实验在 P2 上乐观 3.8%–9.2%（附录 C 主动披露），全量结果为正式口径。</w:t>
      </w:r>
    </w:p>
    <w:p w14:paraId="76DAB5D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E8A3E3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6FD731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D27BC1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A89E36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B7E111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35D2F3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08DFD2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89CF0B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D5AC79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D91429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177BEB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B6ABF1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1855A9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87D5A6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20742A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DC8C6D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DD452B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1A10A6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AE0E1C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664EFA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2A7A86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4C1C1E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E2AF10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D12F3E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F83649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015E9D0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7 问题三：共享 L2 Cache 下的调度</w:t>
      </w:r>
    </w:p>
    <w:p w14:paraId="09DE990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7.1 L2 资源模型与口径注记</w:t>
      </w:r>
    </w:p>
    <w:p w14:paraId="26ACFBF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5A7C7F5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只读 FIFO Cache（1 MB、250 B/cyc、独立池）：COPY_IN 按张量逻辑 id 查询，命中走 Cache 池（等效带宽 250 B/cyc），未命中走 DDR 池并回填（FIFO 淘汰，命中不刷新）。数据核验：全部 100 用例最大张量 294,912 B ≤ 1 MB，"单张量超容量不缓存"分支不触发。命中率为字节口径。口径注记：官方 added_copy_bytes 在缓存模拟前统计、不扣命中字节（P3 评估器构建期计算并原样返回），应解释为扩展图搬运字节——全量 400 对 P2/P3 同方案该值逐字节相等即为实证。</w:t>
      </w:r>
    </w:p>
    <w:p w14:paraId="29A8EEF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7.2 同方案对照（延伸）</w:t>
      </w:r>
    </w:p>
    <w:p w14:paraId="094EDCB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沿用 §6.3 设计：同一冻结方案分别过 P2 与 P3 评估器，直接满足题面"无 L2 vs 只读 Cache 同核数对比"。本算法未对共享输入做任何专门处理（聚类仅沿计算前驱重边生长，图输入无计算前驱）。但评估器对所有 COPY_IN 查询 L2，命中来源还包括 spill reload；因此不能把已观察的 L2 收益直接归因于跨核共享输入。本节同方案比较只隔离 L2 机制的总效应，任何专门缓存布局算法均未在当前实验中。</w:t>
      </w:r>
    </w:p>
    <w:p w14:paraId="4AAA8A8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7.3 全量结果</w:t>
      </w:r>
    </w:p>
    <w:p w14:paraId="23D0E66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466D07E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表7 场景 B 加入共享 L2 后的 100 例加速比分布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1D28F4D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466E086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核数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45F6112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均值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49DA6BE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中位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5DBAF68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min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5C5EF04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max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4874C38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&lt;1 用例数</w:t>
            </w:r>
          </w:p>
        </w:tc>
      </w:tr>
      <w:tr w14:paraId="3336A64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2A69A8B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34DF3A2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1.8045</w:t>
            </w:r>
          </w:p>
        </w:tc>
        <w:tc>
          <w:tcPr>
            <w:tcW w:w="1559" w:type="dxa"/>
            <w:vAlign w:val="center"/>
          </w:tcPr>
          <w:p w14:paraId="66D696E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1.9352</w:t>
            </w:r>
          </w:p>
        </w:tc>
        <w:tc>
          <w:tcPr>
            <w:tcW w:w="1559" w:type="dxa"/>
            <w:vAlign w:val="center"/>
          </w:tcPr>
          <w:p w14:paraId="41A8CF1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0.9892</w:t>
            </w:r>
          </w:p>
        </w:tc>
        <w:tc>
          <w:tcPr>
            <w:tcW w:w="1559" w:type="dxa"/>
            <w:vAlign w:val="center"/>
          </w:tcPr>
          <w:p w14:paraId="7196200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2.2771</w:t>
            </w:r>
          </w:p>
        </w:tc>
        <w:tc>
          <w:tcPr>
            <w:tcW w:w="1559" w:type="dxa"/>
            <w:vAlign w:val="center"/>
          </w:tcPr>
          <w:p w14:paraId="7C1B251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</w:t>
            </w:r>
          </w:p>
        </w:tc>
      </w:tr>
      <w:tr w14:paraId="3B7E5D4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0A744D8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446936D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2.4910</w:t>
            </w:r>
          </w:p>
        </w:tc>
        <w:tc>
          <w:tcPr>
            <w:tcW w:w="1559" w:type="dxa"/>
            <w:vAlign w:val="center"/>
          </w:tcPr>
          <w:p w14:paraId="0013051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2.8472</w:t>
            </w:r>
          </w:p>
        </w:tc>
        <w:tc>
          <w:tcPr>
            <w:tcW w:w="1559" w:type="dxa"/>
            <w:vAlign w:val="center"/>
          </w:tcPr>
          <w:p w14:paraId="25C990E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0.9874</w:t>
            </w:r>
          </w:p>
        </w:tc>
        <w:tc>
          <w:tcPr>
            <w:tcW w:w="1559" w:type="dxa"/>
            <w:vAlign w:val="center"/>
          </w:tcPr>
          <w:p w14:paraId="2A13FE5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3.3262</w:t>
            </w:r>
          </w:p>
        </w:tc>
        <w:tc>
          <w:tcPr>
            <w:tcW w:w="1559" w:type="dxa"/>
            <w:vAlign w:val="center"/>
          </w:tcPr>
          <w:p w14:paraId="10FD449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</w:tr>
      <w:tr w14:paraId="1747D6A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1EE9C5F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57F9397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3.0654</w:t>
            </w:r>
          </w:p>
        </w:tc>
        <w:tc>
          <w:tcPr>
            <w:tcW w:w="1559" w:type="dxa"/>
            <w:vAlign w:val="center"/>
          </w:tcPr>
          <w:p w14:paraId="2FD8D02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3.5730</w:t>
            </w:r>
          </w:p>
        </w:tc>
        <w:tc>
          <w:tcPr>
            <w:tcW w:w="1559" w:type="dxa"/>
            <w:vAlign w:val="center"/>
          </w:tcPr>
          <w:p w14:paraId="7EF6011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0.9836</w:t>
            </w:r>
          </w:p>
        </w:tc>
        <w:tc>
          <w:tcPr>
            <w:tcW w:w="1559" w:type="dxa"/>
            <w:vAlign w:val="center"/>
          </w:tcPr>
          <w:p w14:paraId="106A830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4.4247</w:t>
            </w:r>
          </w:p>
        </w:tc>
        <w:tc>
          <w:tcPr>
            <w:tcW w:w="1559" w:type="dxa"/>
            <w:vAlign w:val="center"/>
          </w:tcPr>
          <w:p w14:paraId="79110B7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</w:tr>
      <w:tr w14:paraId="248011D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0CD52BF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7926B56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3.5279</w:t>
            </w:r>
          </w:p>
        </w:tc>
        <w:tc>
          <w:tcPr>
            <w:tcW w:w="1559" w:type="dxa"/>
            <w:vAlign w:val="center"/>
          </w:tcPr>
          <w:p w14:paraId="000B0E1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4.1452</w:t>
            </w:r>
          </w:p>
        </w:tc>
        <w:tc>
          <w:tcPr>
            <w:tcW w:w="1559" w:type="dxa"/>
            <w:vAlign w:val="center"/>
          </w:tcPr>
          <w:p w14:paraId="170B53E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0.9870</w:t>
            </w:r>
          </w:p>
        </w:tc>
        <w:tc>
          <w:tcPr>
            <w:tcW w:w="1559" w:type="dxa"/>
            <w:vAlign w:val="center"/>
          </w:tcPr>
          <w:p w14:paraId="049DD4D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5.2579</w:t>
            </w:r>
          </w:p>
        </w:tc>
        <w:tc>
          <w:tcPr>
            <w:tcW w:w="1559" w:type="dxa"/>
            <w:vAlign w:val="center"/>
          </w:tcPr>
          <w:p w14:paraId="4E3B5A5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</w:tr>
    </w:tbl>
    <w:p w14:paraId="54AFC61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5400040" cy="41395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57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B3F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图5 同方案无 L2 与有 L2 的平均及中位加速比</w:t>
      </w:r>
    </w:p>
    <w:p w14:paraId="7780E56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L2 相对加速比（逐例 P2÷P3 makespan）完整分布：</w:t>
      </w:r>
    </w:p>
    <w:p w14:paraId="3DC4A49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表8 L2 相对加速比的 100 例分布与收益类别计数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11DA84C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682F1A6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核数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6FC00AA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均值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2906991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中位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1E859A0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最小（有害）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6128370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最大（收益）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7D655A4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改善/持平/退化</w:t>
            </w:r>
          </w:p>
        </w:tc>
      </w:tr>
      <w:tr w14:paraId="41AE762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7D5F65C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3F4B272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1.0131</w:t>
            </w:r>
          </w:p>
        </w:tc>
        <w:tc>
          <w:tcPr>
            <w:tcW w:w="1559" w:type="dxa"/>
            <w:vAlign w:val="center"/>
          </w:tcPr>
          <w:p w14:paraId="62D9498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1.0000</w:t>
            </w:r>
          </w:p>
        </w:tc>
        <w:tc>
          <w:tcPr>
            <w:tcW w:w="1559" w:type="dxa"/>
            <w:vAlign w:val="center"/>
          </w:tcPr>
          <w:p w14:paraId="6EFD9AA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0.9789</w:t>
            </w:r>
          </w:p>
        </w:tc>
        <w:tc>
          <w:tcPr>
            <w:tcW w:w="1559" w:type="dxa"/>
            <w:vAlign w:val="center"/>
          </w:tcPr>
          <w:p w14:paraId="34A38D0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1.5718</w:t>
            </w:r>
          </w:p>
        </w:tc>
        <w:tc>
          <w:tcPr>
            <w:tcW w:w="1559" w:type="dxa"/>
            <w:vAlign w:val="center"/>
          </w:tcPr>
          <w:p w14:paraId="5772FEF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45 / 49 / 6</w:t>
            </w:r>
          </w:p>
        </w:tc>
      </w:tr>
      <w:tr w14:paraId="20B9DDB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660F07D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7ADA08A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1.0240</w:t>
            </w:r>
          </w:p>
        </w:tc>
        <w:tc>
          <w:tcPr>
            <w:tcW w:w="1559" w:type="dxa"/>
            <w:vAlign w:val="center"/>
          </w:tcPr>
          <w:p w14:paraId="43A39D8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1.0001</w:t>
            </w:r>
          </w:p>
        </w:tc>
        <w:tc>
          <w:tcPr>
            <w:tcW w:w="1559" w:type="dxa"/>
            <w:vAlign w:val="center"/>
          </w:tcPr>
          <w:p w14:paraId="78DC428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0.9996</w:t>
            </w:r>
          </w:p>
        </w:tc>
        <w:tc>
          <w:tcPr>
            <w:tcW w:w="1559" w:type="dxa"/>
            <w:vAlign w:val="center"/>
          </w:tcPr>
          <w:p w14:paraId="53C928A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1.5657</w:t>
            </w:r>
          </w:p>
        </w:tc>
        <w:tc>
          <w:tcPr>
            <w:tcW w:w="1559" w:type="dxa"/>
            <w:vAlign w:val="center"/>
          </w:tcPr>
          <w:p w14:paraId="00302D6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63 / 36 / 1</w:t>
            </w:r>
          </w:p>
        </w:tc>
      </w:tr>
      <w:tr w14:paraId="7D052C7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5A83C64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1DCD916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1.0314</w:t>
            </w:r>
          </w:p>
        </w:tc>
        <w:tc>
          <w:tcPr>
            <w:tcW w:w="1559" w:type="dxa"/>
            <w:vAlign w:val="center"/>
          </w:tcPr>
          <w:p w14:paraId="5D9698C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1.0001</w:t>
            </w:r>
          </w:p>
        </w:tc>
        <w:tc>
          <w:tcPr>
            <w:tcW w:w="1559" w:type="dxa"/>
            <w:vAlign w:val="center"/>
          </w:tcPr>
          <w:p w14:paraId="1A396D0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0.9938</w:t>
            </w:r>
          </w:p>
        </w:tc>
        <w:tc>
          <w:tcPr>
            <w:tcW w:w="1559" w:type="dxa"/>
            <w:vAlign w:val="center"/>
          </w:tcPr>
          <w:p w14:paraId="346CB5F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1.5103</w:t>
            </w:r>
          </w:p>
        </w:tc>
        <w:tc>
          <w:tcPr>
            <w:tcW w:w="1559" w:type="dxa"/>
            <w:vAlign w:val="center"/>
          </w:tcPr>
          <w:p w14:paraId="77B4128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57 / 37 / 6</w:t>
            </w:r>
          </w:p>
        </w:tc>
      </w:tr>
      <w:tr w14:paraId="0107EB0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02512C0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70C31E6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1.0644</w:t>
            </w:r>
          </w:p>
        </w:tc>
        <w:tc>
          <w:tcPr>
            <w:tcW w:w="1559" w:type="dxa"/>
            <w:vAlign w:val="center"/>
          </w:tcPr>
          <w:p w14:paraId="32DD57C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1.0028</w:t>
            </w:r>
          </w:p>
        </w:tc>
        <w:tc>
          <w:tcPr>
            <w:tcW w:w="1559" w:type="dxa"/>
            <w:vAlign w:val="center"/>
          </w:tcPr>
          <w:p w14:paraId="6CFDDDA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0.9754</w:t>
            </w:r>
          </w:p>
        </w:tc>
        <w:tc>
          <w:tcPr>
            <w:tcW w:w="1559" w:type="dxa"/>
            <w:vAlign w:val="center"/>
          </w:tcPr>
          <w:p w14:paraId="159AFC3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1.5104</w:t>
            </w:r>
          </w:p>
        </w:tc>
        <w:tc>
          <w:tcPr>
            <w:tcW w:w="1559" w:type="dxa"/>
            <w:vAlign w:val="center"/>
          </w:tcPr>
          <w:p w14:paraId="45B5A00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63 / 33 / 4</w:t>
            </w:r>
          </w:p>
        </w:tc>
      </w:tr>
    </w:tbl>
    <w:p w14:paraId="3AC257C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表注：最小值对应的用例依次为 case_028、case_079、case_067、case_067；最大值对应的用例依次为 case_044、case_044、case_083、case_011（均按 2—5 核顺序）。</w:t>
      </w:r>
    </w:p>
    <w:p w14:paraId="178190C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5579745" cy="3879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CD3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图6 L2 相对加速比的箱线分布及改善、持平、退化例数</w:t>
      </w:r>
    </w:p>
    <w:p w14:paraId="502C98D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命中率（字节口径）：均值 13.16% / 18.17% / 17.81% / 21.36%（2–5 核，非单调：3→4 核回落）；中位数 9.09% / 14.58% / 16.90% / 21.81%（单调）。命中&gt;0 的用例 83–87/100。</w:t>
      </w:r>
    </w:p>
    <w:p w14:paraId="0B3B22A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5365115" cy="4139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5359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43E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图7 共享 L2 的字节命中率：均值非单调，中位数单调</w:t>
      </w:r>
    </w:p>
    <w:p w14:paraId="5B22EC5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对全部 400 个同方案 P2/P3 配对，用 P3 官方字节命中率是否大于零划分“有/无命中”，再按原始整数 Makespan 比较时长方向。P2/P3 的新增搬运与划分/spill 分项逐对相等，因此表9考察的是共享 L2 在同一搬运记账下的运行结果，而非换方案收益。</w:t>
      </w:r>
    </w:p>
    <w:p w14:paraId="6459AE1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表9 同方案 L2 命中与完成时间方向的全量交叉表（每行 100 对）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1A37A52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6BF0154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核数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78E7F97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无命中且持平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1F43245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有命中且变快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0F7B354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有命中但持平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6662F43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有命中且变慢</w:t>
            </w:r>
          </w:p>
        </w:tc>
      </w:tr>
      <w:tr w14:paraId="3758BA0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5D45356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5E2AF7C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</w:t>
            </w:r>
          </w:p>
        </w:tc>
        <w:tc>
          <w:tcPr>
            <w:tcW w:w="1871" w:type="dxa"/>
            <w:vAlign w:val="center"/>
          </w:tcPr>
          <w:p w14:paraId="1CFCF33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45</w:t>
            </w:r>
          </w:p>
        </w:tc>
        <w:tc>
          <w:tcPr>
            <w:tcW w:w="1871" w:type="dxa"/>
            <w:vAlign w:val="center"/>
          </w:tcPr>
          <w:p w14:paraId="6BFBC16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32</w:t>
            </w:r>
          </w:p>
        </w:tc>
        <w:tc>
          <w:tcPr>
            <w:tcW w:w="1871" w:type="dxa"/>
            <w:vAlign w:val="center"/>
          </w:tcPr>
          <w:p w14:paraId="5CE4426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</w:t>
            </w:r>
          </w:p>
        </w:tc>
      </w:tr>
      <w:tr w14:paraId="3A86803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5AF9A16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150A460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</w:t>
            </w:r>
          </w:p>
        </w:tc>
        <w:tc>
          <w:tcPr>
            <w:tcW w:w="1871" w:type="dxa"/>
            <w:vAlign w:val="center"/>
          </w:tcPr>
          <w:p w14:paraId="7CF2AEC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63</w:t>
            </w:r>
          </w:p>
        </w:tc>
        <w:tc>
          <w:tcPr>
            <w:tcW w:w="1871" w:type="dxa"/>
            <w:vAlign w:val="center"/>
          </w:tcPr>
          <w:p w14:paraId="10C0BFE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19</w:t>
            </w:r>
          </w:p>
        </w:tc>
        <w:tc>
          <w:tcPr>
            <w:tcW w:w="1871" w:type="dxa"/>
            <w:vAlign w:val="center"/>
          </w:tcPr>
          <w:p w14:paraId="293C33B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</w:t>
            </w:r>
          </w:p>
        </w:tc>
      </w:tr>
      <w:tr w14:paraId="3AE14E7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593A395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4AFF5E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</w:t>
            </w:r>
          </w:p>
        </w:tc>
        <w:tc>
          <w:tcPr>
            <w:tcW w:w="1871" w:type="dxa"/>
            <w:vAlign w:val="center"/>
          </w:tcPr>
          <w:p w14:paraId="3FFDF37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57</w:t>
            </w:r>
          </w:p>
        </w:tc>
        <w:tc>
          <w:tcPr>
            <w:tcW w:w="1871" w:type="dxa"/>
            <w:vAlign w:val="center"/>
          </w:tcPr>
          <w:p w14:paraId="3740C0C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24</w:t>
            </w:r>
          </w:p>
        </w:tc>
        <w:tc>
          <w:tcPr>
            <w:tcW w:w="1871" w:type="dxa"/>
            <w:vAlign w:val="center"/>
          </w:tcPr>
          <w:p w14:paraId="1007906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</w:t>
            </w:r>
          </w:p>
        </w:tc>
      </w:tr>
      <w:tr w14:paraId="20835E1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7BE49BD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560E46C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</w:t>
            </w:r>
          </w:p>
        </w:tc>
        <w:tc>
          <w:tcPr>
            <w:tcW w:w="1871" w:type="dxa"/>
            <w:vAlign w:val="center"/>
          </w:tcPr>
          <w:p w14:paraId="1E5AB2F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63</w:t>
            </w:r>
          </w:p>
        </w:tc>
        <w:tc>
          <w:tcPr>
            <w:tcW w:w="1871" w:type="dxa"/>
            <w:vAlign w:val="center"/>
          </w:tcPr>
          <w:p w14:paraId="3458B50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19</w:t>
            </w:r>
          </w:p>
        </w:tc>
        <w:tc>
          <w:tcPr>
            <w:tcW w:w="1871" w:type="dxa"/>
            <w:vAlign w:val="center"/>
          </w:tcPr>
          <w:p w14:paraId="1AED5D3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</w:tr>
      <w:tr w14:paraId="0ED5301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2C5CB9D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合计</w:t>
            </w:r>
          </w:p>
        </w:tc>
        <w:tc>
          <w:tcPr>
            <w:tcW w:w="1871" w:type="dxa"/>
            <w:vAlign w:val="center"/>
          </w:tcPr>
          <w:p w14:paraId="6B8FCA4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61</w:t>
            </w:r>
          </w:p>
        </w:tc>
        <w:tc>
          <w:tcPr>
            <w:tcW w:w="1871" w:type="dxa"/>
            <w:vAlign w:val="center"/>
          </w:tcPr>
          <w:p w14:paraId="1F2302A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228</w:t>
            </w:r>
          </w:p>
        </w:tc>
        <w:tc>
          <w:tcPr>
            <w:tcW w:w="1871" w:type="dxa"/>
            <w:vAlign w:val="center"/>
          </w:tcPr>
          <w:p w14:paraId="79306B6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94</w:t>
            </w:r>
          </w:p>
        </w:tc>
        <w:tc>
          <w:tcPr>
            <w:tcW w:w="1871" w:type="dxa"/>
            <w:vAlign w:val="center"/>
          </w:tcPr>
          <w:p w14:paraId="4089EB7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</w:t>
            </w:r>
          </w:p>
        </w:tc>
      </w:tr>
    </w:tbl>
    <w:p w14:paraId="07E7780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无命中的 61 对全部持平；有命中的 339 对中，228 对变快，94 对持平，17 对变慢，即 111/339（32.7%）有命中却未缩短总时长。命中记录合格 COPY_IN 的字节去向，最终时长还依赖操作先后与 DDR/Cache 两个带宽池的排队；不能将所有持平或负收益归因于 FIFO。表9给出全集交叉计数，后文表10的五个定点事件案例说明部分命中的具体来源，两种证据不可互相替代。</w:t>
      </w:r>
    </w:p>
    <w:p w14:paraId="54EC06F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为了说明均值受尾部个例影响的程度，定义每个配对的正向相对收益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=max(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P2,i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P3,i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−1,0)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。各核数收益最大的 5 例占该核数 </w:t>
      </w:r>
      <m:oMath>
        <m:nary>
          <m:naryPr>
            <m:chr m:val="∑"/>
            <m:grow m:val="1"/>
            <m:limLoc m:val="subSup"/>
            <m:supHide m:val="1"/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  <m:sup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u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</m:nary>
      </m:oMath>
      <w:r>
        <w:rPr>
          <w:rFonts w:ascii="宋体" w:hAnsi="宋体" w:eastAsia="宋体"/>
          <w:b w:val="0"/>
          <w:sz w:val="24"/>
          <w:szCs w:val="24"/>
        </w:rPr>
        <w:t xml:space="preserve"> 的份额依次为 89.4%、77.2%、54.7%、36.8%（2–5 核）。这是逐例正向相对收益之和的构成，不是总节约周期占比，也不是全体平均加速比的贡献分解；它仅描述当前 100 张图的收益集中度。</w:t>
      </w:r>
    </w:p>
    <w:p w14:paraId="3E07DE9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7.4 L2 贡献分析</w:t>
      </w:r>
    </w:p>
    <w:p w14:paraId="23E509B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1414578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为避免把所有 Cache 命中误称为“跨核共享输入复用”，我们按全量结果定点选取 5 个机制案例重跑官方 P3 评估器，并按 (core_id, op_id) 将 cache_events 回连到评估器构建的 Task 操作；带 spill_logical_tid 的 COPY_IN 计为 spill reload，其余称“其他 COPY_IN”（包含原始、边界或复制生成的读取，不都等于共享输入）。逐事件命中/未命中字节之和均与官方 cache_stats 一致，重跑 Makespan 与新增搬运量也与正式 CSV 逐项相等。</w:t>
      </w:r>
    </w:p>
    <w:p w14:paraId="233D9B1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表10 典型用例的 L2 命中来源与相对性能（定点机制样本）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361"/>
        <w:gridCol w:w="1361"/>
        <w:gridCol w:w="1701"/>
        <w:gridCol w:w="2835"/>
      </w:tblGrid>
      <w:tr w14:paraId="4F5CCB5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bottom w:val="single" w:color="000000" w:sz="4" w:space="0"/>
            </w:tcBorders>
            <w:vAlign w:val="center"/>
          </w:tcPr>
          <w:p w14:paraId="3584B03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用例与核数</w:t>
            </w:r>
          </w:p>
        </w:tc>
        <w:tc>
          <w:tcPr>
            <w:tcW w:w="1361" w:type="dxa"/>
            <w:tcBorders>
              <w:bottom w:val="single" w:color="000000" w:sz="4" w:space="0"/>
            </w:tcBorders>
            <w:vAlign w:val="center"/>
          </w:tcPr>
          <w:p w14:paraId="3DC3F7A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P2/P3 Makespan</w:t>
            </w:r>
          </w:p>
        </w:tc>
        <w:tc>
          <w:tcPr>
            <w:tcW w:w="1361" w:type="dxa"/>
            <w:tcBorders>
              <w:bottom w:val="single" w:color="000000" w:sz="4" w:space="0"/>
            </w:tcBorders>
            <w:vAlign w:val="center"/>
          </w:tcPr>
          <w:p w14:paraId="3DC596D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L2 字节命中率</w:t>
            </w:r>
          </w:p>
        </w:tc>
        <w:tc>
          <w:tcPr>
            <w:tcW w:w="1701" w:type="dxa"/>
            <w:tcBorders>
              <w:bottom w:val="single" w:color="000000" w:sz="4" w:space="0"/>
            </w:tcBorders>
            <w:vAlign w:val="center"/>
          </w:tcPr>
          <w:p w14:paraId="32728DC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命中字节中 spill reload 占比</w:t>
            </w:r>
          </w:p>
        </w:tc>
        <w:tc>
          <w:tcPr>
            <w:tcW w:w="2835" w:type="dxa"/>
            <w:tcBorders>
              <w:bottom w:val="single" w:color="000000" w:sz="4" w:space="0"/>
            </w:tcBorders>
            <w:vAlign w:val="center"/>
          </w:tcPr>
          <w:p w14:paraId="208C7D3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可观察事实</w:t>
            </w:r>
          </w:p>
        </w:tc>
      </w:tr>
      <w:tr w14:paraId="17DE91D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vAlign w:val="center"/>
          </w:tcPr>
          <w:p w14:paraId="3CDDEE8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case_044，2 核</w:t>
            </w:r>
          </w:p>
        </w:tc>
        <w:tc>
          <w:tcPr>
            <w:tcW w:w="1361" w:type="dxa"/>
            <w:vAlign w:val="center"/>
          </w:tcPr>
          <w:p w14:paraId="29EA56A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1.5718</w:t>
            </w:r>
          </w:p>
        </w:tc>
        <w:tc>
          <w:tcPr>
            <w:tcW w:w="1361" w:type="dxa"/>
            <w:vAlign w:val="center"/>
          </w:tcPr>
          <w:p w14:paraId="5389304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65.29%</w:t>
            </w:r>
          </w:p>
        </w:tc>
        <w:tc>
          <w:tcPr>
            <w:tcW w:w="1701" w:type="dxa"/>
            <w:vAlign w:val="center"/>
          </w:tcPr>
          <w:p w14:paraId="3B3C8EE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99.29%</w:t>
            </w:r>
          </w:p>
        </w:tc>
        <w:tc>
          <w:tcPr>
            <w:tcW w:w="2835" w:type="dxa"/>
            <w:vAlign w:val="center"/>
          </w:tcPr>
          <w:p w14:paraId="76734AF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最大正收益主要伴随 spill reload 命中</w:t>
            </w:r>
          </w:p>
        </w:tc>
      </w:tr>
      <w:tr w14:paraId="3C7CF9B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vAlign w:val="center"/>
          </w:tcPr>
          <w:p w14:paraId="4FBD87A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case_083，4 核</w:t>
            </w:r>
          </w:p>
        </w:tc>
        <w:tc>
          <w:tcPr>
            <w:tcW w:w="1361" w:type="dxa"/>
            <w:vAlign w:val="center"/>
          </w:tcPr>
          <w:p w14:paraId="337D72C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1.5103</w:t>
            </w:r>
          </w:p>
        </w:tc>
        <w:tc>
          <w:tcPr>
            <w:tcW w:w="1361" w:type="dxa"/>
            <w:vAlign w:val="center"/>
          </w:tcPr>
          <w:p w14:paraId="73B86CF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80.39%</w:t>
            </w:r>
          </w:p>
        </w:tc>
        <w:tc>
          <w:tcPr>
            <w:tcW w:w="1701" w:type="dxa"/>
            <w:vAlign w:val="center"/>
          </w:tcPr>
          <w:p w14:paraId="70A3F78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77.68%</w:t>
            </w:r>
          </w:p>
        </w:tc>
        <w:tc>
          <w:tcPr>
            <w:tcW w:w="2835" w:type="dxa"/>
            <w:vAlign w:val="center"/>
          </w:tcPr>
          <w:p w14:paraId="7CBDA9E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高收益也伴随大量 spill reload 命中</w:t>
            </w:r>
          </w:p>
        </w:tc>
      </w:tr>
      <w:tr w14:paraId="537E229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vAlign w:val="center"/>
          </w:tcPr>
          <w:p w14:paraId="5C89BA6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case_028，2 核</w:t>
            </w:r>
          </w:p>
        </w:tc>
        <w:tc>
          <w:tcPr>
            <w:tcW w:w="1361" w:type="dxa"/>
            <w:vAlign w:val="center"/>
          </w:tcPr>
          <w:p w14:paraId="6D05A1E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0.9789</w:t>
            </w:r>
          </w:p>
        </w:tc>
        <w:tc>
          <w:tcPr>
            <w:tcW w:w="1361" w:type="dxa"/>
            <w:vAlign w:val="center"/>
          </w:tcPr>
          <w:p w14:paraId="61154EA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1.31%</w:t>
            </w:r>
          </w:p>
        </w:tc>
        <w:tc>
          <w:tcPr>
            <w:tcW w:w="1701" w:type="dxa"/>
            <w:vAlign w:val="center"/>
          </w:tcPr>
          <w:p w14:paraId="3B34CD4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14.62%</w:t>
            </w:r>
          </w:p>
        </w:tc>
        <w:tc>
          <w:tcPr>
            <w:tcW w:w="2835" w:type="dxa"/>
            <w:vAlign w:val="center"/>
          </w:tcPr>
          <w:p w14:paraId="725FA56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缓存有害，spill reload 绝大多数未命中</w:t>
            </w:r>
          </w:p>
        </w:tc>
      </w:tr>
      <w:tr w14:paraId="38127B4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vAlign w:val="center"/>
          </w:tcPr>
          <w:p w14:paraId="74C036E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case_067，5 核</w:t>
            </w:r>
          </w:p>
        </w:tc>
        <w:tc>
          <w:tcPr>
            <w:tcW w:w="1361" w:type="dxa"/>
            <w:vAlign w:val="center"/>
          </w:tcPr>
          <w:p w14:paraId="04455E3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0.9754</w:t>
            </w:r>
          </w:p>
        </w:tc>
        <w:tc>
          <w:tcPr>
            <w:tcW w:w="1361" w:type="dxa"/>
            <w:vAlign w:val="center"/>
          </w:tcPr>
          <w:p w14:paraId="19E5384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2.07%</w:t>
            </w:r>
          </w:p>
        </w:tc>
        <w:tc>
          <w:tcPr>
            <w:tcW w:w="1701" w:type="dxa"/>
            <w:vAlign w:val="center"/>
          </w:tcPr>
          <w:p w14:paraId="015DA40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0%</w:t>
            </w:r>
          </w:p>
        </w:tc>
        <w:tc>
          <w:tcPr>
            <w:tcW w:w="2835" w:type="dxa"/>
            <w:vAlign w:val="center"/>
          </w:tcPr>
          <w:p w14:paraId="4C558D3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缓存有害，其他 COPY_IN 有少量命中</w:t>
            </w:r>
          </w:p>
        </w:tc>
      </w:tr>
      <w:tr w14:paraId="5682B86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vAlign w:val="center"/>
          </w:tcPr>
          <w:p w14:paraId="0E79CE8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case_078，2 核</w:t>
            </w:r>
          </w:p>
        </w:tc>
        <w:tc>
          <w:tcPr>
            <w:tcW w:w="1361" w:type="dxa"/>
            <w:vAlign w:val="center"/>
          </w:tcPr>
          <w:p w14:paraId="1EF2776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1.0000</w:t>
            </w:r>
          </w:p>
        </w:tc>
        <w:tc>
          <w:tcPr>
            <w:tcW w:w="1361" w:type="dxa"/>
            <w:vAlign w:val="center"/>
          </w:tcPr>
          <w:p w14:paraId="78393F6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0%</w:t>
            </w:r>
          </w:p>
        </w:tc>
        <w:tc>
          <w:tcPr>
            <w:tcW w:w="1701" w:type="dxa"/>
            <w:vAlign w:val="center"/>
          </w:tcPr>
          <w:p w14:paraId="6A55227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—</w:t>
            </w:r>
          </w:p>
        </w:tc>
        <w:tc>
          <w:tcPr>
            <w:tcW w:w="2835" w:type="dxa"/>
            <w:vAlign w:val="center"/>
          </w:tcPr>
          <w:p w14:paraId="020F9ED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无 Cache 命中，与 P2 完全持平</w:t>
            </w:r>
          </w:p>
        </w:tc>
      </w:tr>
    </w:tbl>
    <w:p w14:paraId="5EF8F9F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这里的“占比”是命中字节的组成，不是对 Makespan 收益的因果分摊。改变 L2 会同时改变搬运完成时刻与 DDR/Cache 两池排队；仅凭这些事件无法断言 case_044 的 1.5718 倍增益中有多少由 spill reload 单独贡献。它足以否定“最大收益只来自跨核共享输入”的原机制叙述。</w:t>
      </w:r>
    </w:p>
    <w:p w14:paraId="332A6A3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1. 效应高度异质且非单调有益：各核数有 33–49/100 例 P2=P3，中位相对收益接近 1；即使命中，若其搬运不改变 Makespan，也可能表现为持平。均值由少数高收益用例拉动（最大 1.572）；1%–6% 用例 L2 反而变慢（最差 −2.5%）。负收益与 FIFO 淘汰及双带宽池排队变化相容，但没有单因素反事实，不作因果结论。</w:t>
      </w:r>
    </w:p>
    <w:p w14:paraId="193C64D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 命中率不是目标：预实验中 case_019 命中 27% 而增益≈1.000、case_038@5核 命中 38% 增益 1.284；图8 的 4 核全量结果显示高命中未必高增益，低命中也可能有小幅收益（case_093@4 核命中率 0.895%，相对收益 1.0058）。收益还取决于命中如何改变搬运时序与带宽池排队。</w:t>
      </w:r>
    </w:p>
    <w:p w14:paraId="51A9CCE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 核数效应：核数增加同时抬高命中率与 DDR 争用，两种路径并存，本文数据不足以区分相对贡献；可观测量为均值增益随核数上升（1.013→1.064）而有害占比未消失。</w:t>
      </w:r>
    </w:p>
    <w:p w14:paraId="57122FC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5172075" cy="41395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653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F70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图8 4 核用例的 L2 字节命中率与相对加速比</w:t>
      </w:r>
    </w:p>
    <w:p w14:paraId="6CACB1C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E27621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7E1545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4458FD7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1C62A2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EC61FD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637A08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8C081B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847DC0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C133971">
      <w:pPr>
        <w:widowControl/>
        <w:spacing w:before="0" w:after="100" w:line="240" w:lineRule="auto"/>
        <w:jc w:val="left"/>
        <w:rPr>
          <w:rFonts w:ascii="宋体" w:hAnsi="宋体" w:eastAsia="宋体"/>
          <w:b w:val="0"/>
          <w:sz w:val="24"/>
          <w:szCs w:val="24"/>
        </w:rPr>
      </w:pPr>
    </w:p>
    <w:p w14:paraId="4573F8D4">
      <w:pPr>
        <w:widowControl/>
        <w:spacing w:before="0" w:after="100" w:line="240" w:lineRule="auto"/>
        <w:jc w:val="left"/>
        <w:rPr>
          <w:rFonts w:ascii="宋体" w:hAnsi="宋体" w:eastAsia="宋体"/>
          <w:b w:val="0"/>
          <w:sz w:val="24"/>
          <w:szCs w:val="24"/>
        </w:rPr>
      </w:pPr>
    </w:p>
    <w:p w14:paraId="12CF307F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8 模型检验与算法分析</w:t>
      </w:r>
    </w:p>
    <w:p w14:paraId="540361C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8.1 官方 Evaluator 验证</w:t>
      </w:r>
    </w:p>
    <w:p w14:paraId="616C8B6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4461DED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S0 冒烟（官方最小例三问复现期望值 6/0/0）；在 8 例×4 核探针中，whole 策略 32/32 行的 Makespan 与官方单核基线相等；正式全量主表的 single 字段与 100 例单核基线逐行一致（1200/1200 行）；批跑与 8 用例冻结结果回归一致（24/24）；全部指标取自官方评估器代码路径。</w:t>
      </w:r>
    </w:p>
    <w:p w14:paraId="1E699F5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8.2 计算量下界（合法下界 + 证明）</w:t>
      </w:r>
    </w:p>
    <w:p w14:paraId="5F0B766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5860554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命题：对本题正式用例中的任意合法方案与任意场景，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L≥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Ref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=max(CP,⌈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Σ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/n⌉,⌈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Σ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/n⌉)</m:t>
        </m:r>
      </m:oMath>
      <w:r>
        <w:rPr>
          <w:rFonts w:ascii="宋体" w:hAnsi="宋体" w:eastAsia="宋体"/>
          <w:b w:val="0"/>
          <w:sz w:val="24"/>
          <w:szCs w:val="24"/>
        </w:rPr>
        <w:t>。</w:t>
      </w:r>
    </w:p>
    <w:p w14:paraId="145D57B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证明：评估器中每核 M、V 通道各一条，同类操作严格串行；划分增加的边界 COPY 和容量溢出插入的 spill 均使用 MTE2/MTE3，不新增 M/V 计算操作。因此全部 M 操作需要的通道占用仍为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Σ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，有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L≥⌈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Σ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/n⌉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；V 同理。对原图最长依赖路径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j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，原始计算操作的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c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不大于评估时长；本题 100 个正式图中原始 COPY 的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c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=0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，也不大于评估时长。评估图保留原有依赖，跨簇或跨核只插入非负时长的搬运。因此每个后继满足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finish(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j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)≥finish(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j−1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)+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c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u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j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，沿路径归纳得到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L≥CP</m:t>
        </m:r>
      </m:oMath>
      <w:r>
        <w:rPr>
          <w:rFonts w:ascii="宋体" w:hAnsi="宋体" w:eastAsia="宋体"/>
          <w:b w:val="0"/>
          <w:sz w:val="24"/>
          <w:szCs w:val="24"/>
        </w:rPr>
        <w:t>。三项同时成立，故命题成立。∎ 依赖路径作为调度下界的背景可参见[7]。</w:t>
      </w:r>
    </w:p>
    <w:p w14:paraId="2449417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数值验证：冻结 1200 行全部满足（违规 0/1200）。全量 </w:t>
      </w:r>
      <m:oMath>
        <m:f>
          <m:fPr>
            <m:type m:val="lin"/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Ref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4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den>
        </m:f>
      </m:oMath>
      <w:r>
        <w:rPr>
          <w:rFonts w:ascii="宋体" w:hAnsi="宋体" w:eastAsia="宋体"/>
          <w:b w:val="0"/>
          <w:sz w:val="24"/>
          <w:szCs w:val="24"/>
        </w:rPr>
        <w:t xml:space="preserve">（P1@4核）中位 2.57（范围 1.15–9.43）——该比值刻画通信/等待/容量开销相对纯计算的量级；由于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Ref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忽略全部通信与存储机制，是弱下界，该比值不解释为距最优解的距离。</w:t>
      </w:r>
    </w:p>
    <w:p w14:paraId="5E3366B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8.3 策略对照与参数诊断</w:t>
      </w:r>
    </w:p>
    <w:p w14:paraId="0AF7C30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3B7D0DC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whole/singleton/stub/v1 四策略对照（§5.2）标定粒度效应与随机下限。为了检查 v1 内部选择的实际作用，另设两个相互分开的诊断层级。第一层只对全部 100 例 × {2,4,5} 核生成方案、比对哈希，不运行 evaluator：将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max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从基线 200,000 B 改为 100,000/400,000 B，300 个 case×核数组合中分别有 228/174 个方案发生变化；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para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从 8 改为 4/16 则仅有 5/4 个变化。后者常被工作量上界中的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2CP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项遮蔽。这是方案响应率，不是性能收益。</w:t>
      </w:r>
    </w:p>
    <w:p w14:paraId="2066397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第二层在预先固定的 8 个诊断用例（case_026、019、064、008、013、021、044、038）× {2,4,5} 核 × 三场景上，以官方 evaluator 逐项比较所有变化的方案；未变化的方案按相同计划哈希复用正式 CSV。这个新诊断集与 §5.2 的早期 8 例有一个替换（case_060 换为负加速反例 case_044），仍不代表全集，尤其不覆盖纯向量图。定义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R=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v1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variant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R&gt;1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表示变体更快。表11是 24 个 case×核数对各自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R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的算术平均，不等于平均 Makespan 之比。另从全量方案筛查中选择 3 个对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para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有响应的用例（case_022、029、032）作定向压力测试，不与预固定样本混算均值。</w:t>
      </w:r>
    </w:p>
    <w:p w14:paraId="1D7AFAF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表11 参数与组件诊断：方案变化和预固定 8 例相对时长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1814"/>
        <w:gridCol w:w="1814"/>
        <w:gridCol w:w="1757"/>
      </w:tblGrid>
      <w:tr w14:paraId="0BDD277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000000" w:sz="4" w:space="0"/>
            </w:tcBorders>
            <w:vAlign w:val="center"/>
          </w:tcPr>
          <w:p w14:paraId="67A0799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变体（基线 v1=1）</w:t>
            </w:r>
          </w:p>
        </w:tc>
        <w:tc>
          <w:tcPr>
            <w:tcW w:w="1417" w:type="dxa"/>
            <w:tcBorders>
              <w:bottom w:val="single" w:color="000000" w:sz="4" w:space="0"/>
            </w:tcBorders>
            <w:vAlign w:val="center"/>
          </w:tcPr>
          <w:p w14:paraId="6236850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全量 300 方案中变化数</w:t>
            </w:r>
          </w:p>
        </w:tc>
        <w:tc>
          <w:tcPr>
            <w:tcW w:w="1814" w:type="dxa"/>
            <w:tcBorders>
              <w:bottom w:val="single" w:color="000000" w:sz="4" w:space="0"/>
            </w:tcBorders>
            <w:vAlign w:val="center"/>
          </w:tcPr>
          <w:p w14:paraId="5F00DFE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诊断 P1 平均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R</m:t>
              </m:r>
            </m:oMath>
          </w:p>
        </w:tc>
        <w:tc>
          <w:tcPr>
            <w:tcW w:w="1814" w:type="dxa"/>
            <w:tcBorders>
              <w:bottom w:val="single" w:color="000000" w:sz="4" w:space="0"/>
            </w:tcBorders>
            <w:vAlign w:val="center"/>
          </w:tcPr>
          <w:p w14:paraId="0DFD536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诊断 P2 平均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R</m:t>
              </m:r>
            </m:oMath>
          </w:p>
        </w:tc>
        <w:tc>
          <w:tcPr>
            <w:tcW w:w="1757" w:type="dxa"/>
            <w:tcBorders>
              <w:bottom w:val="single" w:color="000000" w:sz="4" w:space="0"/>
            </w:tcBorders>
            <w:vAlign w:val="center"/>
          </w:tcPr>
          <w:p w14:paraId="78D2594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诊断 P3 平均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R</m:t>
              </m:r>
            </m:oMath>
          </w:p>
        </w:tc>
      </w:tr>
      <w:tr w14:paraId="6D83CD6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3B617F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max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=100,000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B</w:t>
            </w:r>
          </w:p>
        </w:tc>
        <w:tc>
          <w:tcPr>
            <w:tcW w:w="1417" w:type="dxa"/>
            <w:vAlign w:val="center"/>
          </w:tcPr>
          <w:p w14:paraId="14C6A3C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228</w:t>
            </w:r>
          </w:p>
        </w:tc>
        <w:tc>
          <w:tcPr>
            <w:tcW w:w="1814" w:type="dxa"/>
            <w:vAlign w:val="center"/>
          </w:tcPr>
          <w:p w14:paraId="7791F44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0.9755</w:t>
            </w:r>
          </w:p>
        </w:tc>
        <w:tc>
          <w:tcPr>
            <w:tcW w:w="1814" w:type="dxa"/>
            <w:vAlign w:val="center"/>
          </w:tcPr>
          <w:p w14:paraId="2A8B5A4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1.0182</w:t>
            </w:r>
          </w:p>
        </w:tc>
        <w:tc>
          <w:tcPr>
            <w:tcW w:w="1757" w:type="dxa"/>
            <w:vAlign w:val="center"/>
          </w:tcPr>
          <w:p w14:paraId="6B8E5FF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1.0240</w:t>
            </w:r>
          </w:p>
        </w:tc>
      </w:tr>
      <w:tr w14:paraId="712D4EF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D0427D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  <w:szCs w:val="24"/>
                    </w:rPr>
                    <m:t>max</m:t>
                  </m:r>
                  <m:ctrlPr>
                    <w:rPr>
                      <w:rFonts w:ascii="Cambria Math" w:hAnsi="Cambria Math" w:eastAsia="宋体"/>
                      <w:b w:val="0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  <w:szCs w:val="24"/>
                </w:rPr>
                <m:t>=400,000</m:t>
              </m:r>
            </m:oMath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B</w:t>
            </w:r>
          </w:p>
        </w:tc>
        <w:tc>
          <w:tcPr>
            <w:tcW w:w="1417" w:type="dxa"/>
            <w:vAlign w:val="center"/>
          </w:tcPr>
          <w:p w14:paraId="3E1B3C1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174</w:t>
            </w:r>
          </w:p>
        </w:tc>
        <w:tc>
          <w:tcPr>
            <w:tcW w:w="1814" w:type="dxa"/>
            <w:vAlign w:val="center"/>
          </w:tcPr>
          <w:p w14:paraId="2E105C1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1.0178</w:t>
            </w:r>
          </w:p>
        </w:tc>
        <w:tc>
          <w:tcPr>
            <w:tcW w:w="1814" w:type="dxa"/>
            <w:vAlign w:val="center"/>
          </w:tcPr>
          <w:p w14:paraId="376476D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0.9902</w:t>
            </w:r>
          </w:p>
        </w:tc>
        <w:tc>
          <w:tcPr>
            <w:tcW w:w="1757" w:type="dxa"/>
            <w:vAlign w:val="center"/>
          </w:tcPr>
          <w:p w14:paraId="207F403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0.9925</w:t>
            </w:r>
          </w:p>
        </w:tc>
      </w:tr>
      <w:tr w14:paraId="197535D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B3D99B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para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=4/16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57D2218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 / 4</w:t>
            </w:r>
          </w:p>
        </w:tc>
        <w:tc>
          <w:tcPr>
            <w:tcW w:w="1814" w:type="dxa"/>
            <w:vAlign w:val="center"/>
          </w:tcPr>
          <w:p w14:paraId="65F71D3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1.0000 / 1.0000</w:t>
            </w:r>
          </w:p>
        </w:tc>
        <w:tc>
          <w:tcPr>
            <w:tcW w:w="1814" w:type="dxa"/>
            <w:vAlign w:val="center"/>
          </w:tcPr>
          <w:p w14:paraId="5F83914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1.0000 / 1.0000</w:t>
            </w:r>
          </w:p>
        </w:tc>
        <w:tc>
          <w:tcPr>
            <w:tcW w:w="1757" w:type="dxa"/>
            <w:vAlign w:val="center"/>
          </w:tcPr>
          <w:p w14:paraId="2F57761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1.0000 / 1.0000</w:t>
            </w:r>
          </w:p>
        </w:tc>
      </w:tr>
      <w:tr w14:paraId="08CD57C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7D3D29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关闭最大边选簇</w:t>
            </w:r>
          </w:p>
        </w:tc>
        <w:tc>
          <w:tcPr>
            <w:tcW w:w="1417" w:type="dxa"/>
            <w:vAlign w:val="center"/>
          </w:tcPr>
          <w:p w14:paraId="10C748C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144</w:t>
            </w:r>
          </w:p>
        </w:tc>
        <w:tc>
          <w:tcPr>
            <w:tcW w:w="1814" w:type="dxa"/>
            <w:vAlign w:val="center"/>
          </w:tcPr>
          <w:p w14:paraId="2990FE8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1.0045</w:t>
            </w:r>
          </w:p>
        </w:tc>
        <w:tc>
          <w:tcPr>
            <w:tcW w:w="1814" w:type="dxa"/>
            <w:vAlign w:val="center"/>
          </w:tcPr>
          <w:p w14:paraId="778F44A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1.0021</w:t>
            </w:r>
          </w:p>
        </w:tc>
        <w:tc>
          <w:tcPr>
            <w:tcW w:w="1757" w:type="dxa"/>
            <w:vAlign w:val="center"/>
          </w:tcPr>
          <w:p w14:paraId="109B884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1.0021</w:t>
            </w:r>
          </w:p>
        </w:tc>
      </w:tr>
      <w:tr w14:paraId="5F964AC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F12BEC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分配等待代理置零</w:t>
            </w:r>
          </w:p>
        </w:tc>
        <w:tc>
          <w:tcPr>
            <w:tcW w:w="1417" w:type="dxa"/>
            <w:vAlign w:val="center"/>
          </w:tcPr>
          <w:p w14:paraId="5201B22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189</w:t>
            </w:r>
          </w:p>
        </w:tc>
        <w:tc>
          <w:tcPr>
            <w:tcW w:w="1814" w:type="dxa"/>
            <w:vAlign w:val="center"/>
          </w:tcPr>
          <w:p w14:paraId="540434F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0.9963</w:t>
            </w:r>
          </w:p>
        </w:tc>
        <w:tc>
          <w:tcPr>
            <w:tcW w:w="1814" w:type="dxa"/>
            <w:vAlign w:val="center"/>
          </w:tcPr>
          <w:p w14:paraId="5B5ED3D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0.9992</w:t>
            </w:r>
          </w:p>
        </w:tc>
        <w:tc>
          <w:tcPr>
            <w:tcW w:w="1757" w:type="dxa"/>
            <w:vAlign w:val="center"/>
          </w:tcPr>
          <w:p w14:paraId="283C138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0.9988</w:t>
            </w:r>
          </w:p>
        </w:tc>
      </w:tr>
      <w:tr w14:paraId="42B18DE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5116B3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分配等待代理改为 B 的 500/0</w:t>
            </w:r>
          </w:p>
        </w:tc>
        <w:tc>
          <w:tcPr>
            <w:tcW w:w="1417" w:type="dxa"/>
            <w:vAlign w:val="center"/>
          </w:tcPr>
          <w:p w14:paraId="4977F27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182</w:t>
            </w:r>
          </w:p>
        </w:tc>
        <w:tc>
          <w:tcPr>
            <w:tcW w:w="1814" w:type="dxa"/>
            <w:vAlign w:val="center"/>
          </w:tcPr>
          <w:p w14:paraId="382ED03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0.9968</w:t>
            </w:r>
          </w:p>
        </w:tc>
        <w:tc>
          <w:tcPr>
            <w:tcW w:w="1814" w:type="dxa"/>
            <w:vAlign w:val="center"/>
          </w:tcPr>
          <w:p w14:paraId="7FA2770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1.0005</w:t>
            </w:r>
          </w:p>
        </w:tc>
        <w:tc>
          <w:tcPr>
            <w:tcW w:w="1757" w:type="dxa"/>
            <w:vAlign w:val="center"/>
          </w:tcPr>
          <w:p w14:paraId="026F5DD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1.0007</w:t>
            </w:r>
          </w:p>
        </w:tc>
      </w:tr>
    </w:tbl>
    <w:p w14:paraId="2722EE3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均值附近的 1.000 不能掩盖尾部：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max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=100,000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B 在 case_008@4 核 P1 的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R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低至 0.6924；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max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=400,000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B 在 case_044@4 核 P2 低至 0.8644。关闭最大边选簇在预固定样本仅改变 3/24 个方案；在另选的 3 个响应病例中，P2 的 9/9 个 case×核数组合均变慢，平均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R=0.9013</m:t>
        </m:r>
      </m:oMath>
      <w:r>
        <w:rPr>
          <w:rFonts w:ascii="宋体" w:hAnsi="宋体" w:eastAsia="宋体"/>
          <w:b w:val="0"/>
          <w:sz w:val="24"/>
          <w:szCs w:val="24"/>
        </w:rPr>
        <w:t>、最差 0.7528。把分配等待改为 B 的 500/0，在预固定样本 P2 平均仅 1.0005，响应病例平均 0.9667、最差 0.8589，不能称为场景 B 改进算法。诊断结果说明粒度和核分配代理存在跨场景取舍；没有一个变体在现有诊断中表现为稳健替代方案。这些 8+3 例不是全量性能估计，摘要与全量结果继续使用冻结 v1；若要声称参数变体的总体优势，需对全部 100 例重新跑同口径 evaluator。</w:t>
      </w:r>
    </w:p>
    <w:p w14:paraId="5CC4EFC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8.4 白盒统计</w:t>
      </w:r>
    </w:p>
    <w:p w14:paraId="138A710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1237074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100 例普查、分类型容量口径与全量指标提供三项结构标尺：粒度响应（§5.2）、负载投影（预实验中位不均衡度 1.002，代理口径）、通信记账（case_021 同方案 65.3→31.5 MB）。预实验中割边占比与结果呈弱负相关（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r≈−0.22</m:t>
        </m:r>
      </m:oMath>
      <w:r>
        <w:rPr>
          <w:rFonts w:ascii="宋体" w:hAnsi="宋体" w:eastAsia="宋体"/>
          <w:b w:val="0"/>
          <w:sz w:val="24"/>
          <w:szCs w:val="24"/>
        </w:rPr>
        <w:t>），提示通信字节数不是加速效果的主导项。</w:t>
      </w:r>
    </w:p>
    <w:p w14:paraId="11E04BF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代理与真实时长的定量差异：固定正式 v1 在 100 例、4 核的同一划分和核内顺序，按式(6) 的簇代价及 100/1000 cycles 依赖等待重放完成时刻，得到每例的启发式投影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limUpp>
              <m:limUpp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limUpp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^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lim>
            </m:limUpp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，并与官方场景 A 的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比较。</w:t>
      </w:r>
      <m:oMath>
        <m:f>
          <m:fPr>
            <m:type m:val="lin"/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limUpp>
                  <m:limUppP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limUpp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^</m:t>
                    </m:r>
                    <m:ctrlPr>
                      <w:rPr>
                        <w:rFonts w:ascii="Cambria Math" w:hAnsi="Cambria Math" w:eastAsia="宋体"/>
                        <w:b w:val="0"/>
                        <w:sz w:val="24"/>
                        <w:szCs w:val="24"/>
                      </w:rPr>
                    </m:ctrlPr>
                  </m:lim>
                </m:limUpp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den>
        </m:f>
      </m:oMath>
      <w:r>
        <w:rPr>
          <w:rFonts w:ascii="宋体" w:hAnsi="宋体" w:eastAsia="宋体"/>
          <w:b w:val="0"/>
          <w:sz w:val="24"/>
          <w:szCs w:val="24"/>
        </w:rPr>
        <w:t xml:space="preserve"> 的中位数为 0.6586（100/100 例均小于 1），中位绝对百分偏差为 34.14%；跨用例 Spearman 秩相关为 0.9808。此处的高秩相关只说明不同图上的尺度排序，不验证图内优先级最优性；系统性低估再次说明式(6) 忽略带宽共享、MTE 排队与 spill，不能代替官方 Makespan。这是固定方案的描述性校准，不是对未见图的预测精度声明。</w:t>
      </w:r>
    </w:p>
    <w:p w14:paraId="7626269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为看清代理偏差是否只由个别大图造成，按原图计算操作数四分位分组，各 25 例。表12的比值与绝对百分偏差均先在每个 case 内计算，再取组内中位数；跨组比较只作固定方案的描述性诊断。</w:t>
      </w:r>
    </w:p>
    <w:p w14:paraId="4B59AEA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表12 四核场景 A 启发式投影与官方时长的分组比较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2F2E1DA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178422F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计算操作数分组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782E7A5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1B9D8F7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投影/实测中位数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2AFB393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绝对百分偏差中位数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6453FA2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低估例数</w:t>
            </w:r>
          </w:p>
        </w:tc>
      </w:tr>
      <w:tr w14:paraId="004F4A3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3179001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Q1</w:t>
            </w:r>
          </w:p>
        </w:tc>
        <w:tc>
          <w:tcPr>
            <w:tcW w:w="1871" w:type="dxa"/>
            <w:vAlign w:val="center"/>
          </w:tcPr>
          <w:p w14:paraId="35E191C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  <w:tc>
          <w:tcPr>
            <w:tcW w:w="1871" w:type="dxa"/>
            <w:vAlign w:val="center"/>
          </w:tcPr>
          <w:p w14:paraId="5129926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0.5785</w:t>
            </w:r>
          </w:p>
        </w:tc>
        <w:tc>
          <w:tcPr>
            <w:tcW w:w="1871" w:type="dxa"/>
            <w:vAlign w:val="center"/>
          </w:tcPr>
          <w:p w14:paraId="70031BD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42.15%</w:t>
            </w:r>
          </w:p>
        </w:tc>
        <w:tc>
          <w:tcPr>
            <w:tcW w:w="1871" w:type="dxa"/>
            <w:vAlign w:val="center"/>
          </w:tcPr>
          <w:p w14:paraId="4DCABB7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</w:tr>
      <w:tr w14:paraId="076C678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335AF2B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Q2</w:t>
            </w:r>
          </w:p>
        </w:tc>
        <w:tc>
          <w:tcPr>
            <w:tcW w:w="1871" w:type="dxa"/>
            <w:vAlign w:val="center"/>
          </w:tcPr>
          <w:p w14:paraId="08FDA96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  <w:tc>
          <w:tcPr>
            <w:tcW w:w="1871" w:type="dxa"/>
            <w:vAlign w:val="center"/>
          </w:tcPr>
          <w:p w14:paraId="5CAA6A1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0.6617</w:t>
            </w:r>
          </w:p>
        </w:tc>
        <w:tc>
          <w:tcPr>
            <w:tcW w:w="1871" w:type="dxa"/>
            <w:vAlign w:val="center"/>
          </w:tcPr>
          <w:p w14:paraId="09EA3FE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33.83%</w:t>
            </w:r>
          </w:p>
        </w:tc>
        <w:tc>
          <w:tcPr>
            <w:tcW w:w="1871" w:type="dxa"/>
            <w:vAlign w:val="center"/>
          </w:tcPr>
          <w:p w14:paraId="35A0BB0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</w:tr>
      <w:tr w14:paraId="01FB89C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7D7D951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Q3</w:t>
            </w:r>
          </w:p>
        </w:tc>
        <w:tc>
          <w:tcPr>
            <w:tcW w:w="1871" w:type="dxa"/>
            <w:vAlign w:val="center"/>
          </w:tcPr>
          <w:p w14:paraId="62B2B88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  <w:tc>
          <w:tcPr>
            <w:tcW w:w="1871" w:type="dxa"/>
            <w:vAlign w:val="center"/>
          </w:tcPr>
          <w:p w14:paraId="56F8215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0.6848</w:t>
            </w:r>
          </w:p>
        </w:tc>
        <w:tc>
          <w:tcPr>
            <w:tcW w:w="1871" w:type="dxa"/>
            <w:vAlign w:val="center"/>
          </w:tcPr>
          <w:p w14:paraId="65406DD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31.52%</w:t>
            </w:r>
          </w:p>
        </w:tc>
        <w:tc>
          <w:tcPr>
            <w:tcW w:w="1871" w:type="dxa"/>
            <w:vAlign w:val="center"/>
          </w:tcPr>
          <w:p w14:paraId="69640FB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</w:tr>
      <w:tr w14:paraId="365EB29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53A8BE6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Q4</w:t>
            </w:r>
          </w:p>
        </w:tc>
        <w:tc>
          <w:tcPr>
            <w:tcW w:w="1871" w:type="dxa"/>
            <w:vAlign w:val="center"/>
          </w:tcPr>
          <w:p w14:paraId="290B842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  <w:tc>
          <w:tcPr>
            <w:tcW w:w="1871" w:type="dxa"/>
            <w:vAlign w:val="center"/>
          </w:tcPr>
          <w:p w14:paraId="4FA718F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0.7297</w:t>
            </w:r>
          </w:p>
        </w:tc>
        <w:tc>
          <w:tcPr>
            <w:tcW w:w="1871" w:type="dxa"/>
            <w:vAlign w:val="center"/>
          </w:tcPr>
          <w:p w14:paraId="413A9F7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27.03%</w:t>
            </w:r>
          </w:p>
        </w:tc>
        <w:tc>
          <w:tcPr>
            <w:tcW w:w="1871" w:type="dxa"/>
            <w:vAlign w:val="center"/>
          </w:tcPr>
          <w:p w14:paraId="2731716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</w:t>
            </w:r>
          </w:p>
        </w:tc>
      </w:tr>
    </w:tbl>
    <w:p w14:paraId="13D00AB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8.5 复杂度与运行成本</w:t>
      </w:r>
    </w:p>
    <w:p w14:paraId="2A65AFED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5B8B849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见 §5.4；实测方案生成 0.005–1.72 s/用例（中位 0.11 s），评估侧 1200 次共 16,503 s。</w:t>
      </w:r>
    </w:p>
    <w:p w14:paraId="1F89CB2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8.6 相关性分析（无因果解释）</w:t>
      </w:r>
    </w:p>
    <w:p w14:paraId="677D879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69CAC55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全量 P1@4核：Pearson(ddr_bytes, speedup)=+0.4895；width +0.1985；n_calc +0.1263；internal_bytes +0.2202。ddr_bytes 同时是图规模与计算量的代理变量，该正相关不支持任何因果方向的"通信—性能"结论；它支持：单一通信量不足以解释多核加速效果，需联合通信、计算规模与可并行性建模。</w:t>
      </w:r>
    </w:p>
    <w:p w14:paraId="719CB14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为减少只看单变量系数的误导，按原图结构字段把 100 例固定分为四分位组（各约 25 例），再比较 4 核场景 A 的逐例加速比分布（图9）。图深度最高组的均值为 1.481，而次高组为 2.237；并行代理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Σ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Σ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)/CP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最低组均值 1.613，第三组为 2.277。计算操作数四组均值依次为 1.942、2.073、1.869、2.117，并不单调。这些分层仍是观察性关联：图规模、深度、数据量与算法切分相互耦合，不能由组间差异推出单一结构变量的因果效应。100 例中纯向量图仅 7 例，也不足以据此作独立优劣断言。将同一 100 例进一步与全量 P2 spill 分项联合分层：固定 4 核，Cube 周期占比从低到高四组的非零 spill 例数为 1/0/9/19，最高组平均 spill 为 34.687 MB；图深度最高组的 P1/P2/P3 平均加速比为 1.481/1.672/1.677，最宽组为 2.314/3.705/3.782。分组间规模、算子构成和并行性同时变化，这些差异仍不能作单因素因果解释。</w:t>
      </w:r>
    </w:p>
    <w:p w14:paraId="621EE23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5322570" cy="4139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2857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5BD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图9 四核场景 A 加速比按计算操作数、图深度和并行代理四分位分组</w:t>
      </w:r>
    </w:p>
    <w:p w14:paraId="6FFAA23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8.7 性能退化案例与适用边界</w:t>
      </w:r>
    </w:p>
    <w:p w14:paraId="5E25287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752988F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P1 负加速尾部：2/3/4/5 核分别 10/6/5/5 例 &lt;1，case_044 在各核数下均最低（2 核 0.852，4 核 0.880）。case_064 型（单核 19,116 cycles 的小计算量图）负加速与同步等待相对占比过高的解释一致；case_044/086/071/047 的退化可能与窄浅、低可并行结构及切分开销有关（未做控制实验，作假设表述）。</w:t>
      </w:r>
    </w:p>
    <w:p w14:paraId="47A3D5A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场景 B 反例：3/400（§6.4），与组序硬约束机制相容。</w:t>
      </w:r>
    </w:p>
    <w:p w14:paraId="1D69532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L2 负收益：6/1/6/4 例（2–5 核），最差 −2.5%。</w:t>
      </w:r>
    </w:p>
    <w:p w14:paraId="06C8E1F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drawing>
          <wp:inline distT="0" distB="0" distL="114300" distR="114300">
            <wp:extent cx="5579745" cy="40887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830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图10 场景 A 四核负加速案例与单核工作量的关系</w:t>
      </w:r>
    </w:p>
    <w:p w14:paraId="16BD54A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这些失败面共同定义方法适用边界：单核工作量过小或可并行度接近 1 的图，整图执行（=1.000）优于切分；同时它们把真正的优化空间定位为三个结构性子问题（§9.3）。</w:t>
      </w:r>
    </w:p>
    <w:p w14:paraId="496189B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8.8 核数扩展的边际收益与非单调性</w:t>
      </w:r>
    </w:p>
    <w:p w14:paraId="557AFE9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AI 辅助数据分析注释：本节数值整理与复核曾使用 Codex（实际底层模型 GPT-6 Sol，开发机构 OpenAI，模型发布日期 2026-09-22）辅助；指标以官方评估器和冻结 CSV 为准。</w:t>
      </w:r>
    </w:p>
    <w:p w14:paraId="310849C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为检验方法对核数变化的适应性，固定同一批 100 张图、同一场景和官方配置，比较相邻核数分别生成方案后的完成时间。对用例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i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和 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n∈{2,3,4}</m:t>
        </m:r>
      </m:oMath>
      <w:r>
        <w:rPr>
          <w:rFonts w:ascii="宋体" w:hAnsi="宋体" w:eastAsia="宋体"/>
          <w:b w:val="0"/>
          <w:sz w:val="24"/>
          <w:szCs w:val="24"/>
        </w:rPr>
        <w:t>，定义增加一核后的时间下降率为</w:t>
      </w:r>
    </w:p>
    <w:p w14:paraId="4DDFB00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D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i,n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=100</m:t>
        </m:r>
        <m:f>
          <m:f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i,n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i,n+1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i,n</m:t>
                </m:r>
                <m:ctrlPr>
                  <w:rPr>
                    <w:rFonts w:ascii="Cambria Math" w:hAnsi="Cambria Math" w:eastAsia="宋体"/>
                    <w:b w:val="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%.</m:t>
        </m:r>
      </m:oMath>
      <w:r>
        <w:rPr>
          <w:rFonts w:ascii="宋体" w:hAnsi="宋体" w:eastAsia="宋体"/>
          <w:b w:val="0"/>
          <w:sz w:val="24"/>
          <w:szCs w:val="24"/>
        </w:rPr>
        <w:tab/>
      </w:r>
      <w:r>
        <w:rPr>
          <w:rFonts w:ascii="宋体" w:hAnsi="宋体" w:eastAsia="宋体"/>
          <w:b w:val="0"/>
          <w:sz w:val="24"/>
          <w:szCs w:val="24"/>
        </w:rPr>
        <w:t>(7)</w:t>
      </w:r>
    </w:p>
    <w:p w14:paraId="526442B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式(7)中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D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i,n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&lt;0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表示增加核心后运行时间变长。表13的均值先逐例计算 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D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i,n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>，再对 100 例取算术平均；它不是平均 Makespan 之比，也不同于 §5.7 中平均加速比的相对变化。</w:t>
      </w:r>
    </w:p>
    <w:p w14:paraId="5176459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表13 相邻核数下逐例运行时间下降率（100 例，单位：%）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69FB891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2B3FA0C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场景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55303F4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核数变化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5BB7241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平均下降率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4A21F94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中位下降率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21413A1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变慢例数</w:t>
            </w:r>
          </w:p>
        </w:tc>
      </w:tr>
      <w:tr w14:paraId="1C276E8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0E7C8D6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</w:t>
            </w:r>
          </w:p>
        </w:tc>
        <w:tc>
          <w:tcPr>
            <w:tcW w:w="1871" w:type="dxa"/>
            <w:vAlign w:val="center"/>
          </w:tcPr>
          <w:p w14:paraId="0644F68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2→3</w:t>
            </w:r>
          </w:p>
        </w:tc>
        <w:tc>
          <w:tcPr>
            <w:tcW w:w="1871" w:type="dxa"/>
            <w:vAlign w:val="center"/>
          </w:tcPr>
          <w:p w14:paraId="4B11424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21.02</w:t>
            </w:r>
          </w:p>
        </w:tc>
        <w:tc>
          <w:tcPr>
            <w:tcW w:w="1871" w:type="dxa"/>
            <w:vAlign w:val="center"/>
          </w:tcPr>
          <w:p w14:paraId="700C126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25.75</w:t>
            </w:r>
          </w:p>
        </w:tc>
        <w:tc>
          <w:tcPr>
            <w:tcW w:w="1871" w:type="dxa"/>
            <w:vAlign w:val="center"/>
          </w:tcPr>
          <w:p w14:paraId="6F2FF76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</w:tr>
      <w:tr w14:paraId="4D9467B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75CFB9A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</w:t>
            </w:r>
          </w:p>
        </w:tc>
        <w:tc>
          <w:tcPr>
            <w:tcW w:w="1871" w:type="dxa"/>
            <w:vAlign w:val="center"/>
          </w:tcPr>
          <w:p w14:paraId="5E9197D3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3→4</w:t>
            </w:r>
          </w:p>
        </w:tc>
        <w:tc>
          <w:tcPr>
            <w:tcW w:w="1871" w:type="dxa"/>
            <w:vAlign w:val="center"/>
          </w:tcPr>
          <w:p w14:paraId="3371B7A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12.05</w:t>
            </w:r>
          </w:p>
        </w:tc>
        <w:tc>
          <w:tcPr>
            <w:tcW w:w="1871" w:type="dxa"/>
            <w:vAlign w:val="center"/>
          </w:tcPr>
          <w:p w14:paraId="10242B7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13.93</w:t>
            </w:r>
          </w:p>
        </w:tc>
        <w:tc>
          <w:tcPr>
            <w:tcW w:w="1871" w:type="dxa"/>
            <w:vAlign w:val="center"/>
          </w:tcPr>
          <w:p w14:paraId="74C64FC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</w:tr>
      <w:tr w14:paraId="65B8C2F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1420ECA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</w:t>
            </w:r>
          </w:p>
        </w:tc>
        <w:tc>
          <w:tcPr>
            <w:tcW w:w="1871" w:type="dxa"/>
            <w:vAlign w:val="center"/>
          </w:tcPr>
          <w:p w14:paraId="1973C31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4→5</w:t>
            </w:r>
          </w:p>
        </w:tc>
        <w:tc>
          <w:tcPr>
            <w:tcW w:w="1871" w:type="dxa"/>
            <w:vAlign w:val="center"/>
          </w:tcPr>
          <w:p w14:paraId="00AC06A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7.16</w:t>
            </w:r>
          </w:p>
        </w:tc>
        <w:tc>
          <w:tcPr>
            <w:tcW w:w="1871" w:type="dxa"/>
            <w:vAlign w:val="center"/>
          </w:tcPr>
          <w:p w14:paraId="67A55A2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8.12</w:t>
            </w:r>
          </w:p>
        </w:tc>
        <w:tc>
          <w:tcPr>
            <w:tcW w:w="1871" w:type="dxa"/>
            <w:vAlign w:val="center"/>
          </w:tcPr>
          <w:p w14:paraId="38DB0B7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</w:t>
            </w:r>
          </w:p>
        </w:tc>
      </w:tr>
      <w:tr w14:paraId="23EE27E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5606AD4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</w:t>
            </w:r>
          </w:p>
        </w:tc>
        <w:tc>
          <w:tcPr>
            <w:tcW w:w="1871" w:type="dxa"/>
            <w:vAlign w:val="center"/>
          </w:tcPr>
          <w:p w14:paraId="355CC966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2→3</w:t>
            </w:r>
          </w:p>
        </w:tc>
        <w:tc>
          <w:tcPr>
            <w:tcW w:w="1871" w:type="dxa"/>
            <w:vAlign w:val="center"/>
          </w:tcPr>
          <w:p w14:paraId="39FC3D9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23.48</w:t>
            </w:r>
          </w:p>
        </w:tc>
        <w:tc>
          <w:tcPr>
            <w:tcW w:w="1871" w:type="dxa"/>
            <w:vAlign w:val="center"/>
          </w:tcPr>
          <w:p w14:paraId="0718759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29.33</w:t>
            </w:r>
          </w:p>
        </w:tc>
        <w:tc>
          <w:tcPr>
            <w:tcW w:w="1871" w:type="dxa"/>
            <w:vAlign w:val="center"/>
          </w:tcPr>
          <w:p w14:paraId="246FFD2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</w:t>
            </w:r>
          </w:p>
        </w:tc>
      </w:tr>
      <w:tr w14:paraId="672CECA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5787E39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</w:t>
            </w:r>
          </w:p>
        </w:tc>
        <w:tc>
          <w:tcPr>
            <w:tcW w:w="1871" w:type="dxa"/>
            <w:vAlign w:val="center"/>
          </w:tcPr>
          <w:p w14:paraId="3342971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3→4</w:t>
            </w:r>
          </w:p>
        </w:tc>
        <w:tc>
          <w:tcPr>
            <w:tcW w:w="1871" w:type="dxa"/>
            <w:vAlign w:val="center"/>
          </w:tcPr>
          <w:p w14:paraId="2A19C9FE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15.00</w:t>
            </w:r>
          </w:p>
        </w:tc>
        <w:tc>
          <w:tcPr>
            <w:tcW w:w="1871" w:type="dxa"/>
            <w:vAlign w:val="center"/>
          </w:tcPr>
          <w:p w14:paraId="12D1AFC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19.07</w:t>
            </w:r>
          </w:p>
        </w:tc>
        <w:tc>
          <w:tcPr>
            <w:tcW w:w="1871" w:type="dxa"/>
            <w:vAlign w:val="center"/>
          </w:tcPr>
          <w:p w14:paraId="52511B3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</w:t>
            </w:r>
          </w:p>
        </w:tc>
      </w:tr>
      <w:tr w14:paraId="242570A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5DCB032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</w:t>
            </w:r>
          </w:p>
        </w:tc>
        <w:tc>
          <w:tcPr>
            <w:tcW w:w="1871" w:type="dxa"/>
            <w:vAlign w:val="center"/>
          </w:tcPr>
          <w:p w14:paraId="69671DE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4→5</w:t>
            </w:r>
          </w:p>
        </w:tc>
        <w:tc>
          <w:tcPr>
            <w:tcW w:w="1871" w:type="dxa"/>
            <w:vAlign w:val="center"/>
          </w:tcPr>
          <w:p w14:paraId="17466BF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7.18</w:t>
            </w:r>
          </w:p>
        </w:tc>
        <w:tc>
          <w:tcPr>
            <w:tcW w:w="1871" w:type="dxa"/>
            <w:vAlign w:val="center"/>
          </w:tcPr>
          <w:p w14:paraId="1480BC7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9.19</w:t>
            </w:r>
          </w:p>
        </w:tc>
        <w:tc>
          <w:tcPr>
            <w:tcW w:w="1871" w:type="dxa"/>
            <w:vAlign w:val="center"/>
          </w:tcPr>
          <w:p w14:paraId="0F6FDFA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29</w:t>
            </w:r>
          </w:p>
        </w:tc>
      </w:tr>
      <w:tr w14:paraId="717C922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3148BC1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B+L2</w:t>
            </w:r>
          </w:p>
        </w:tc>
        <w:tc>
          <w:tcPr>
            <w:tcW w:w="1871" w:type="dxa"/>
            <w:vAlign w:val="center"/>
          </w:tcPr>
          <w:p w14:paraId="08535A8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2→3</w:t>
            </w:r>
          </w:p>
        </w:tc>
        <w:tc>
          <w:tcPr>
            <w:tcW w:w="1871" w:type="dxa"/>
            <w:vAlign w:val="center"/>
          </w:tcPr>
          <w:p w14:paraId="60C977C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24.17</w:t>
            </w:r>
          </w:p>
        </w:tc>
        <w:tc>
          <w:tcPr>
            <w:tcW w:w="1871" w:type="dxa"/>
            <w:vAlign w:val="center"/>
          </w:tcPr>
          <w:p w14:paraId="09669CAD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31.35</w:t>
            </w:r>
          </w:p>
        </w:tc>
        <w:tc>
          <w:tcPr>
            <w:tcW w:w="1871" w:type="dxa"/>
            <w:vAlign w:val="center"/>
          </w:tcPr>
          <w:p w14:paraId="503B954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</w:t>
            </w:r>
          </w:p>
        </w:tc>
      </w:tr>
      <w:tr w14:paraId="3254A1E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5F94381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B+L2</w:t>
            </w:r>
          </w:p>
        </w:tc>
        <w:tc>
          <w:tcPr>
            <w:tcW w:w="1871" w:type="dxa"/>
            <w:vAlign w:val="center"/>
          </w:tcPr>
          <w:p w14:paraId="6903402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3→4</w:t>
            </w:r>
          </w:p>
        </w:tc>
        <w:tc>
          <w:tcPr>
            <w:tcW w:w="1871" w:type="dxa"/>
            <w:vAlign w:val="center"/>
          </w:tcPr>
          <w:p w14:paraId="7600C82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15.55</w:t>
            </w:r>
          </w:p>
        </w:tc>
        <w:tc>
          <w:tcPr>
            <w:tcW w:w="1871" w:type="dxa"/>
            <w:vAlign w:val="center"/>
          </w:tcPr>
          <w:p w14:paraId="1CFF099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20.62</w:t>
            </w:r>
          </w:p>
        </w:tc>
        <w:tc>
          <w:tcPr>
            <w:tcW w:w="1871" w:type="dxa"/>
            <w:vAlign w:val="center"/>
          </w:tcPr>
          <w:p w14:paraId="4B67638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</w:t>
            </w:r>
          </w:p>
        </w:tc>
      </w:tr>
      <w:tr w14:paraId="3A195B1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237A990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B+L2</w:t>
            </w:r>
          </w:p>
        </w:tc>
        <w:tc>
          <w:tcPr>
            <w:tcW w:w="1871" w:type="dxa"/>
            <w:vAlign w:val="center"/>
          </w:tcPr>
          <w:p w14:paraId="2A47DE8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4→5</w:t>
            </w:r>
          </w:p>
        </w:tc>
        <w:tc>
          <w:tcPr>
            <w:tcW w:w="1871" w:type="dxa"/>
            <w:vAlign w:val="center"/>
          </w:tcPr>
          <w:p w14:paraId="3277DAEB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10.00</w:t>
            </w:r>
          </w:p>
        </w:tc>
        <w:tc>
          <w:tcPr>
            <w:tcW w:w="1871" w:type="dxa"/>
            <w:vAlign w:val="center"/>
          </w:tcPr>
          <w:p w14:paraId="6ADBB1C8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12.03</w:t>
            </w:r>
          </w:p>
        </w:tc>
        <w:tc>
          <w:tcPr>
            <w:tcW w:w="1871" w:type="dxa"/>
            <w:vAlign w:val="center"/>
          </w:tcPr>
          <w:p w14:paraId="4FE42F22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21</w:t>
            </w:r>
          </w:p>
        </w:tc>
      </w:tr>
    </w:tbl>
    <w:p w14:paraId="7FDABF1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三个场景的平均下降率均随核数增加而变小；逐例完成时间却不保证单调下降。100 例中，2→3→4→5 核每一步都严格变快的用例数，A/B/B+L2 分别只有 80/66/74。尤其在 4→5 核时，B 有 29 例、B+L2 有 21 例变慢。在 B 的 29 个变慢例中，28 例划分新增搬运上升、25 例 spill 新增保持不变；B+L2 的 21 个变慢例中，对应数量为 19 和 19。两项是共同出现的描述性事实，不足以识别单一机制的因果贡献。</w:t>
      </w:r>
    </w:p>
    <w:p w14:paraId="32CFEA5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case_029 提供一个与 spill 无关的具体剖面。它有 861 个计算操作，全部为 Vector，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Σ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=0</m:t>
        </m:r>
      </m:oMath>
      <w:r>
        <w:rPr>
          <w:rFonts w:ascii="宋体" w:hAnsi="宋体" w:eastAsia="宋体"/>
          <w:b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Σ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=37,485</m:t>
        </m:r>
      </m:oMath>
      <w:r>
        <w:rPr>
          <w:rFonts w:ascii="宋体" w:hAnsi="宋体" w:eastAsia="宋体"/>
          <w:b w:val="0"/>
          <w:sz w:val="24"/>
          <w:szCs w:val="24"/>
        </w:rPr>
        <w:t xml:space="preserve"> cycles，原图 DAG 深度 14、最大宽度 168；单核基准 37,555 cycles。表14在 4、5 核分别生成方案，同一核数内的三场景仍使用同一方案。</w:t>
      </w:r>
    </w:p>
    <w:p w14:paraId="526C9B1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表14 case_029 在 4、5 核下的方案与官方评估结果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1249BB5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4AEB7C0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核数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24F540EC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子图数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798553C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P1 时长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105376E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P2 时长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794CD98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P3 时长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center"/>
          </w:tcPr>
          <w:p w14:paraId="6D6F8F7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P2 划分新增搬运</w:t>
            </w:r>
          </w:p>
        </w:tc>
      </w:tr>
      <w:tr w14:paraId="72E72B3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03EA372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7057894F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168</w:t>
            </w:r>
          </w:p>
        </w:tc>
        <w:tc>
          <w:tcPr>
            <w:tcW w:w="1559" w:type="dxa"/>
            <w:vAlign w:val="center"/>
          </w:tcPr>
          <w:p w14:paraId="63C55DB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19,471</w:t>
            </w:r>
          </w:p>
        </w:tc>
        <w:tc>
          <w:tcPr>
            <w:tcW w:w="1559" w:type="dxa"/>
            <w:vAlign w:val="center"/>
          </w:tcPr>
          <w:p w14:paraId="72368E14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11,825</w:t>
            </w:r>
          </w:p>
        </w:tc>
        <w:tc>
          <w:tcPr>
            <w:tcW w:w="1559" w:type="dxa"/>
            <w:vAlign w:val="center"/>
          </w:tcPr>
          <w:p w14:paraId="1EDCF7E9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10,989</w:t>
            </w:r>
          </w:p>
        </w:tc>
        <w:tc>
          <w:tcPr>
            <w:tcW w:w="1559" w:type="dxa"/>
            <w:vAlign w:val="center"/>
          </w:tcPr>
          <w:p w14:paraId="152F3517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246,048 B</w:t>
            </w:r>
          </w:p>
        </w:tc>
      </w:tr>
      <w:tr w14:paraId="4E6F0D2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vAlign w:val="center"/>
          </w:tcPr>
          <w:p w14:paraId="03BB5F10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4B26877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231</w:t>
            </w:r>
          </w:p>
        </w:tc>
        <w:tc>
          <w:tcPr>
            <w:tcW w:w="1559" w:type="dxa"/>
            <w:vAlign w:val="center"/>
          </w:tcPr>
          <w:p w14:paraId="2EA5237A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25,902</w:t>
            </w:r>
          </w:p>
        </w:tc>
        <w:tc>
          <w:tcPr>
            <w:tcW w:w="1559" w:type="dxa"/>
            <w:vAlign w:val="center"/>
          </w:tcPr>
          <w:p w14:paraId="039E15A5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17,611</w:t>
            </w:r>
          </w:p>
        </w:tc>
        <w:tc>
          <w:tcPr>
            <w:tcW w:w="1559" w:type="dxa"/>
            <w:vAlign w:val="center"/>
          </w:tcPr>
          <w:p w14:paraId="0E1944A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13,024</w:t>
            </w:r>
          </w:p>
        </w:tc>
        <w:tc>
          <w:tcPr>
            <w:tcW w:w="1559" w:type="dxa"/>
            <w:vAlign w:val="center"/>
          </w:tcPr>
          <w:p w14:paraId="735DA631">
            <w:pPr>
              <w:widowControl/>
              <w:spacing w:before="0" w:after="100" w:line="240" w:lineRule="auto"/>
              <w:ind w:firstLine="480" w:firstLineChars="200"/>
              <w:jc w:val="left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588,040 B</w:t>
            </w:r>
          </w:p>
        </w:tc>
      </w:tr>
    </w:tbl>
    <w:p w14:paraId="6D1B72C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表注：时长单位为 cycles；两个方案的 P2/P3 spill 新增均为 0 B。P3 L2 字节命中率分别为 38.94% 和 41.13%。同方案 P2/P3 的新增搬运分项逐字节相等；表中的“新增搬运”是评估器扩展图记账，不等同于实际 DDR 服务字节。</w:t>
      </w:r>
    </w:p>
    <w:p w14:paraId="3B5F1A7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从 4 到 5 核，P1、P2、P3 的运行时间分别增加 33.03%、48.93%、18.52%；子图数增加 63，划分新增搬运增加 341,992 B（139.0%）。两种方案的 spill 均为零，UB 时序驻留峰值还从 38,932 B 降至 30,734 B，因此不能用“更多核导致更多 spill”解释本例。5 核加入 L2 后，同方案时长从 17,611 降到 13,024 cycles（相对加速比 1.3522），仍慢于 4 核加入 L2 的 10,989 cycles。核数与方案同时改变，不能把上述退化定量归因于划分搬运，也不能由本例推广到全部纯向量图。</w:t>
      </w:r>
    </w:p>
    <w:p w14:paraId="62641F9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F977608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9 模型评价</w:t>
      </w:r>
    </w:p>
    <w:p w14:paraId="486E4BC2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9.1 主要贡献</w:t>
      </w:r>
    </w:p>
    <w:p w14:paraId="38C5370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1. 通信—容量联合约束的两阶段调度框架：沿最重数据边的贪心簇生长（生长期双上界限幅）+ 代理代价向上秩的负载均衡列表调度 + SCC 环消解（实现可靠性步骤）。100 例全量稳定产出合法方案，5 核平均加速比 2.21（场景 A）。</w:t>
      </w:r>
    </w:p>
    <w:p w14:paraId="3473B2D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 同方案跨场景对照：以同一冻结方案在场景 A/B/L2 下评价，隔离方案变动对比较结果的影响，得到 99.25% 组合不劣于场景 A 及 L2 收益分布等结果。</w:t>
      </w:r>
    </w:p>
    <w:p w14:paraId="05AEA53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 基于 100 张正式计算图的性能异质性与适用边界分析：系统报告均值之外的负加速尾部（5%–10%）、场景 B 反例（3/400）、L2 有害用例（1%–6%）与非单调命中率。全量重跑量化 121/400 组合的 spill，并通过官方事件定点回连发现 spill reload 可构成 L2 命中的主要来源；参数响应、定点消融、代理误差及图结构分层进一步揭示方法边界。</w:t>
      </w:r>
    </w:p>
    <w:p w14:paraId="35B5ACD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9.2 局限</w:t>
      </w:r>
    </w:p>
    <w:p w14:paraId="5CA4EB0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Q2/Q3 专属适配算法尚未实现（见 §9.3）；式(6) 已在 100 例 4 核上做描述性偏差复算，但没有 Task 级物理校准；spill 搬运分项已覆盖全部 400 个 P2 组合，但 L2 命中来源只对 5 个定点案例逐事件拆分，不能据此推断全量命中来源占比；关键路径的逐事件因果分摊尚未完成。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max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para</m:t>
            </m:r>
            <m:ctrlPr>
              <w:rPr>
                <w:rFonts w:ascii="Cambria Math" w:hAnsi="Cambria Math" w:eastAsia="宋体"/>
                <w:b w:val="0"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b w:val="0"/>
          <w:sz w:val="24"/>
          <w:szCs w:val="24"/>
        </w:rPr>
        <w:t xml:space="preserve"> 未做全量性能消融，§8.3 的性能诊断仅限所列样本，不能据此称默认参数最优。</w:t>
      </w:r>
    </w:p>
    <w:p w14:paraId="746424D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9.3 由全量实验定位的待优化子问题（非本文已实现算法）</w:t>
      </w:r>
    </w:p>
    <w:p w14:paraId="4C6F0B97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场景 B：由 3/400 反例与组序硬约束表明，优化空间集中在核级分组、动态驻留压力与核内顺序的联合优化；</w:t>
      </w:r>
    </w:p>
    <w:p w14:paraId="2A7EE82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L2 场景：由 100 例 L2 收益分布及典型事件拆分表明，优化空间包括普通输入与 spill reload 的命中时序、FIFO 局部性、DDR 与 Cache 双带宽池的协调；</w:t>
      </w:r>
    </w:p>
    <w:p w14:paraId="7FD220F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粒度自适应：由 5%–10% 负加速尾部表明，需要单核工作量/同步开销比一类的逐用例判据。</w:t>
      </w:r>
    </w:p>
    <w:p w14:paraId="7F230C2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以上均为全量实验定位出的结构性子问题，本文未宣称对应的算法实现。</w:t>
      </w:r>
    </w:p>
    <w:p w14:paraId="0DCDD0C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E9EECCC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93C919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035CCC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0BEF7A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70FE6A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28DBD7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95DC133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10 结论</w:t>
      </w:r>
    </w:p>
    <w:p w14:paraId="3CCB95B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本文为多核 NPU 计算图调度建立了三层决策模型与通信—容量联合约束的两阶段启发式算法，并在官方评估器闭环下完成全部 100 个正式用例 × 2–5 核 × 三场景的受控实验。场景 A 平均加速比 1.31→2.21，同方案迁移至场景 B 达 1.78→3.33（99.25% 组合不劣于场景 A），加入共享只读 L2 后 1.80→3.53；L2 效应高度异质（中位持平、最大 1.57、1%–6% 用例有害）。全量 spill 分项显示 121/400 组合发生换出搬运，定点事件回连表明 L2 可命中 spill reload；参数与组件诊断未发现可替代冻结算法的稳健变体。小计算量/低可并行图存在 5%–10% 负加速尾部，整图执行是其更优选择。全部结果可由随附件脚本与官方评估器复现。</w:t>
      </w:r>
    </w:p>
    <w:p w14:paraId="79251DF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4507F6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8E21035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C4A80F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0CB1AF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556162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44D729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B6598B6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6186DB4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79975D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1E85EB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B509DAF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225BBDF0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3562A49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0A87102A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0D15E2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092CFE1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6A5FCB6B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1E103B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3E135E0E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1B4FDFA3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5DE37868">
      <w:pPr>
        <w:widowControl/>
        <w:spacing w:before="0" w:after="100" w:line="240" w:lineRule="auto"/>
        <w:ind w:firstLine="480" w:firstLineChars="200"/>
        <w:jc w:val="left"/>
        <w:rPr>
          <w:rFonts w:ascii="宋体" w:hAnsi="宋体" w:eastAsia="宋体"/>
          <w:b w:val="0"/>
          <w:sz w:val="24"/>
          <w:szCs w:val="24"/>
        </w:rPr>
      </w:pPr>
    </w:p>
    <w:p w14:paraId="7C266C56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参考文献</w:t>
      </w:r>
    </w:p>
    <w:p w14:paraId="0906CCA6">
      <w:pPr>
        <w:widowControl/>
        <w:numPr>
          <w:ilvl w:val="0"/>
          <w:numId w:val="1"/>
        </w:numPr>
        <w:spacing w:before="0" w:after="100" w:line="240" w:lineRule="auto"/>
        <w:ind w:firstLine="420"/>
        <w:jc w:val="left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Kahn A B. Topological sorting of large networks. Communications of the ACM，5(11)：558–562，1962。</w:t>
      </w:r>
      <w:r>
        <w:br w:type="textWrapping"/>
      </w:r>
      <w:r>
        <w:rPr>
          <w:rFonts w:ascii="宋体" w:hAnsi="宋体" w:eastAsia="宋体"/>
          <w:b w:val="0"/>
          <w:sz w:val="24"/>
        </w:rPr>
        <w:t>[2] Tarjan R. Depth-first search and linear graph algorithms. SIAM Journal on Computing，1(2)：146–160，1972。</w:t>
      </w:r>
      <w:r>
        <w:br w:type="textWrapping"/>
      </w:r>
      <w:r>
        <w:rPr>
          <w:rFonts w:ascii="宋体" w:hAnsi="宋体" w:eastAsia="宋体"/>
          <w:b w:val="0"/>
          <w:sz w:val="24"/>
        </w:rPr>
        <w:t>[3] Garey M R，Johnson D S. Computers and Intractability: A Guide to the Theory of NP-Completeness. San Francisco：W. H. Freeman，238–240，1979。</w:t>
      </w:r>
      <w:r>
        <w:br w:type="textWrapping"/>
      </w:r>
      <w:r>
        <w:rPr>
          <w:rFonts w:ascii="宋体" w:hAnsi="宋体" w:eastAsia="宋体"/>
          <w:b w:val="0"/>
          <w:sz w:val="24"/>
        </w:rPr>
        <w:t>[4] Karypis G，Kumar V. A fast and high quality multilevel scheme for partitioning irregular graphs. SIAM Journal on Scientific Computing，20(1)：359–392，1998。</w:t>
      </w:r>
      <w:r>
        <w:br w:type="textWrapping"/>
      </w:r>
      <w:r>
        <w:rPr>
          <w:rFonts w:ascii="宋体" w:hAnsi="宋体" w:eastAsia="宋体"/>
          <w:b w:val="0"/>
          <w:sz w:val="24"/>
        </w:rPr>
        <w:t>[5] Topcuoglu H，Hariri S，Wu M-Y. Performance-effective and low-complexity task scheduling for heterogeneous computing. IEEE Transactions on Parallel and Distributed Systems，13(3)：260–274，2002。</w:t>
      </w:r>
      <w:r>
        <w:br w:type="textWrapping"/>
      </w:r>
      <w:r>
        <w:rPr>
          <w:rFonts w:ascii="宋体" w:hAnsi="宋体" w:eastAsia="宋体"/>
          <w:b w:val="0"/>
          <w:sz w:val="24"/>
        </w:rPr>
        <w:t>[6] Graham R L. Bounds on multiprocessing timing anomalies. SIAM Journal on Applied Mathematics，17(2)：416–429，1969。</w:t>
      </w:r>
      <w:r>
        <w:br w:type="textWrapping"/>
      </w:r>
      <w:r>
        <w:rPr>
          <w:rFonts w:ascii="宋体" w:hAnsi="宋体" w:eastAsia="宋体"/>
          <w:b w:val="0"/>
          <w:sz w:val="24"/>
        </w:rPr>
        <w:t>[7] Hu T C. Parallel sequencing and assembly line problems. Operations Research，9(6)：841–848，1961。</w:t>
      </w:r>
    </w:p>
    <w:p w14:paraId="0F16435F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7E634611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2D8AB936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4A914081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6DEED1A4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29E1587B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6686447B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01CF51E6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2581DD3B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44C1A178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79E076D6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6A638444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339C1D61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7289C9EC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720D01AC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55E1241A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6DF4A46D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</w:p>
    <w:p w14:paraId="5675DB91">
      <w:pPr>
        <w:widowControl/>
        <w:numPr>
          <w:numId w:val="0"/>
        </w:numPr>
        <w:spacing w:before="0" w:after="100" w:line="240" w:lineRule="auto"/>
        <w:jc w:val="left"/>
        <w:rPr>
          <w:rFonts w:ascii="宋体" w:hAnsi="宋体" w:eastAsia="宋体"/>
          <w:b w:val="0"/>
          <w:sz w:val="24"/>
        </w:rPr>
      </w:pPr>
      <w:bookmarkStart w:id="2" w:name="_GoBack"/>
      <w:bookmarkEnd w:id="2"/>
    </w:p>
    <w:p w14:paraId="6FF77676">
      <w:pPr>
        <w:keepNext/>
        <w:widowControl/>
        <w:spacing w:before="240" w:after="160" w:line="240" w:lineRule="auto"/>
        <w:jc w:val="center"/>
      </w:pPr>
      <w:r>
        <w:rPr>
          <w:rFonts w:ascii="黑体" w:hAnsi="黑体" w:eastAsia="黑体"/>
          <w:b/>
          <w:sz w:val="28"/>
        </w:rPr>
        <w:t>附录</w:t>
      </w:r>
    </w:p>
    <w:p w14:paraId="7ECED5FE">
      <w:pPr>
        <w:widowControl/>
        <w:spacing w:before="0" w:after="100" w:line="240" w:lineRule="auto"/>
        <w:ind w:left="369" w:firstLine="0"/>
        <w:jc w:val="left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附录 A</w:t>
      </w:r>
      <w:r>
        <w:rPr>
          <w:rFonts w:ascii="宋体" w:hAnsi="宋体" w:eastAsia="宋体"/>
          <w:b w:val="0"/>
          <w:sz w:val="24"/>
        </w:rPr>
        <w:t>：100 用例普查统计表（附件 results/census.csv）。</w:t>
      </w:r>
    </w:p>
    <w:p w14:paraId="77212501">
      <w:pPr>
        <w:widowControl/>
        <w:spacing w:before="0" w:after="100" w:line="240" w:lineRule="auto"/>
        <w:ind w:left="369" w:firstLine="0"/>
        <w:jc w:val="left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附录 B 失败与修复记录</w:t>
      </w:r>
      <w:r>
        <w:rPr>
          <w:rFonts w:ascii="宋体" w:hAnsi="宋体" w:eastAsia="宋体"/>
          <w:b w:val="0"/>
          <w:sz w:val="24"/>
        </w:rPr>
        <w:t>：早期普查索引错误（修复后结论以正式普查为准）；故障2 DAG 收缩成环（case_060/064 崩溃→SCC 合并修复并回归）；故障3 singleton 过切分反噬（保留为策略级消融证据）。</w:t>
      </w:r>
    </w:p>
    <w:p w14:paraId="790B8156">
      <w:pPr>
        <w:widowControl/>
        <w:spacing w:before="0" w:after="100" w:line="240" w:lineRule="auto"/>
        <w:ind w:left="369" w:firstLine="0"/>
        <w:jc w:val="left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附录 C</w:t>
      </w:r>
      <w:r>
        <w:rPr>
          <w:rFonts w:ascii="宋体" w:hAnsi="宋体" w:eastAsia="宋体"/>
          <w:b w:val="0"/>
          <w:sz w:val="24"/>
        </w:rPr>
        <w:t>：8 例预实验 vs 全量偏差对照（P1 −4.9%~+5.2%，P2 +3.8%~+9.2%，P3 +2.8%~+9.1%；全量为正式口径）。</w:t>
      </w:r>
    </w:p>
    <w:p w14:paraId="173942DB">
      <w:pPr>
        <w:widowControl/>
        <w:spacing w:before="0" w:after="100" w:line="240" w:lineRule="auto"/>
        <w:ind w:left="369" w:firstLine="0"/>
        <w:jc w:val="left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附录 D 复现说明</w:t>
      </w:r>
      <w:r>
        <w:rPr>
          <w:rFonts w:ascii="宋体" w:hAnsi="宋体" w:eastAsia="宋体"/>
          <w:b w:val="0"/>
          <w:sz w:val="24"/>
        </w:rPr>
        <w:t>：随附的程序与数据文件包括 code/、results/、figures/、README.md 及本轮诊断分析文件。正式三问入口：python code/run_full100.py --cases all --cores 2,3,4,5 --procs 12（原实验约 39 min，12 进程）；原九张图可用 python code/make_figures.py 生成；单核基线、普查及冒烟验证见 README。新增诊断的样本与运行命令单独列于附件说明。</w:t>
      </w:r>
    </w:p>
    <w:p w14:paraId="40FED1AC">
      <w:pPr>
        <w:widowControl/>
        <w:spacing w:before="0" w:after="100" w:line="240" w:lineRule="auto"/>
        <w:ind w:left="369" w:firstLine="0"/>
        <w:jc w:val="left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附录 E 输出清单</w:t>
      </w:r>
      <w:r>
        <w:rPr>
          <w:rFonts w:ascii="宋体" w:hAnsi="宋体" w:eastAsia="宋体"/>
          <w:b w:val="0"/>
          <w:sz w:val="24"/>
        </w:rPr>
        <w:t>：逐用例结果见附录 G 表16–表18；原始结果文件为 results/task123_full100.csv（正式全量主数据）、census.csv、singlecore_baseline.csv、预实验 CSV；figures/ 内对应图1–图10的十张 PNG；新增的全量方案响应、11例定点消融、100例代理偏差、5例缓存事件拆分均附原始结果及复算脚本。其中全量方案响应只表示生成方案的变化次数，不是全量性能实验。</w:t>
      </w:r>
    </w:p>
    <w:p w14:paraId="38799058">
      <w:pPr>
        <w:keepNext/>
        <w:widowControl/>
        <w:spacing w:before="180" w:after="100" w:line="240" w:lineRule="auto"/>
        <w:jc w:val="left"/>
      </w:pPr>
      <w:r>
        <w:rPr>
          <w:rFonts w:ascii="宋体" w:hAnsi="宋体" w:eastAsia="宋体"/>
          <w:b/>
          <w:sz w:val="24"/>
        </w:rPr>
        <w:t>附录 F AI 工具使用说明</w:t>
      </w:r>
    </w:p>
    <w:p w14:paraId="16DBE795">
      <w:pPr>
        <w:widowControl/>
        <w:spacing w:before="0" w:after="100" w:line="24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表15列出本研究用于建模、编程、数据核验和论文写作的 AI 工具及实际底层模型；max 为推理档位。论文文字与结论仍须参赛队最终人工理解和确认。</w:t>
      </w:r>
    </w:p>
    <w:p w14:paraId="10CE1F09">
      <w:pPr>
        <w:keepNext/>
        <w:keepLines/>
        <w:pageBreakBefore/>
        <w:widowControl/>
        <w:spacing w:before="60" w:after="120" w:line="240" w:lineRule="auto"/>
        <w:jc w:val="center"/>
      </w:pPr>
      <w:r>
        <w:rPr>
          <w:rFonts w:ascii="宋体" w:hAnsi="宋体" w:eastAsia="宋体"/>
          <w:b/>
          <w:sz w:val="24"/>
        </w:rPr>
        <w:t>表15 本项目 AI 工具与实际底层模型披露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587"/>
        <w:gridCol w:w="1417"/>
        <w:gridCol w:w="1531"/>
        <w:gridCol w:w="3061"/>
      </w:tblGrid>
      <w:tr w14:paraId="7672DAC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  <w:jc w:val="center"/>
        </w:trPr>
        <w:tc>
          <w:tcPr>
            <w:tcW w:w="1191" w:type="dxa"/>
            <w:tcBorders>
              <w:bottom w:val="single" w:color="000000" w:sz="4" w:space="0"/>
            </w:tcBorders>
            <w:tcMar>
              <w:top w:w="0" w:type="dxa"/>
              <w:bottom w:w="0" w:type="dxa"/>
            </w:tcMar>
            <w:vAlign w:val="center"/>
          </w:tcPr>
          <w:p w14:paraId="4FFB579B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工具/客户端</w:t>
            </w:r>
          </w:p>
        </w:tc>
        <w:tc>
          <w:tcPr>
            <w:tcW w:w="1587" w:type="dxa"/>
            <w:tcBorders>
              <w:bottom w:val="single" w:color="000000" w:sz="4" w:space="0"/>
            </w:tcBorders>
            <w:tcMar>
              <w:top w:w="0" w:type="dxa"/>
              <w:bottom w:w="0" w:type="dxa"/>
            </w:tcMar>
            <w:vAlign w:val="center"/>
          </w:tcPr>
          <w:p w14:paraId="51545625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实际底层模型</w:t>
            </w:r>
          </w:p>
        </w:tc>
        <w:tc>
          <w:tcPr>
            <w:tcW w:w="1417" w:type="dxa"/>
            <w:tcBorders>
              <w:bottom w:val="single" w:color="000000" w:sz="4" w:space="0"/>
            </w:tcBorders>
            <w:tcMar>
              <w:top w:w="0" w:type="dxa"/>
              <w:bottom w:w="0" w:type="dxa"/>
            </w:tcMar>
            <w:vAlign w:val="center"/>
          </w:tcPr>
          <w:p w14:paraId="6C1A048A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模型开发机构</w:t>
            </w:r>
          </w:p>
        </w:tc>
        <w:tc>
          <w:tcPr>
            <w:tcW w:w="1531" w:type="dxa"/>
            <w:tcBorders>
              <w:bottom w:val="single" w:color="000000" w:sz="4" w:space="0"/>
            </w:tcBorders>
            <w:tcMar>
              <w:top w:w="0" w:type="dxa"/>
              <w:bottom w:w="0" w:type="dxa"/>
            </w:tcMar>
            <w:vAlign w:val="center"/>
          </w:tcPr>
          <w:p w14:paraId="759ACBCE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模型发布日期</w:t>
            </w:r>
          </w:p>
        </w:tc>
        <w:tc>
          <w:tcPr>
            <w:tcW w:w="3061" w:type="dxa"/>
            <w:tcBorders>
              <w:bottom w:val="single" w:color="000000" w:sz="4" w:space="0"/>
            </w:tcBorders>
            <w:tcMar>
              <w:top w:w="0" w:type="dxa"/>
              <w:bottom w:w="0" w:type="dxa"/>
            </w:tcMar>
            <w:vAlign w:val="center"/>
          </w:tcPr>
          <w:p w14:paraId="3D33D3FD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本项目用途</w:t>
            </w:r>
          </w:p>
        </w:tc>
      </w:tr>
      <w:tr w14:paraId="4C2D173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0" w:type="dxa"/>
              <w:bottom w:w="0" w:type="dxa"/>
            </w:tcMar>
            <w:vAlign w:val="center"/>
          </w:tcPr>
          <w:p w14:paraId="447BCC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ChatGPT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7AA27F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GPT-5.6 Sol</w:t>
            </w:r>
          </w:p>
        </w:tc>
        <w:tc>
          <w:tcPr>
            <w:tcW w:w="1417" w:type="dxa"/>
            <w:tcMar>
              <w:top w:w="0" w:type="dxa"/>
              <w:bottom w:w="0" w:type="dxa"/>
            </w:tcMar>
            <w:vAlign w:val="center"/>
          </w:tcPr>
          <w:p w14:paraId="69BD78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OpenAI</w:t>
            </w:r>
          </w:p>
        </w:tc>
        <w:tc>
          <w:tcPr>
            <w:tcW w:w="1531" w:type="dxa"/>
            <w:tcMar>
              <w:top w:w="0" w:type="dxa"/>
              <w:bottom w:w="0" w:type="dxa"/>
            </w:tcMar>
            <w:vAlign w:val="center"/>
          </w:tcPr>
          <w:p w14:paraId="0C028D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2026-07-09</w:t>
            </w:r>
          </w:p>
        </w:tc>
        <w:tc>
          <w:tcPr>
            <w:tcW w:w="3061" w:type="dxa"/>
            <w:tcMar>
              <w:top w:w="0" w:type="dxa"/>
              <w:bottom w:w="0" w:type="dxa"/>
            </w:tcMar>
            <w:vAlign w:val="center"/>
          </w:tcPr>
          <w:p w14:paraId="6FC82A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建模讨论、思路开拓、论文结构与论文写作辅助</w:t>
            </w:r>
          </w:p>
        </w:tc>
      </w:tr>
      <w:tr w14:paraId="1A108C5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0" w:type="dxa"/>
              <w:bottom w:w="0" w:type="dxa"/>
            </w:tcMar>
            <w:vAlign w:val="center"/>
          </w:tcPr>
          <w:p w14:paraId="4FA79D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Codex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0B36FE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GPT-5.6 Sol</w:t>
            </w:r>
          </w:p>
        </w:tc>
        <w:tc>
          <w:tcPr>
            <w:tcW w:w="1417" w:type="dxa"/>
            <w:tcMar>
              <w:top w:w="0" w:type="dxa"/>
              <w:bottom w:w="0" w:type="dxa"/>
            </w:tcMar>
            <w:vAlign w:val="center"/>
          </w:tcPr>
          <w:p w14:paraId="42E043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OpenAI</w:t>
            </w:r>
          </w:p>
        </w:tc>
        <w:tc>
          <w:tcPr>
            <w:tcW w:w="1531" w:type="dxa"/>
            <w:tcMar>
              <w:top w:w="0" w:type="dxa"/>
              <w:bottom w:w="0" w:type="dxa"/>
            </w:tcMar>
            <w:vAlign w:val="center"/>
          </w:tcPr>
          <w:p w14:paraId="07213B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2026-07-09</w:t>
            </w:r>
          </w:p>
        </w:tc>
        <w:tc>
          <w:tcPr>
            <w:tcW w:w="3061" w:type="dxa"/>
            <w:tcMar>
              <w:top w:w="0" w:type="dxa"/>
              <w:bottom w:w="0" w:type="dxa"/>
            </w:tcMar>
            <w:vAlign w:val="center"/>
          </w:tcPr>
          <w:p w14:paraId="56426E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辅助编程、数据处理与结果核验</w:t>
            </w:r>
          </w:p>
        </w:tc>
      </w:tr>
      <w:tr w14:paraId="7E64AF7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0" w:type="dxa"/>
              <w:bottom w:w="0" w:type="dxa"/>
            </w:tcMar>
            <w:vAlign w:val="center"/>
          </w:tcPr>
          <w:p w14:paraId="297AE7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Codex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03F607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GPT-6 Sol</w:t>
            </w:r>
          </w:p>
        </w:tc>
        <w:tc>
          <w:tcPr>
            <w:tcW w:w="1417" w:type="dxa"/>
            <w:tcMar>
              <w:top w:w="0" w:type="dxa"/>
              <w:bottom w:w="0" w:type="dxa"/>
            </w:tcMar>
            <w:vAlign w:val="center"/>
          </w:tcPr>
          <w:p w14:paraId="665E6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OpenAI</w:t>
            </w:r>
          </w:p>
        </w:tc>
        <w:tc>
          <w:tcPr>
            <w:tcW w:w="1531" w:type="dxa"/>
            <w:tcMar>
              <w:top w:w="0" w:type="dxa"/>
              <w:bottom w:w="0" w:type="dxa"/>
            </w:tcMar>
            <w:vAlign w:val="center"/>
          </w:tcPr>
          <w:p w14:paraId="12F25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2026-09-22</w:t>
            </w:r>
          </w:p>
        </w:tc>
        <w:tc>
          <w:tcPr>
            <w:tcW w:w="3061" w:type="dxa"/>
            <w:tcMar>
              <w:top w:w="0" w:type="dxa"/>
              <w:bottom w:w="0" w:type="dxa"/>
            </w:tcMar>
            <w:vAlign w:val="center"/>
          </w:tcPr>
          <w:p w14:paraId="0D94B0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论文写作辅助、数据核验与格式整理</w:t>
            </w:r>
          </w:p>
        </w:tc>
      </w:tr>
      <w:tr w14:paraId="5A2FEC5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0" w:type="dxa"/>
              <w:bottom w:w="0" w:type="dxa"/>
            </w:tcMar>
            <w:vAlign w:val="center"/>
          </w:tcPr>
          <w:p w14:paraId="5A1685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Codex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7AF769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GPT-6 Astra</w:t>
            </w:r>
          </w:p>
        </w:tc>
        <w:tc>
          <w:tcPr>
            <w:tcW w:w="1417" w:type="dxa"/>
            <w:tcMar>
              <w:top w:w="0" w:type="dxa"/>
              <w:bottom w:w="0" w:type="dxa"/>
            </w:tcMar>
            <w:vAlign w:val="center"/>
          </w:tcPr>
          <w:p w14:paraId="016C1A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OpenAI</w:t>
            </w:r>
          </w:p>
        </w:tc>
        <w:tc>
          <w:tcPr>
            <w:tcW w:w="1531" w:type="dxa"/>
            <w:tcMar>
              <w:top w:w="0" w:type="dxa"/>
              <w:bottom w:w="0" w:type="dxa"/>
            </w:tcMar>
            <w:vAlign w:val="center"/>
          </w:tcPr>
          <w:p w14:paraId="79B7C8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2026-09-03</w:t>
            </w:r>
          </w:p>
        </w:tc>
        <w:tc>
          <w:tcPr>
            <w:tcW w:w="3061" w:type="dxa"/>
            <w:tcMar>
              <w:top w:w="0" w:type="dxa"/>
              <w:bottom w:w="0" w:type="dxa"/>
            </w:tcMar>
            <w:vAlign w:val="center"/>
          </w:tcPr>
          <w:p w14:paraId="2FE619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辅助编程、数据处理与论文写作辅助</w:t>
            </w:r>
          </w:p>
        </w:tc>
      </w:tr>
      <w:tr w14:paraId="0D8F6A8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0" w:type="dxa"/>
              <w:bottom w:w="0" w:type="dxa"/>
            </w:tcMar>
            <w:vAlign w:val="center"/>
          </w:tcPr>
          <w:p w14:paraId="57F67F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Claude Code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7ED937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DeepSeek-V4-Pro</w:t>
            </w:r>
          </w:p>
        </w:tc>
        <w:tc>
          <w:tcPr>
            <w:tcW w:w="1417" w:type="dxa"/>
            <w:tcMar>
              <w:top w:w="0" w:type="dxa"/>
              <w:bottom w:w="0" w:type="dxa"/>
            </w:tcMar>
            <w:vAlign w:val="center"/>
          </w:tcPr>
          <w:p w14:paraId="65D72F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DeepSeek</w:t>
            </w:r>
          </w:p>
        </w:tc>
        <w:tc>
          <w:tcPr>
            <w:tcW w:w="1531" w:type="dxa"/>
            <w:tcMar>
              <w:top w:w="0" w:type="dxa"/>
              <w:bottom w:w="0" w:type="dxa"/>
            </w:tcMar>
            <w:vAlign w:val="center"/>
          </w:tcPr>
          <w:p w14:paraId="65C1C8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2026-08-13</w:t>
            </w:r>
          </w:p>
        </w:tc>
        <w:tc>
          <w:tcPr>
            <w:tcW w:w="3061" w:type="dxa"/>
            <w:tcMar>
              <w:top w:w="0" w:type="dxa"/>
              <w:bottom w:w="0" w:type="dxa"/>
            </w:tcMar>
            <w:vAlign w:val="center"/>
          </w:tcPr>
          <w:p w14:paraId="7161FD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建模分析、数据核验与论文写作辅助</w:t>
            </w:r>
          </w:p>
        </w:tc>
      </w:tr>
      <w:tr w14:paraId="77ED3CA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0" w:type="dxa"/>
              <w:bottom w:w="0" w:type="dxa"/>
            </w:tcMar>
            <w:vAlign w:val="center"/>
          </w:tcPr>
          <w:p w14:paraId="48E2E2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Claude Code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145651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DeepSeek-V4.1-Flash（max 档位）</w:t>
            </w:r>
          </w:p>
        </w:tc>
        <w:tc>
          <w:tcPr>
            <w:tcW w:w="1417" w:type="dxa"/>
            <w:tcMar>
              <w:top w:w="0" w:type="dxa"/>
              <w:bottom w:w="0" w:type="dxa"/>
            </w:tcMar>
            <w:vAlign w:val="center"/>
          </w:tcPr>
          <w:p w14:paraId="5C0A8D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DeepSeek</w:t>
            </w:r>
          </w:p>
        </w:tc>
        <w:tc>
          <w:tcPr>
            <w:tcW w:w="1531" w:type="dxa"/>
            <w:tcMar>
              <w:top w:w="0" w:type="dxa"/>
              <w:bottom w:w="0" w:type="dxa"/>
            </w:tcMar>
            <w:vAlign w:val="center"/>
          </w:tcPr>
          <w:p w14:paraId="4A4EF6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2026-09-10</w:t>
            </w:r>
          </w:p>
        </w:tc>
        <w:tc>
          <w:tcPr>
            <w:tcW w:w="3061" w:type="dxa"/>
            <w:tcMar>
              <w:top w:w="0" w:type="dxa"/>
              <w:bottom w:w="0" w:type="dxa"/>
            </w:tcMar>
            <w:vAlign w:val="center"/>
          </w:tcPr>
          <w:p w14:paraId="2D3D3F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建模分析、结果核验与论文写作辅助</w:t>
            </w:r>
          </w:p>
        </w:tc>
      </w:tr>
      <w:tr w14:paraId="7C6C330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0" w:type="dxa"/>
              <w:bottom w:w="0" w:type="dxa"/>
            </w:tcMar>
            <w:vAlign w:val="center"/>
          </w:tcPr>
          <w:p w14:paraId="29165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ZCode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7955D3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GLM-5.3</w:t>
            </w:r>
          </w:p>
        </w:tc>
        <w:tc>
          <w:tcPr>
            <w:tcW w:w="1417" w:type="dxa"/>
            <w:tcMar>
              <w:top w:w="0" w:type="dxa"/>
              <w:bottom w:w="0" w:type="dxa"/>
            </w:tcMar>
            <w:vAlign w:val="center"/>
          </w:tcPr>
          <w:p w14:paraId="5B3298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智谱（Z.ai）</w:t>
            </w:r>
          </w:p>
        </w:tc>
        <w:tc>
          <w:tcPr>
            <w:tcW w:w="1531" w:type="dxa"/>
            <w:tcMar>
              <w:top w:w="0" w:type="dxa"/>
              <w:bottom w:w="0" w:type="dxa"/>
            </w:tcMar>
            <w:vAlign w:val="center"/>
          </w:tcPr>
          <w:p w14:paraId="1FF02A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2026-08-14</w:t>
            </w:r>
          </w:p>
        </w:tc>
        <w:tc>
          <w:tcPr>
            <w:tcW w:w="3061" w:type="dxa"/>
            <w:tcMar>
              <w:top w:w="0" w:type="dxa"/>
              <w:bottom w:w="0" w:type="dxa"/>
            </w:tcMar>
            <w:vAlign w:val="center"/>
          </w:tcPr>
          <w:p w14:paraId="4864BE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建模分析、辅助编程与论文写作辅助</w:t>
            </w:r>
          </w:p>
        </w:tc>
      </w:tr>
    </w:tbl>
    <w:p w14:paraId="22C368A3">
      <w:pPr>
        <w:keepNext/>
        <w:widowControl/>
        <w:spacing w:before="180" w:after="100" w:line="240" w:lineRule="auto"/>
        <w:jc w:val="left"/>
      </w:pPr>
      <w:r>
        <w:rPr>
          <w:rFonts w:ascii="宋体" w:hAnsi="宋体" w:eastAsia="宋体"/>
          <w:b/>
          <w:sz w:val="24"/>
        </w:rPr>
        <w:t>附录 G 官方评估器逐用例结果</w:t>
      </w:r>
    </w:p>
    <w:p w14:paraId="2D513ABD">
      <w:pPr>
        <w:widowControl/>
        <w:spacing w:before="0" w:after="100" w:line="24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以下表格直接由冻结结果文件生成，覆盖全部 100 个正式用例和 2、3、4、5 核，不重新运行方案生成器或评估器。M 表示 Makespan（cycles），B 表示评估器返回的总额外数据搬运量 added_copy_bytes（bytes；冻结 CSV 列名为 added_bytes）。表16和表17的每个数据格按 M；B 的顺序排版。表18把问题三的无 L2 配置（问题二评估口径）与只读 L2 配置逐用例、逐核配对；每格依次列出 M0、B0（无 L2）、M2、B2（只读 L2）、H（只读 L2 的 Cache 字节命中率）。H 按百分比显示六位小数，未舍入的原始命中率及所有整数保存在随附源 CSV 中。</w:t>
      </w:r>
    </w:p>
    <w:p w14:paraId="7935FEDB">
      <w:pPr>
        <w:widowControl/>
        <w:spacing w:before="0" w:after="100" w:line="24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排入正式 Word 时，三表均用小四宋体、单倍行距的三线表，仅保留表顶线、表头下线和表底线；续页重复表头，同一用例行不跨页。此为表格呈现要求，不改变数值。</w:t>
      </w:r>
    </w:p>
    <w:p w14:paraId="70D463DD">
      <w:pPr>
        <w:keepNext/>
        <w:keepLines/>
        <w:widowControl/>
        <w:spacing w:before="60" w:after="120" w:line="240" w:lineRule="auto"/>
        <w:jc w:val="center"/>
      </w:pPr>
      <w:r>
        <w:rPr>
          <w:rFonts w:ascii="宋体" w:hAnsi="宋体" w:eastAsia="宋体"/>
          <w:b/>
          <w:sz w:val="24"/>
        </w:rPr>
        <w:t>表16 问题一各用例的 Makespan 与总额外数据搬运量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899"/>
        <w:gridCol w:w="1899"/>
        <w:gridCol w:w="1899"/>
        <w:gridCol w:w="1899"/>
      </w:tblGrid>
      <w:tr w14:paraId="6B2BD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bottom w:val="single" w:color="000000" w:sz="4" w:space="0"/>
            </w:tcBorders>
            <w:vAlign w:val="center"/>
          </w:tcPr>
          <w:p w14:paraId="3FE1766D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用例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12B0E2DC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2 核 M；B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05E62775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3 核 M；B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208D8528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4 核 M；B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42B3AA27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5 核 M；B</w:t>
            </w:r>
          </w:p>
        </w:tc>
      </w:tr>
      <w:tr w14:paraId="57402C5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9FF67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case_001</w:t>
            </w:r>
          </w:p>
        </w:tc>
        <w:tc>
          <w:tcPr>
            <w:tcW w:w="1899" w:type="dxa"/>
            <w:vAlign w:val="center"/>
          </w:tcPr>
          <w:p w14:paraId="7E3BFE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173100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229248</w:t>
            </w:r>
          </w:p>
        </w:tc>
        <w:tc>
          <w:tcPr>
            <w:tcW w:w="1899" w:type="dxa"/>
            <w:vAlign w:val="center"/>
          </w:tcPr>
          <w:p w14:paraId="69731B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126372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229248</w:t>
            </w:r>
          </w:p>
        </w:tc>
        <w:tc>
          <w:tcPr>
            <w:tcW w:w="1899" w:type="dxa"/>
            <w:vAlign w:val="center"/>
          </w:tcPr>
          <w:p w14:paraId="53C37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102300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229248</w:t>
            </w:r>
          </w:p>
        </w:tc>
        <w:tc>
          <w:tcPr>
            <w:tcW w:w="1899" w:type="dxa"/>
            <w:vAlign w:val="center"/>
          </w:tcPr>
          <w:p w14:paraId="393DDA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88140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229248</w:t>
            </w:r>
          </w:p>
        </w:tc>
      </w:tr>
      <w:tr w14:paraId="4BC34B8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03499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case_002</w:t>
            </w:r>
          </w:p>
        </w:tc>
        <w:tc>
          <w:tcPr>
            <w:tcW w:w="1899" w:type="dxa"/>
            <w:vAlign w:val="center"/>
          </w:tcPr>
          <w:p w14:paraId="4C3F74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165181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608256</w:t>
            </w:r>
          </w:p>
        </w:tc>
        <w:tc>
          <w:tcPr>
            <w:tcW w:w="1899" w:type="dxa"/>
            <w:vAlign w:val="center"/>
          </w:tcPr>
          <w:p w14:paraId="794E8C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112601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608256</w:t>
            </w:r>
          </w:p>
        </w:tc>
        <w:tc>
          <w:tcPr>
            <w:tcW w:w="1899" w:type="dxa"/>
            <w:vAlign w:val="center"/>
          </w:tcPr>
          <w:p w14:paraId="49A2DF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86444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608256</w:t>
            </w:r>
          </w:p>
        </w:tc>
        <w:tc>
          <w:tcPr>
            <w:tcW w:w="1899" w:type="dxa"/>
            <w:vAlign w:val="center"/>
          </w:tcPr>
          <w:p w14:paraId="11FC81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69686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608256</w:t>
            </w:r>
          </w:p>
        </w:tc>
      </w:tr>
      <w:tr w14:paraId="0587078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4DFD2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case_003</w:t>
            </w:r>
          </w:p>
        </w:tc>
        <w:tc>
          <w:tcPr>
            <w:tcW w:w="1899" w:type="dxa"/>
            <w:vAlign w:val="center"/>
          </w:tcPr>
          <w:p w14:paraId="126D73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533746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1598520</w:t>
            </w:r>
          </w:p>
        </w:tc>
        <w:tc>
          <w:tcPr>
            <w:tcW w:w="1899" w:type="dxa"/>
            <w:vAlign w:val="center"/>
          </w:tcPr>
          <w:p w14:paraId="1B609D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533663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1598520</w:t>
            </w:r>
          </w:p>
        </w:tc>
        <w:tc>
          <w:tcPr>
            <w:tcW w:w="1899" w:type="dxa"/>
            <w:vAlign w:val="center"/>
          </w:tcPr>
          <w:p w14:paraId="0881E2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528750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1598520</w:t>
            </w:r>
          </w:p>
        </w:tc>
        <w:tc>
          <w:tcPr>
            <w:tcW w:w="1899" w:type="dxa"/>
            <w:vAlign w:val="center"/>
          </w:tcPr>
          <w:p w14:paraId="44BFA0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528998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1598520</w:t>
            </w:r>
          </w:p>
        </w:tc>
      </w:tr>
      <w:tr w14:paraId="6D64619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E1B15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case_004</w:t>
            </w:r>
          </w:p>
        </w:tc>
        <w:tc>
          <w:tcPr>
            <w:tcW w:w="1899" w:type="dxa"/>
            <w:vAlign w:val="center"/>
          </w:tcPr>
          <w:p w14:paraId="515099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354655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13870080</w:t>
            </w:r>
          </w:p>
        </w:tc>
        <w:tc>
          <w:tcPr>
            <w:tcW w:w="1899" w:type="dxa"/>
            <w:vAlign w:val="center"/>
          </w:tcPr>
          <w:p w14:paraId="59EDCB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351955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13870080</w:t>
            </w:r>
          </w:p>
        </w:tc>
        <w:tc>
          <w:tcPr>
            <w:tcW w:w="1899" w:type="dxa"/>
            <w:vAlign w:val="center"/>
          </w:tcPr>
          <w:p w14:paraId="7913A0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324824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13870080</w:t>
            </w:r>
          </w:p>
        </w:tc>
        <w:tc>
          <w:tcPr>
            <w:tcW w:w="1899" w:type="dxa"/>
            <w:vAlign w:val="center"/>
          </w:tcPr>
          <w:p w14:paraId="3A1692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308603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13870080</w:t>
            </w:r>
          </w:p>
        </w:tc>
      </w:tr>
      <w:tr w14:paraId="06225B9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DAD29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case_005</w:t>
            </w:r>
          </w:p>
        </w:tc>
        <w:tc>
          <w:tcPr>
            <w:tcW w:w="1899" w:type="dxa"/>
            <w:vAlign w:val="center"/>
          </w:tcPr>
          <w:p w14:paraId="607E94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98402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475594</w:t>
            </w:r>
          </w:p>
        </w:tc>
        <w:tc>
          <w:tcPr>
            <w:tcW w:w="1899" w:type="dxa"/>
            <w:vAlign w:val="center"/>
          </w:tcPr>
          <w:p w14:paraId="10C73A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97147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475594</w:t>
            </w:r>
          </w:p>
        </w:tc>
        <w:tc>
          <w:tcPr>
            <w:tcW w:w="1899" w:type="dxa"/>
            <w:vAlign w:val="center"/>
          </w:tcPr>
          <w:p w14:paraId="6FDA17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94668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475594</w:t>
            </w:r>
          </w:p>
        </w:tc>
        <w:tc>
          <w:tcPr>
            <w:tcW w:w="1899" w:type="dxa"/>
            <w:vAlign w:val="center"/>
          </w:tcPr>
          <w:p w14:paraId="436A73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94588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475594</w:t>
            </w:r>
          </w:p>
        </w:tc>
      </w:tr>
      <w:tr w14:paraId="3C388A3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003BF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case_006</w:t>
            </w:r>
          </w:p>
        </w:tc>
        <w:tc>
          <w:tcPr>
            <w:tcW w:w="1899" w:type="dxa"/>
            <w:vAlign w:val="center"/>
          </w:tcPr>
          <w:p w14:paraId="16BF9D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63240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744204</w:t>
            </w:r>
          </w:p>
        </w:tc>
        <w:tc>
          <w:tcPr>
            <w:tcW w:w="1899" w:type="dxa"/>
            <w:vAlign w:val="center"/>
          </w:tcPr>
          <w:p w14:paraId="40F222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47781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744204</w:t>
            </w:r>
          </w:p>
        </w:tc>
        <w:tc>
          <w:tcPr>
            <w:tcW w:w="1899" w:type="dxa"/>
            <w:vAlign w:val="center"/>
          </w:tcPr>
          <w:p w14:paraId="32E2D4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38808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744204</w:t>
            </w:r>
          </w:p>
        </w:tc>
        <w:tc>
          <w:tcPr>
            <w:tcW w:w="1899" w:type="dxa"/>
            <w:vAlign w:val="center"/>
          </w:tcPr>
          <w:p w14:paraId="30E671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33541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744204</w:t>
            </w:r>
          </w:p>
        </w:tc>
      </w:tr>
      <w:tr w14:paraId="0C472E9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71F50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case_007</w:t>
            </w:r>
          </w:p>
        </w:tc>
        <w:tc>
          <w:tcPr>
            <w:tcW w:w="1899" w:type="dxa"/>
            <w:vAlign w:val="center"/>
          </w:tcPr>
          <w:p w14:paraId="173C28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857810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19579392</w:t>
            </w:r>
          </w:p>
        </w:tc>
        <w:tc>
          <w:tcPr>
            <w:tcW w:w="1899" w:type="dxa"/>
            <w:vAlign w:val="center"/>
          </w:tcPr>
          <w:p w14:paraId="65D321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690690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19579392</w:t>
            </w:r>
          </w:p>
        </w:tc>
        <w:tc>
          <w:tcPr>
            <w:tcW w:w="1899" w:type="dxa"/>
            <w:vAlign w:val="center"/>
          </w:tcPr>
          <w:p w14:paraId="3DC7F1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603502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19579392</w:t>
            </w:r>
          </w:p>
        </w:tc>
        <w:tc>
          <w:tcPr>
            <w:tcW w:w="1899" w:type="dxa"/>
            <w:vAlign w:val="center"/>
          </w:tcPr>
          <w:p w14:paraId="38FCDE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554012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19579392</w:t>
            </w:r>
          </w:p>
        </w:tc>
      </w:tr>
      <w:tr w14:paraId="22E887A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94A61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case_008</w:t>
            </w:r>
          </w:p>
        </w:tc>
        <w:tc>
          <w:tcPr>
            <w:tcW w:w="1899" w:type="dxa"/>
            <w:vAlign w:val="center"/>
          </w:tcPr>
          <w:p w14:paraId="7726A4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282320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5ED8A8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199304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333DA0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157796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37F481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134736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3A1C79B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3DEB2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case_009</w:t>
            </w:r>
          </w:p>
        </w:tc>
        <w:tc>
          <w:tcPr>
            <w:tcW w:w="1899" w:type="dxa"/>
            <w:vAlign w:val="center"/>
          </w:tcPr>
          <w:p w14:paraId="7C660E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101848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548098</w:t>
            </w:r>
          </w:p>
        </w:tc>
        <w:tc>
          <w:tcPr>
            <w:tcW w:w="1899" w:type="dxa"/>
            <w:vAlign w:val="center"/>
          </w:tcPr>
          <w:p w14:paraId="3AE61B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92717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548098</w:t>
            </w:r>
          </w:p>
        </w:tc>
        <w:tc>
          <w:tcPr>
            <w:tcW w:w="1899" w:type="dxa"/>
            <w:vAlign w:val="center"/>
          </w:tcPr>
          <w:p w14:paraId="6FA57D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92553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548098</w:t>
            </w:r>
          </w:p>
        </w:tc>
        <w:tc>
          <w:tcPr>
            <w:tcW w:w="1899" w:type="dxa"/>
            <w:vAlign w:val="center"/>
          </w:tcPr>
          <w:p w14:paraId="46C166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92334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548098</w:t>
            </w:r>
          </w:p>
        </w:tc>
      </w:tr>
      <w:tr w14:paraId="0B2196F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FFAF2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case_010</w:t>
            </w:r>
          </w:p>
        </w:tc>
        <w:tc>
          <w:tcPr>
            <w:tcW w:w="1899" w:type="dxa"/>
            <w:vAlign w:val="center"/>
          </w:tcPr>
          <w:p w14:paraId="300E9A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68674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893124</w:t>
            </w:r>
          </w:p>
        </w:tc>
        <w:tc>
          <w:tcPr>
            <w:tcW w:w="1899" w:type="dxa"/>
            <w:vAlign w:val="center"/>
          </w:tcPr>
          <w:p w14:paraId="0CBE62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48884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893124</w:t>
            </w:r>
          </w:p>
        </w:tc>
        <w:tc>
          <w:tcPr>
            <w:tcW w:w="1899" w:type="dxa"/>
            <w:vAlign w:val="center"/>
          </w:tcPr>
          <w:p w14:paraId="0498E5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40515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893124</w:t>
            </w:r>
          </w:p>
        </w:tc>
        <w:tc>
          <w:tcPr>
            <w:tcW w:w="1899" w:type="dxa"/>
            <w:vAlign w:val="center"/>
          </w:tcPr>
          <w:p w14:paraId="2A51AD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36954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893124</w:t>
            </w:r>
          </w:p>
        </w:tc>
      </w:tr>
      <w:tr w14:paraId="5ABBEAB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D289D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case_011</w:t>
            </w:r>
          </w:p>
        </w:tc>
        <w:tc>
          <w:tcPr>
            <w:tcW w:w="1899" w:type="dxa"/>
            <w:vAlign w:val="center"/>
          </w:tcPr>
          <w:p w14:paraId="49856E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190220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4374528</w:t>
            </w:r>
          </w:p>
        </w:tc>
        <w:tc>
          <w:tcPr>
            <w:tcW w:w="1899" w:type="dxa"/>
            <w:vAlign w:val="center"/>
          </w:tcPr>
          <w:p w14:paraId="3B1838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155519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4374528</w:t>
            </w:r>
          </w:p>
        </w:tc>
        <w:tc>
          <w:tcPr>
            <w:tcW w:w="1899" w:type="dxa"/>
            <w:vAlign w:val="center"/>
          </w:tcPr>
          <w:p w14:paraId="739892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137100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4374528</w:t>
            </w:r>
          </w:p>
        </w:tc>
        <w:tc>
          <w:tcPr>
            <w:tcW w:w="1899" w:type="dxa"/>
            <w:vAlign w:val="center"/>
          </w:tcPr>
          <w:p w14:paraId="5DEF7B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126663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4374528</w:t>
            </w:r>
          </w:p>
        </w:tc>
      </w:tr>
      <w:tr w14:paraId="40429EE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D7548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case_012</w:t>
            </w:r>
          </w:p>
        </w:tc>
        <w:tc>
          <w:tcPr>
            <w:tcW w:w="1899" w:type="dxa"/>
            <w:vAlign w:val="center"/>
          </w:tcPr>
          <w:p w14:paraId="03513A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52750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413444</w:t>
            </w:r>
          </w:p>
        </w:tc>
        <w:tc>
          <w:tcPr>
            <w:tcW w:w="1899" w:type="dxa"/>
            <w:vAlign w:val="center"/>
          </w:tcPr>
          <w:p w14:paraId="2E7F8D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38082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413444</w:t>
            </w:r>
          </w:p>
        </w:tc>
        <w:tc>
          <w:tcPr>
            <w:tcW w:w="1899" w:type="dxa"/>
            <w:vAlign w:val="center"/>
          </w:tcPr>
          <w:p w14:paraId="2BBE7A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30166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413444</w:t>
            </w:r>
          </w:p>
        </w:tc>
        <w:tc>
          <w:tcPr>
            <w:tcW w:w="1899" w:type="dxa"/>
            <w:vAlign w:val="center"/>
          </w:tcPr>
          <w:p w14:paraId="460A2A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25046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413444</w:t>
            </w:r>
          </w:p>
        </w:tc>
      </w:tr>
      <w:tr w14:paraId="3AD040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03B84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case_013</w:t>
            </w:r>
          </w:p>
        </w:tc>
        <w:tc>
          <w:tcPr>
            <w:tcW w:w="1899" w:type="dxa"/>
            <w:vAlign w:val="center"/>
          </w:tcPr>
          <w:p w14:paraId="15E9D8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305924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5029888</w:t>
            </w:r>
          </w:p>
        </w:tc>
        <w:tc>
          <w:tcPr>
            <w:tcW w:w="1899" w:type="dxa"/>
            <w:vAlign w:val="center"/>
          </w:tcPr>
          <w:p w14:paraId="120161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238356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5029888</w:t>
            </w:r>
          </w:p>
        </w:tc>
        <w:tc>
          <w:tcPr>
            <w:tcW w:w="1899" w:type="dxa"/>
            <w:vAlign w:val="center"/>
          </w:tcPr>
          <w:p w14:paraId="32C4AD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180226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5029888</w:t>
            </w:r>
          </w:p>
        </w:tc>
        <w:tc>
          <w:tcPr>
            <w:tcW w:w="1899" w:type="dxa"/>
            <w:vAlign w:val="center"/>
          </w:tcPr>
          <w:p w14:paraId="474742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180354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5029888</w:t>
            </w:r>
          </w:p>
        </w:tc>
      </w:tr>
      <w:tr w14:paraId="29E7FB7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7774E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case_014</w:t>
            </w:r>
          </w:p>
        </w:tc>
        <w:tc>
          <w:tcPr>
            <w:tcW w:w="1899" w:type="dxa"/>
            <w:vAlign w:val="center"/>
          </w:tcPr>
          <w:p w14:paraId="56F11A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12545120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331047124</w:t>
            </w:r>
          </w:p>
        </w:tc>
        <w:tc>
          <w:tcPr>
            <w:tcW w:w="1899" w:type="dxa"/>
            <w:vAlign w:val="center"/>
          </w:tcPr>
          <w:p w14:paraId="004A05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8564392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331047124</w:t>
            </w:r>
          </w:p>
        </w:tc>
        <w:tc>
          <w:tcPr>
            <w:tcW w:w="1899" w:type="dxa"/>
            <w:vAlign w:val="center"/>
          </w:tcPr>
          <w:p w14:paraId="356D83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6996510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331047124</w:t>
            </w:r>
          </w:p>
        </w:tc>
        <w:tc>
          <w:tcPr>
            <w:tcW w:w="1899" w:type="dxa"/>
            <w:vAlign w:val="center"/>
          </w:tcPr>
          <w:p w14:paraId="7E4341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7360692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331047124</w:t>
            </w:r>
          </w:p>
        </w:tc>
      </w:tr>
      <w:tr w14:paraId="67AC327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0B57E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case_015</w:t>
            </w:r>
          </w:p>
        </w:tc>
        <w:tc>
          <w:tcPr>
            <w:tcW w:w="1899" w:type="dxa"/>
            <w:vAlign w:val="center"/>
          </w:tcPr>
          <w:p w14:paraId="3ACD1C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134414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2257960</w:t>
            </w:r>
          </w:p>
        </w:tc>
        <w:tc>
          <w:tcPr>
            <w:tcW w:w="1899" w:type="dxa"/>
            <w:vAlign w:val="center"/>
          </w:tcPr>
          <w:p w14:paraId="475C1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93857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2257960</w:t>
            </w:r>
          </w:p>
        </w:tc>
        <w:tc>
          <w:tcPr>
            <w:tcW w:w="1899" w:type="dxa"/>
            <w:vAlign w:val="center"/>
          </w:tcPr>
          <w:p w14:paraId="67F5B4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77578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2257960</w:t>
            </w:r>
          </w:p>
        </w:tc>
        <w:tc>
          <w:tcPr>
            <w:tcW w:w="1899" w:type="dxa"/>
            <w:vAlign w:val="center"/>
          </w:tcPr>
          <w:p w14:paraId="61D736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68335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2257960</w:t>
            </w:r>
          </w:p>
        </w:tc>
      </w:tr>
      <w:tr w14:paraId="7707910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74B4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case_016</w:t>
            </w:r>
          </w:p>
        </w:tc>
        <w:tc>
          <w:tcPr>
            <w:tcW w:w="1899" w:type="dxa"/>
            <w:vAlign w:val="center"/>
          </w:tcPr>
          <w:p w14:paraId="5625F8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6285484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139481324</w:t>
            </w:r>
          </w:p>
        </w:tc>
        <w:tc>
          <w:tcPr>
            <w:tcW w:w="1899" w:type="dxa"/>
            <w:vAlign w:val="center"/>
          </w:tcPr>
          <w:p w14:paraId="127F2E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5168385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139481324</w:t>
            </w:r>
          </w:p>
        </w:tc>
        <w:tc>
          <w:tcPr>
            <w:tcW w:w="1899" w:type="dxa"/>
            <w:vAlign w:val="center"/>
          </w:tcPr>
          <w:p w14:paraId="412630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4998902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139481324</w:t>
            </w:r>
          </w:p>
        </w:tc>
        <w:tc>
          <w:tcPr>
            <w:tcW w:w="1899" w:type="dxa"/>
            <w:vAlign w:val="center"/>
          </w:tcPr>
          <w:p w14:paraId="640AC7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4989188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139481324</w:t>
            </w:r>
          </w:p>
        </w:tc>
      </w:tr>
      <w:tr w14:paraId="56073FF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165E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case_017</w:t>
            </w:r>
          </w:p>
        </w:tc>
        <w:tc>
          <w:tcPr>
            <w:tcW w:w="1899" w:type="dxa"/>
            <w:vAlign w:val="center"/>
          </w:tcPr>
          <w:p w14:paraId="4EE61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117760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1066412</w:t>
            </w:r>
          </w:p>
        </w:tc>
        <w:tc>
          <w:tcPr>
            <w:tcW w:w="1899" w:type="dxa"/>
            <w:vAlign w:val="center"/>
          </w:tcPr>
          <w:p w14:paraId="6458FC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81864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1066412</w:t>
            </w:r>
          </w:p>
        </w:tc>
        <w:tc>
          <w:tcPr>
            <w:tcW w:w="1899" w:type="dxa"/>
            <w:vAlign w:val="center"/>
          </w:tcPr>
          <w:p w14:paraId="61D449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67853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1066412</w:t>
            </w:r>
          </w:p>
        </w:tc>
        <w:tc>
          <w:tcPr>
            <w:tcW w:w="1899" w:type="dxa"/>
            <w:vAlign w:val="center"/>
          </w:tcPr>
          <w:p w14:paraId="5A6903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53804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1066412</w:t>
            </w:r>
          </w:p>
        </w:tc>
      </w:tr>
      <w:tr w14:paraId="5276733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CE464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case_018</w:t>
            </w:r>
          </w:p>
        </w:tc>
        <w:tc>
          <w:tcPr>
            <w:tcW w:w="1899" w:type="dxa"/>
            <w:vAlign w:val="center"/>
          </w:tcPr>
          <w:p w14:paraId="2FE38F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833909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17434376</w:t>
            </w:r>
          </w:p>
        </w:tc>
        <w:tc>
          <w:tcPr>
            <w:tcW w:w="1899" w:type="dxa"/>
            <w:vAlign w:val="center"/>
          </w:tcPr>
          <w:p w14:paraId="1280B0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587244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17434376</w:t>
            </w:r>
          </w:p>
        </w:tc>
        <w:tc>
          <w:tcPr>
            <w:tcW w:w="1899" w:type="dxa"/>
            <w:vAlign w:val="center"/>
          </w:tcPr>
          <w:p w14:paraId="1D5AE9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447332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17434376</w:t>
            </w:r>
          </w:p>
        </w:tc>
        <w:tc>
          <w:tcPr>
            <w:tcW w:w="1899" w:type="dxa"/>
            <w:vAlign w:val="center"/>
          </w:tcPr>
          <w:p w14:paraId="20C80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515410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17434376</w:t>
            </w:r>
          </w:p>
        </w:tc>
      </w:tr>
      <w:tr w14:paraId="4260264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18E0F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case_019</w:t>
            </w:r>
          </w:p>
        </w:tc>
        <w:tc>
          <w:tcPr>
            <w:tcW w:w="1899" w:type="dxa"/>
            <w:vAlign w:val="center"/>
          </w:tcPr>
          <w:p w14:paraId="4B6DBF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54558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388248</w:t>
            </w:r>
          </w:p>
        </w:tc>
        <w:tc>
          <w:tcPr>
            <w:tcW w:w="1899" w:type="dxa"/>
            <w:vAlign w:val="center"/>
          </w:tcPr>
          <w:p w14:paraId="3DDFAB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37491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388248</w:t>
            </w:r>
          </w:p>
        </w:tc>
        <w:tc>
          <w:tcPr>
            <w:tcW w:w="1899" w:type="dxa"/>
            <w:vAlign w:val="center"/>
          </w:tcPr>
          <w:p w14:paraId="75D69E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27936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388248</w:t>
            </w:r>
          </w:p>
        </w:tc>
        <w:tc>
          <w:tcPr>
            <w:tcW w:w="1899" w:type="dxa"/>
            <w:vAlign w:val="center"/>
          </w:tcPr>
          <w:p w14:paraId="1FCFF8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23621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388248</w:t>
            </w:r>
          </w:p>
        </w:tc>
      </w:tr>
      <w:tr w14:paraId="4A6348A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7498A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case_020</w:t>
            </w:r>
          </w:p>
        </w:tc>
        <w:tc>
          <w:tcPr>
            <w:tcW w:w="1899" w:type="dxa"/>
            <w:vAlign w:val="center"/>
          </w:tcPr>
          <w:p w14:paraId="0CDB5D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320348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3C327D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226780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400D20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179996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10F41E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151907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537E58D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DEA07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case_021</w:t>
            </w:r>
          </w:p>
        </w:tc>
        <w:tc>
          <w:tcPr>
            <w:tcW w:w="1899" w:type="dxa"/>
            <w:vAlign w:val="center"/>
          </w:tcPr>
          <w:p w14:paraId="637960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4341580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65310720</w:t>
            </w:r>
          </w:p>
        </w:tc>
        <w:tc>
          <w:tcPr>
            <w:tcW w:w="1899" w:type="dxa"/>
            <w:vAlign w:val="center"/>
          </w:tcPr>
          <w:p w14:paraId="20B0FA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2694031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65310720</w:t>
            </w:r>
          </w:p>
        </w:tc>
        <w:tc>
          <w:tcPr>
            <w:tcW w:w="1899" w:type="dxa"/>
            <w:vAlign w:val="center"/>
          </w:tcPr>
          <w:p w14:paraId="38EE93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2547740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65310720</w:t>
            </w:r>
          </w:p>
        </w:tc>
        <w:tc>
          <w:tcPr>
            <w:tcW w:w="1899" w:type="dxa"/>
            <w:vAlign w:val="center"/>
          </w:tcPr>
          <w:p w14:paraId="2BDCD3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2188972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65310720</w:t>
            </w:r>
          </w:p>
        </w:tc>
      </w:tr>
      <w:tr w14:paraId="10B9112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9B75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case_022</w:t>
            </w:r>
          </w:p>
        </w:tc>
        <w:tc>
          <w:tcPr>
            <w:tcW w:w="1899" w:type="dxa"/>
            <w:vAlign w:val="center"/>
          </w:tcPr>
          <w:p w14:paraId="62FF8E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44990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227552</w:t>
            </w:r>
          </w:p>
        </w:tc>
        <w:tc>
          <w:tcPr>
            <w:tcW w:w="1899" w:type="dxa"/>
            <w:vAlign w:val="center"/>
          </w:tcPr>
          <w:p w14:paraId="56E9CE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31685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227552</w:t>
            </w:r>
          </w:p>
        </w:tc>
        <w:tc>
          <w:tcPr>
            <w:tcW w:w="1899" w:type="dxa"/>
            <w:vAlign w:val="center"/>
          </w:tcPr>
          <w:p w14:paraId="056B22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26443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227552</w:t>
            </w:r>
          </w:p>
        </w:tc>
        <w:tc>
          <w:tcPr>
            <w:tcW w:w="1899" w:type="dxa"/>
            <w:vAlign w:val="center"/>
          </w:tcPr>
          <w:p w14:paraId="3AE72C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20349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227552</w:t>
            </w:r>
          </w:p>
        </w:tc>
      </w:tr>
      <w:tr w14:paraId="6106824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A8A4B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case_023</w:t>
            </w:r>
          </w:p>
        </w:tc>
        <w:tc>
          <w:tcPr>
            <w:tcW w:w="1899" w:type="dxa"/>
            <w:vAlign w:val="center"/>
          </w:tcPr>
          <w:p w14:paraId="27C0F7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81775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596604</w:t>
            </w:r>
          </w:p>
        </w:tc>
        <w:tc>
          <w:tcPr>
            <w:tcW w:w="1899" w:type="dxa"/>
            <w:vAlign w:val="center"/>
          </w:tcPr>
          <w:p w14:paraId="7152DD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57114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596604</w:t>
            </w:r>
          </w:p>
        </w:tc>
        <w:tc>
          <w:tcPr>
            <w:tcW w:w="1899" w:type="dxa"/>
            <w:vAlign w:val="center"/>
          </w:tcPr>
          <w:p w14:paraId="7EBE57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44596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596604</w:t>
            </w:r>
          </w:p>
        </w:tc>
        <w:tc>
          <w:tcPr>
            <w:tcW w:w="1899" w:type="dxa"/>
            <w:vAlign w:val="center"/>
          </w:tcPr>
          <w:p w14:paraId="21342E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36714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596604</w:t>
            </w:r>
          </w:p>
        </w:tc>
      </w:tr>
      <w:tr w14:paraId="5F2C28D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F81EE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case_024</w:t>
            </w:r>
          </w:p>
        </w:tc>
        <w:tc>
          <w:tcPr>
            <w:tcW w:w="1899" w:type="dxa"/>
            <w:vAlign w:val="center"/>
          </w:tcPr>
          <w:p w14:paraId="1CB30C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2082268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45882044</w:t>
            </w:r>
          </w:p>
        </w:tc>
        <w:tc>
          <w:tcPr>
            <w:tcW w:w="1899" w:type="dxa"/>
            <w:vAlign w:val="center"/>
          </w:tcPr>
          <w:p w14:paraId="5082C6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1712421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45882044</w:t>
            </w:r>
          </w:p>
        </w:tc>
        <w:tc>
          <w:tcPr>
            <w:tcW w:w="1899" w:type="dxa"/>
            <w:vAlign w:val="center"/>
          </w:tcPr>
          <w:p w14:paraId="21E72B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1656158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45882044</w:t>
            </w:r>
          </w:p>
        </w:tc>
        <w:tc>
          <w:tcPr>
            <w:tcW w:w="1899" w:type="dxa"/>
            <w:vAlign w:val="center"/>
          </w:tcPr>
          <w:p w14:paraId="416054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1652972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45882044</w:t>
            </w:r>
          </w:p>
        </w:tc>
      </w:tr>
      <w:tr w14:paraId="1C0EEC9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972EE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case_025</w:t>
            </w:r>
          </w:p>
        </w:tc>
        <w:tc>
          <w:tcPr>
            <w:tcW w:w="1899" w:type="dxa"/>
            <w:vAlign w:val="center"/>
          </w:tcPr>
          <w:p w14:paraId="0FE4E3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4393468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94156800</w:t>
            </w:r>
          </w:p>
        </w:tc>
        <w:tc>
          <w:tcPr>
            <w:tcW w:w="1899" w:type="dxa"/>
            <w:vAlign w:val="center"/>
          </w:tcPr>
          <w:p w14:paraId="742485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3136130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94156800</w:t>
            </w:r>
          </w:p>
        </w:tc>
        <w:tc>
          <w:tcPr>
            <w:tcW w:w="1899" w:type="dxa"/>
            <w:vAlign w:val="center"/>
          </w:tcPr>
          <w:p w14:paraId="366470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2541768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94156800</w:t>
            </w:r>
          </w:p>
        </w:tc>
        <w:tc>
          <w:tcPr>
            <w:tcW w:w="1899" w:type="dxa"/>
            <w:vAlign w:val="center"/>
          </w:tcPr>
          <w:p w14:paraId="20269D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2661385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94156800</w:t>
            </w:r>
          </w:p>
        </w:tc>
      </w:tr>
      <w:tr w14:paraId="0B4529F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20254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case_026</w:t>
            </w:r>
          </w:p>
        </w:tc>
        <w:tc>
          <w:tcPr>
            <w:tcW w:w="1899" w:type="dxa"/>
            <w:vAlign w:val="center"/>
          </w:tcPr>
          <w:p w14:paraId="7F8DD0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88813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1694220</w:t>
            </w:r>
          </w:p>
        </w:tc>
        <w:tc>
          <w:tcPr>
            <w:tcW w:w="1899" w:type="dxa"/>
            <w:vAlign w:val="center"/>
          </w:tcPr>
          <w:p w14:paraId="7E9B23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69540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1694220</w:t>
            </w:r>
          </w:p>
        </w:tc>
        <w:tc>
          <w:tcPr>
            <w:tcW w:w="1899" w:type="dxa"/>
            <w:vAlign w:val="center"/>
          </w:tcPr>
          <w:p w14:paraId="5926A0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62472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1694220</w:t>
            </w:r>
          </w:p>
        </w:tc>
        <w:tc>
          <w:tcPr>
            <w:tcW w:w="1899" w:type="dxa"/>
            <w:vAlign w:val="center"/>
          </w:tcPr>
          <w:p w14:paraId="046CD4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59848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1694220</w:t>
            </w:r>
          </w:p>
        </w:tc>
      </w:tr>
      <w:tr w14:paraId="6101DCC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0172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case_027</w:t>
            </w:r>
          </w:p>
        </w:tc>
        <w:tc>
          <w:tcPr>
            <w:tcW w:w="1899" w:type="dxa"/>
            <w:vAlign w:val="center"/>
          </w:tcPr>
          <w:p w14:paraId="36EED1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1565516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22831104</w:t>
            </w:r>
          </w:p>
        </w:tc>
        <w:tc>
          <w:tcPr>
            <w:tcW w:w="1899" w:type="dxa"/>
            <w:vAlign w:val="center"/>
          </w:tcPr>
          <w:p w14:paraId="4C91AA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992190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22831104</w:t>
            </w:r>
          </w:p>
        </w:tc>
        <w:tc>
          <w:tcPr>
            <w:tcW w:w="1899" w:type="dxa"/>
            <w:vAlign w:val="center"/>
          </w:tcPr>
          <w:p w14:paraId="2268BE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923132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22831104</w:t>
            </w:r>
          </w:p>
        </w:tc>
        <w:tc>
          <w:tcPr>
            <w:tcW w:w="1899" w:type="dxa"/>
            <w:vAlign w:val="center"/>
          </w:tcPr>
          <w:p w14:paraId="7A17BB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754444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22831104</w:t>
            </w:r>
          </w:p>
        </w:tc>
      </w:tr>
      <w:tr w14:paraId="3C424AE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9B65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case_028</w:t>
            </w:r>
          </w:p>
        </w:tc>
        <w:tc>
          <w:tcPr>
            <w:tcW w:w="1899" w:type="dxa"/>
            <w:vAlign w:val="center"/>
          </w:tcPr>
          <w:p w14:paraId="0056D8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21493721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344194560</w:t>
            </w:r>
          </w:p>
        </w:tc>
        <w:tc>
          <w:tcPr>
            <w:tcW w:w="1899" w:type="dxa"/>
            <w:vAlign w:val="center"/>
          </w:tcPr>
          <w:p w14:paraId="460AF7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16254620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344194560</w:t>
            </w:r>
          </w:p>
        </w:tc>
        <w:tc>
          <w:tcPr>
            <w:tcW w:w="1899" w:type="dxa"/>
            <w:vAlign w:val="center"/>
          </w:tcPr>
          <w:p w14:paraId="758B2B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12876877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344194560</w:t>
            </w:r>
          </w:p>
        </w:tc>
        <w:tc>
          <w:tcPr>
            <w:tcW w:w="1899" w:type="dxa"/>
            <w:vAlign w:val="center"/>
          </w:tcPr>
          <w:p w14:paraId="517EB1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11033744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344194560</w:t>
            </w:r>
          </w:p>
        </w:tc>
      </w:tr>
      <w:tr w14:paraId="2A99311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6EFA4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case_029</w:t>
            </w:r>
          </w:p>
        </w:tc>
        <w:tc>
          <w:tcPr>
            <w:tcW w:w="1899" w:type="dxa"/>
            <w:vAlign w:val="center"/>
          </w:tcPr>
          <w:p w14:paraId="007FF8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30756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258552</w:t>
            </w:r>
          </w:p>
        </w:tc>
        <w:tc>
          <w:tcPr>
            <w:tcW w:w="1899" w:type="dxa"/>
            <w:vAlign w:val="center"/>
          </w:tcPr>
          <w:p w14:paraId="4C7134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23301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258552</w:t>
            </w:r>
          </w:p>
        </w:tc>
        <w:tc>
          <w:tcPr>
            <w:tcW w:w="1899" w:type="dxa"/>
            <w:vAlign w:val="center"/>
          </w:tcPr>
          <w:p w14:paraId="76FF6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19471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387576</w:t>
            </w:r>
          </w:p>
        </w:tc>
        <w:tc>
          <w:tcPr>
            <w:tcW w:w="1899" w:type="dxa"/>
            <w:vAlign w:val="center"/>
          </w:tcPr>
          <w:p w14:paraId="0F2DB0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25902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817656</w:t>
            </w:r>
          </w:p>
        </w:tc>
      </w:tr>
      <w:tr w14:paraId="42C4BA9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9DAA4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case_030</w:t>
            </w:r>
          </w:p>
        </w:tc>
        <w:tc>
          <w:tcPr>
            <w:tcW w:w="1899" w:type="dxa"/>
            <w:vAlign w:val="center"/>
          </w:tcPr>
          <w:p w14:paraId="2A5D9E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2243026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65592328</w:t>
            </w:r>
          </w:p>
        </w:tc>
        <w:tc>
          <w:tcPr>
            <w:tcW w:w="1899" w:type="dxa"/>
            <w:vAlign w:val="center"/>
          </w:tcPr>
          <w:p w14:paraId="40C90F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1626239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65592328</w:t>
            </w:r>
          </w:p>
        </w:tc>
        <w:tc>
          <w:tcPr>
            <w:tcW w:w="1899" w:type="dxa"/>
            <w:vAlign w:val="center"/>
          </w:tcPr>
          <w:p w14:paraId="322914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1525824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65592328</w:t>
            </w:r>
          </w:p>
        </w:tc>
        <w:tc>
          <w:tcPr>
            <w:tcW w:w="1899" w:type="dxa"/>
            <w:vAlign w:val="center"/>
          </w:tcPr>
          <w:p w14:paraId="4733B1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1257121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65592328</w:t>
            </w:r>
          </w:p>
        </w:tc>
      </w:tr>
      <w:tr w14:paraId="62B3AD9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5F8F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case_031</w:t>
            </w:r>
          </w:p>
        </w:tc>
        <w:tc>
          <w:tcPr>
            <w:tcW w:w="1899" w:type="dxa"/>
            <w:vAlign w:val="center"/>
          </w:tcPr>
          <w:p w14:paraId="5C9F89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1059025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26066552</w:t>
            </w:r>
          </w:p>
        </w:tc>
        <w:tc>
          <w:tcPr>
            <w:tcW w:w="1899" w:type="dxa"/>
            <w:vAlign w:val="center"/>
          </w:tcPr>
          <w:p w14:paraId="290322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734585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26066552</w:t>
            </w:r>
          </w:p>
        </w:tc>
        <w:tc>
          <w:tcPr>
            <w:tcW w:w="1899" w:type="dxa"/>
            <w:vAlign w:val="center"/>
          </w:tcPr>
          <w:p w14:paraId="01AED1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606697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26066552</w:t>
            </w:r>
          </w:p>
        </w:tc>
        <w:tc>
          <w:tcPr>
            <w:tcW w:w="1899" w:type="dxa"/>
            <w:vAlign w:val="center"/>
          </w:tcPr>
          <w:p w14:paraId="461C79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589127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26066552</w:t>
            </w:r>
          </w:p>
        </w:tc>
      </w:tr>
      <w:tr w14:paraId="2F42165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26146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case_032</w:t>
            </w:r>
          </w:p>
        </w:tc>
        <w:tc>
          <w:tcPr>
            <w:tcW w:w="1899" w:type="dxa"/>
            <w:vAlign w:val="center"/>
          </w:tcPr>
          <w:p w14:paraId="7346F1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36851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352728</w:t>
            </w:r>
          </w:p>
        </w:tc>
        <w:tc>
          <w:tcPr>
            <w:tcW w:w="1899" w:type="dxa"/>
            <w:vAlign w:val="center"/>
          </w:tcPr>
          <w:p w14:paraId="557994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29018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426488</w:t>
            </w:r>
          </w:p>
        </w:tc>
        <w:tc>
          <w:tcPr>
            <w:tcW w:w="1899" w:type="dxa"/>
            <w:vAlign w:val="center"/>
          </w:tcPr>
          <w:p w14:paraId="151415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22222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426488</w:t>
            </w:r>
          </w:p>
        </w:tc>
        <w:tc>
          <w:tcPr>
            <w:tcW w:w="1899" w:type="dxa"/>
            <w:vAlign w:val="center"/>
          </w:tcPr>
          <w:p w14:paraId="5AD8EE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18993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426488</w:t>
            </w:r>
          </w:p>
        </w:tc>
      </w:tr>
      <w:tr w14:paraId="36ECF59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DCD25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case_033</w:t>
            </w:r>
          </w:p>
        </w:tc>
        <w:tc>
          <w:tcPr>
            <w:tcW w:w="1899" w:type="dxa"/>
            <w:vAlign w:val="center"/>
          </w:tcPr>
          <w:p w14:paraId="6DD631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1240854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29361880</w:t>
            </w:r>
          </w:p>
        </w:tc>
        <w:tc>
          <w:tcPr>
            <w:tcW w:w="1899" w:type="dxa"/>
            <w:vAlign w:val="center"/>
          </w:tcPr>
          <w:p w14:paraId="09A53D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845755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29361880</w:t>
            </w:r>
          </w:p>
        </w:tc>
        <w:tc>
          <w:tcPr>
            <w:tcW w:w="1899" w:type="dxa"/>
            <w:vAlign w:val="center"/>
          </w:tcPr>
          <w:p w14:paraId="65024B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729343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29361880</w:t>
            </w:r>
          </w:p>
        </w:tc>
        <w:tc>
          <w:tcPr>
            <w:tcW w:w="1899" w:type="dxa"/>
            <w:vAlign w:val="center"/>
          </w:tcPr>
          <w:p w14:paraId="4A9843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612245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29361880</w:t>
            </w:r>
          </w:p>
        </w:tc>
      </w:tr>
      <w:tr w14:paraId="69383D9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CA332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case_034</w:t>
            </w:r>
          </w:p>
        </w:tc>
        <w:tc>
          <w:tcPr>
            <w:tcW w:w="1899" w:type="dxa"/>
            <w:vAlign w:val="center"/>
          </w:tcPr>
          <w:p w14:paraId="3E0F23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685665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17927028</w:t>
            </w:r>
          </w:p>
        </w:tc>
        <w:tc>
          <w:tcPr>
            <w:tcW w:w="1899" w:type="dxa"/>
            <w:vAlign w:val="center"/>
          </w:tcPr>
          <w:p w14:paraId="50F595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491659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17927028</w:t>
            </w:r>
          </w:p>
        </w:tc>
        <w:tc>
          <w:tcPr>
            <w:tcW w:w="1899" w:type="dxa"/>
            <w:vAlign w:val="center"/>
          </w:tcPr>
          <w:p w14:paraId="6B7B09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405521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17927028</w:t>
            </w:r>
          </w:p>
        </w:tc>
        <w:tc>
          <w:tcPr>
            <w:tcW w:w="1899" w:type="dxa"/>
            <w:vAlign w:val="center"/>
          </w:tcPr>
          <w:p w14:paraId="002DF0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367381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17927028</w:t>
            </w:r>
          </w:p>
        </w:tc>
      </w:tr>
      <w:tr w14:paraId="6D354DE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E6B8B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case_035</w:t>
            </w:r>
          </w:p>
        </w:tc>
        <w:tc>
          <w:tcPr>
            <w:tcW w:w="1899" w:type="dxa"/>
            <w:vAlign w:val="center"/>
          </w:tcPr>
          <w:p w14:paraId="0CEBA3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115816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958924</w:t>
            </w:r>
          </w:p>
        </w:tc>
        <w:tc>
          <w:tcPr>
            <w:tcW w:w="1899" w:type="dxa"/>
            <w:vAlign w:val="center"/>
          </w:tcPr>
          <w:p w14:paraId="32471F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98259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958924</w:t>
            </w:r>
          </w:p>
        </w:tc>
        <w:tc>
          <w:tcPr>
            <w:tcW w:w="1899" w:type="dxa"/>
            <w:vAlign w:val="center"/>
          </w:tcPr>
          <w:p w14:paraId="5DB43D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98674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958924</w:t>
            </w:r>
          </w:p>
        </w:tc>
        <w:tc>
          <w:tcPr>
            <w:tcW w:w="1899" w:type="dxa"/>
            <w:vAlign w:val="center"/>
          </w:tcPr>
          <w:p w14:paraId="694482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98358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958924</w:t>
            </w:r>
          </w:p>
        </w:tc>
      </w:tr>
      <w:tr w14:paraId="1F8632D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E44BD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case_036</w:t>
            </w:r>
          </w:p>
        </w:tc>
        <w:tc>
          <w:tcPr>
            <w:tcW w:w="1899" w:type="dxa"/>
            <w:vAlign w:val="center"/>
          </w:tcPr>
          <w:p w14:paraId="02573E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692700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920448</w:t>
            </w:r>
          </w:p>
        </w:tc>
        <w:tc>
          <w:tcPr>
            <w:tcW w:w="1899" w:type="dxa"/>
            <w:vAlign w:val="center"/>
          </w:tcPr>
          <w:p w14:paraId="5721AA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504372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920448</w:t>
            </w:r>
          </w:p>
        </w:tc>
        <w:tc>
          <w:tcPr>
            <w:tcW w:w="1899" w:type="dxa"/>
            <w:vAlign w:val="center"/>
          </w:tcPr>
          <w:p w14:paraId="1D6348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409500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920448</w:t>
            </w:r>
          </w:p>
        </w:tc>
        <w:tc>
          <w:tcPr>
            <w:tcW w:w="1899" w:type="dxa"/>
            <w:vAlign w:val="center"/>
          </w:tcPr>
          <w:p w14:paraId="485C6C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352860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920448</w:t>
            </w:r>
          </w:p>
        </w:tc>
      </w:tr>
      <w:tr w14:paraId="4524C1B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9529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case_037</w:t>
            </w:r>
          </w:p>
        </w:tc>
        <w:tc>
          <w:tcPr>
            <w:tcW w:w="1899" w:type="dxa"/>
            <w:vAlign w:val="center"/>
          </w:tcPr>
          <w:p w14:paraId="6D1AD2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208340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5038080</w:t>
            </w:r>
          </w:p>
        </w:tc>
        <w:tc>
          <w:tcPr>
            <w:tcW w:w="1899" w:type="dxa"/>
            <w:vAlign w:val="center"/>
          </w:tcPr>
          <w:p w14:paraId="460EA1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132352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5038080</w:t>
            </w:r>
          </w:p>
        </w:tc>
        <w:tc>
          <w:tcPr>
            <w:tcW w:w="1899" w:type="dxa"/>
            <w:vAlign w:val="center"/>
          </w:tcPr>
          <w:p w14:paraId="18FF15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142000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5038080</w:t>
            </w:r>
          </w:p>
        </w:tc>
        <w:tc>
          <w:tcPr>
            <w:tcW w:w="1899" w:type="dxa"/>
            <w:vAlign w:val="center"/>
          </w:tcPr>
          <w:p w14:paraId="0B603B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130900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5038080</w:t>
            </w:r>
          </w:p>
        </w:tc>
      </w:tr>
      <w:tr w14:paraId="258F91F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A3F4A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case_038</w:t>
            </w:r>
          </w:p>
        </w:tc>
        <w:tc>
          <w:tcPr>
            <w:tcW w:w="1899" w:type="dxa"/>
            <w:vAlign w:val="center"/>
          </w:tcPr>
          <w:p w14:paraId="5E7FA6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1114028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28450820</w:t>
            </w:r>
          </w:p>
        </w:tc>
        <w:tc>
          <w:tcPr>
            <w:tcW w:w="1899" w:type="dxa"/>
            <w:vAlign w:val="center"/>
          </w:tcPr>
          <w:p w14:paraId="68B782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765366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28450820</w:t>
            </w:r>
          </w:p>
        </w:tc>
        <w:tc>
          <w:tcPr>
            <w:tcW w:w="1899" w:type="dxa"/>
            <w:vAlign w:val="center"/>
          </w:tcPr>
          <w:p w14:paraId="053E79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618889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28450820</w:t>
            </w:r>
          </w:p>
        </w:tc>
        <w:tc>
          <w:tcPr>
            <w:tcW w:w="1899" w:type="dxa"/>
            <w:vAlign w:val="center"/>
          </w:tcPr>
          <w:p w14:paraId="5723D0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562215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28450820</w:t>
            </w:r>
          </w:p>
        </w:tc>
      </w:tr>
      <w:tr w14:paraId="01BEDB9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B4972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case_039</w:t>
            </w:r>
          </w:p>
        </w:tc>
        <w:tc>
          <w:tcPr>
            <w:tcW w:w="1899" w:type="dxa"/>
            <w:vAlign w:val="center"/>
          </w:tcPr>
          <w:p w14:paraId="553712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1354988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49700864</w:t>
            </w:r>
          </w:p>
        </w:tc>
        <w:tc>
          <w:tcPr>
            <w:tcW w:w="1899" w:type="dxa"/>
            <w:vAlign w:val="center"/>
          </w:tcPr>
          <w:p w14:paraId="3AA884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998553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49700864</w:t>
            </w:r>
          </w:p>
        </w:tc>
        <w:tc>
          <w:tcPr>
            <w:tcW w:w="1899" w:type="dxa"/>
            <w:vAlign w:val="center"/>
          </w:tcPr>
          <w:p w14:paraId="45FD3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950754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49700864</w:t>
            </w:r>
          </w:p>
        </w:tc>
        <w:tc>
          <w:tcPr>
            <w:tcW w:w="1899" w:type="dxa"/>
            <w:vAlign w:val="center"/>
          </w:tcPr>
          <w:p w14:paraId="645483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964613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49700864</w:t>
            </w:r>
          </w:p>
        </w:tc>
      </w:tr>
      <w:tr w14:paraId="60988DA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025F4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case_040</w:t>
            </w:r>
          </w:p>
        </w:tc>
        <w:tc>
          <w:tcPr>
            <w:tcW w:w="1899" w:type="dxa"/>
            <w:vAlign w:val="center"/>
          </w:tcPr>
          <w:p w14:paraId="029CB1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172493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2091098</w:t>
            </w:r>
          </w:p>
        </w:tc>
        <w:tc>
          <w:tcPr>
            <w:tcW w:w="1899" w:type="dxa"/>
            <w:vAlign w:val="center"/>
          </w:tcPr>
          <w:p w14:paraId="675B6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130562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2091098</w:t>
            </w:r>
          </w:p>
        </w:tc>
        <w:tc>
          <w:tcPr>
            <w:tcW w:w="1899" w:type="dxa"/>
            <w:vAlign w:val="center"/>
          </w:tcPr>
          <w:p w14:paraId="1A7C32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111189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2091098</w:t>
            </w:r>
          </w:p>
        </w:tc>
        <w:tc>
          <w:tcPr>
            <w:tcW w:w="1899" w:type="dxa"/>
            <w:vAlign w:val="center"/>
          </w:tcPr>
          <w:p w14:paraId="11DBF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111839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2091098</w:t>
            </w:r>
          </w:p>
        </w:tc>
      </w:tr>
      <w:tr w14:paraId="062CD60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FB58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case_041</w:t>
            </w:r>
          </w:p>
        </w:tc>
        <w:tc>
          <w:tcPr>
            <w:tcW w:w="1899" w:type="dxa"/>
            <w:vAlign w:val="center"/>
          </w:tcPr>
          <w:p w14:paraId="3B6F3B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4487154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122768496</w:t>
            </w:r>
          </w:p>
        </w:tc>
        <w:tc>
          <w:tcPr>
            <w:tcW w:w="1899" w:type="dxa"/>
            <w:vAlign w:val="center"/>
          </w:tcPr>
          <w:p w14:paraId="2F8099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3096201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122768496</w:t>
            </w:r>
          </w:p>
        </w:tc>
        <w:tc>
          <w:tcPr>
            <w:tcW w:w="1899" w:type="dxa"/>
            <w:vAlign w:val="center"/>
          </w:tcPr>
          <w:p w14:paraId="1CF980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2642213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122768496</w:t>
            </w:r>
          </w:p>
        </w:tc>
        <w:tc>
          <w:tcPr>
            <w:tcW w:w="1899" w:type="dxa"/>
            <w:vAlign w:val="center"/>
          </w:tcPr>
          <w:p w14:paraId="729AFB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2401923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122768496</w:t>
            </w:r>
          </w:p>
        </w:tc>
      </w:tr>
      <w:tr w14:paraId="5AB3541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F78F3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case_042</w:t>
            </w:r>
          </w:p>
        </w:tc>
        <w:tc>
          <w:tcPr>
            <w:tcW w:w="1899" w:type="dxa"/>
            <w:vAlign w:val="center"/>
          </w:tcPr>
          <w:p w14:paraId="35CCB0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1341112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34075808</w:t>
            </w:r>
          </w:p>
        </w:tc>
        <w:tc>
          <w:tcPr>
            <w:tcW w:w="1899" w:type="dxa"/>
            <w:vAlign w:val="center"/>
          </w:tcPr>
          <w:p w14:paraId="7348E2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953017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34075808</w:t>
            </w:r>
          </w:p>
        </w:tc>
        <w:tc>
          <w:tcPr>
            <w:tcW w:w="1899" w:type="dxa"/>
            <w:vAlign w:val="center"/>
          </w:tcPr>
          <w:p w14:paraId="581B24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1011530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34075808</w:t>
            </w:r>
          </w:p>
        </w:tc>
        <w:tc>
          <w:tcPr>
            <w:tcW w:w="1899" w:type="dxa"/>
            <w:vAlign w:val="center"/>
          </w:tcPr>
          <w:p w14:paraId="5D4FD0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932690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34075808</w:t>
            </w:r>
          </w:p>
        </w:tc>
      </w:tr>
      <w:tr w14:paraId="42BB93B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1E5CD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case_043</w:t>
            </w:r>
          </w:p>
        </w:tc>
        <w:tc>
          <w:tcPr>
            <w:tcW w:w="1899" w:type="dxa"/>
            <w:vAlign w:val="center"/>
          </w:tcPr>
          <w:p w14:paraId="703B87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451551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5261728</w:t>
            </w:r>
          </w:p>
        </w:tc>
        <w:tc>
          <w:tcPr>
            <w:tcW w:w="1899" w:type="dxa"/>
            <w:vAlign w:val="center"/>
          </w:tcPr>
          <w:p w14:paraId="3B8699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413154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5261728</w:t>
            </w:r>
          </w:p>
        </w:tc>
        <w:tc>
          <w:tcPr>
            <w:tcW w:w="1899" w:type="dxa"/>
            <w:vAlign w:val="center"/>
          </w:tcPr>
          <w:p w14:paraId="5B99E5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354931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5261728</w:t>
            </w:r>
          </w:p>
        </w:tc>
        <w:tc>
          <w:tcPr>
            <w:tcW w:w="1899" w:type="dxa"/>
            <w:vAlign w:val="center"/>
          </w:tcPr>
          <w:p w14:paraId="4A1B20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350896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5261728</w:t>
            </w:r>
          </w:p>
        </w:tc>
      </w:tr>
      <w:tr w14:paraId="55D5036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33595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case_044</w:t>
            </w:r>
          </w:p>
        </w:tc>
        <w:tc>
          <w:tcPr>
            <w:tcW w:w="1899" w:type="dxa"/>
            <w:vAlign w:val="center"/>
          </w:tcPr>
          <w:p w14:paraId="7FAA43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181189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9382848</w:t>
            </w:r>
          </w:p>
        </w:tc>
        <w:tc>
          <w:tcPr>
            <w:tcW w:w="1899" w:type="dxa"/>
            <w:vAlign w:val="center"/>
          </w:tcPr>
          <w:p w14:paraId="08D8FA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178054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9382848</w:t>
            </w:r>
          </w:p>
        </w:tc>
        <w:tc>
          <w:tcPr>
            <w:tcW w:w="1899" w:type="dxa"/>
            <w:vAlign w:val="center"/>
          </w:tcPr>
          <w:p w14:paraId="5BDEA5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175474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9382848</w:t>
            </w:r>
          </w:p>
        </w:tc>
        <w:tc>
          <w:tcPr>
            <w:tcW w:w="1899" w:type="dxa"/>
            <w:vAlign w:val="center"/>
          </w:tcPr>
          <w:p w14:paraId="3B37F2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175352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9382848</w:t>
            </w:r>
          </w:p>
        </w:tc>
      </w:tr>
      <w:tr w14:paraId="079ABAD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2D30C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case_045</w:t>
            </w:r>
          </w:p>
        </w:tc>
        <w:tc>
          <w:tcPr>
            <w:tcW w:w="1899" w:type="dxa"/>
            <w:vAlign w:val="center"/>
          </w:tcPr>
          <w:p w14:paraId="11305E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74059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6C1478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53539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03EAA3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39778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7E9F41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35702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5E8A9A4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7E6C9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case_046</w:t>
            </w:r>
          </w:p>
        </w:tc>
        <w:tc>
          <w:tcPr>
            <w:tcW w:w="1899" w:type="dxa"/>
            <w:vAlign w:val="center"/>
          </w:tcPr>
          <w:p w14:paraId="724047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198148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7086240</w:t>
            </w:r>
          </w:p>
        </w:tc>
        <w:tc>
          <w:tcPr>
            <w:tcW w:w="1899" w:type="dxa"/>
            <w:vAlign w:val="center"/>
          </w:tcPr>
          <w:p w14:paraId="6B9CC1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162831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7086240</w:t>
            </w:r>
          </w:p>
        </w:tc>
        <w:tc>
          <w:tcPr>
            <w:tcW w:w="1899" w:type="dxa"/>
            <w:vAlign w:val="center"/>
          </w:tcPr>
          <w:p w14:paraId="3F08CE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162756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7086240</w:t>
            </w:r>
          </w:p>
        </w:tc>
        <w:tc>
          <w:tcPr>
            <w:tcW w:w="1899" w:type="dxa"/>
            <w:vAlign w:val="center"/>
          </w:tcPr>
          <w:p w14:paraId="354F58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149410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7086240</w:t>
            </w:r>
          </w:p>
        </w:tc>
      </w:tr>
      <w:tr w14:paraId="6D30F26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BB4F1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case_047</w:t>
            </w:r>
          </w:p>
        </w:tc>
        <w:tc>
          <w:tcPr>
            <w:tcW w:w="1899" w:type="dxa"/>
            <w:vAlign w:val="center"/>
          </w:tcPr>
          <w:p w14:paraId="21B7C7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326764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75786</w:t>
            </w:r>
          </w:p>
        </w:tc>
        <w:tc>
          <w:tcPr>
            <w:tcW w:w="1899" w:type="dxa"/>
            <w:vAlign w:val="center"/>
          </w:tcPr>
          <w:p w14:paraId="4337D7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327059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75786</w:t>
            </w:r>
          </w:p>
        </w:tc>
        <w:tc>
          <w:tcPr>
            <w:tcW w:w="1899" w:type="dxa"/>
            <w:vAlign w:val="center"/>
          </w:tcPr>
          <w:p w14:paraId="66B5D7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326767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75786</w:t>
            </w:r>
          </w:p>
        </w:tc>
        <w:tc>
          <w:tcPr>
            <w:tcW w:w="1899" w:type="dxa"/>
            <w:vAlign w:val="center"/>
          </w:tcPr>
          <w:p w14:paraId="3697D5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326864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75786</w:t>
            </w:r>
          </w:p>
        </w:tc>
      </w:tr>
      <w:tr w14:paraId="3E4C250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D5644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case_048</w:t>
            </w:r>
          </w:p>
        </w:tc>
        <w:tc>
          <w:tcPr>
            <w:tcW w:w="1899" w:type="dxa"/>
            <w:vAlign w:val="center"/>
          </w:tcPr>
          <w:p w14:paraId="42E97B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226287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129838</w:t>
            </w:r>
          </w:p>
        </w:tc>
        <w:tc>
          <w:tcPr>
            <w:tcW w:w="1899" w:type="dxa"/>
            <w:vAlign w:val="center"/>
          </w:tcPr>
          <w:p w14:paraId="61BDBD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221922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129838</w:t>
            </w:r>
          </w:p>
        </w:tc>
        <w:tc>
          <w:tcPr>
            <w:tcW w:w="1899" w:type="dxa"/>
            <w:vAlign w:val="center"/>
          </w:tcPr>
          <w:p w14:paraId="75B1EE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221858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129838</w:t>
            </w:r>
          </w:p>
        </w:tc>
        <w:tc>
          <w:tcPr>
            <w:tcW w:w="1899" w:type="dxa"/>
            <w:vAlign w:val="center"/>
          </w:tcPr>
          <w:p w14:paraId="324C82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221782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129838</w:t>
            </w:r>
          </w:p>
        </w:tc>
      </w:tr>
      <w:tr w14:paraId="7021F9C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637C3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case_049</w:t>
            </w:r>
          </w:p>
        </w:tc>
        <w:tc>
          <w:tcPr>
            <w:tcW w:w="1899" w:type="dxa"/>
            <w:vAlign w:val="center"/>
          </w:tcPr>
          <w:p w14:paraId="4701D9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162789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65736</w:t>
            </w:r>
          </w:p>
        </w:tc>
        <w:tc>
          <w:tcPr>
            <w:tcW w:w="1899" w:type="dxa"/>
            <w:vAlign w:val="center"/>
          </w:tcPr>
          <w:p w14:paraId="116BE9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162242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65736</w:t>
            </w:r>
          </w:p>
        </w:tc>
        <w:tc>
          <w:tcPr>
            <w:tcW w:w="1899" w:type="dxa"/>
            <w:vAlign w:val="center"/>
          </w:tcPr>
          <w:p w14:paraId="6A00C6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162136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65736</w:t>
            </w:r>
          </w:p>
        </w:tc>
        <w:tc>
          <w:tcPr>
            <w:tcW w:w="1899" w:type="dxa"/>
            <w:vAlign w:val="center"/>
          </w:tcPr>
          <w:p w14:paraId="676ED0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162073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65736</w:t>
            </w:r>
          </w:p>
        </w:tc>
      </w:tr>
      <w:tr w14:paraId="5EC2688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A658C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case_050</w:t>
            </w:r>
          </w:p>
        </w:tc>
        <w:tc>
          <w:tcPr>
            <w:tcW w:w="1899" w:type="dxa"/>
            <w:vAlign w:val="center"/>
          </w:tcPr>
          <w:p w14:paraId="72CA00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102973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312596</w:t>
            </w:r>
          </w:p>
        </w:tc>
        <w:tc>
          <w:tcPr>
            <w:tcW w:w="1899" w:type="dxa"/>
            <w:vAlign w:val="center"/>
          </w:tcPr>
          <w:p w14:paraId="0458C2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103097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312596</w:t>
            </w:r>
          </w:p>
        </w:tc>
        <w:tc>
          <w:tcPr>
            <w:tcW w:w="1899" w:type="dxa"/>
            <w:vAlign w:val="center"/>
          </w:tcPr>
          <w:p w14:paraId="3AF156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102791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312596</w:t>
            </w:r>
          </w:p>
        </w:tc>
        <w:tc>
          <w:tcPr>
            <w:tcW w:w="1899" w:type="dxa"/>
            <w:vAlign w:val="center"/>
          </w:tcPr>
          <w:p w14:paraId="4DDADF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102756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312596</w:t>
            </w:r>
          </w:p>
        </w:tc>
      </w:tr>
      <w:tr w14:paraId="27624DB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986BD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case_051</w:t>
            </w:r>
          </w:p>
        </w:tc>
        <w:tc>
          <w:tcPr>
            <w:tcW w:w="1899" w:type="dxa"/>
            <w:vAlign w:val="center"/>
          </w:tcPr>
          <w:p w14:paraId="728BDD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495760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10552904</w:t>
            </w:r>
          </w:p>
        </w:tc>
        <w:tc>
          <w:tcPr>
            <w:tcW w:w="1899" w:type="dxa"/>
            <w:vAlign w:val="center"/>
          </w:tcPr>
          <w:p w14:paraId="766985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407964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10552904</w:t>
            </w:r>
          </w:p>
        </w:tc>
        <w:tc>
          <w:tcPr>
            <w:tcW w:w="1899" w:type="dxa"/>
            <w:vAlign w:val="center"/>
          </w:tcPr>
          <w:p w14:paraId="2EFE7F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394436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10552904</w:t>
            </w:r>
          </w:p>
        </w:tc>
        <w:tc>
          <w:tcPr>
            <w:tcW w:w="1899" w:type="dxa"/>
            <w:vAlign w:val="center"/>
          </w:tcPr>
          <w:p w14:paraId="2E2432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393714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10552904</w:t>
            </w:r>
          </w:p>
        </w:tc>
      </w:tr>
      <w:tr w14:paraId="3D055B4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C4119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case_052</w:t>
            </w:r>
          </w:p>
        </w:tc>
        <w:tc>
          <w:tcPr>
            <w:tcW w:w="1899" w:type="dxa"/>
            <w:vAlign w:val="center"/>
          </w:tcPr>
          <w:p w14:paraId="160C95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135593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1937380</w:t>
            </w:r>
          </w:p>
        </w:tc>
        <w:tc>
          <w:tcPr>
            <w:tcW w:w="1899" w:type="dxa"/>
            <w:vAlign w:val="center"/>
          </w:tcPr>
          <w:p w14:paraId="4CCB2F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97434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1937380</w:t>
            </w:r>
          </w:p>
        </w:tc>
        <w:tc>
          <w:tcPr>
            <w:tcW w:w="1899" w:type="dxa"/>
            <w:vAlign w:val="center"/>
          </w:tcPr>
          <w:p w14:paraId="4B476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76691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1937380</w:t>
            </w:r>
          </w:p>
        </w:tc>
        <w:tc>
          <w:tcPr>
            <w:tcW w:w="1899" w:type="dxa"/>
            <w:vAlign w:val="center"/>
          </w:tcPr>
          <w:p w14:paraId="4FC206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67101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1937380</w:t>
            </w:r>
          </w:p>
        </w:tc>
      </w:tr>
      <w:tr w14:paraId="447DAE3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52584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case_053</w:t>
            </w:r>
          </w:p>
        </w:tc>
        <w:tc>
          <w:tcPr>
            <w:tcW w:w="1899" w:type="dxa"/>
            <w:vAlign w:val="center"/>
          </w:tcPr>
          <w:p w14:paraId="56622F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990736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15124760</w:t>
            </w:r>
          </w:p>
        </w:tc>
        <w:tc>
          <w:tcPr>
            <w:tcW w:w="1899" w:type="dxa"/>
            <w:vAlign w:val="center"/>
          </w:tcPr>
          <w:p w14:paraId="54AFD7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818719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15124760</w:t>
            </w:r>
          </w:p>
        </w:tc>
        <w:tc>
          <w:tcPr>
            <w:tcW w:w="1899" w:type="dxa"/>
            <w:vAlign w:val="center"/>
          </w:tcPr>
          <w:p w14:paraId="7303C8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764846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15124760</w:t>
            </w:r>
          </w:p>
        </w:tc>
        <w:tc>
          <w:tcPr>
            <w:tcW w:w="1899" w:type="dxa"/>
            <w:vAlign w:val="center"/>
          </w:tcPr>
          <w:p w14:paraId="154A4A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735294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15124760</w:t>
            </w:r>
          </w:p>
        </w:tc>
      </w:tr>
      <w:tr w14:paraId="5148C94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E3FEA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case_054</w:t>
            </w:r>
          </w:p>
        </w:tc>
        <w:tc>
          <w:tcPr>
            <w:tcW w:w="1899" w:type="dxa"/>
            <w:vAlign w:val="center"/>
          </w:tcPr>
          <w:p w14:paraId="79B819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508487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3528810</w:t>
            </w:r>
          </w:p>
        </w:tc>
        <w:tc>
          <w:tcPr>
            <w:tcW w:w="1899" w:type="dxa"/>
            <w:vAlign w:val="center"/>
          </w:tcPr>
          <w:p w14:paraId="288C0F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506144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3528810</w:t>
            </w:r>
          </w:p>
        </w:tc>
        <w:tc>
          <w:tcPr>
            <w:tcW w:w="1899" w:type="dxa"/>
            <w:vAlign w:val="center"/>
          </w:tcPr>
          <w:p w14:paraId="25B3B1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502476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3528810</w:t>
            </w:r>
          </w:p>
        </w:tc>
        <w:tc>
          <w:tcPr>
            <w:tcW w:w="1899" w:type="dxa"/>
            <w:vAlign w:val="center"/>
          </w:tcPr>
          <w:p w14:paraId="2370A9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503085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3528810</w:t>
            </w:r>
          </w:p>
        </w:tc>
      </w:tr>
      <w:tr w14:paraId="039B9C9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285F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case_055</w:t>
            </w:r>
          </w:p>
        </w:tc>
        <w:tc>
          <w:tcPr>
            <w:tcW w:w="1899" w:type="dxa"/>
            <w:vAlign w:val="center"/>
          </w:tcPr>
          <w:p w14:paraId="1A0174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92854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991280</w:t>
            </w:r>
          </w:p>
        </w:tc>
        <w:tc>
          <w:tcPr>
            <w:tcW w:w="1899" w:type="dxa"/>
            <w:vAlign w:val="center"/>
          </w:tcPr>
          <w:p w14:paraId="099053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64595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991280</w:t>
            </w:r>
          </w:p>
        </w:tc>
        <w:tc>
          <w:tcPr>
            <w:tcW w:w="1899" w:type="dxa"/>
            <w:vAlign w:val="center"/>
          </w:tcPr>
          <w:p w14:paraId="69F10D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51692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991280</w:t>
            </w:r>
          </w:p>
        </w:tc>
        <w:tc>
          <w:tcPr>
            <w:tcW w:w="1899" w:type="dxa"/>
            <w:vAlign w:val="center"/>
          </w:tcPr>
          <w:p w14:paraId="76E0E4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44819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991280</w:t>
            </w:r>
          </w:p>
        </w:tc>
      </w:tr>
      <w:tr w14:paraId="4874607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738FB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case_056</w:t>
            </w:r>
          </w:p>
        </w:tc>
        <w:tc>
          <w:tcPr>
            <w:tcW w:w="1899" w:type="dxa"/>
            <w:vAlign w:val="center"/>
          </w:tcPr>
          <w:p w14:paraId="5E2FEB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270954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126842</w:t>
            </w:r>
          </w:p>
        </w:tc>
        <w:tc>
          <w:tcPr>
            <w:tcW w:w="1899" w:type="dxa"/>
            <w:vAlign w:val="center"/>
          </w:tcPr>
          <w:p w14:paraId="4E4651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261219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126842</w:t>
            </w:r>
          </w:p>
        </w:tc>
        <w:tc>
          <w:tcPr>
            <w:tcW w:w="1899" w:type="dxa"/>
            <w:vAlign w:val="center"/>
          </w:tcPr>
          <w:p w14:paraId="2F2C41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261229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126842</w:t>
            </w:r>
          </w:p>
        </w:tc>
        <w:tc>
          <w:tcPr>
            <w:tcW w:w="1899" w:type="dxa"/>
            <w:vAlign w:val="center"/>
          </w:tcPr>
          <w:p w14:paraId="5ECAEA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261205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126842</w:t>
            </w:r>
          </w:p>
        </w:tc>
      </w:tr>
      <w:tr w14:paraId="2A26C15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2A41D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case_057</w:t>
            </w:r>
          </w:p>
        </w:tc>
        <w:tc>
          <w:tcPr>
            <w:tcW w:w="1899" w:type="dxa"/>
            <w:vAlign w:val="center"/>
          </w:tcPr>
          <w:p w14:paraId="7F2E19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44344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431308</w:t>
            </w:r>
          </w:p>
        </w:tc>
        <w:tc>
          <w:tcPr>
            <w:tcW w:w="1899" w:type="dxa"/>
            <w:vAlign w:val="center"/>
          </w:tcPr>
          <w:p w14:paraId="15D259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31403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431308</w:t>
            </w:r>
          </w:p>
        </w:tc>
        <w:tc>
          <w:tcPr>
            <w:tcW w:w="1899" w:type="dxa"/>
            <w:vAlign w:val="center"/>
          </w:tcPr>
          <w:p w14:paraId="65E321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28303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431308</w:t>
            </w:r>
          </w:p>
        </w:tc>
        <w:tc>
          <w:tcPr>
            <w:tcW w:w="1899" w:type="dxa"/>
            <w:vAlign w:val="center"/>
          </w:tcPr>
          <w:p w14:paraId="625C7C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23413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431308</w:t>
            </w:r>
          </w:p>
        </w:tc>
      </w:tr>
      <w:tr w14:paraId="7C78FE3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E217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case_058</w:t>
            </w:r>
          </w:p>
        </w:tc>
        <w:tc>
          <w:tcPr>
            <w:tcW w:w="1899" w:type="dxa"/>
            <w:vAlign w:val="center"/>
          </w:tcPr>
          <w:p w14:paraId="598FB7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4067418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163627008</w:t>
            </w:r>
          </w:p>
        </w:tc>
        <w:tc>
          <w:tcPr>
            <w:tcW w:w="1899" w:type="dxa"/>
            <w:vAlign w:val="center"/>
          </w:tcPr>
          <w:p w14:paraId="3D1C8C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4203150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163627008</w:t>
            </w:r>
          </w:p>
        </w:tc>
        <w:tc>
          <w:tcPr>
            <w:tcW w:w="1899" w:type="dxa"/>
            <w:vAlign w:val="center"/>
          </w:tcPr>
          <w:p w14:paraId="718A37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3239372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163627008</w:t>
            </w:r>
          </w:p>
        </w:tc>
        <w:tc>
          <w:tcPr>
            <w:tcW w:w="1899" w:type="dxa"/>
            <w:vAlign w:val="center"/>
          </w:tcPr>
          <w:p w14:paraId="67751F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3580406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163627008</w:t>
            </w:r>
          </w:p>
        </w:tc>
      </w:tr>
      <w:tr w14:paraId="09504DE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05C4C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case_059</w:t>
            </w:r>
          </w:p>
        </w:tc>
        <w:tc>
          <w:tcPr>
            <w:tcW w:w="1899" w:type="dxa"/>
            <w:vAlign w:val="center"/>
          </w:tcPr>
          <w:p w14:paraId="2A99D1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761180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18579456</w:t>
            </w:r>
          </w:p>
        </w:tc>
        <w:tc>
          <w:tcPr>
            <w:tcW w:w="1899" w:type="dxa"/>
            <w:vAlign w:val="center"/>
          </w:tcPr>
          <w:p w14:paraId="013DA1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620239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18579456</w:t>
            </w:r>
          </w:p>
        </w:tc>
        <w:tc>
          <w:tcPr>
            <w:tcW w:w="1899" w:type="dxa"/>
            <w:vAlign w:val="center"/>
          </w:tcPr>
          <w:p w14:paraId="3EE0B0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548700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18579456</w:t>
            </w:r>
          </w:p>
        </w:tc>
        <w:tc>
          <w:tcPr>
            <w:tcW w:w="1899" w:type="dxa"/>
            <w:vAlign w:val="center"/>
          </w:tcPr>
          <w:p w14:paraId="66A8C6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504584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18579456</w:t>
            </w:r>
          </w:p>
        </w:tc>
      </w:tr>
      <w:tr w14:paraId="7E1CA39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58B14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case_060</w:t>
            </w:r>
          </w:p>
        </w:tc>
        <w:tc>
          <w:tcPr>
            <w:tcW w:w="1899" w:type="dxa"/>
            <w:vAlign w:val="center"/>
          </w:tcPr>
          <w:p w14:paraId="7CA2B6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773857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21695662</w:t>
            </w:r>
          </w:p>
        </w:tc>
        <w:tc>
          <w:tcPr>
            <w:tcW w:w="1899" w:type="dxa"/>
            <w:vAlign w:val="center"/>
          </w:tcPr>
          <w:p w14:paraId="7CFA63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555965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21695662</w:t>
            </w:r>
          </w:p>
        </w:tc>
        <w:tc>
          <w:tcPr>
            <w:tcW w:w="1899" w:type="dxa"/>
            <w:vAlign w:val="center"/>
          </w:tcPr>
          <w:p w14:paraId="4D0AED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466753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21695662</w:t>
            </w:r>
          </w:p>
        </w:tc>
        <w:tc>
          <w:tcPr>
            <w:tcW w:w="1899" w:type="dxa"/>
            <w:vAlign w:val="center"/>
          </w:tcPr>
          <w:p w14:paraId="4F2801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428152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21695662</w:t>
            </w:r>
          </w:p>
        </w:tc>
      </w:tr>
      <w:tr w14:paraId="44EA215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996EB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case_061</w:t>
            </w:r>
          </w:p>
        </w:tc>
        <w:tc>
          <w:tcPr>
            <w:tcW w:w="1899" w:type="dxa"/>
            <w:vAlign w:val="center"/>
          </w:tcPr>
          <w:p w14:paraId="58817F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72295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883496</w:t>
            </w:r>
          </w:p>
        </w:tc>
        <w:tc>
          <w:tcPr>
            <w:tcW w:w="1899" w:type="dxa"/>
            <w:vAlign w:val="center"/>
          </w:tcPr>
          <w:p w14:paraId="2B30BC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52022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883496</w:t>
            </w:r>
          </w:p>
        </w:tc>
        <w:tc>
          <w:tcPr>
            <w:tcW w:w="1899" w:type="dxa"/>
            <w:vAlign w:val="center"/>
          </w:tcPr>
          <w:p w14:paraId="77F76A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43433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883496</w:t>
            </w:r>
          </w:p>
        </w:tc>
        <w:tc>
          <w:tcPr>
            <w:tcW w:w="1899" w:type="dxa"/>
            <w:vAlign w:val="center"/>
          </w:tcPr>
          <w:p w14:paraId="2D997C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36059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883496</w:t>
            </w:r>
          </w:p>
        </w:tc>
      </w:tr>
      <w:tr w14:paraId="4AEBEEA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E0916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case_062</w:t>
            </w:r>
          </w:p>
        </w:tc>
        <w:tc>
          <w:tcPr>
            <w:tcW w:w="1899" w:type="dxa"/>
            <w:vAlign w:val="center"/>
          </w:tcPr>
          <w:p w14:paraId="7F0636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1760176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6696960</w:t>
            </w:r>
          </w:p>
        </w:tc>
        <w:tc>
          <w:tcPr>
            <w:tcW w:w="1899" w:type="dxa"/>
            <w:vAlign w:val="center"/>
          </w:tcPr>
          <w:p w14:paraId="5334E3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1179663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6696960</w:t>
            </w:r>
          </w:p>
        </w:tc>
        <w:tc>
          <w:tcPr>
            <w:tcW w:w="1899" w:type="dxa"/>
            <w:vAlign w:val="center"/>
          </w:tcPr>
          <w:p w14:paraId="20B068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890821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6696960</w:t>
            </w:r>
          </w:p>
        </w:tc>
        <w:tc>
          <w:tcPr>
            <w:tcW w:w="1899" w:type="dxa"/>
            <w:vAlign w:val="center"/>
          </w:tcPr>
          <w:p w14:paraId="15E7D0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717819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6696960</w:t>
            </w:r>
          </w:p>
        </w:tc>
      </w:tr>
      <w:tr w14:paraId="1A606D8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628C2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case_063</w:t>
            </w:r>
          </w:p>
        </w:tc>
        <w:tc>
          <w:tcPr>
            <w:tcW w:w="1899" w:type="dxa"/>
            <w:vAlign w:val="center"/>
          </w:tcPr>
          <w:p w14:paraId="2F7487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662250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2506752</w:t>
            </w:r>
          </w:p>
        </w:tc>
        <w:tc>
          <w:tcPr>
            <w:tcW w:w="1899" w:type="dxa"/>
            <w:vAlign w:val="center"/>
          </w:tcPr>
          <w:p w14:paraId="62D0C6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444381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2506752</w:t>
            </w:r>
          </w:p>
        </w:tc>
        <w:tc>
          <w:tcPr>
            <w:tcW w:w="1899" w:type="dxa"/>
            <w:vAlign w:val="center"/>
          </w:tcPr>
          <w:p w14:paraId="757150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337275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2506752</w:t>
            </w:r>
          </w:p>
        </w:tc>
        <w:tc>
          <w:tcPr>
            <w:tcW w:w="1899" w:type="dxa"/>
            <w:vAlign w:val="center"/>
          </w:tcPr>
          <w:p w14:paraId="30DFC9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272845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2506752</w:t>
            </w:r>
          </w:p>
        </w:tc>
      </w:tr>
      <w:tr w14:paraId="3BB680D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EC4D4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case_064</w:t>
            </w:r>
          </w:p>
        </w:tc>
        <w:tc>
          <w:tcPr>
            <w:tcW w:w="1899" w:type="dxa"/>
            <w:vAlign w:val="center"/>
          </w:tcPr>
          <w:p w14:paraId="204B66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20791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6190</w:t>
            </w:r>
          </w:p>
        </w:tc>
        <w:tc>
          <w:tcPr>
            <w:tcW w:w="1899" w:type="dxa"/>
            <w:vAlign w:val="center"/>
          </w:tcPr>
          <w:p w14:paraId="43D377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20513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6190</w:t>
            </w:r>
          </w:p>
        </w:tc>
        <w:tc>
          <w:tcPr>
            <w:tcW w:w="1899" w:type="dxa"/>
            <w:vAlign w:val="center"/>
          </w:tcPr>
          <w:p w14:paraId="341F6D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20408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6190</w:t>
            </w:r>
          </w:p>
        </w:tc>
        <w:tc>
          <w:tcPr>
            <w:tcW w:w="1899" w:type="dxa"/>
            <w:vAlign w:val="center"/>
          </w:tcPr>
          <w:p w14:paraId="47D1AC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20464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6190</w:t>
            </w:r>
          </w:p>
        </w:tc>
      </w:tr>
      <w:tr w14:paraId="5053E66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6126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case_065</w:t>
            </w:r>
          </w:p>
        </w:tc>
        <w:tc>
          <w:tcPr>
            <w:tcW w:w="1899" w:type="dxa"/>
            <w:vAlign w:val="center"/>
          </w:tcPr>
          <w:p w14:paraId="79075A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40500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363632</w:t>
            </w:r>
          </w:p>
        </w:tc>
        <w:tc>
          <w:tcPr>
            <w:tcW w:w="1899" w:type="dxa"/>
            <w:vAlign w:val="center"/>
          </w:tcPr>
          <w:p w14:paraId="57CD87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29180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363632</w:t>
            </w:r>
          </w:p>
        </w:tc>
        <w:tc>
          <w:tcPr>
            <w:tcW w:w="1899" w:type="dxa"/>
            <w:vAlign w:val="center"/>
          </w:tcPr>
          <w:p w14:paraId="3576D6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22953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363632</w:t>
            </w:r>
          </w:p>
        </w:tc>
        <w:tc>
          <w:tcPr>
            <w:tcW w:w="1899" w:type="dxa"/>
            <w:vAlign w:val="center"/>
          </w:tcPr>
          <w:p w14:paraId="21BF62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20329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363632</w:t>
            </w:r>
          </w:p>
        </w:tc>
      </w:tr>
      <w:tr w14:paraId="2A39078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6CE35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case_066</w:t>
            </w:r>
          </w:p>
        </w:tc>
        <w:tc>
          <w:tcPr>
            <w:tcW w:w="1899" w:type="dxa"/>
            <w:vAlign w:val="center"/>
          </w:tcPr>
          <w:p w14:paraId="4F08DF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233064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990900</w:t>
            </w:r>
          </w:p>
        </w:tc>
        <w:tc>
          <w:tcPr>
            <w:tcW w:w="1899" w:type="dxa"/>
            <w:vAlign w:val="center"/>
          </w:tcPr>
          <w:p w14:paraId="404E2F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211340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990900</w:t>
            </w:r>
          </w:p>
        </w:tc>
        <w:tc>
          <w:tcPr>
            <w:tcW w:w="1899" w:type="dxa"/>
            <w:vAlign w:val="center"/>
          </w:tcPr>
          <w:p w14:paraId="5B7B20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204191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990900</w:t>
            </w:r>
          </w:p>
        </w:tc>
        <w:tc>
          <w:tcPr>
            <w:tcW w:w="1899" w:type="dxa"/>
            <w:vAlign w:val="center"/>
          </w:tcPr>
          <w:p w14:paraId="68A127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197777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990900</w:t>
            </w:r>
          </w:p>
        </w:tc>
      </w:tr>
      <w:tr w14:paraId="5A60911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D6D58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case_067</w:t>
            </w:r>
          </w:p>
        </w:tc>
        <w:tc>
          <w:tcPr>
            <w:tcW w:w="1899" w:type="dxa"/>
            <w:vAlign w:val="center"/>
          </w:tcPr>
          <w:p w14:paraId="6F205C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32219616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276797696</w:t>
            </w:r>
          </w:p>
        </w:tc>
        <w:tc>
          <w:tcPr>
            <w:tcW w:w="1899" w:type="dxa"/>
            <w:vAlign w:val="center"/>
          </w:tcPr>
          <w:p w14:paraId="04EC10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22121149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276797696</w:t>
            </w:r>
          </w:p>
        </w:tc>
        <w:tc>
          <w:tcPr>
            <w:tcW w:w="1899" w:type="dxa"/>
            <w:vAlign w:val="center"/>
          </w:tcPr>
          <w:p w14:paraId="0005E8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16948130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276797696</w:t>
            </w:r>
          </w:p>
        </w:tc>
        <w:tc>
          <w:tcPr>
            <w:tcW w:w="1899" w:type="dxa"/>
            <w:vAlign w:val="center"/>
          </w:tcPr>
          <w:p w14:paraId="6DDCA8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15073190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276797696</w:t>
            </w:r>
          </w:p>
        </w:tc>
      </w:tr>
      <w:tr w14:paraId="441BB42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A20CE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case_068</w:t>
            </w:r>
          </w:p>
        </w:tc>
        <w:tc>
          <w:tcPr>
            <w:tcW w:w="1899" w:type="dxa"/>
            <w:vAlign w:val="center"/>
          </w:tcPr>
          <w:p w14:paraId="6EDE73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339251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878502</w:t>
            </w:r>
          </w:p>
        </w:tc>
        <w:tc>
          <w:tcPr>
            <w:tcW w:w="1899" w:type="dxa"/>
            <w:vAlign w:val="center"/>
          </w:tcPr>
          <w:p w14:paraId="79544D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321929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878502</w:t>
            </w:r>
          </w:p>
        </w:tc>
        <w:tc>
          <w:tcPr>
            <w:tcW w:w="1899" w:type="dxa"/>
            <w:vAlign w:val="center"/>
          </w:tcPr>
          <w:p w14:paraId="4506F7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318612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878502</w:t>
            </w:r>
          </w:p>
        </w:tc>
        <w:tc>
          <w:tcPr>
            <w:tcW w:w="1899" w:type="dxa"/>
            <w:vAlign w:val="center"/>
          </w:tcPr>
          <w:p w14:paraId="07F00A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314040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878502</w:t>
            </w:r>
          </w:p>
        </w:tc>
      </w:tr>
      <w:tr w14:paraId="5E5B6A0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92D92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case_069</w:t>
            </w:r>
          </w:p>
        </w:tc>
        <w:tc>
          <w:tcPr>
            <w:tcW w:w="1899" w:type="dxa"/>
            <w:vAlign w:val="center"/>
          </w:tcPr>
          <w:p w14:paraId="66C190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24591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106254</w:t>
            </w:r>
          </w:p>
        </w:tc>
        <w:tc>
          <w:tcPr>
            <w:tcW w:w="1899" w:type="dxa"/>
            <w:vAlign w:val="center"/>
          </w:tcPr>
          <w:p w14:paraId="16B576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23076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106254</w:t>
            </w:r>
          </w:p>
        </w:tc>
        <w:tc>
          <w:tcPr>
            <w:tcW w:w="1899" w:type="dxa"/>
            <w:vAlign w:val="center"/>
          </w:tcPr>
          <w:p w14:paraId="0D8D89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23401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106254</w:t>
            </w:r>
          </w:p>
        </w:tc>
        <w:tc>
          <w:tcPr>
            <w:tcW w:w="1899" w:type="dxa"/>
            <w:vAlign w:val="center"/>
          </w:tcPr>
          <w:p w14:paraId="1E50B6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22638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106254</w:t>
            </w:r>
          </w:p>
        </w:tc>
      </w:tr>
      <w:tr w14:paraId="3182705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721EE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case_070</w:t>
            </w:r>
          </w:p>
        </w:tc>
        <w:tc>
          <w:tcPr>
            <w:tcW w:w="1899" w:type="dxa"/>
            <w:vAlign w:val="center"/>
          </w:tcPr>
          <w:p w14:paraId="1FD8FC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99265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1756756</w:t>
            </w:r>
          </w:p>
        </w:tc>
        <w:tc>
          <w:tcPr>
            <w:tcW w:w="1899" w:type="dxa"/>
            <w:vAlign w:val="center"/>
          </w:tcPr>
          <w:p w14:paraId="77D773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71554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1756756</w:t>
            </w:r>
          </w:p>
        </w:tc>
        <w:tc>
          <w:tcPr>
            <w:tcW w:w="1899" w:type="dxa"/>
            <w:vAlign w:val="center"/>
          </w:tcPr>
          <w:p w14:paraId="051F82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56371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1756756</w:t>
            </w:r>
          </w:p>
        </w:tc>
        <w:tc>
          <w:tcPr>
            <w:tcW w:w="1899" w:type="dxa"/>
            <w:vAlign w:val="center"/>
          </w:tcPr>
          <w:p w14:paraId="700BC1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49447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1756756</w:t>
            </w:r>
          </w:p>
        </w:tc>
      </w:tr>
      <w:tr w14:paraId="3482B71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A287E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case_071</w:t>
            </w:r>
          </w:p>
        </w:tc>
        <w:tc>
          <w:tcPr>
            <w:tcW w:w="1899" w:type="dxa"/>
            <w:vAlign w:val="center"/>
          </w:tcPr>
          <w:p w14:paraId="4148C8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20055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92258</w:t>
            </w:r>
          </w:p>
        </w:tc>
        <w:tc>
          <w:tcPr>
            <w:tcW w:w="1899" w:type="dxa"/>
            <w:vAlign w:val="center"/>
          </w:tcPr>
          <w:p w14:paraId="093B0D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19513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92258</w:t>
            </w:r>
          </w:p>
        </w:tc>
        <w:tc>
          <w:tcPr>
            <w:tcW w:w="1899" w:type="dxa"/>
            <w:vAlign w:val="center"/>
          </w:tcPr>
          <w:p w14:paraId="63B5A6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19304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92258</w:t>
            </w:r>
          </w:p>
        </w:tc>
        <w:tc>
          <w:tcPr>
            <w:tcW w:w="1899" w:type="dxa"/>
            <w:vAlign w:val="center"/>
          </w:tcPr>
          <w:p w14:paraId="7FCB13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19330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92258</w:t>
            </w:r>
          </w:p>
        </w:tc>
      </w:tr>
      <w:tr w14:paraId="4974D64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18FC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case_072</w:t>
            </w:r>
          </w:p>
        </w:tc>
        <w:tc>
          <w:tcPr>
            <w:tcW w:w="1899" w:type="dxa"/>
            <w:vAlign w:val="center"/>
          </w:tcPr>
          <w:p w14:paraId="233832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15158963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349400162</w:t>
            </w:r>
          </w:p>
        </w:tc>
        <w:tc>
          <w:tcPr>
            <w:tcW w:w="1899" w:type="dxa"/>
            <w:vAlign w:val="center"/>
          </w:tcPr>
          <w:p w14:paraId="770BA2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10175677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349400162</w:t>
            </w:r>
          </w:p>
        </w:tc>
        <w:tc>
          <w:tcPr>
            <w:tcW w:w="1899" w:type="dxa"/>
            <w:vAlign w:val="center"/>
          </w:tcPr>
          <w:p w14:paraId="67E2D7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7712614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349400162</w:t>
            </w:r>
          </w:p>
        </w:tc>
        <w:tc>
          <w:tcPr>
            <w:tcW w:w="1899" w:type="dxa"/>
            <w:vAlign w:val="center"/>
          </w:tcPr>
          <w:p w14:paraId="161F2B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6669487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349400162</w:t>
            </w:r>
          </w:p>
        </w:tc>
      </w:tr>
      <w:tr w14:paraId="026C5DF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048C9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case_073</w:t>
            </w:r>
          </w:p>
        </w:tc>
        <w:tc>
          <w:tcPr>
            <w:tcW w:w="1899" w:type="dxa"/>
            <w:vAlign w:val="center"/>
          </w:tcPr>
          <w:p w14:paraId="3B609D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5386035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142379264</w:t>
            </w:r>
          </w:p>
        </w:tc>
        <w:tc>
          <w:tcPr>
            <w:tcW w:w="1899" w:type="dxa"/>
            <w:vAlign w:val="center"/>
          </w:tcPr>
          <w:p w14:paraId="678ED0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4626093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142379264</w:t>
            </w:r>
          </w:p>
        </w:tc>
        <w:tc>
          <w:tcPr>
            <w:tcW w:w="1899" w:type="dxa"/>
            <w:vAlign w:val="center"/>
          </w:tcPr>
          <w:p w14:paraId="457E2D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3922494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142379264</w:t>
            </w:r>
          </w:p>
        </w:tc>
        <w:tc>
          <w:tcPr>
            <w:tcW w:w="1899" w:type="dxa"/>
            <w:vAlign w:val="center"/>
          </w:tcPr>
          <w:p w14:paraId="78D3F3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3590704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142379264</w:t>
            </w:r>
          </w:p>
        </w:tc>
      </w:tr>
      <w:tr w14:paraId="1662C77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0250D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case_074</w:t>
            </w:r>
          </w:p>
        </w:tc>
        <w:tc>
          <w:tcPr>
            <w:tcW w:w="1899" w:type="dxa"/>
            <w:vAlign w:val="center"/>
          </w:tcPr>
          <w:p w14:paraId="426AF5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1231731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27746700</w:t>
            </w:r>
          </w:p>
        </w:tc>
        <w:tc>
          <w:tcPr>
            <w:tcW w:w="1899" w:type="dxa"/>
            <w:vAlign w:val="center"/>
          </w:tcPr>
          <w:p w14:paraId="723450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838337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27746700</w:t>
            </w:r>
          </w:p>
        </w:tc>
        <w:tc>
          <w:tcPr>
            <w:tcW w:w="1899" w:type="dxa"/>
            <w:vAlign w:val="center"/>
          </w:tcPr>
          <w:p w14:paraId="26BBFD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729187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27746700</w:t>
            </w:r>
          </w:p>
        </w:tc>
        <w:tc>
          <w:tcPr>
            <w:tcW w:w="1899" w:type="dxa"/>
            <w:vAlign w:val="center"/>
          </w:tcPr>
          <w:p w14:paraId="7C4912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629592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27746700</w:t>
            </w:r>
          </w:p>
        </w:tc>
      </w:tr>
      <w:tr w14:paraId="5D6281F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CF35D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case_075</w:t>
            </w:r>
          </w:p>
        </w:tc>
        <w:tc>
          <w:tcPr>
            <w:tcW w:w="1899" w:type="dxa"/>
            <w:vAlign w:val="center"/>
          </w:tcPr>
          <w:p w14:paraId="41179D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1415899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623076</w:t>
            </w:r>
          </w:p>
        </w:tc>
        <w:tc>
          <w:tcPr>
            <w:tcW w:w="1899" w:type="dxa"/>
            <w:vAlign w:val="center"/>
          </w:tcPr>
          <w:p w14:paraId="0BA31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1411295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623076</w:t>
            </w:r>
          </w:p>
        </w:tc>
        <w:tc>
          <w:tcPr>
            <w:tcW w:w="1899" w:type="dxa"/>
            <w:vAlign w:val="center"/>
          </w:tcPr>
          <w:p w14:paraId="777E58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1402417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623076</w:t>
            </w:r>
          </w:p>
        </w:tc>
        <w:tc>
          <w:tcPr>
            <w:tcW w:w="1899" w:type="dxa"/>
            <w:vAlign w:val="center"/>
          </w:tcPr>
          <w:p w14:paraId="337C55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1400506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623076</w:t>
            </w:r>
          </w:p>
        </w:tc>
      </w:tr>
      <w:tr w14:paraId="0860336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966BC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case_076</w:t>
            </w:r>
          </w:p>
        </w:tc>
        <w:tc>
          <w:tcPr>
            <w:tcW w:w="1899" w:type="dxa"/>
            <w:vAlign w:val="center"/>
          </w:tcPr>
          <w:p w14:paraId="40505E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5367753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163011604</w:t>
            </w:r>
          </w:p>
        </w:tc>
        <w:tc>
          <w:tcPr>
            <w:tcW w:w="1899" w:type="dxa"/>
            <w:vAlign w:val="center"/>
          </w:tcPr>
          <w:p w14:paraId="7AC383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3944206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163011604</w:t>
            </w:r>
          </w:p>
        </w:tc>
        <w:tc>
          <w:tcPr>
            <w:tcW w:w="1899" w:type="dxa"/>
            <w:vAlign w:val="center"/>
          </w:tcPr>
          <w:p w14:paraId="1D6A77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3423715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163011604</w:t>
            </w:r>
          </w:p>
        </w:tc>
        <w:tc>
          <w:tcPr>
            <w:tcW w:w="1899" w:type="dxa"/>
            <w:vAlign w:val="center"/>
          </w:tcPr>
          <w:p w14:paraId="44EF1A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3099275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163011604</w:t>
            </w:r>
          </w:p>
        </w:tc>
      </w:tr>
      <w:tr w14:paraId="16AD418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9466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case_077</w:t>
            </w:r>
          </w:p>
        </w:tc>
        <w:tc>
          <w:tcPr>
            <w:tcW w:w="1899" w:type="dxa"/>
            <w:vAlign w:val="center"/>
          </w:tcPr>
          <w:p w14:paraId="7AA63D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346667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3870446</w:t>
            </w:r>
          </w:p>
        </w:tc>
        <w:tc>
          <w:tcPr>
            <w:tcW w:w="1899" w:type="dxa"/>
            <w:vAlign w:val="center"/>
          </w:tcPr>
          <w:p w14:paraId="7C12BC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252920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3870446</w:t>
            </w:r>
          </w:p>
        </w:tc>
        <w:tc>
          <w:tcPr>
            <w:tcW w:w="1899" w:type="dxa"/>
            <w:vAlign w:val="center"/>
          </w:tcPr>
          <w:p w14:paraId="599410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207248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3870446</w:t>
            </w:r>
          </w:p>
        </w:tc>
        <w:tc>
          <w:tcPr>
            <w:tcW w:w="1899" w:type="dxa"/>
            <w:vAlign w:val="center"/>
          </w:tcPr>
          <w:p w14:paraId="70D4F2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184559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3870446</w:t>
            </w:r>
          </w:p>
        </w:tc>
      </w:tr>
      <w:tr w14:paraId="2B25DE6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B98F2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case_078</w:t>
            </w:r>
          </w:p>
        </w:tc>
        <w:tc>
          <w:tcPr>
            <w:tcW w:w="1899" w:type="dxa"/>
            <w:vAlign w:val="center"/>
          </w:tcPr>
          <w:p w14:paraId="28C9B3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1153420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15960960</w:t>
            </w:r>
          </w:p>
        </w:tc>
        <w:tc>
          <w:tcPr>
            <w:tcW w:w="1899" w:type="dxa"/>
            <w:vAlign w:val="center"/>
          </w:tcPr>
          <w:p w14:paraId="41E051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806550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15960960</w:t>
            </w:r>
          </w:p>
        </w:tc>
        <w:tc>
          <w:tcPr>
            <w:tcW w:w="1899" w:type="dxa"/>
            <w:vAlign w:val="center"/>
          </w:tcPr>
          <w:p w14:paraId="41AF1A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698180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15960960</w:t>
            </w:r>
          </w:p>
        </w:tc>
        <w:tc>
          <w:tcPr>
            <w:tcW w:w="1899" w:type="dxa"/>
            <w:vAlign w:val="center"/>
          </w:tcPr>
          <w:p w14:paraId="098248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570895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15960960</w:t>
            </w:r>
          </w:p>
        </w:tc>
      </w:tr>
      <w:tr w14:paraId="41D8A2D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435CF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case_079</w:t>
            </w:r>
          </w:p>
        </w:tc>
        <w:tc>
          <w:tcPr>
            <w:tcW w:w="1899" w:type="dxa"/>
            <w:vAlign w:val="center"/>
          </w:tcPr>
          <w:p w14:paraId="74C4AC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19369073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318001152</w:t>
            </w:r>
          </w:p>
        </w:tc>
        <w:tc>
          <w:tcPr>
            <w:tcW w:w="1899" w:type="dxa"/>
            <w:vAlign w:val="center"/>
          </w:tcPr>
          <w:p w14:paraId="5DFD13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13155140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318001152</w:t>
            </w:r>
          </w:p>
        </w:tc>
        <w:tc>
          <w:tcPr>
            <w:tcW w:w="1899" w:type="dxa"/>
            <w:vAlign w:val="center"/>
          </w:tcPr>
          <w:p w14:paraId="77E5D3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10112120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318001152</w:t>
            </w:r>
          </w:p>
        </w:tc>
        <w:tc>
          <w:tcPr>
            <w:tcW w:w="1899" w:type="dxa"/>
            <w:vAlign w:val="center"/>
          </w:tcPr>
          <w:p w14:paraId="40A4C1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8004509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318001152</w:t>
            </w:r>
          </w:p>
        </w:tc>
      </w:tr>
      <w:tr w14:paraId="1B2C85B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5EC84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case_080</w:t>
            </w:r>
          </w:p>
        </w:tc>
        <w:tc>
          <w:tcPr>
            <w:tcW w:w="1899" w:type="dxa"/>
            <w:vAlign w:val="center"/>
          </w:tcPr>
          <w:p w14:paraId="4AE7AF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287325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9375744</w:t>
            </w:r>
          </w:p>
        </w:tc>
        <w:tc>
          <w:tcPr>
            <w:tcW w:w="1899" w:type="dxa"/>
            <w:vAlign w:val="center"/>
          </w:tcPr>
          <w:p w14:paraId="01694F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223069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9375744</w:t>
            </w:r>
          </w:p>
        </w:tc>
        <w:tc>
          <w:tcPr>
            <w:tcW w:w="1899" w:type="dxa"/>
            <w:vAlign w:val="center"/>
          </w:tcPr>
          <w:p w14:paraId="516B61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209717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9375744</w:t>
            </w:r>
          </w:p>
        </w:tc>
        <w:tc>
          <w:tcPr>
            <w:tcW w:w="1899" w:type="dxa"/>
            <w:vAlign w:val="center"/>
          </w:tcPr>
          <w:p w14:paraId="1D718F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201269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9375744</w:t>
            </w:r>
          </w:p>
        </w:tc>
      </w:tr>
      <w:tr w14:paraId="58EF9DA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CDFBE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case_081</w:t>
            </w:r>
          </w:p>
        </w:tc>
        <w:tc>
          <w:tcPr>
            <w:tcW w:w="1899" w:type="dxa"/>
            <w:vAlign w:val="center"/>
          </w:tcPr>
          <w:p w14:paraId="1D9CC0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121975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1046520</w:t>
            </w:r>
          </w:p>
        </w:tc>
        <w:tc>
          <w:tcPr>
            <w:tcW w:w="1899" w:type="dxa"/>
            <w:vAlign w:val="center"/>
          </w:tcPr>
          <w:p w14:paraId="474DD4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93148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1046520</w:t>
            </w:r>
          </w:p>
        </w:tc>
        <w:tc>
          <w:tcPr>
            <w:tcW w:w="1899" w:type="dxa"/>
            <w:vAlign w:val="center"/>
          </w:tcPr>
          <w:p w14:paraId="723228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71823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1046520</w:t>
            </w:r>
          </w:p>
        </w:tc>
        <w:tc>
          <w:tcPr>
            <w:tcW w:w="1899" w:type="dxa"/>
            <w:vAlign w:val="center"/>
          </w:tcPr>
          <w:p w14:paraId="1EDC1E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69379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1046520</w:t>
            </w:r>
          </w:p>
        </w:tc>
      </w:tr>
      <w:tr w14:paraId="3D3CAC8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EAF14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case_082</w:t>
            </w:r>
          </w:p>
        </w:tc>
        <w:tc>
          <w:tcPr>
            <w:tcW w:w="1899" w:type="dxa"/>
            <w:vAlign w:val="center"/>
          </w:tcPr>
          <w:p w14:paraId="74D31C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715194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699376</w:t>
            </w:r>
          </w:p>
        </w:tc>
        <w:tc>
          <w:tcPr>
            <w:tcW w:w="1899" w:type="dxa"/>
            <w:vAlign w:val="center"/>
          </w:tcPr>
          <w:p w14:paraId="7AC82A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705297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699376</w:t>
            </w:r>
          </w:p>
        </w:tc>
        <w:tc>
          <w:tcPr>
            <w:tcW w:w="1899" w:type="dxa"/>
            <w:vAlign w:val="center"/>
          </w:tcPr>
          <w:p w14:paraId="37159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702373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699376</w:t>
            </w:r>
          </w:p>
        </w:tc>
        <w:tc>
          <w:tcPr>
            <w:tcW w:w="1899" w:type="dxa"/>
            <w:vAlign w:val="center"/>
          </w:tcPr>
          <w:p w14:paraId="357D0D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696144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699376</w:t>
            </w:r>
          </w:p>
        </w:tc>
      </w:tr>
      <w:tr w14:paraId="584C5DD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CA4E4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case_083</w:t>
            </w:r>
          </w:p>
        </w:tc>
        <w:tc>
          <w:tcPr>
            <w:tcW w:w="1899" w:type="dxa"/>
            <w:vAlign w:val="center"/>
          </w:tcPr>
          <w:p w14:paraId="13EFB2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745213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30134080</w:t>
            </w:r>
          </w:p>
        </w:tc>
        <w:tc>
          <w:tcPr>
            <w:tcW w:w="1899" w:type="dxa"/>
            <w:vAlign w:val="center"/>
          </w:tcPr>
          <w:p w14:paraId="063D3B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652579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30134080</w:t>
            </w:r>
          </w:p>
        </w:tc>
        <w:tc>
          <w:tcPr>
            <w:tcW w:w="1899" w:type="dxa"/>
            <w:vAlign w:val="center"/>
          </w:tcPr>
          <w:p w14:paraId="61AC4A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613354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30134080</w:t>
            </w:r>
          </w:p>
        </w:tc>
        <w:tc>
          <w:tcPr>
            <w:tcW w:w="1899" w:type="dxa"/>
            <w:vAlign w:val="center"/>
          </w:tcPr>
          <w:p w14:paraId="68673D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587851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30134080</w:t>
            </w:r>
          </w:p>
        </w:tc>
      </w:tr>
      <w:tr w14:paraId="0DE7AE7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1D3A1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case_084</w:t>
            </w:r>
          </w:p>
        </w:tc>
        <w:tc>
          <w:tcPr>
            <w:tcW w:w="1899" w:type="dxa"/>
            <w:vAlign w:val="center"/>
          </w:tcPr>
          <w:p w14:paraId="713E60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1476604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5940AF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1039564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6E0EBA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823472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17AA5B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692360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15EE37A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729A8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case_085</w:t>
            </w:r>
          </w:p>
        </w:tc>
        <w:tc>
          <w:tcPr>
            <w:tcW w:w="1899" w:type="dxa"/>
            <w:vAlign w:val="center"/>
          </w:tcPr>
          <w:p w14:paraId="355C11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3037215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8095888</w:t>
            </w:r>
          </w:p>
        </w:tc>
        <w:tc>
          <w:tcPr>
            <w:tcW w:w="1899" w:type="dxa"/>
            <w:vAlign w:val="center"/>
          </w:tcPr>
          <w:p w14:paraId="3B5F0C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2856648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8095888</w:t>
            </w:r>
          </w:p>
        </w:tc>
        <w:tc>
          <w:tcPr>
            <w:tcW w:w="1899" w:type="dxa"/>
            <w:vAlign w:val="center"/>
          </w:tcPr>
          <w:p w14:paraId="077FCD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2829633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8095888</w:t>
            </w:r>
          </w:p>
        </w:tc>
        <w:tc>
          <w:tcPr>
            <w:tcW w:w="1899" w:type="dxa"/>
            <w:vAlign w:val="center"/>
          </w:tcPr>
          <w:p w14:paraId="6656E5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2823359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8095888</w:t>
            </w:r>
          </w:p>
        </w:tc>
      </w:tr>
      <w:tr w14:paraId="7FED5DA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90A30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case_086</w:t>
            </w:r>
          </w:p>
        </w:tc>
        <w:tc>
          <w:tcPr>
            <w:tcW w:w="1899" w:type="dxa"/>
            <w:vAlign w:val="center"/>
          </w:tcPr>
          <w:p w14:paraId="626A24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126651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237998</w:t>
            </w:r>
          </w:p>
        </w:tc>
        <w:tc>
          <w:tcPr>
            <w:tcW w:w="1899" w:type="dxa"/>
            <w:vAlign w:val="center"/>
          </w:tcPr>
          <w:p w14:paraId="22D03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124618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237998</w:t>
            </w:r>
          </w:p>
        </w:tc>
        <w:tc>
          <w:tcPr>
            <w:tcW w:w="1899" w:type="dxa"/>
            <w:vAlign w:val="center"/>
          </w:tcPr>
          <w:p w14:paraId="1CCF01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123469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237998</w:t>
            </w:r>
          </w:p>
        </w:tc>
        <w:tc>
          <w:tcPr>
            <w:tcW w:w="1899" w:type="dxa"/>
            <w:vAlign w:val="center"/>
          </w:tcPr>
          <w:p w14:paraId="332738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123023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237998</w:t>
            </w:r>
          </w:p>
        </w:tc>
      </w:tr>
      <w:tr w14:paraId="179D9A0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18F7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case_087</w:t>
            </w:r>
          </w:p>
        </w:tc>
        <w:tc>
          <w:tcPr>
            <w:tcW w:w="1899" w:type="dxa"/>
            <w:vAlign w:val="center"/>
          </w:tcPr>
          <w:p w14:paraId="3BDC37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2714253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54302404</w:t>
            </w:r>
          </w:p>
        </w:tc>
        <w:tc>
          <w:tcPr>
            <w:tcW w:w="1899" w:type="dxa"/>
            <w:vAlign w:val="center"/>
          </w:tcPr>
          <w:p w14:paraId="469BE9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2249959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54302404</w:t>
            </w:r>
          </w:p>
        </w:tc>
        <w:tc>
          <w:tcPr>
            <w:tcW w:w="1899" w:type="dxa"/>
            <w:vAlign w:val="center"/>
          </w:tcPr>
          <w:p w14:paraId="1F4AF0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1856287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54302404</w:t>
            </w:r>
          </w:p>
        </w:tc>
        <w:tc>
          <w:tcPr>
            <w:tcW w:w="1899" w:type="dxa"/>
            <w:vAlign w:val="center"/>
          </w:tcPr>
          <w:p w14:paraId="16BF67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2091694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54302404</w:t>
            </w:r>
          </w:p>
        </w:tc>
      </w:tr>
      <w:tr w14:paraId="57D5C07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9F275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case_088</w:t>
            </w:r>
          </w:p>
        </w:tc>
        <w:tc>
          <w:tcPr>
            <w:tcW w:w="1899" w:type="dxa"/>
            <w:vAlign w:val="center"/>
          </w:tcPr>
          <w:p w14:paraId="0A287E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229436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702082</w:t>
            </w:r>
          </w:p>
        </w:tc>
        <w:tc>
          <w:tcPr>
            <w:tcW w:w="1899" w:type="dxa"/>
            <w:vAlign w:val="center"/>
          </w:tcPr>
          <w:p w14:paraId="64F89B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218798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702082</w:t>
            </w:r>
          </w:p>
        </w:tc>
        <w:tc>
          <w:tcPr>
            <w:tcW w:w="1899" w:type="dxa"/>
            <w:vAlign w:val="center"/>
          </w:tcPr>
          <w:p w14:paraId="42AA30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213747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702082</w:t>
            </w:r>
          </w:p>
        </w:tc>
        <w:tc>
          <w:tcPr>
            <w:tcW w:w="1899" w:type="dxa"/>
            <w:vAlign w:val="center"/>
          </w:tcPr>
          <w:p w14:paraId="662979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211621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702082</w:t>
            </w:r>
          </w:p>
        </w:tc>
      </w:tr>
      <w:tr w14:paraId="7A3BA91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6259C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case_089</w:t>
            </w:r>
          </w:p>
        </w:tc>
        <w:tc>
          <w:tcPr>
            <w:tcW w:w="1899" w:type="dxa"/>
            <w:vAlign w:val="center"/>
          </w:tcPr>
          <w:p w14:paraId="738D9B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373580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9944960</w:t>
            </w:r>
          </w:p>
        </w:tc>
        <w:tc>
          <w:tcPr>
            <w:tcW w:w="1899" w:type="dxa"/>
            <w:vAlign w:val="center"/>
          </w:tcPr>
          <w:p w14:paraId="6DA908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253645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9944960</w:t>
            </w:r>
          </w:p>
        </w:tc>
        <w:tc>
          <w:tcPr>
            <w:tcW w:w="1899" w:type="dxa"/>
            <w:vAlign w:val="center"/>
          </w:tcPr>
          <w:p w14:paraId="1BAF16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230700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9944960</w:t>
            </w:r>
          </w:p>
        </w:tc>
        <w:tc>
          <w:tcPr>
            <w:tcW w:w="1899" w:type="dxa"/>
            <w:vAlign w:val="center"/>
          </w:tcPr>
          <w:p w14:paraId="5DB0E3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216956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9944960</w:t>
            </w:r>
          </w:p>
        </w:tc>
      </w:tr>
      <w:tr w14:paraId="1E6C05B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7E7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case_090</w:t>
            </w:r>
          </w:p>
        </w:tc>
        <w:tc>
          <w:tcPr>
            <w:tcW w:w="1899" w:type="dxa"/>
            <w:vAlign w:val="center"/>
          </w:tcPr>
          <w:p w14:paraId="5224A8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731801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25996416</w:t>
            </w:r>
          </w:p>
        </w:tc>
        <w:tc>
          <w:tcPr>
            <w:tcW w:w="1899" w:type="dxa"/>
            <w:vAlign w:val="center"/>
          </w:tcPr>
          <w:p w14:paraId="643E86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622776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25996416</w:t>
            </w:r>
          </w:p>
        </w:tc>
        <w:tc>
          <w:tcPr>
            <w:tcW w:w="1899" w:type="dxa"/>
            <w:vAlign w:val="center"/>
          </w:tcPr>
          <w:p w14:paraId="3DF88D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556157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25996416</w:t>
            </w:r>
          </w:p>
        </w:tc>
        <w:tc>
          <w:tcPr>
            <w:tcW w:w="1899" w:type="dxa"/>
            <w:vAlign w:val="center"/>
          </w:tcPr>
          <w:p w14:paraId="6CD9EB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539761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25996416</w:t>
            </w:r>
          </w:p>
        </w:tc>
      </w:tr>
      <w:tr w14:paraId="6AF97C7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D2210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case_091</w:t>
            </w:r>
          </w:p>
        </w:tc>
        <w:tc>
          <w:tcPr>
            <w:tcW w:w="1899" w:type="dxa"/>
            <w:vAlign w:val="center"/>
          </w:tcPr>
          <w:p w14:paraId="50AB83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7136041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200030248</w:t>
            </w:r>
          </w:p>
        </w:tc>
        <w:tc>
          <w:tcPr>
            <w:tcW w:w="1899" w:type="dxa"/>
            <w:vAlign w:val="center"/>
          </w:tcPr>
          <w:p w14:paraId="2F2C2E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4937443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200030248</w:t>
            </w:r>
          </w:p>
        </w:tc>
        <w:tc>
          <w:tcPr>
            <w:tcW w:w="1899" w:type="dxa"/>
            <w:vAlign w:val="center"/>
          </w:tcPr>
          <w:p w14:paraId="069C13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4197153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200030248</w:t>
            </w:r>
          </w:p>
        </w:tc>
        <w:tc>
          <w:tcPr>
            <w:tcW w:w="1899" w:type="dxa"/>
            <w:vAlign w:val="center"/>
          </w:tcPr>
          <w:p w14:paraId="5703B9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4047697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200030248</w:t>
            </w:r>
          </w:p>
        </w:tc>
      </w:tr>
      <w:tr w14:paraId="323F25B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DB3F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case_092</w:t>
            </w:r>
          </w:p>
        </w:tc>
        <w:tc>
          <w:tcPr>
            <w:tcW w:w="1899" w:type="dxa"/>
            <w:vAlign w:val="center"/>
          </w:tcPr>
          <w:p w14:paraId="6115E3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3518802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141364960</w:t>
            </w:r>
          </w:p>
        </w:tc>
        <w:tc>
          <w:tcPr>
            <w:tcW w:w="1899" w:type="dxa"/>
            <w:vAlign w:val="center"/>
          </w:tcPr>
          <w:p w14:paraId="11A34E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3039707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141364960</w:t>
            </w:r>
          </w:p>
        </w:tc>
        <w:tc>
          <w:tcPr>
            <w:tcW w:w="1899" w:type="dxa"/>
            <w:vAlign w:val="center"/>
          </w:tcPr>
          <w:p w14:paraId="090A14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2823466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141364960</w:t>
            </w:r>
          </w:p>
        </w:tc>
        <w:tc>
          <w:tcPr>
            <w:tcW w:w="1899" w:type="dxa"/>
            <w:vAlign w:val="center"/>
          </w:tcPr>
          <w:p w14:paraId="5F7CA1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2699234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141364960</w:t>
            </w:r>
          </w:p>
        </w:tc>
      </w:tr>
      <w:tr w14:paraId="25DA16B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AB9A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case_093</w:t>
            </w:r>
          </w:p>
        </w:tc>
        <w:tc>
          <w:tcPr>
            <w:tcW w:w="1899" w:type="dxa"/>
            <w:vAlign w:val="center"/>
          </w:tcPr>
          <w:p w14:paraId="664BB8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75434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1404928</w:t>
            </w:r>
          </w:p>
        </w:tc>
        <w:tc>
          <w:tcPr>
            <w:tcW w:w="1899" w:type="dxa"/>
            <w:vAlign w:val="center"/>
          </w:tcPr>
          <w:p w14:paraId="3BCB0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66784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1404928</w:t>
            </w:r>
          </w:p>
        </w:tc>
        <w:tc>
          <w:tcPr>
            <w:tcW w:w="1899" w:type="dxa"/>
            <w:vAlign w:val="center"/>
          </w:tcPr>
          <w:p w14:paraId="779477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54922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1404928</w:t>
            </w:r>
          </w:p>
        </w:tc>
        <w:tc>
          <w:tcPr>
            <w:tcW w:w="1899" w:type="dxa"/>
            <w:vAlign w:val="center"/>
          </w:tcPr>
          <w:p w14:paraId="52EA4A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49645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1404928</w:t>
            </w:r>
          </w:p>
        </w:tc>
      </w:tr>
      <w:tr w14:paraId="6E5D177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5DBF2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case_094</w:t>
            </w:r>
          </w:p>
        </w:tc>
        <w:tc>
          <w:tcPr>
            <w:tcW w:w="1899" w:type="dxa"/>
            <w:vAlign w:val="center"/>
          </w:tcPr>
          <w:p w14:paraId="34A982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74437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1233320</w:t>
            </w:r>
          </w:p>
        </w:tc>
        <w:tc>
          <w:tcPr>
            <w:tcW w:w="1899" w:type="dxa"/>
            <w:vAlign w:val="center"/>
          </w:tcPr>
          <w:p w14:paraId="07A1BD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52303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1233320</w:t>
            </w:r>
          </w:p>
        </w:tc>
        <w:tc>
          <w:tcPr>
            <w:tcW w:w="1899" w:type="dxa"/>
            <w:vAlign w:val="center"/>
          </w:tcPr>
          <w:p w14:paraId="75E7B3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45606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1233320</w:t>
            </w:r>
          </w:p>
        </w:tc>
        <w:tc>
          <w:tcPr>
            <w:tcW w:w="1899" w:type="dxa"/>
            <w:vAlign w:val="center"/>
          </w:tcPr>
          <w:p w14:paraId="432257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38819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1233320</w:t>
            </w:r>
          </w:p>
        </w:tc>
      </w:tr>
      <w:tr w14:paraId="713C003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44835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case_095</w:t>
            </w:r>
          </w:p>
        </w:tc>
        <w:tc>
          <w:tcPr>
            <w:tcW w:w="1899" w:type="dxa"/>
            <w:vAlign w:val="center"/>
          </w:tcPr>
          <w:p w14:paraId="208E4A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1208030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3D5FAF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852906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7C33AA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677650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3A6D39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571574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0BB42A9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A09F1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case_096</w:t>
            </w:r>
          </w:p>
        </w:tc>
        <w:tc>
          <w:tcPr>
            <w:tcW w:w="1899" w:type="dxa"/>
            <w:vAlign w:val="center"/>
          </w:tcPr>
          <w:p w14:paraId="12B60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70190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1317408</w:t>
            </w:r>
          </w:p>
        </w:tc>
        <w:tc>
          <w:tcPr>
            <w:tcW w:w="1899" w:type="dxa"/>
            <w:vAlign w:val="center"/>
          </w:tcPr>
          <w:p w14:paraId="2E5FA0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52501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1317408</w:t>
            </w:r>
          </w:p>
        </w:tc>
        <w:tc>
          <w:tcPr>
            <w:tcW w:w="1899" w:type="dxa"/>
            <w:vAlign w:val="center"/>
          </w:tcPr>
          <w:p w14:paraId="0904E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44676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1317408</w:t>
            </w:r>
          </w:p>
        </w:tc>
        <w:tc>
          <w:tcPr>
            <w:tcW w:w="1899" w:type="dxa"/>
            <w:vAlign w:val="center"/>
          </w:tcPr>
          <w:p w14:paraId="26D7B2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40350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1317408</w:t>
            </w:r>
          </w:p>
        </w:tc>
      </w:tr>
      <w:tr w14:paraId="3AD303E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5A217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case_097</w:t>
            </w:r>
          </w:p>
        </w:tc>
        <w:tc>
          <w:tcPr>
            <w:tcW w:w="1899" w:type="dxa"/>
            <w:vAlign w:val="center"/>
          </w:tcPr>
          <w:p w14:paraId="7A8443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7238556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110034944</w:t>
            </w:r>
          </w:p>
        </w:tc>
        <w:tc>
          <w:tcPr>
            <w:tcW w:w="1899" w:type="dxa"/>
            <w:vAlign w:val="center"/>
          </w:tcPr>
          <w:p w14:paraId="3689D3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4550479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110034944</w:t>
            </w:r>
          </w:p>
        </w:tc>
        <w:tc>
          <w:tcPr>
            <w:tcW w:w="1899" w:type="dxa"/>
            <w:vAlign w:val="center"/>
          </w:tcPr>
          <w:p w14:paraId="4FBB62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4268508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110034944</w:t>
            </w:r>
          </w:p>
        </w:tc>
        <w:tc>
          <w:tcPr>
            <w:tcW w:w="1899" w:type="dxa"/>
            <w:vAlign w:val="center"/>
          </w:tcPr>
          <w:p w14:paraId="6F239E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3397026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110034944</w:t>
            </w:r>
          </w:p>
        </w:tc>
      </w:tr>
      <w:tr w14:paraId="0F0065A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E287C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case_098</w:t>
            </w:r>
          </w:p>
        </w:tc>
        <w:tc>
          <w:tcPr>
            <w:tcW w:w="1899" w:type="dxa"/>
            <w:vAlign w:val="center"/>
          </w:tcPr>
          <w:p w14:paraId="0648D2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123063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1237598</w:t>
            </w:r>
          </w:p>
        </w:tc>
        <w:tc>
          <w:tcPr>
            <w:tcW w:w="1899" w:type="dxa"/>
            <w:vAlign w:val="center"/>
          </w:tcPr>
          <w:p w14:paraId="3F553B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93129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1237598</w:t>
            </w:r>
          </w:p>
        </w:tc>
        <w:tc>
          <w:tcPr>
            <w:tcW w:w="1899" w:type="dxa"/>
            <w:vAlign w:val="center"/>
          </w:tcPr>
          <w:p w14:paraId="2A9108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76666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1237598</w:t>
            </w:r>
          </w:p>
        </w:tc>
        <w:tc>
          <w:tcPr>
            <w:tcW w:w="1899" w:type="dxa"/>
            <w:vAlign w:val="center"/>
          </w:tcPr>
          <w:p w14:paraId="00BE4F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71296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1237598</w:t>
            </w:r>
          </w:p>
        </w:tc>
      </w:tr>
      <w:tr w14:paraId="790182A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1712A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case_099</w:t>
            </w:r>
          </w:p>
        </w:tc>
        <w:tc>
          <w:tcPr>
            <w:tcW w:w="1899" w:type="dxa"/>
            <w:vAlign w:val="center"/>
          </w:tcPr>
          <w:p w14:paraId="509000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1293822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33099276</w:t>
            </w:r>
          </w:p>
        </w:tc>
        <w:tc>
          <w:tcPr>
            <w:tcW w:w="1899" w:type="dxa"/>
            <w:vAlign w:val="center"/>
          </w:tcPr>
          <w:p w14:paraId="5EC0FF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893834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33099276</w:t>
            </w:r>
          </w:p>
        </w:tc>
        <w:tc>
          <w:tcPr>
            <w:tcW w:w="1899" w:type="dxa"/>
            <w:vAlign w:val="center"/>
          </w:tcPr>
          <w:p w14:paraId="21E80E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831599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33099276</w:t>
            </w:r>
          </w:p>
        </w:tc>
        <w:tc>
          <w:tcPr>
            <w:tcW w:w="1899" w:type="dxa"/>
            <w:vAlign w:val="center"/>
          </w:tcPr>
          <w:p w14:paraId="327D13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681756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33099276</w:t>
            </w:r>
          </w:p>
        </w:tc>
      </w:tr>
      <w:tr w14:paraId="3D8EEF5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F703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case_100</w:t>
            </w:r>
          </w:p>
        </w:tc>
        <w:tc>
          <w:tcPr>
            <w:tcW w:w="1899" w:type="dxa"/>
            <w:vAlign w:val="center"/>
          </w:tcPr>
          <w:p w14:paraId="124A46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129115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2514644</w:t>
            </w:r>
          </w:p>
        </w:tc>
        <w:tc>
          <w:tcPr>
            <w:tcW w:w="1899" w:type="dxa"/>
            <w:vAlign w:val="center"/>
          </w:tcPr>
          <w:p w14:paraId="41C45A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98998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2514644</w:t>
            </w:r>
          </w:p>
        </w:tc>
        <w:tc>
          <w:tcPr>
            <w:tcW w:w="1899" w:type="dxa"/>
            <w:vAlign w:val="center"/>
          </w:tcPr>
          <w:p w14:paraId="5B4BBA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84178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2514644</w:t>
            </w:r>
          </w:p>
        </w:tc>
        <w:tc>
          <w:tcPr>
            <w:tcW w:w="1899" w:type="dxa"/>
            <w:vAlign w:val="center"/>
          </w:tcPr>
          <w:p w14:paraId="61CB34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77022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2514644</w:t>
            </w:r>
          </w:p>
        </w:tc>
      </w:tr>
    </w:tbl>
    <w:p w14:paraId="42ED50BF">
      <w:pPr>
        <w:keepNext/>
        <w:keepLines/>
        <w:widowControl/>
        <w:spacing w:before="60" w:after="120" w:line="240" w:lineRule="auto"/>
        <w:jc w:val="center"/>
      </w:pPr>
      <w:r>
        <w:rPr>
          <w:rFonts w:ascii="宋体" w:hAnsi="宋体" w:eastAsia="宋体"/>
          <w:b/>
          <w:sz w:val="24"/>
        </w:rPr>
        <w:t>表17 问题二各用例的 Makespan 与总额外数据搬运量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899"/>
        <w:gridCol w:w="1899"/>
        <w:gridCol w:w="1899"/>
        <w:gridCol w:w="1899"/>
      </w:tblGrid>
      <w:tr w14:paraId="518341E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bottom w:val="single" w:color="000000" w:sz="4" w:space="0"/>
            </w:tcBorders>
            <w:vAlign w:val="center"/>
          </w:tcPr>
          <w:p w14:paraId="68D9338A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用例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3460955E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2 核 M；B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597E7884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3 核 M；B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2E5D0348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4 核 M；B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0BE5C87B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5 核 M；B</w:t>
            </w:r>
          </w:p>
        </w:tc>
      </w:tr>
      <w:tr w14:paraId="362CFFB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1E563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case_001</w:t>
            </w:r>
          </w:p>
        </w:tc>
        <w:tc>
          <w:tcPr>
            <w:tcW w:w="1899" w:type="dxa"/>
            <w:vAlign w:val="center"/>
          </w:tcPr>
          <w:p w14:paraId="65AB6A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116868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1152</w:t>
            </w:r>
          </w:p>
        </w:tc>
        <w:tc>
          <w:tcPr>
            <w:tcW w:w="1899" w:type="dxa"/>
            <w:vAlign w:val="center"/>
          </w:tcPr>
          <w:p w14:paraId="4E91C9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78545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2304</w:t>
            </w:r>
          </w:p>
        </w:tc>
        <w:tc>
          <w:tcPr>
            <w:tcW w:w="1899" w:type="dxa"/>
            <w:vAlign w:val="center"/>
          </w:tcPr>
          <w:p w14:paraId="31331F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58984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3456</w:t>
            </w:r>
          </w:p>
        </w:tc>
        <w:tc>
          <w:tcPr>
            <w:tcW w:w="1899" w:type="dxa"/>
            <w:vAlign w:val="center"/>
          </w:tcPr>
          <w:p w14:paraId="5C2A1E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47502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4608</w:t>
            </w:r>
          </w:p>
        </w:tc>
      </w:tr>
      <w:tr w14:paraId="7746460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02DC0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case_002</w:t>
            </w:r>
          </w:p>
        </w:tc>
        <w:tc>
          <w:tcPr>
            <w:tcW w:w="1899" w:type="dxa"/>
            <w:vAlign w:val="center"/>
          </w:tcPr>
          <w:p w14:paraId="38CD61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132700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362496</w:t>
            </w:r>
          </w:p>
        </w:tc>
        <w:tc>
          <w:tcPr>
            <w:tcW w:w="1899" w:type="dxa"/>
            <w:vAlign w:val="center"/>
          </w:tcPr>
          <w:p w14:paraId="5B3740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89639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380928</w:t>
            </w:r>
          </w:p>
        </w:tc>
        <w:tc>
          <w:tcPr>
            <w:tcW w:w="1899" w:type="dxa"/>
            <w:vAlign w:val="center"/>
          </w:tcPr>
          <w:p w14:paraId="2AC17C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67506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408576</w:t>
            </w:r>
          </w:p>
        </w:tc>
        <w:tc>
          <w:tcPr>
            <w:tcW w:w="1899" w:type="dxa"/>
            <w:vAlign w:val="center"/>
          </w:tcPr>
          <w:p w14:paraId="06B2C5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54529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509952</w:t>
            </w:r>
          </w:p>
        </w:tc>
      </w:tr>
      <w:tr w14:paraId="043B7EC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64A7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case_003</w:t>
            </w:r>
          </w:p>
        </w:tc>
        <w:tc>
          <w:tcPr>
            <w:tcW w:w="1899" w:type="dxa"/>
            <w:vAlign w:val="center"/>
          </w:tcPr>
          <w:p w14:paraId="0A8C40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525329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280646</w:t>
            </w:r>
          </w:p>
        </w:tc>
        <w:tc>
          <w:tcPr>
            <w:tcW w:w="1899" w:type="dxa"/>
            <w:vAlign w:val="center"/>
          </w:tcPr>
          <w:p w14:paraId="11D388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524217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203866</w:t>
            </w:r>
          </w:p>
        </w:tc>
        <w:tc>
          <w:tcPr>
            <w:tcW w:w="1899" w:type="dxa"/>
            <w:vAlign w:val="center"/>
          </w:tcPr>
          <w:p w14:paraId="62F9D9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523968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188620</w:t>
            </w:r>
          </w:p>
        </w:tc>
        <w:tc>
          <w:tcPr>
            <w:tcW w:w="1899" w:type="dxa"/>
            <w:vAlign w:val="center"/>
          </w:tcPr>
          <w:p w14:paraId="699D9B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524254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231780</w:t>
            </w:r>
          </w:p>
        </w:tc>
      </w:tr>
      <w:tr w14:paraId="5E014CD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3D4E0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case_004</w:t>
            </w:r>
          </w:p>
        </w:tc>
        <w:tc>
          <w:tcPr>
            <w:tcW w:w="1899" w:type="dxa"/>
            <w:vAlign w:val="center"/>
          </w:tcPr>
          <w:p w14:paraId="41D583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197826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1815552</w:t>
            </w:r>
          </w:p>
        </w:tc>
        <w:tc>
          <w:tcPr>
            <w:tcW w:w="1899" w:type="dxa"/>
            <w:vAlign w:val="center"/>
          </w:tcPr>
          <w:p w14:paraId="671511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132723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847872</w:t>
            </w:r>
          </w:p>
        </w:tc>
        <w:tc>
          <w:tcPr>
            <w:tcW w:w="1899" w:type="dxa"/>
            <w:vAlign w:val="center"/>
          </w:tcPr>
          <w:p w14:paraId="10C274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101586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1373184</w:t>
            </w:r>
          </w:p>
        </w:tc>
        <w:tc>
          <w:tcPr>
            <w:tcW w:w="1899" w:type="dxa"/>
            <w:vAlign w:val="center"/>
          </w:tcPr>
          <w:p w14:paraId="424E75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83403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2147328</w:t>
            </w:r>
          </w:p>
        </w:tc>
      </w:tr>
      <w:tr w14:paraId="3F54FD2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AB569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case_005</w:t>
            </w:r>
          </w:p>
        </w:tc>
        <w:tc>
          <w:tcPr>
            <w:tcW w:w="1899" w:type="dxa"/>
            <w:vAlign w:val="center"/>
          </w:tcPr>
          <w:p w14:paraId="130DB3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91542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178756</w:t>
            </w:r>
          </w:p>
        </w:tc>
        <w:tc>
          <w:tcPr>
            <w:tcW w:w="1899" w:type="dxa"/>
            <w:vAlign w:val="center"/>
          </w:tcPr>
          <w:p w14:paraId="0032C2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91098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224454</w:t>
            </w:r>
          </w:p>
        </w:tc>
        <w:tc>
          <w:tcPr>
            <w:tcW w:w="1899" w:type="dxa"/>
            <w:vAlign w:val="center"/>
          </w:tcPr>
          <w:p w14:paraId="49E8A6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89910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279690</w:t>
            </w:r>
          </w:p>
        </w:tc>
        <w:tc>
          <w:tcPr>
            <w:tcW w:w="1899" w:type="dxa"/>
            <w:vAlign w:val="center"/>
          </w:tcPr>
          <w:p w14:paraId="21E810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90501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295978</w:t>
            </w:r>
          </w:p>
        </w:tc>
      </w:tr>
      <w:tr w14:paraId="6A23D2B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DD64D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case_006</w:t>
            </w:r>
          </w:p>
        </w:tc>
        <w:tc>
          <w:tcPr>
            <w:tcW w:w="1899" w:type="dxa"/>
            <w:vAlign w:val="center"/>
          </w:tcPr>
          <w:p w14:paraId="16D82C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43926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311656</w:t>
            </w:r>
          </w:p>
        </w:tc>
        <w:tc>
          <w:tcPr>
            <w:tcW w:w="1899" w:type="dxa"/>
            <w:vAlign w:val="center"/>
          </w:tcPr>
          <w:p w14:paraId="29B9BE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31523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372736</w:t>
            </w:r>
          </w:p>
        </w:tc>
        <w:tc>
          <w:tcPr>
            <w:tcW w:w="1899" w:type="dxa"/>
            <w:vAlign w:val="center"/>
          </w:tcPr>
          <w:p w14:paraId="4267C4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25457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334940</w:t>
            </w:r>
          </w:p>
        </w:tc>
        <w:tc>
          <w:tcPr>
            <w:tcW w:w="1899" w:type="dxa"/>
            <w:vAlign w:val="center"/>
          </w:tcPr>
          <w:p w14:paraId="2D49A3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21986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417012</w:t>
            </w:r>
          </w:p>
        </w:tc>
      </w:tr>
      <w:tr w14:paraId="2A32D57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0BBDC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case_007</w:t>
            </w:r>
          </w:p>
        </w:tc>
        <w:tc>
          <w:tcPr>
            <w:tcW w:w="1899" w:type="dxa"/>
            <w:vAlign w:val="center"/>
          </w:tcPr>
          <w:p w14:paraId="0EC0A3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506906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4290048</w:t>
            </w:r>
          </w:p>
        </w:tc>
        <w:tc>
          <w:tcPr>
            <w:tcW w:w="1899" w:type="dxa"/>
            <w:vAlign w:val="center"/>
          </w:tcPr>
          <w:p w14:paraId="6CE536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338094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2709504</w:t>
            </w:r>
          </w:p>
        </w:tc>
        <w:tc>
          <w:tcPr>
            <w:tcW w:w="1899" w:type="dxa"/>
            <w:vAlign w:val="center"/>
          </w:tcPr>
          <w:p w14:paraId="4059D7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254344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3414528</w:t>
            </w:r>
          </w:p>
        </w:tc>
        <w:tc>
          <w:tcPr>
            <w:tcW w:w="1899" w:type="dxa"/>
            <w:vAlign w:val="center"/>
          </w:tcPr>
          <w:p w14:paraId="75FEAE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203530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2260992</w:t>
            </w:r>
          </w:p>
        </w:tc>
      </w:tr>
      <w:tr w14:paraId="24F2832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BA5E0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case_008</w:t>
            </w:r>
          </w:p>
        </w:tc>
        <w:tc>
          <w:tcPr>
            <w:tcW w:w="1899" w:type="dxa"/>
            <w:vAlign w:val="center"/>
          </w:tcPr>
          <w:p w14:paraId="395376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244266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42D27B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163359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4FB74A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123060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69F497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100603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6E59A8B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28A0B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case_009</w:t>
            </w:r>
          </w:p>
        </w:tc>
        <w:tc>
          <w:tcPr>
            <w:tcW w:w="1899" w:type="dxa"/>
            <w:vAlign w:val="center"/>
          </w:tcPr>
          <w:p w14:paraId="7264EA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90995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6050</w:t>
            </w:r>
          </w:p>
        </w:tc>
        <w:tc>
          <w:tcPr>
            <w:tcW w:w="1899" w:type="dxa"/>
            <w:vAlign w:val="center"/>
          </w:tcPr>
          <w:p w14:paraId="359C03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91296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143740</w:t>
            </w:r>
          </w:p>
        </w:tc>
        <w:tc>
          <w:tcPr>
            <w:tcW w:w="1899" w:type="dxa"/>
            <w:vAlign w:val="center"/>
          </w:tcPr>
          <w:p w14:paraId="04AD74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91294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237082</w:t>
            </w:r>
          </w:p>
        </w:tc>
        <w:tc>
          <w:tcPr>
            <w:tcW w:w="1899" w:type="dxa"/>
            <w:vAlign w:val="center"/>
          </w:tcPr>
          <w:p w14:paraId="368FA2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91291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316074</w:t>
            </w:r>
          </w:p>
        </w:tc>
      </w:tr>
      <w:tr w14:paraId="086B2EB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C05B5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case_010</w:t>
            </w:r>
          </w:p>
        </w:tc>
        <w:tc>
          <w:tcPr>
            <w:tcW w:w="1899" w:type="dxa"/>
            <w:vAlign w:val="center"/>
          </w:tcPr>
          <w:p w14:paraId="4DC2F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46775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376364</w:t>
            </w:r>
          </w:p>
        </w:tc>
        <w:tc>
          <w:tcPr>
            <w:tcW w:w="1899" w:type="dxa"/>
            <w:vAlign w:val="center"/>
          </w:tcPr>
          <w:p w14:paraId="659560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32787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390140</w:t>
            </w:r>
          </w:p>
        </w:tc>
        <w:tc>
          <w:tcPr>
            <w:tcW w:w="1899" w:type="dxa"/>
            <w:vAlign w:val="center"/>
          </w:tcPr>
          <w:p w14:paraId="2D1AD7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28232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299456</w:t>
            </w:r>
          </w:p>
        </w:tc>
        <w:tc>
          <w:tcPr>
            <w:tcW w:w="1899" w:type="dxa"/>
            <w:vAlign w:val="center"/>
          </w:tcPr>
          <w:p w14:paraId="432220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25070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406908</w:t>
            </w:r>
          </w:p>
        </w:tc>
      </w:tr>
      <w:tr w14:paraId="2AD13E8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9C47E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case_011</w:t>
            </w:r>
          </w:p>
        </w:tc>
        <w:tc>
          <w:tcPr>
            <w:tcW w:w="1899" w:type="dxa"/>
            <w:vAlign w:val="center"/>
          </w:tcPr>
          <w:p w14:paraId="7391FD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101670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1490944</w:t>
            </w:r>
          </w:p>
        </w:tc>
        <w:tc>
          <w:tcPr>
            <w:tcW w:w="1899" w:type="dxa"/>
            <w:vAlign w:val="center"/>
          </w:tcPr>
          <w:p w14:paraId="11F119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70165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1884160</w:t>
            </w:r>
          </w:p>
        </w:tc>
        <w:tc>
          <w:tcPr>
            <w:tcW w:w="1899" w:type="dxa"/>
            <w:vAlign w:val="center"/>
          </w:tcPr>
          <w:p w14:paraId="3EC7A3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53239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2506752</w:t>
            </w:r>
          </w:p>
        </w:tc>
        <w:tc>
          <w:tcPr>
            <w:tcW w:w="1899" w:type="dxa"/>
            <w:vAlign w:val="center"/>
          </w:tcPr>
          <w:p w14:paraId="7E50DF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76114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3850240</w:t>
            </w:r>
          </w:p>
        </w:tc>
      </w:tr>
      <w:tr w14:paraId="7B4FC67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53F81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case_012</w:t>
            </w:r>
          </w:p>
        </w:tc>
        <w:tc>
          <w:tcPr>
            <w:tcW w:w="1899" w:type="dxa"/>
            <w:vAlign w:val="center"/>
          </w:tcPr>
          <w:p w14:paraId="67D355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29720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181540</w:t>
            </w:r>
          </w:p>
        </w:tc>
        <w:tc>
          <w:tcPr>
            <w:tcW w:w="1899" w:type="dxa"/>
            <w:vAlign w:val="center"/>
          </w:tcPr>
          <w:p w14:paraId="2D728C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21794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184048</w:t>
            </w:r>
          </w:p>
        </w:tc>
        <w:tc>
          <w:tcPr>
            <w:tcW w:w="1899" w:type="dxa"/>
            <w:vAlign w:val="center"/>
          </w:tcPr>
          <w:p w14:paraId="5A4014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16544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197944</w:t>
            </w:r>
          </w:p>
        </w:tc>
        <w:tc>
          <w:tcPr>
            <w:tcW w:w="1899" w:type="dxa"/>
            <w:vAlign w:val="center"/>
          </w:tcPr>
          <w:p w14:paraId="3D681F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14221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177596</w:t>
            </w:r>
          </w:p>
        </w:tc>
      </w:tr>
      <w:tr w14:paraId="69D3214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E098F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case_013</w:t>
            </w:r>
          </w:p>
        </w:tc>
        <w:tc>
          <w:tcPr>
            <w:tcW w:w="1899" w:type="dxa"/>
            <w:vAlign w:val="center"/>
          </w:tcPr>
          <w:p w14:paraId="0D3AD4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132198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8192</w:t>
            </w:r>
          </w:p>
        </w:tc>
        <w:tc>
          <w:tcPr>
            <w:tcW w:w="1899" w:type="dxa"/>
            <w:vAlign w:val="center"/>
          </w:tcPr>
          <w:p w14:paraId="027A81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88351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16384</w:t>
            </w:r>
          </w:p>
        </w:tc>
        <w:tc>
          <w:tcPr>
            <w:tcW w:w="1899" w:type="dxa"/>
            <w:vAlign w:val="center"/>
          </w:tcPr>
          <w:p w14:paraId="6EBBEF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78240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2039808</w:t>
            </w:r>
          </w:p>
        </w:tc>
        <w:tc>
          <w:tcPr>
            <w:tcW w:w="1899" w:type="dxa"/>
            <w:vAlign w:val="center"/>
          </w:tcPr>
          <w:p w14:paraId="47D900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85369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2453504</w:t>
            </w:r>
          </w:p>
        </w:tc>
      </w:tr>
      <w:tr w14:paraId="0AD4124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C5F13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case_014</w:t>
            </w:r>
          </w:p>
        </w:tc>
        <w:tc>
          <w:tcPr>
            <w:tcW w:w="1899" w:type="dxa"/>
            <w:vAlign w:val="center"/>
          </w:tcPr>
          <w:p w14:paraId="594C0E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9111120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171661676</w:t>
            </w:r>
          </w:p>
        </w:tc>
        <w:tc>
          <w:tcPr>
            <w:tcW w:w="1899" w:type="dxa"/>
            <w:vAlign w:val="center"/>
          </w:tcPr>
          <w:p w14:paraId="10E29E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6236064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181081796</w:t>
            </w:r>
          </w:p>
        </w:tc>
        <w:tc>
          <w:tcPr>
            <w:tcW w:w="1899" w:type="dxa"/>
            <w:vAlign w:val="center"/>
          </w:tcPr>
          <w:p w14:paraId="575D59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4791478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186812448</w:t>
            </w:r>
          </w:p>
        </w:tc>
        <w:tc>
          <w:tcPr>
            <w:tcW w:w="1899" w:type="dxa"/>
            <w:vAlign w:val="center"/>
          </w:tcPr>
          <w:p w14:paraId="4D279A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4170348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184193392</w:t>
            </w:r>
          </w:p>
        </w:tc>
      </w:tr>
      <w:tr w14:paraId="2635FCC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1EBA1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case_015</w:t>
            </w:r>
          </w:p>
        </w:tc>
        <w:tc>
          <w:tcPr>
            <w:tcW w:w="1899" w:type="dxa"/>
            <w:vAlign w:val="center"/>
          </w:tcPr>
          <w:p w14:paraId="42E463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89910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466276</w:t>
            </w:r>
          </w:p>
        </w:tc>
        <w:tc>
          <w:tcPr>
            <w:tcW w:w="1899" w:type="dxa"/>
            <w:vAlign w:val="center"/>
          </w:tcPr>
          <w:p w14:paraId="7D1CAC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65431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902968</w:t>
            </w:r>
          </w:p>
        </w:tc>
        <w:tc>
          <w:tcPr>
            <w:tcW w:w="1899" w:type="dxa"/>
            <w:vAlign w:val="center"/>
          </w:tcPr>
          <w:p w14:paraId="2560C5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52786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1232184</w:t>
            </w:r>
          </w:p>
        </w:tc>
        <w:tc>
          <w:tcPr>
            <w:tcW w:w="1899" w:type="dxa"/>
            <w:vAlign w:val="center"/>
          </w:tcPr>
          <w:p w14:paraId="0F5BB5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45111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1162720</w:t>
            </w:r>
          </w:p>
        </w:tc>
      </w:tr>
      <w:tr w14:paraId="18A9007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EAF62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case_016</w:t>
            </w:r>
          </w:p>
        </w:tc>
        <w:tc>
          <w:tcPr>
            <w:tcW w:w="1899" w:type="dxa"/>
            <w:vAlign w:val="center"/>
          </w:tcPr>
          <w:p w14:paraId="122407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4671010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20157196</w:t>
            </w:r>
          </w:p>
        </w:tc>
        <w:tc>
          <w:tcPr>
            <w:tcW w:w="1899" w:type="dxa"/>
            <w:vAlign w:val="center"/>
          </w:tcPr>
          <w:p w14:paraId="2B5466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3533411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20226388</w:t>
            </w:r>
          </w:p>
        </w:tc>
        <w:tc>
          <w:tcPr>
            <w:tcW w:w="1899" w:type="dxa"/>
            <w:vAlign w:val="center"/>
          </w:tcPr>
          <w:p w14:paraId="7AD681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3393664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19965460</w:t>
            </w:r>
          </w:p>
        </w:tc>
        <w:tc>
          <w:tcPr>
            <w:tcW w:w="1899" w:type="dxa"/>
            <w:vAlign w:val="center"/>
          </w:tcPr>
          <w:p w14:paraId="3246F0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3394211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19966676</w:t>
            </w:r>
          </w:p>
        </w:tc>
      </w:tr>
      <w:tr w14:paraId="1099EE7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A336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case_017</w:t>
            </w:r>
          </w:p>
        </w:tc>
        <w:tc>
          <w:tcPr>
            <w:tcW w:w="1899" w:type="dxa"/>
            <w:vAlign w:val="center"/>
          </w:tcPr>
          <w:p w14:paraId="080928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78009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184900</w:t>
            </w:r>
          </w:p>
        </w:tc>
        <w:tc>
          <w:tcPr>
            <w:tcW w:w="1899" w:type="dxa"/>
            <w:vAlign w:val="center"/>
          </w:tcPr>
          <w:p w14:paraId="13EC4E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52639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431048</w:t>
            </w:r>
          </w:p>
        </w:tc>
        <w:tc>
          <w:tcPr>
            <w:tcW w:w="1899" w:type="dxa"/>
            <w:vAlign w:val="center"/>
          </w:tcPr>
          <w:p w14:paraId="0A9B5D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42524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595956</w:t>
            </w:r>
          </w:p>
        </w:tc>
        <w:tc>
          <w:tcPr>
            <w:tcW w:w="1899" w:type="dxa"/>
            <w:vAlign w:val="center"/>
          </w:tcPr>
          <w:p w14:paraId="791E7A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35807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573400</w:t>
            </w:r>
          </w:p>
        </w:tc>
      </w:tr>
      <w:tr w14:paraId="64DF789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EE028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case_018</w:t>
            </w:r>
          </w:p>
        </w:tc>
        <w:tc>
          <w:tcPr>
            <w:tcW w:w="1899" w:type="dxa"/>
            <w:vAlign w:val="center"/>
          </w:tcPr>
          <w:p w14:paraId="63DCF9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515037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6158852</w:t>
            </w:r>
          </w:p>
        </w:tc>
        <w:tc>
          <w:tcPr>
            <w:tcW w:w="1899" w:type="dxa"/>
            <w:vAlign w:val="center"/>
          </w:tcPr>
          <w:p w14:paraId="0AC165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352478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5269000</w:t>
            </w:r>
          </w:p>
        </w:tc>
        <w:tc>
          <w:tcPr>
            <w:tcW w:w="1899" w:type="dxa"/>
            <w:vAlign w:val="center"/>
          </w:tcPr>
          <w:p w14:paraId="5BC824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274779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6142344</w:t>
            </w:r>
          </w:p>
        </w:tc>
        <w:tc>
          <w:tcPr>
            <w:tcW w:w="1899" w:type="dxa"/>
            <w:vAlign w:val="center"/>
          </w:tcPr>
          <w:p w14:paraId="735268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235151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10684424</w:t>
            </w:r>
          </w:p>
        </w:tc>
      </w:tr>
      <w:tr w14:paraId="2722D83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923C5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case_019</w:t>
            </w:r>
          </w:p>
        </w:tc>
        <w:tc>
          <w:tcPr>
            <w:tcW w:w="1899" w:type="dxa"/>
            <w:vAlign w:val="center"/>
          </w:tcPr>
          <w:p w14:paraId="6E6578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109360</w:t>
            </w:r>
          </w:p>
        </w:tc>
        <w:tc>
          <w:tcPr>
            <w:tcW w:w="1899" w:type="dxa"/>
            <w:vAlign w:val="center"/>
          </w:tcPr>
          <w:p w14:paraId="19A22C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28715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105040</w:t>
            </w:r>
          </w:p>
        </w:tc>
        <w:tc>
          <w:tcPr>
            <w:tcW w:w="1899" w:type="dxa"/>
            <w:vAlign w:val="center"/>
          </w:tcPr>
          <w:p w14:paraId="0248EB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22045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128340</w:t>
            </w:r>
          </w:p>
        </w:tc>
        <w:tc>
          <w:tcPr>
            <w:tcW w:w="1899" w:type="dxa"/>
            <w:vAlign w:val="center"/>
          </w:tcPr>
          <w:p w14:paraId="4947A3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17982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152944</w:t>
            </w:r>
          </w:p>
        </w:tc>
      </w:tr>
      <w:tr w14:paraId="661430D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8708D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case_020</w:t>
            </w:r>
          </w:p>
        </w:tc>
        <w:tc>
          <w:tcPr>
            <w:tcW w:w="1899" w:type="dxa"/>
            <w:vAlign w:val="center"/>
          </w:tcPr>
          <w:p w14:paraId="480421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266580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458104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177950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7EA9F6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133704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5DB9BE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107650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7DF55A9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2B521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case_021</w:t>
            </w:r>
          </w:p>
        </w:tc>
        <w:tc>
          <w:tcPr>
            <w:tcW w:w="1899" w:type="dxa"/>
            <w:vAlign w:val="center"/>
          </w:tcPr>
          <w:p w14:paraId="648DDC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3335528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37392384</w:t>
            </w:r>
          </w:p>
        </w:tc>
        <w:tc>
          <w:tcPr>
            <w:tcW w:w="1899" w:type="dxa"/>
            <w:vAlign w:val="center"/>
          </w:tcPr>
          <w:p w14:paraId="033A0F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2182546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38027264</w:t>
            </w:r>
          </w:p>
        </w:tc>
        <w:tc>
          <w:tcPr>
            <w:tcW w:w="1899" w:type="dxa"/>
            <w:vAlign w:val="center"/>
          </w:tcPr>
          <w:p w14:paraId="438DBA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1640153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31531008</w:t>
            </w:r>
          </w:p>
        </w:tc>
        <w:tc>
          <w:tcPr>
            <w:tcW w:w="1899" w:type="dxa"/>
            <w:vAlign w:val="center"/>
          </w:tcPr>
          <w:p w14:paraId="3C64FB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1290566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32784384</w:t>
            </w:r>
          </w:p>
        </w:tc>
      </w:tr>
      <w:tr w14:paraId="7E67A60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40BC3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case_022</w:t>
            </w:r>
          </w:p>
        </w:tc>
        <w:tc>
          <w:tcPr>
            <w:tcW w:w="1899" w:type="dxa"/>
            <w:vAlign w:val="center"/>
          </w:tcPr>
          <w:p w14:paraId="634605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29436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82828</w:t>
            </w:r>
          </w:p>
        </w:tc>
        <w:tc>
          <w:tcPr>
            <w:tcW w:w="1899" w:type="dxa"/>
            <w:vAlign w:val="center"/>
          </w:tcPr>
          <w:p w14:paraId="521785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19920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111064</w:t>
            </w:r>
          </w:p>
        </w:tc>
        <w:tc>
          <w:tcPr>
            <w:tcW w:w="1899" w:type="dxa"/>
            <w:vAlign w:val="center"/>
          </w:tcPr>
          <w:p w14:paraId="6E3D68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16154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127172</w:t>
            </w:r>
          </w:p>
        </w:tc>
        <w:tc>
          <w:tcPr>
            <w:tcW w:w="1899" w:type="dxa"/>
            <w:vAlign w:val="center"/>
          </w:tcPr>
          <w:p w14:paraId="2D910F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13141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140740</w:t>
            </w:r>
          </w:p>
        </w:tc>
      </w:tr>
      <w:tr w14:paraId="60E84FF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D68B6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case_023</w:t>
            </w:r>
          </w:p>
        </w:tc>
        <w:tc>
          <w:tcPr>
            <w:tcW w:w="1899" w:type="dxa"/>
            <w:vAlign w:val="center"/>
          </w:tcPr>
          <w:p w14:paraId="744802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65619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134504</w:t>
            </w:r>
          </w:p>
        </w:tc>
        <w:tc>
          <w:tcPr>
            <w:tcW w:w="1899" w:type="dxa"/>
            <w:vAlign w:val="center"/>
          </w:tcPr>
          <w:p w14:paraId="79994D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44534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267100</w:t>
            </w:r>
          </w:p>
        </w:tc>
        <w:tc>
          <w:tcPr>
            <w:tcW w:w="1899" w:type="dxa"/>
            <w:vAlign w:val="center"/>
          </w:tcPr>
          <w:p w14:paraId="6B794E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34082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321496</w:t>
            </w:r>
          </w:p>
        </w:tc>
        <w:tc>
          <w:tcPr>
            <w:tcW w:w="1899" w:type="dxa"/>
            <w:vAlign w:val="center"/>
          </w:tcPr>
          <w:p w14:paraId="36A54A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29000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417248</w:t>
            </w:r>
          </w:p>
        </w:tc>
      </w:tr>
      <w:tr w14:paraId="026F9C8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CDEC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case_024</w:t>
            </w:r>
          </w:p>
        </w:tc>
        <w:tc>
          <w:tcPr>
            <w:tcW w:w="1899" w:type="dxa"/>
            <w:vAlign w:val="center"/>
          </w:tcPr>
          <w:p w14:paraId="0F9458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1547158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6784588</w:t>
            </w:r>
          </w:p>
        </w:tc>
        <w:tc>
          <w:tcPr>
            <w:tcW w:w="1899" w:type="dxa"/>
            <w:vAlign w:val="center"/>
          </w:tcPr>
          <w:p w14:paraId="2EF778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1170887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6851332</w:t>
            </w:r>
          </w:p>
        </w:tc>
        <w:tc>
          <w:tcPr>
            <w:tcW w:w="1899" w:type="dxa"/>
            <w:vAlign w:val="center"/>
          </w:tcPr>
          <w:p w14:paraId="5077F3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1124980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6589588</w:t>
            </w:r>
          </w:p>
        </w:tc>
        <w:tc>
          <w:tcPr>
            <w:tcW w:w="1899" w:type="dxa"/>
            <w:vAlign w:val="center"/>
          </w:tcPr>
          <w:p w14:paraId="32E9CD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1125527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6589988</w:t>
            </w:r>
          </w:p>
        </w:tc>
      </w:tr>
      <w:tr w14:paraId="6E18DD6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A8CBD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case_025</w:t>
            </w:r>
          </w:p>
        </w:tc>
        <w:tc>
          <w:tcPr>
            <w:tcW w:w="1899" w:type="dxa"/>
            <w:vAlign w:val="center"/>
          </w:tcPr>
          <w:p w14:paraId="5CC3F1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2432528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18991104</w:t>
            </w:r>
          </w:p>
        </w:tc>
        <w:tc>
          <w:tcPr>
            <w:tcW w:w="1899" w:type="dxa"/>
            <w:vAlign w:val="center"/>
          </w:tcPr>
          <w:p w14:paraId="65FDE2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1622602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19774464</w:t>
            </w:r>
          </w:p>
        </w:tc>
        <w:tc>
          <w:tcPr>
            <w:tcW w:w="1899" w:type="dxa"/>
            <w:vAlign w:val="center"/>
          </w:tcPr>
          <w:p w14:paraId="53CCB3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1216828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20557824</w:t>
            </w:r>
          </w:p>
        </w:tc>
        <w:tc>
          <w:tcPr>
            <w:tcW w:w="1899" w:type="dxa"/>
            <w:vAlign w:val="center"/>
          </w:tcPr>
          <w:p w14:paraId="0E192C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974390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20585472</w:t>
            </w:r>
          </w:p>
        </w:tc>
      </w:tr>
      <w:tr w14:paraId="3E8B90A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42B7B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case_026</w:t>
            </w:r>
          </w:p>
        </w:tc>
        <w:tc>
          <w:tcPr>
            <w:tcW w:w="1899" w:type="dxa"/>
            <w:vAlign w:val="center"/>
          </w:tcPr>
          <w:p w14:paraId="75959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54469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582160</w:t>
            </w:r>
          </w:p>
        </w:tc>
        <w:tc>
          <w:tcPr>
            <w:tcW w:w="1899" w:type="dxa"/>
            <w:vAlign w:val="center"/>
          </w:tcPr>
          <w:p w14:paraId="13FE5B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41583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642144</w:t>
            </w:r>
          </w:p>
        </w:tc>
        <w:tc>
          <w:tcPr>
            <w:tcW w:w="1899" w:type="dxa"/>
            <w:vAlign w:val="center"/>
          </w:tcPr>
          <w:p w14:paraId="2F1A2B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38154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602348</w:t>
            </w:r>
          </w:p>
        </w:tc>
        <w:tc>
          <w:tcPr>
            <w:tcW w:w="1899" w:type="dxa"/>
            <w:vAlign w:val="center"/>
          </w:tcPr>
          <w:p w14:paraId="47904F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34975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676360</w:t>
            </w:r>
          </w:p>
        </w:tc>
      </w:tr>
      <w:tr w14:paraId="0D2E249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5D7D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case_027</w:t>
            </w:r>
          </w:p>
        </w:tc>
        <w:tc>
          <w:tcPr>
            <w:tcW w:w="1899" w:type="dxa"/>
            <w:vAlign w:val="center"/>
          </w:tcPr>
          <w:p w14:paraId="6196C0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1121026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7446528</w:t>
            </w:r>
          </w:p>
        </w:tc>
        <w:tc>
          <w:tcPr>
            <w:tcW w:w="1899" w:type="dxa"/>
            <w:vAlign w:val="center"/>
          </w:tcPr>
          <w:p w14:paraId="7F9976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747673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13105152</w:t>
            </w:r>
          </w:p>
        </w:tc>
        <w:tc>
          <w:tcPr>
            <w:tcW w:w="1899" w:type="dxa"/>
            <w:vAlign w:val="center"/>
          </w:tcPr>
          <w:p w14:paraId="649354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559604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12656640</w:t>
            </w:r>
          </w:p>
        </w:tc>
        <w:tc>
          <w:tcPr>
            <w:tcW w:w="1899" w:type="dxa"/>
            <w:vAlign w:val="center"/>
          </w:tcPr>
          <w:p w14:paraId="4243C9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452986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19341312</w:t>
            </w:r>
          </w:p>
        </w:tc>
      </w:tr>
      <w:tr w14:paraId="113FC5B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FDA8D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case_028</w:t>
            </w:r>
          </w:p>
        </w:tc>
        <w:tc>
          <w:tcPr>
            <w:tcW w:w="1899" w:type="dxa"/>
            <w:vAlign w:val="center"/>
          </w:tcPr>
          <w:p w14:paraId="2694A3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22136794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176948352</w:t>
            </w:r>
          </w:p>
        </w:tc>
        <w:tc>
          <w:tcPr>
            <w:tcW w:w="1899" w:type="dxa"/>
            <w:vAlign w:val="center"/>
          </w:tcPr>
          <w:p w14:paraId="3A8EA6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16288881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172134144</w:t>
            </w:r>
          </w:p>
        </w:tc>
        <w:tc>
          <w:tcPr>
            <w:tcW w:w="1899" w:type="dxa"/>
            <w:vAlign w:val="center"/>
          </w:tcPr>
          <w:p w14:paraId="23324E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12517001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181116288</w:t>
            </w:r>
          </w:p>
        </w:tc>
        <w:tc>
          <w:tcPr>
            <w:tcW w:w="1899" w:type="dxa"/>
            <w:vAlign w:val="center"/>
          </w:tcPr>
          <w:p w14:paraId="2C20BE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10141954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181157376</w:t>
            </w:r>
          </w:p>
        </w:tc>
      </w:tr>
      <w:tr w14:paraId="4F72347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A84BE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case_029</w:t>
            </w:r>
          </w:p>
        </w:tc>
        <w:tc>
          <w:tcPr>
            <w:tcW w:w="1899" w:type="dxa"/>
            <w:vAlign w:val="center"/>
          </w:tcPr>
          <w:p w14:paraId="12E2FC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19538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45388</w:t>
            </w:r>
          </w:p>
        </w:tc>
        <w:tc>
          <w:tcPr>
            <w:tcW w:w="1899" w:type="dxa"/>
            <w:vAlign w:val="center"/>
          </w:tcPr>
          <w:p w14:paraId="5292C3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12807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637A5C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11825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246048</w:t>
            </w:r>
          </w:p>
        </w:tc>
        <w:tc>
          <w:tcPr>
            <w:tcW w:w="1899" w:type="dxa"/>
            <w:vAlign w:val="center"/>
          </w:tcPr>
          <w:p w14:paraId="2EFB09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17611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588040</w:t>
            </w:r>
          </w:p>
        </w:tc>
      </w:tr>
      <w:tr w14:paraId="788E0E2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98378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case_030</w:t>
            </w:r>
          </w:p>
        </w:tc>
        <w:tc>
          <w:tcPr>
            <w:tcW w:w="1899" w:type="dxa"/>
            <w:vAlign w:val="center"/>
          </w:tcPr>
          <w:p w14:paraId="6354DC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1464947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29998088</w:t>
            </w:r>
          </w:p>
        </w:tc>
        <w:tc>
          <w:tcPr>
            <w:tcW w:w="1899" w:type="dxa"/>
            <w:vAlign w:val="center"/>
          </w:tcPr>
          <w:p w14:paraId="5968C1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976717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30209028</w:t>
            </w:r>
          </w:p>
        </w:tc>
        <w:tc>
          <w:tcPr>
            <w:tcW w:w="1899" w:type="dxa"/>
            <w:vAlign w:val="center"/>
          </w:tcPr>
          <w:p w14:paraId="07D6B0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747469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33045508</w:t>
            </w:r>
          </w:p>
        </w:tc>
        <w:tc>
          <w:tcPr>
            <w:tcW w:w="1899" w:type="dxa"/>
            <w:vAlign w:val="center"/>
          </w:tcPr>
          <w:p w14:paraId="76A4C6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703995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39117832</w:t>
            </w:r>
          </w:p>
        </w:tc>
      </w:tr>
      <w:tr w14:paraId="0DABD71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04646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case_031</w:t>
            </w:r>
          </w:p>
        </w:tc>
        <w:tc>
          <w:tcPr>
            <w:tcW w:w="1899" w:type="dxa"/>
            <w:vAlign w:val="center"/>
          </w:tcPr>
          <w:p w14:paraId="754524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712866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9660930</w:t>
            </w:r>
          </w:p>
        </w:tc>
        <w:tc>
          <w:tcPr>
            <w:tcW w:w="1899" w:type="dxa"/>
            <w:vAlign w:val="center"/>
          </w:tcPr>
          <w:p w14:paraId="1CD0AD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478783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11303340</w:t>
            </w:r>
          </w:p>
        </w:tc>
        <w:tc>
          <w:tcPr>
            <w:tcW w:w="1899" w:type="dxa"/>
            <w:vAlign w:val="center"/>
          </w:tcPr>
          <w:p w14:paraId="124303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370327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13502796</w:t>
            </w:r>
          </w:p>
        </w:tc>
        <w:tc>
          <w:tcPr>
            <w:tcW w:w="1899" w:type="dxa"/>
            <w:vAlign w:val="center"/>
          </w:tcPr>
          <w:p w14:paraId="105F7A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312861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15485000</w:t>
            </w:r>
          </w:p>
        </w:tc>
      </w:tr>
      <w:tr w14:paraId="7F305A0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58D6D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case_032</w:t>
            </w:r>
          </w:p>
        </w:tc>
        <w:tc>
          <w:tcPr>
            <w:tcW w:w="1899" w:type="dxa"/>
            <w:vAlign w:val="center"/>
          </w:tcPr>
          <w:p w14:paraId="6D44DB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19169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86200</w:t>
            </w:r>
          </w:p>
        </w:tc>
        <w:tc>
          <w:tcPr>
            <w:tcW w:w="1899" w:type="dxa"/>
            <w:vAlign w:val="center"/>
          </w:tcPr>
          <w:p w14:paraId="2A10E1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14075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94460</w:t>
            </w:r>
          </w:p>
        </w:tc>
        <w:tc>
          <w:tcPr>
            <w:tcW w:w="1899" w:type="dxa"/>
            <w:vAlign w:val="center"/>
          </w:tcPr>
          <w:p w14:paraId="775EBF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10825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125208</w:t>
            </w:r>
          </w:p>
        </w:tc>
        <w:tc>
          <w:tcPr>
            <w:tcW w:w="1899" w:type="dxa"/>
            <w:vAlign w:val="center"/>
          </w:tcPr>
          <w:p w14:paraId="33F2DA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9282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125232</w:t>
            </w:r>
          </w:p>
        </w:tc>
      </w:tr>
      <w:tr w14:paraId="045095E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57B3C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case_033</w:t>
            </w:r>
          </w:p>
        </w:tc>
        <w:tc>
          <w:tcPr>
            <w:tcW w:w="1899" w:type="dxa"/>
            <w:vAlign w:val="center"/>
          </w:tcPr>
          <w:p w14:paraId="4DD082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881717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11519024</w:t>
            </w:r>
          </w:p>
        </w:tc>
        <w:tc>
          <w:tcPr>
            <w:tcW w:w="1899" w:type="dxa"/>
            <w:vAlign w:val="center"/>
          </w:tcPr>
          <w:p w14:paraId="3F46C3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581413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15986772</w:t>
            </w:r>
          </w:p>
        </w:tc>
        <w:tc>
          <w:tcPr>
            <w:tcW w:w="1899" w:type="dxa"/>
            <w:vAlign w:val="center"/>
          </w:tcPr>
          <w:p w14:paraId="76C6FE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440228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15966836</w:t>
            </w:r>
          </w:p>
        </w:tc>
        <w:tc>
          <w:tcPr>
            <w:tcW w:w="1899" w:type="dxa"/>
            <w:vAlign w:val="center"/>
          </w:tcPr>
          <w:p w14:paraId="371EEF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399308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20489892</w:t>
            </w:r>
          </w:p>
        </w:tc>
      </w:tr>
      <w:tr w14:paraId="6246962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A076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case_034</w:t>
            </w:r>
          </w:p>
        </w:tc>
        <w:tc>
          <w:tcPr>
            <w:tcW w:w="1899" w:type="dxa"/>
            <w:vAlign w:val="center"/>
          </w:tcPr>
          <w:p w14:paraId="76BB41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422136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5426868</w:t>
            </w:r>
          </w:p>
        </w:tc>
        <w:tc>
          <w:tcPr>
            <w:tcW w:w="1899" w:type="dxa"/>
            <w:vAlign w:val="center"/>
          </w:tcPr>
          <w:p w14:paraId="17552C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287519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10164424</w:t>
            </w:r>
          </w:p>
        </w:tc>
        <w:tc>
          <w:tcPr>
            <w:tcW w:w="1899" w:type="dxa"/>
            <w:vAlign w:val="center"/>
          </w:tcPr>
          <w:p w14:paraId="5BC906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222399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9442532</w:t>
            </w:r>
          </w:p>
        </w:tc>
        <w:tc>
          <w:tcPr>
            <w:tcW w:w="1899" w:type="dxa"/>
            <w:vAlign w:val="center"/>
          </w:tcPr>
          <w:p w14:paraId="22F6B6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239684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11792576</w:t>
            </w:r>
          </w:p>
        </w:tc>
      </w:tr>
      <w:tr w14:paraId="24DB2F0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E93B6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case_035</w:t>
            </w:r>
          </w:p>
        </w:tc>
        <w:tc>
          <w:tcPr>
            <w:tcW w:w="1899" w:type="dxa"/>
            <w:vAlign w:val="center"/>
          </w:tcPr>
          <w:p w14:paraId="53639E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100867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69476</w:t>
            </w:r>
          </w:p>
        </w:tc>
        <w:tc>
          <w:tcPr>
            <w:tcW w:w="1899" w:type="dxa"/>
            <w:vAlign w:val="center"/>
          </w:tcPr>
          <w:p w14:paraId="274F61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96262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380364</w:t>
            </w:r>
          </w:p>
        </w:tc>
        <w:tc>
          <w:tcPr>
            <w:tcW w:w="1899" w:type="dxa"/>
            <w:vAlign w:val="center"/>
          </w:tcPr>
          <w:p w14:paraId="368901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96280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456416</w:t>
            </w:r>
          </w:p>
        </w:tc>
        <w:tc>
          <w:tcPr>
            <w:tcW w:w="1899" w:type="dxa"/>
            <w:vAlign w:val="center"/>
          </w:tcPr>
          <w:p w14:paraId="70E58E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96262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507640</w:t>
            </w:r>
          </w:p>
        </w:tc>
      </w:tr>
      <w:tr w14:paraId="23EC597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34549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case_036</w:t>
            </w:r>
          </w:p>
        </w:tc>
        <w:tc>
          <w:tcPr>
            <w:tcW w:w="1899" w:type="dxa"/>
            <w:vAlign w:val="center"/>
          </w:tcPr>
          <w:p w14:paraId="2DF2F0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466068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1152</w:t>
            </w:r>
          </w:p>
        </w:tc>
        <w:tc>
          <w:tcPr>
            <w:tcW w:w="1899" w:type="dxa"/>
            <w:vAlign w:val="center"/>
          </w:tcPr>
          <w:p w14:paraId="2C4234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311345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2304</w:t>
            </w:r>
          </w:p>
        </w:tc>
        <w:tc>
          <w:tcPr>
            <w:tcW w:w="1899" w:type="dxa"/>
            <w:vAlign w:val="center"/>
          </w:tcPr>
          <w:p w14:paraId="366A81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233584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3456</w:t>
            </w:r>
          </w:p>
        </w:tc>
        <w:tc>
          <w:tcPr>
            <w:tcW w:w="1899" w:type="dxa"/>
            <w:vAlign w:val="center"/>
          </w:tcPr>
          <w:p w14:paraId="335F02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187182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4608</w:t>
            </w:r>
          </w:p>
        </w:tc>
      </w:tr>
      <w:tr w14:paraId="008A33A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1BE39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case_037</w:t>
            </w:r>
          </w:p>
        </w:tc>
        <w:tc>
          <w:tcPr>
            <w:tcW w:w="1899" w:type="dxa"/>
            <w:vAlign w:val="center"/>
          </w:tcPr>
          <w:p w14:paraId="6155FD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105374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204800</w:t>
            </w:r>
          </w:p>
        </w:tc>
        <w:tc>
          <w:tcPr>
            <w:tcW w:w="1899" w:type="dxa"/>
            <w:vAlign w:val="center"/>
          </w:tcPr>
          <w:p w14:paraId="0B4B60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70825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2613248</w:t>
            </w:r>
          </w:p>
        </w:tc>
        <w:tc>
          <w:tcPr>
            <w:tcW w:w="1899" w:type="dxa"/>
            <w:vAlign w:val="center"/>
          </w:tcPr>
          <w:p w14:paraId="5621D3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53320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614400</w:t>
            </w:r>
          </w:p>
        </w:tc>
        <w:tc>
          <w:tcPr>
            <w:tcW w:w="1899" w:type="dxa"/>
            <w:vAlign w:val="center"/>
          </w:tcPr>
          <w:p w14:paraId="57D3E1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43201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1925120</w:t>
            </w:r>
          </w:p>
        </w:tc>
      </w:tr>
      <w:tr w14:paraId="70989E0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81871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case_038</w:t>
            </w:r>
          </w:p>
        </w:tc>
        <w:tc>
          <w:tcPr>
            <w:tcW w:w="1899" w:type="dxa"/>
            <w:vAlign w:val="center"/>
          </w:tcPr>
          <w:p w14:paraId="6571F9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667921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7170564</w:t>
            </w:r>
          </w:p>
        </w:tc>
        <w:tc>
          <w:tcPr>
            <w:tcW w:w="1899" w:type="dxa"/>
            <w:vAlign w:val="center"/>
          </w:tcPr>
          <w:p w14:paraId="2BE6C6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446269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13286404</w:t>
            </w:r>
          </w:p>
        </w:tc>
        <w:tc>
          <w:tcPr>
            <w:tcW w:w="1899" w:type="dxa"/>
            <w:vAlign w:val="center"/>
          </w:tcPr>
          <w:p w14:paraId="31EC0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335384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14827012</w:t>
            </w:r>
          </w:p>
        </w:tc>
        <w:tc>
          <w:tcPr>
            <w:tcW w:w="1899" w:type="dxa"/>
            <w:vAlign w:val="center"/>
          </w:tcPr>
          <w:p w14:paraId="2D377B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345046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17416196</w:t>
            </w:r>
          </w:p>
        </w:tc>
      </w:tr>
      <w:tr w14:paraId="7A6F3BA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57CB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case_039</w:t>
            </w:r>
          </w:p>
        </w:tc>
        <w:tc>
          <w:tcPr>
            <w:tcW w:w="1899" w:type="dxa"/>
            <w:vAlign w:val="center"/>
          </w:tcPr>
          <w:p w14:paraId="34DB5A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728337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14213120</w:t>
            </w:r>
          </w:p>
        </w:tc>
        <w:tc>
          <w:tcPr>
            <w:tcW w:w="1899" w:type="dxa"/>
            <w:vAlign w:val="center"/>
          </w:tcPr>
          <w:p w14:paraId="4C3F5A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505062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23494656</w:t>
            </w:r>
          </w:p>
        </w:tc>
        <w:tc>
          <w:tcPr>
            <w:tcW w:w="1899" w:type="dxa"/>
            <w:vAlign w:val="center"/>
          </w:tcPr>
          <w:p w14:paraId="4499DF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461494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22884352</w:t>
            </w:r>
          </w:p>
        </w:tc>
        <w:tc>
          <w:tcPr>
            <w:tcW w:w="1899" w:type="dxa"/>
            <w:vAlign w:val="center"/>
          </w:tcPr>
          <w:p w14:paraId="0E6232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477955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23838720</w:t>
            </w:r>
          </w:p>
        </w:tc>
      </w:tr>
      <w:tr w14:paraId="5FBB688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02D52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case_040</w:t>
            </w:r>
          </w:p>
        </w:tc>
        <w:tc>
          <w:tcPr>
            <w:tcW w:w="1899" w:type="dxa"/>
            <w:vAlign w:val="center"/>
          </w:tcPr>
          <w:p w14:paraId="4E5A44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144579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396730</w:t>
            </w:r>
          </w:p>
        </w:tc>
        <w:tc>
          <w:tcPr>
            <w:tcW w:w="1899" w:type="dxa"/>
            <w:vAlign w:val="center"/>
          </w:tcPr>
          <w:p w14:paraId="3ED21D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117991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845842</w:t>
            </w:r>
          </w:p>
        </w:tc>
        <w:tc>
          <w:tcPr>
            <w:tcW w:w="1899" w:type="dxa"/>
            <w:vAlign w:val="center"/>
          </w:tcPr>
          <w:p w14:paraId="469374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108446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770120</w:t>
            </w:r>
          </w:p>
        </w:tc>
        <w:tc>
          <w:tcPr>
            <w:tcW w:w="1899" w:type="dxa"/>
            <w:vAlign w:val="center"/>
          </w:tcPr>
          <w:p w14:paraId="03EDE5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108521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880554</w:t>
            </w:r>
          </w:p>
        </w:tc>
      </w:tr>
      <w:tr w14:paraId="02659C5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11A1C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case_041</w:t>
            </w:r>
          </w:p>
        </w:tc>
        <w:tc>
          <w:tcPr>
            <w:tcW w:w="1899" w:type="dxa"/>
            <w:vAlign w:val="center"/>
          </w:tcPr>
          <w:p w14:paraId="28375F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3072084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53368864</w:t>
            </w:r>
          </w:p>
        </w:tc>
        <w:tc>
          <w:tcPr>
            <w:tcW w:w="1899" w:type="dxa"/>
            <w:vAlign w:val="center"/>
          </w:tcPr>
          <w:p w14:paraId="1C98D9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2028008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59056188</w:t>
            </w:r>
          </w:p>
        </w:tc>
        <w:tc>
          <w:tcPr>
            <w:tcW w:w="1899" w:type="dxa"/>
            <w:vAlign w:val="center"/>
          </w:tcPr>
          <w:p w14:paraId="574A70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1557264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57023548</w:t>
            </w:r>
          </w:p>
        </w:tc>
        <w:tc>
          <w:tcPr>
            <w:tcW w:w="1899" w:type="dxa"/>
            <w:vAlign w:val="center"/>
          </w:tcPr>
          <w:p w14:paraId="645571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1329330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65775680</w:t>
            </w:r>
          </w:p>
        </w:tc>
      </w:tr>
      <w:tr w14:paraId="6D8D5B0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1CE32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case_042</w:t>
            </w:r>
          </w:p>
        </w:tc>
        <w:tc>
          <w:tcPr>
            <w:tcW w:w="1899" w:type="dxa"/>
            <w:vAlign w:val="center"/>
          </w:tcPr>
          <w:p w14:paraId="2F1EBD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952778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15990152</w:t>
            </w:r>
          </w:p>
        </w:tc>
        <w:tc>
          <w:tcPr>
            <w:tcW w:w="1899" w:type="dxa"/>
            <w:vAlign w:val="center"/>
          </w:tcPr>
          <w:p w14:paraId="264938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683379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21013920</w:t>
            </w:r>
          </w:p>
        </w:tc>
        <w:tc>
          <w:tcPr>
            <w:tcW w:w="1899" w:type="dxa"/>
            <w:vAlign w:val="center"/>
          </w:tcPr>
          <w:p w14:paraId="5CA3A6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526018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17210580</w:t>
            </w:r>
          </w:p>
        </w:tc>
        <w:tc>
          <w:tcPr>
            <w:tcW w:w="1899" w:type="dxa"/>
            <w:vAlign w:val="center"/>
          </w:tcPr>
          <w:p w14:paraId="1063ED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486003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23599752</w:t>
            </w:r>
          </w:p>
        </w:tc>
      </w:tr>
      <w:tr w14:paraId="0C47544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C6538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case_043</w:t>
            </w:r>
          </w:p>
        </w:tc>
        <w:tc>
          <w:tcPr>
            <w:tcW w:w="1899" w:type="dxa"/>
            <w:vAlign w:val="center"/>
          </w:tcPr>
          <w:p w14:paraId="2AFB20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358908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1391966</w:t>
            </w:r>
          </w:p>
        </w:tc>
        <w:tc>
          <w:tcPr>
            <w:tcW w:w="1899" w:type="dxa"/>
            <w:vAlign w:val="center"/>
          </w:tcPr>
          <w:p w14:paraId="4B2E06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314573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2849612</w:t>
            </w:r>
          </w:p>
        </w:tc>
        <w:tc>
          <w:tcPr>
            <w:tcW w:w="1899" w:type="dxa"/>
            <w:vAlign w:val="center"/>
          </w:tcPr>
          <w:p w14:paraId="520CB4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286555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2885446</w:t>
            </w:r>
          </w:p>
        </w:tc>
        <w:tc>
          <w:tcPr>
            <w:tcW w:w="1899" w:type="dxa"/>
            <w:vAlign w:val="center"/>
          </w:tcPr>
          <w:p w14:paraId="3B810B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293068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3697172</w:t>
            </w:r>
          </w:p>
        </w:tc>
      </w:tr>
      <w:tr w14:paraId="44C49B4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FDD5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case_044</w:t>
            </w:r>
          </w:p>
        </w:tc>
        <w:tc>
          <w:tcPr>
            <w:tcW w:w="1899" w:type="dxa"/>
            <w:vAlign w:val="center"/>
          </w:tcPr>
          <w:p w14:paraId="59928E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121934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4552288</w:t>
            </w:r>
          </w:p>
        </w:tc>
        <w:tc>
          <w:tcPr>
            <w:tcW w:w="1899" w:type="dxa"/>
            <w:vAlign w:val="center"/>
          </w:tcPr>
          <w:p w14:paraId="6879BD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134816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5791936</w:t>
            </w:r>
          </w:p>
        </w:tc>
        <w:tc>
          <w:tcPr>
            <w:tcW w:w="1899" w:type="dxa"/>
            <w:vAlign w:val="center"/>
          </w:tcPr>
          <w:p w14:paraId="1CD7E2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119941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5579552</w:t>
            </w:r>
          </w:p>
        </w:tc>
        <w:tc>
          <w:tcPr>
            <w:tcW w:w="1899" w:type="dxa"/>
            <w:vAlign w:val="center"/>
          </w:tcPr>
          <w:p w14:paraId="3CAA05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141922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6874496</w:t>
            </w:r>
          </w:p>
        </w:tc>
      </w:tr>
      <w:tr w14:paraId="63F3ADF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2F110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case_045</w:t>
            </w:r>
          </w:p>
        </w:tc>
        <w:tc>
          <w:tcPr>
            <w:tcW w:w="1899" w:type="dxa"/>
            <w:vAlign w:val="center"/>
          </w:tcPr>
          <w:p w14:paraId="630C64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63059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53FA76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42601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4A5A11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31878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438563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26164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26B82CD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9C92D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case_046</w:t>
            </w:r>
          </w:p>
        </w:tc>
        <w:tc>
          <w:tcPr>
            <w:tcW w:w="1899" w:type="dxa"/>
            <w:vAlign w:val="center"/>
          </w:tcPr>
          <w:p w14:paraId="071661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157048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3400288</w:t>
            </w:r>
          </w:p>
        </w:tc>
        <w:tc>
          <w:tcPr>
            <w:tcW w:w="1899" w:type="dxa"/>
            <w:vAlign w:val="center"/>
          </w:tcPr>
          <w:p w14:paraId="4D4F75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123187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4844736</w:t>
            </w:r>
          </w:p>
        </w:tc>
        <w:tc>
          <w:tcPr>
            <w:tcW w:w="1899" w:type="dxa"/>
            <w:vAlign w:val="center"/>
          </w:tcPr>
          <w:p w14:paraId="6161A2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114076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4470560</w:t>
            </w:r>
          </w:p>
        </w:tc>
        <w:tc>
          <w:tcPr>
            <w:tcW w:w="1899" w:type="dxa"/>
            <w:vAlign w:val="center"/>
          </w:tcPr>
          <w:p w14:paraId="6E3320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118030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5134720</w:t>
            </w:r>
          </w:p>
        </w:tc>
      </w:tr>
      <w:tr w14:paraId="4727942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BAF0F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case_047</w:t>
            </w:r>
          </w:p>
        </w:tc>
        <w:tc>
          <w:tcPr>
            <w:tcW w:w="1899" w:type="dxa"/>
            <w:vAlign w:val="center"/>
          </w:tcPr>
          <w:p w14:paraId="3589C0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323663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19138</w:t>
            </w:r>
          </w:p>
        </w:tc>
        <w:tc>
          <w:tcPr>
            <w:tcW w:w="1899" w:type="dxa"/>
            <w:vAlign w:val="center"/>
          </w:tcPr>
          <w:p w14:paraId="3CFAB6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323784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19586</w:t>
            </w:r>
          </w:p>
        </w:tc>
        <w:tc>
          <w:tcPr>
            <w:tcW w:w="1899" w:type="dxa"/>
            <w:vAlign w:val="center"/>
          </w:tcPr>
          <w:p w14:paraId="4A12C0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323857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19652</w:t>
            </w:r>
          </w:p>
        </w:tc>
        <w:tc>
          <w:tcPr>
            <w:tcW w:w="1899" w:type="dxa"/>
            <w:vAlign w:val="center"/>
          </w:tcPr>
          <w:p w14:paraId="6229D7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323950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19718</w:t>
            </w:r>
          </w:p>
        </w:tc>
      </w:tr>
      <w:tr w14:paraId="6D2ACFF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98ED7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case_048</w:t>
            </w:r>
          </w:p>
        </w:tc>
        <w:tc>
          <w:tcPr>
            <w:tcW w:w="1899" w:type="dxa"/>
            <w:vAlign w:val="center"/>
          </w:tcPr>
          <w:p w14:paraId="36F9DB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219042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53958</w:t>
            </w:r>
          </w:p>
        </w:tc>
        <w:tc>
          <w:tcPr>
            <w:tcW w:w="1899" w:type="dxa"/>
            <w:vAlign w:val="center"/>
          </w:tcPr>
          <w:p w14:paraId="2DC1EA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219894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40104</w:t>
            </w:r>
          </w:p>
        </w:tc>
        <w:tc>
          <w:tcPr>
            <w:tcW w:w="1899" w:type="dxa"/>
            <w:vAlign w:val="center"/>
          </w:tcPr>
          <w:p w14:paraId="379FFA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219935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40296</w:t>
            </w:r>
          </w:p>
        </w:tc>
        <w:tc>
          <w:tcPr>
            <w:tcW w:w="1899" w:type="dxa"/>
            <w:vAlign w:val="center"/>
          </w:tcPr>
          <w:p w14:paraId="6127F0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219935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40490</w:t>
            </w:r>
          </w:p>
        </w:tc>
      </w:tr>
      <w:tr w14:paraId="502292E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7449E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case_049</w:t>
            </w:r>
          </w:p>
        </w:tc>
        <w:tc>
          <w:tcPr>
            <w:tcW w:w="1899" w:type="dxa"/>
            <w:vAlign w:val="center"/>
          </w:tcPr>
          <w:p w14:paraId="146C35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159515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23522</w:t>
            </w:r>
          </w:p>
        </w:tc>
        <w:tc>
          <w:tcPr>
            <w:tcW w:w="1899" w:type="dxa"/>
            <w:vAlign w:val="center"/>
          </w:tcPr>
          <w:p w14:paraId="588269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159606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28848</w:t>
            </w:r>
          </w:p>
        </w:tc>
        <w:tc>
          <w:tcPr>
            <w:tcW w:w="1899" w:type="dxa"/>
            <w:vAlign w:val="center"/>
          </w:tcPr>
          <w:p w14:paraId="29372D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159489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29264</w:t>
            </w:r>
          </w:p>
        </w:tc>
        <w:tc>
          <w:tcPr>
            <w:tcW w:w="1899" w:type="dxa"/>
            <w:vAlign w:val="center"/>
          </w:tcPr>
          <w:p w14:paraId="2B016F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159554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30770</w:t>
            </w:r>
          </w:p>
        </w:tc>
      </w:tr>
      <w:tr w14:paraId="5CE73E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43CA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case_050</w:t>
            </w:r>
          </w:p>
        </w:tc>
        <w:tc>
          <w:tcPr>
            <w:tcW w:w="1899" w:type="dxa"/>
            <w:vAlign w:val="center"/>
          </w:tcPr>
          <w:p w14:paraId="45D37B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101506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3690</w:t>
            </w:r>
          </w:p>
        </w:tc>
        <w:tc>
          <w:tcPr>
            <w:tcW w:w="1899" w:type="dxa"/>
            <w:vAlign w:val="center"/>
          </w:tcPr>
          <w:p w14:paraId="1C3F87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101470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85742</w:t>
            </w:r>
          </w:p>
        </w:tc>
        <w:tc>
          <w:tcPr>
            <w:tcW w:w="1899" w:type="dxa"/>
            <w:vAlign w:val="center"/>
          </w:tcPr>
          <w:p w14:paraId="0EEE43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101478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76428</w:t>
            </w:r>
          </w:p>
        </w:tc>
        <w:tc>
          <w:tcPr>
            <w:tcW w:w="1899" w:type="dxa"/>
            <w:vAlign w:val="center"/>
          </w:tcPr>
          <w:p w14:paraId="6679EF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101480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91560</w:t>
            </w:r>
          </w:p>
        </w:tc>
      </w:tr>
      <w:tr w14:paraId="3E1A0C1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D72DF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case_051</w:t>
            </w:r>
          </w:p>
        </w:tc>
        <w:tc>
          <w:tcPr>
            <w:tcW w:w="1899" w:type="dxa"/>
            <w:vAlign w:val="center"/>
          </w:tcPr>
          <w:p w14:paraId="2CD9FB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368057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1737084</w:t>
            </w:r>
          </w:p>
        </w:tc>
        <w:tc>
          <w:tcPr>
            <w:tcW w:w="1899" w:type="dxa"/>
            <w:vAlign w:val="center"/>
          </w:tcPr>
          <w:p w14:paraId="5059AF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279150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1802904</w:t>
            </w:r>
          </w:p>
        </w:tc>
        <w:tc>
          <w:tcPr>
            <w:tcW w:w="1899" w:type="dxa"/>
            <w:vAlign w:val="center"/>
          </w:tcPr>
          <w:p w14:paraId="2C660C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268663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1540852</w:t>
            </w:r>
          </w:p>
        </w:tc>
        <w:tc>
          <w:tcPr>
            <w:tcW w:w="1899" w:type="dxa"/>
            <w:vAlign w:val="center"/>
          </w:tcPr>
          <w:p w14:paraId="28F995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269210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1540944</w:t>
            </w:r>
          </w:p>
        </w:tc>
      </w:tr>
      <w:tr w14:paraId="6577AA3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F0CB2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case_052</w:t>
            </w:r>
          </w:p>
        </w:tc>
        <w:tc>
          <w:tcPr>
            <w:tcW w:w="1899" w:type="dxa"/>
            <w:vAlign w:val="center"/>
          </w:tcPr>
          <w:p w14:paraId="2AA1B7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83486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510036</w:t>
            </w:r>
          </w:p>
        </w:tc>
        <w:tc>
          <w:tcPr>
            <w:tcW w:w="1899" w:type="dxa"/>
            <w:vAlign w:val="center"/>
          </w:tcPr>
          <w:p w14:paraId="2897C4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59430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956016</w:t>
            </w:r>
          </w:p>
        </w:tc>
        <w:tc>
          <w:tcPr>
            <w:tcW w:w="1899" w:type="dxa"/>
            <w:vAlign w:val="center"/>
          </w:tcPr>
          <w:p w14:paraId="263748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47196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1086704</w:t>
            </w:r>
          </w:p>
        </w:tc>
        <w:tc>
          <w:tcPr>
            <w:tcW w:w="1899" w:type="dxa"/>
            <w:vAlign w:val="center"/>
          </w:tcPr>
          <w:p w14:paraId="378950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42349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1120616</w:t>
            </w:r>
          </w:p>
        </w:tc>
      </w:tr>
      <w:tr w14:paraId="5B3CD28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37E2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case_053</w:t>
            </w:r>
          </w:p>
        </w:tc>
        <w:tc>
          <w:tcPr>
            <w:tcW w:w="1899" w:type="dxa"/>
            <w:vAlign w:val="center"/>
          </w:tcPr>
          <w:p w14:paraId="4FFF36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908666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5661006</w:t>
            </w:r>
          </w:p>
        </w:tc>
        <w:tc>
          <w:tcPr>
            <w:tcW w:w="1899" w:type="dxa"/>
            <w:vAlign w:val="center"/>
          </w:tcPr>
          <w:p w14:paraId="015B08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724841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7821474</w:t>
            </w:r>
          </w:p>
        </w:tc>
        <w:tc>
          <w:tcPr>
            <w:tcW w:w="1899" w:type="dxa"/>
            <w:vAlign w:val="center"/>
          </w:tcPr>
          <w:p w14:paraId="7C6F9E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673529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8026892</w:t>
            </w:r>
          </w:p>
        </w:tc>
        <w:tc>
          <w:tcPr>
            <w:tcW w:w="1899" w:type="dxa"/>
            <w:vAlign w:val="center"/>
          </w:tcPr>
          <w:p w14:paraId="5E8174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622512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8019980</w:t>
            </w:r>
          </w:p>
        </w:tc>
      </w:tr>
      <w:tr w14:paraId="7153427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18E1E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case_054</w:t>
            </w:r>
          </w:p>
        </w:tc>
        <w:tc>
          <w:tcPr>
            <w:tcW w:w="1899" w:type="dxa"/>
            <w:vAlign w:val="center"/>
          </w:tcPr>
          <w:p w14:paraId="4C6388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499976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119076</w:t>
            </w:r>
          </w:p>
        </w:tc>
        <w:tc>
          <w:tcPr>
            <w:tcW w:w="1899" w:type="dxa"/>
            <w:vAlign w:val="center"/>
          </w:tcPr>
          <w:p w14:paraId="0955EE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498852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671948</w:t>
            </w:r>
          </w:p>
        </w:tc>
        <w:tc>
          <w:tcPr>
            <w:tcW w:w="1899" w:type="dxa"/>
            <w:vAlign w:val="center"/>
          </w:tcPr>
          <w:p w14:paraId="705EE0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496803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1407764</w:t>
            </w:r>
          </w:p>
        </w:tc>
        <w:tc>
          <w:tcPr>
            <w:tcW w:w="1899" w:type="dxa"/>
            <w:vAlign w:val="center"/>
          </w:tcPr>
          <w:p w14:paraId="4F612F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498075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1458900</w:t>
            </w:r>
          </w:p>
        </w:tc>
      </w:tr>
      <w:tr w14:paraId="6D29E2A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5702A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case_055</w:t>
            </w:r>
          </w:p>
        </w:tc>
        <w:tc>
          <w:tcPr>
            <w:tcW w:w="1899" w:type="dxa"/>
            <w:vAlign w:val="center"/>
          </w:tcPr>
          <w:p w14:paraId="128441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60285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277232</w:t>
            </w:r>
          </w:p>
        </w:tc>
        <w:tc>
          <w:tcPr>
            <w:tcW w:w="1899" w:type="dxa"/>
            <w:vAlign w:val="center"/>
          </w:tcPr>
          <w:p w14:paraId="70BC8E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37965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547584</w:t>
            </w:r>
          </w:p>
        </w:tc>
        <w:tc>
          <w:tcPr>
            <w:tcW w:w="1899" w:type="dxa"/>
            <w:vAlign w:val="center"/>
          </w:tcPr>
          <w:p w14:paraId="0A896D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33204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631036</w:t>
            </w:r>
          </w:p>
        </w:tc>
        <w:tc>
          <w:tcPr>
            <w:tcW w:w="1899" w:type="dxa"/>
            <w:vAlign w:val="center"/>
          </w:tcPr>
          <w:p w14:paraId="1075F4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28685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715024</w:t>
            </w:r>
          </w:p>
        </w:tc>
      </w:tr>
      <w:tr w14:paraId="09A739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29F83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case_056</w:t>
            </w:r>
          </w:p>
        </w:tc>
        <w:tc>
          <w:tcPr>
            <w:tcW w:w="1899" w:type="dxa"/>
            <w:vAlign w:val="center"/>
          </w:tcPr>
          <w:p w14:paraId="6BB7E8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264454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26142</w:t>
            </w:r>
          </w:p>
        </w:tc>
        <w:tc>
          <w:tcPr>
            <w:tcW w:w="1899" w:type="dxa"/>
            <w:vAlign w:val="center"/>
          </w:tcPr>
          <w:p w14:paraId="4C4FA9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258752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58960</w:t>
            </w:r>
          </w:p>
        </w:tc>
        <w:tc>
          <w:tcPr>
            <w:tcW w:w="1899" w:type="dxa"/>
            <w:vAlign w:val="center"/>
          </w:tcPr>
          <w:p w14:paraId="02E626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258635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58960</w:t>
            </w:r>
          </w:p>
        </w:tc>
        <w:tc>
          <w:tcPr>
            <w:tcW w:w="1899" w:type="dxa"/>
            <w:vAlign w:val="center"/>
          </w:tcPr>
          <w:p w14:paraId="61D6F0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258927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67190</w:t>
            </w:r>
          </w:p>
        </w:tc>
      </w:tr>
      <w:tr w14:paraId="23057E4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BF602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case_057</w:t>
            </w:r>
          </w:p>
        </w:tc>
        <w:tc>
          <w:tcPr>
            <w:tcW w:w="1899" w:type="dxa"/>
            <w:vAlign w:val="center"/>
          </w:tcPr>
          <w:p w14:paraId="471E50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31054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133896</w:t>
            </w:r>
          </w:p>
        </w:tc>
        <w:tc>
          <w:tcPr>
            <w:tcW w:w="1899" w:type="dxa"/>
            <w:vAlign w:val="center"/>
          </w:tcPr>
          <w:p w14:paraId="268257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22015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192428</w:t>
            </w:r>
          </w:p>
        </w:tc>
        <w:tc>
          <w:tcPr>
            <w:tcW w:w="1899" w:type="dxa"/>
            <w:vAlign w:val="center"/>
          </w:tcPr>
          <w:p w14:paraId="750C2F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16961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198340</w:t>
            </w:r>
          </w:p>
        </w:tc>
        <w:tc>
          <w:tcPr>
            <w:tcW w:w="1899" w:type="dxa"/>
            <w:vAlign w:val="center"/>
          </w:tcPr>
          <w:p w14:paraId="25813D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218840</w:t>
            </w:r>
          </w:p>
        </w:tc>
      </w:tr>
      <w:tr w14:paraId="68D92BA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BA00D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case_058</w:t>
            </w:r>
          </w:p>
        </w:tc>
        <w:tc>
          <w:tcPr>
            <w:tcW w:w="1899" w:type="dxa"/>
            <w:vAlign w:val="center"/>
          </w:tcPr>
          <w:p w14:paraId="115EB0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2422155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65236992</w:t>
            </w:r>
          </w:p>
        </w:tc>
        <w:tc>
          <w:tcPr>
            <w:tcW w:w="1899" w:type="dxa"/>
            <w:vAlign w:val="center"/>
          </w:tcPr>
          <w:p w14:paraId="16772F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1793835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59768832</w:t>
            </w:r>
          </w:p>
        </w:tc>
        <w:tc>
          <w:tcPr>
            <w:tcW w:w="1899" w:type="dxa"/>
            <w:vAlign w:val="center"/>
          </w:tcPr>
          <w:p w14:paraId="68B179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1482754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71340032</w:t>
            </w:r>
          </w:p>
        </w:tc>
        <w:tc>
          <w:tcPr>
            <w:tcW w:w="1899" w:type="dxa"/>
            <w:vAlign w:val="center"/>
          </w:tcPr>
          <w:p w14:paraId="1798B7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1451049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60899328</w:t>
            </w:r>
          </w:p>
        </w:tc>
      </w:tr>
      <w:tr w14:paraId="7F8D7DD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42C15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case_059</w:t>
            </w:r>
          </w:p>
        </w:tc>
        <w:tc>
          <w:tcPr>
            <w:tcW w:w="1899" w:type="dxa"/>
            <w:vAlign w:val="center"/>
          </w:tcPr>
          <w:p w14:paraId="115B48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475662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10002432</w:t>
            </w:r>
          </w:p>
        </w:tc>
        <w:tc>
          <w:tcPr>
            <w:tcW w:w="1899" w:type="dxa"/>
            <w:vAlign w:val="center"/>
          </w:tcPr>
          <w:p w14:paraId="570E9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326862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8978432</w:t>
            </w:r>
          </w:p>
        </w:tc>
        <w:tc>
          <w:tcPr>
            <w:tcW w:w="1899" w:type="dxa"/>
            <w:vAlign w:val="center"/>
          </w:tcPr>
          <w:p w14:paraId="03DAF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248704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9101312</w:t>
            </w:r>
          </w:p>
        </w:tc>
        <w:tc>
          <w:tcPr>
            <w:tcW w:w="1899" w:type="dxa"/>
            <w:vAlign w:val="center"/>
          </w:tcPr>
          <w:p w14:paraId="0ADB8F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264462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13574144</w:t>
            </w:r>
          </w:p>
        </w:tc>
      </w:tr>
      <w:tr w14:paraId="2261265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A8CAF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case_060</w:t>
            </w:r>
          </w:p>
        </w:tc>
        <w:tc>
          <w:tcPr>
            <w:tcW w:w="1899" w:type="dxa"/>
            <w:vAlign w:val="center"/>
          </w:tcPr>
          <w:p w14:paraId="43B697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427939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8336404</w:t>
            </w:r>
          </w:p>
        </w:tc>
        <w:tc>
          <w:tcPr>
            <w:tcW w:w="1899" w:type="dxa"/>
            <w:vAlign w:val="center"/>
          </w:tcPr>
          <w:p w14:paraId="6357C0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302220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11169108</w:t>
            </w:r>
          </w:p>
        </w:tc>
        <w:tc>
          <w:tcPr>
            <w:tcW w:w="1899" w:type="dxa"/>
            <w:vAlign w:val="center"/>
          </w:tcPr>
          <w:p w14:paraId="3C0FA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265335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13329368</w:t>
            </w:r>
          </w:p>
        </w:tc>
        <w:tc>
          <w:tcPr>
            <w:tcW w:w="1899" w:type="dxa"/>
            <w:vAlign w:val="center"/>
          </w:tcPr>
          <w:p w14:paraId="7D67D8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275453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14069160</w:t>
            </w:r>
          </w:p>
        </w:tc>
      </w:tr>
      <w:tr w14:paraId="4BD173D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65316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case_061</w:t>
            </w:r>
          </w:p>
        </w:tc>
        <w:tc>
          <w:tcPr>
            <w:tcW w:w="1899" w:type="dxa"/>
            <w:vAlign w:val="center"/>
          </w:tcPr>
          <w:p w14:paraId="548865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43298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342740</w:t>
            </w:r>
          </w:p>
        </w:tc>
        <w:tc>
          <w:tcPr>
            <w:tcW w:w="1899" w:type="dxa"/>
            <w:vAlign w:val="center"/>
          </w:tcPr>
          <w:p w14:paraId="7E34C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30156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447392</w:t>
            </w:r>
          </w:p>
        </w:tc>
        <w:tc>
          <w:tcPr>
            <w:tcW w:w="1899" w:type="dxa"/>
            <w:vAlign w:val="center"/>
          </w:tcPr>
          <w:p w14:paraId="474BFC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24371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477584</w:t>
            </w:r>
          </w:p>
        </w:tc>
        <w:tc>
          <w:tcPr>
            <w:tcW w:w="1899" w:type="dxa"/>
            <w:vAlign w:val="center"/>
          </w:tcPr>
          <w:p w14:paraId="5F91E7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21418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491300</w:t>
            </w:r>
          </w:p>
        </w:tc>
      </w:tr>
      <w:tr w14:paraId="7CEED23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CBE3C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case_062</w:t>
            </w:r>
          </w:p>
        </w:tc>
        <w:tc>
          <w:tcPr>
            <w:tcW w:w="1899" w:type="dxa"/>
            <w:vAlign w:val="center"/>
          </w:tcPr>
          <w:p w14:paraId="036A97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1432282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3956736</w:t>
            </w:r>
          </w:p>
        </w:tc>
        <w:tc>
          <w:tcPr>
            <w:tcW w:w="1899" w:type="dxa"/>
            <w:vAlign w:val="center"/>
          </w:tcPr>
          <w:p w14:paraId="1001FB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952847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4506624</w:t>
            </w:r>
          </w:p>
        </w:tc>
        <w:tc>
          <w:tcPr>
            <w:tcW w:w="1899" w:type="dxa"/>
            <w:vAlign w:val="center"/>
          </w:tcPr>
          <w:p w14:paraId="513532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716142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4942848</w:t>
            </w:r>
          </w:p>
        </w:tc>
        <w:tc>
          <w:tcPr>
            <w:tcW w:w="1899" w:type="dxa"/>
            <w:vAlign w:val="center"/>
          </w:tcPr>
          <w:p w14:paraId="697CF4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573613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5308416</w:t>
            </w:r>
          </w:p>
        </w:tc>
      </w:tr>
      <w:tr w14:paraId="7937B90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0387A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case_063</w:t>
            </w:r>
          </w:p>
        </w:tc>
        <w:tc>
          <w:tcPr>
            <w:tcW w:w="1899" w:type="dxa"/>
            <w:vAlign w:val="center"/>
          </w:tcPr>
          <w:p w14:paraId="234744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536908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1268736</w:t>
            </w:r>
          </w:p>
        </w:tc>
        <w:tc>
          <w:tcPr>
            <w:tcW w:w="1899" w:type="dxa"/>
            <w:vAlign w:val="center"/>
          </w:tcPr>
          <w:p w14:paraId="0696D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359159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1671168</w:t>
            </w:r>
          </w:p>
        </w:tc>
        <w:tc>
          <w:tcPr>
            <w:tcW w:w="1899" w:type="dxa"/>
            <w:vAlign w:val="center"/>
          </w:tcPr>
          <w:p w14:paraId="3378F1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270306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1932288</w:t>
            </w:r>
          </w:p>
        </w:tc>
        <w:tc>
          <w:tcPr>
            <w:tcW w:w="1899" w:type="dxa"/>
            <w:vAlign w:val="center"/>
          </w:tcPr>
          <w:p w14:paraId="3DB972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216757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1972224</w:t>
            </w:r>
          </w:p>
        </w:tc>
      </w:tr>
      <w:tr w14:paraId="006681B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D5CFD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case_064</w:t>
            </w:r>
          </w:p>
        </w:tc>
        <w:tc>
          <w:tcPr>
            <w:tcW w:w="1899" w:type="dxa"/>
            <w:vAlign w:val="center"/>
          </w:tcPr>
          <w:p w14:paraId="636814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19024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1314</w:t>
            </w:r>
          </w:p>
        </w:tc>
        <w:tc>
          <w:tcPr>
            <w:tcW w:w="1899" w:type="dxa"/>
            <w:vAlign w:val="center"/>
          </w:tcPr>
          <w:p w14:paraId="6DE104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19277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1538</w:t>
            </w:r>
          </w:p>
        </w:tc>
        <w:tc>
          <w:tcPr>
            <w:tcW w:w="1899" w:type="dxa"/>
            <w:vAlign w:val="center"/>
          </w:tcPr>
          <w:p w14:paraId="1AA759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19289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1702</w:t>
            </w:r>
          </w:p>
        </w:tc>
        <w:tc>
          <w:tcPr>
            <w:tcW w:w="1899" w:type="dxa"/>
            <w:vAlign w:val="center"/>
          </w:tcPr>
          <w:p w14:paraId="577AB2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19367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1798</w:t>
            </w:r>
          </w:p>
        </w:tc>
      </w:tr>
      <w:tr w14:paraId="5652240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BB20B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case_065</w:t>
            </w:r>
          </w:p>
        </w:tc>
        <w:tc>
          <w:tcPr>
            <w:tcW w:w="1899" w:type="dxa"/>
            <w:vAlign w:val="center"/>
          </w:tcPr>
          <w:p w14:paraId="7A0FD1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24250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188080</w:t>
            </w:r>
          </w:p>
        </w:tc>
        <w:tc>
          <w:tcPr>
            <w:tcW w:w="1899" w:type="dxa"/>
            <w:vAlign w:val="center"/>
          </w:tcPr>
          <w:p w14:paraId="557B0F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16161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212288</w:t>
            </w:r>
          </w:p>
        </w:tc>
        <w:tc>
          <w:tcPr>
            <w:tcW w:w="1899" w:type="dxa"/>
            <w:vAlign w:val="center"/>
          </w:tcPr>
          <w:p w14:paraId="23FE79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14560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113620</w:t>
            </w:r>
          </w:p>
        </w:tc>
        <w:tc>
          <w:tcPr>
            <w:tcW w:w="1899" w:type="dxa"/>
            <w:vAlign w:val="center"/>
          </w:tcPr>
          <w:p w14:paraId="090DD3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12202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191964</w:t>
            </w:r>
          </w:p>
        </w:tc>
      </w:tr>
      <w:tr w14:paraId="39864B8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EEE0E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case_066</w:t>
            </w:r>
          </w:p>
        </w:tc>
        <w:tc>
          <w:tcPr>
            <w:tcW w:w="1899" w:type="dxa"/>
            <w:vAlign w:val="center"/>
          </w:tcPr>
          <w:p w14:paraId="22F722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220351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350970</w:t>
            </w:r>
          </w:p>
        </w:tc>
        <w:tc>
          <w:tcPr>
            <w:tcW w:w="1899" w:type="dxa"/>
            <w:vAlign w:val="center"/>
          </w:tcPr>
          <w:p w14:paraId="4A1569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197081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670900</w:t>
            </w:r>
          </w:p>
        </w:tc>
        <w:tc>
          <w:tcPr>
            <w:tcW w:w="1899" w:type="dxa"/>
            <w:vAlign w:val="center"/>
          </w:tcPr>
          <w:p w14:paraId="2AD467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190714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678646</w:t>
            </w:r>
          </w:p>
        </w:tc>
        <w:tc>
          <w:tcPr>
            <w:tcW w:w="1899" w:type="dxa"/>
            <w:vAlign w:val="center"/>
          </w:tcPr>
          <w:p w14:paraId="0D1A88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188355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619790</w:t>
            </w:r>
          </w:p>
        </w:tc>
      </w:tr>
      <w:tr w14:paraId="39CC44B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4B0BF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case_067</w:t>
            </w:r>
          </w:p>
        </w:tc>
        <w:tc>
          <w:tcPr>
            <w:tcW w:w="1899" w:type="dxa"/>
            <w:vAlign w:val="center"/>
          </w:tcPr>
          <w:p w14:paraId="121037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31978880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270862720</w:t>
            </w:r>
          </w:p>
        </w:tc>
        <w:tc>
          <w:tcPr>
            <w:tcW w:w="1899" w:type="dxa"/>
            <w:vAlign w:val="center"/>
          </w:tcPr>
          <w:p w14:paraId="1CAD61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21663434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270373632</w:t>
            </w:r>
          </w:p>
        </w:tc>
        <w:tc>
          <w:tcPr>
            <w:tcW w:w="1899" w:type="dxa"/>
            <w:vAlign w:val="center"/>
          </w:tcPr>
          <w:p w14:paraId="0CEDF6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16507842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267164800</w:t>
            </w:r>
          </w:p>
        </w:tc>
        <w:tc>
          <w:tcPr>
            <w:tcW w:w="1899" w:type="dxa"/>
            <w:vAlign w:val="center"/>
          </w:tcPr>
          <w:p w14:paraId="5EF784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14789422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265242112</w:t>
            </w:r>
          </w:p>
        </w:tc>
      </w:tr>
      <w:tr w14:paraId="0135B72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88250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case_068</w:t>
            </w:r>
          </w:p>
        </w:tc>
        <w:tc>
          <w:tcPr>
            <w:tcW w:w="1899" w:type="dxa"/>
            <w:vAlign w:val="center"/>
          </w:tcPr>
          <w:p w14:paraId="7AFD57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315882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278048</w:t>
            </w:r>
          </w:p>
        </w:tc>
        <w:tc>
          <w:tcPr>
            <w:tcW w:w="1899" w:type="dxa"/>
            <w:vAlign w:val="center"/>
          </w:tcPr>
          <w:p w14:paraId="26C612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307225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256574</w:t>
            </w:r>
          </w:p>
        </w:tc>
        <w:tc>
          <w:tcPr>
            <w:tcW w:w="1899" w:type="dxa"/>
            <w:vAlign w:val="center"/>
          </w:tcPr>
          <w:p w14:paraId="170298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304375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307738</w:t>
            </w:r>
          </w:p>
        </w:tc>
        <w:tc>
          <w:tcPr>
            <w:tcW w:w="1899" w:type="dxa"/>
            <w:vAlign w:val="center"/>
          </w:tcPr>
          <w:p w14:paraId="4756DC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302697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321724</w:t>
            </w:r>
          </w:p>
        </w:tc>
      </w:tr>
      <w:tr w14:paraId="4273922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7C1E0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case_069</w:t>
            </w:r>
          </w:p>
        </w:tc>
        <w:tc>
          <w:tcPr>
            <w:tcW w:w="1899" w:type="dxa"/>
            <w:vAlign w:val="center"/>
          </w:tcPr>
          <w:p w14:paraId="1AF6E4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22639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32066</w:t>
            </w:r>
          </w:p>
        </w:tc>
        <w:tc>
          <w:tcPr>
            <w:tcW w:w="1899" w:type="dxa"/>
            <w:vAlign w:val="center"/>
          </w:tcPr>
          <w:p w14:paraId="33A356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20653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75140</w:t>
            </w:r>
          </w:p>
        </w:tc>
        <w:tc>
          <w:tcPr>
            <w:tcW w:w="1899" w:type="dxa"/>
            <w:vAlign w:val="center"/>
          </w:tcPr>
          <w:p w14:paraId="0804CD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21223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74408</w:t>
            </w:r>
          </w:p>
        </w:tc>
        <w:tc>
          <w:tcPr>
            <w:tcW w:w="1899" w:type="dxa"/>
            <w:vAlign w:val="center"/>
          </w:tcPr>
          <w:p w14:paraId="3F9BDD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20378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96266</w:t>
            </w:r>
          </w:p>
        </w:tc>
      </w:tr>
      <w:tr w14:paraId="5AE5565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275EF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case_070</w:t>
            </w:r>
          </w:p>
        </w:tc>
        <w:tc>
          <w:tcPr>
            <w:tcW w:w="1899" w:type="dxa"/>
            <w:vAlign w:val="center"/>
          </w:tcPr>
          <w:p w14:paraId="282AAA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57537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481420</w:t>
            </w:r>
          </w:p>
        </w:tc>
        <w:tc>
          <w:tcPr>
            <w:tcW w:w="1899" w:type="dxa"/>
            <w:vAlign w:val="center"/>
          </w:tcPr>
          <w:p w14:paraId="4C4DF1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40690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691088</w:t>
            </w:r>
          </w:p>
        </w:tc>
        <w:tc>
          <w:tcPr>
            <w:tcW w:w="1899" w:type="dxa"/>
            <w:vAlign w:val="center"/>
          </w:tcPr>
          <w:p w14:paraId="7E2301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33281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735920</w:t>
            </w:r>
          </w:p>
        </w:tc>
        <w:tc>
          <w:tcPr>
            <w:tcW w:w="1899" w:type="dxa"/>
            <w:vAlign w:val="center"/>
          </w:tcPr>
          <w:p w14:paraId="6B2F1A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30183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963236</w:t>
            </w:r>
          </w:p>
        </w:tc>
      </w:tr>
      <w:tr w14:paraId="4341F76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4800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case_071</w:t>
            </w:r>
          </w:p>
        </w:tc>
        <w:tc>
          <w:tcPr>
            <w:tcW w:w="1899" w:type="dxa"/>
            <w:vAlign w:val="center"/>
          </w:tcPr>
          <w:p w14:paraId="098F05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18043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49248</w:t>
            </w:r>
          </w:p>
        </w:tc>
        <w:tc>
          <w:tcPr>
            <w:tcW w:w="1899" w:type="dxa"/>
            <w:vAlign w:val="center"/>
          </w:tcPr>
          <w:p w14:paraId="11911F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17831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49538</w:t>
            </w:r>
          </w:p>
        </w:tc>
        <w:tc>
          <w:tcPr>
            <w:tcW w:w="1899" w:type="dxa"/>
            <w:vAlign w:val="center"/>
          </w:tcPr>
          <w:p w14:paraId="5B8E41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17324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72674</w:t>
            </w:r>
          </w:p>
        </w:tc>
        <w:tc>
          <w:tcPr>
            <w:tcW w:w="1899" w:type="dxa"/>
            <w:vAlign w:val="center"/>
          </w:tcPr>
          <w:p w14:paraId="57CB3A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17419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73154</w:t>
            </w:r>
          </w:p>
        </w:tc>
      </w:tr>
      <w:tr w14:paraId="428CBD0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05C98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case_072</w:t>
            </w:r>
          </w:p>
        </w:tc>
        <w:tc>
          <w:tcPr>
            <w:tcW w:w="1899" w:type="dxa"/>
            <w:vAlign w:val="center"/>
          </w:tcPr>
          <w:p w14:paraId="773B22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11943401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176190430</w:t>
            </w:r>
          </w:p>
        </w:tc>
        <w:tc>
          <w:tcPr>
            <w:tcW w:w="1899" w:type="dxa"/>
            <w:vAlign w:val="center"/>
          </w:tcPr>
          <w:p w14:paraId="4B7371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7823450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187587728</w:t>
            </w:r>
          </w:p>
        </w:tc>
        <w:tc>
          <w:tcPr>
            <w:tcW w:w="1899" w:type="dxa"/>
            <w:vAlign w:val="center"/>
          </w:tcPr>
          <w:p w14:paraId="50644A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6060319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182715548</w:t>
            </w:r>
          </w:p>
        </w:tc>
        <w:tc>
          <w:tcPr>
            <w:tcW w:w="1899" w:type="dxa"/>
            <w:vAlign w:val="center"/>
          </w:tcPr>
          <w:p w14:paraId="6DD249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4752289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200680658</w:t>
            </w:r>
          </w:p>
        </w:tc>
      </w:tr>
      <w:tr w14:paraId="6B4920E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38755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case_073</w:t>
            </w:r>
          </w:p>
        </w:tc>
        <w:tc>
          <w:tcPr>
            <w:tcW w:w="1899" w:type="dxa"/>
            <w:vAlign w:val="center"/>
          </w:tcPr>
          <w:p w14:paraId="081598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5315539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132931968</w:t>
            </w:r>
          </w:p>
        </w:tc>
        <w:tc>
          <w:tcPr>
            <w:tcW w:w="1899" w:type="dxa"/>
            <w:vAlign w:val="center"/>
          </w:tcPr>
          <w:p w14:paraId="2BAF37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4499191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132694784</w:t>
            </w:r>
          </w:p>
        </w:tc>
        <w:tc>
          <w:tcPr>
            <w:tcW w:w="1899" w:type="dxa"/>
            <w:vAlign w:val="center"/>
          </w:tcPr>
          <w:p w14:paraId="673A66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3838410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132736128</w:t>
            </w:r>
          </w:p>
        </w:tc>
        <w:tc>
          <w:tcPr>
            <w:tcW w:w="1899" w:type="dxa"/>
            <w:vAlign w:val="center"/>
          </w:tcPr>
          <w:p w14:paraId="4F721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3495344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132658688</w:t>
            </w:r>
          </w:p>
        </w:tc>
      </w:tr>
      <w:tr w14:paraId="2BF3115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78799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case_074</w:t>
            </w:r>
          </w:p>
        </w:tc>
        <w:tc>
          <w:tcPr>
            <w:tcW w:w="1899" w:type="dxa"/>
            <w:vAlign w:val="center"/>
          </w:tcPr>
          <w:p w14:paraId="116ECB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885899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12218528</w:t>
            </w:r>
          </w:p>
        </w:tc>
        <w:tc>
          <w:tcPr>
            <w:tcW w:w="1899" w:type="dxa"/>
            <w:vAlign w:val="center"/>
          </w:tcPr>
          <w:p w14:paraId="2AB9CF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598673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17371356</w:t>
            </w:r>
          </w:p>
        </w:tc>
        <w:tc>
          <w:tcPr>
            <w:tcW w:w="1899" w:type="dxa"/>
            <w:vAlign w:val="center"/>
          </w:tcPr>
          <w:p w14:paraId="2D4357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471572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15081688</w:t>
            </w:r>
          </w:p>
        </w:tc>
        <w:tc>
          <w:tcPr>
            <w:tcW w:w="1899" w:type="dxa"/>
            <w:vAlign w:val="center"/>
          </w:tcPr>
          <w:p w14:paraId="2A5EA1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425180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19398856</w:t>
            </w:r>
          </w:p>
        </w:tc>
      </w:tr>
      <w:tr w14:paraId="15197CD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9A9B9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case_075</w:t>
            </w:r>
          </w:p>
        </w:tc>
        <w:tc>
          <w:tcPr>
            <w:tcW w:w="1899" w:type="dxa"/>
            <w:vAlign w:val="center"/>
          </w:tcPr>
          <w:p w14:paraId="07787B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1410385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187590</w:t>
            </w:r>
          </w:p>
        </w:tc>
        <w:tc>
          <w:tcPr>
            <w:tcW w:w="1899" w:type="dxa"/>
            <w:vAlign w:val="center"/>
          </w:tcPr>
          <w:p w14:paraId="40DD4F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1407227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255048</w:t>
            </w:r>
          </w:p>
        </w:tc>
        <w:tc>
          <w:tcPr>
            <w:tcW w:w="1899" w:type="dxa"/>
            <w:vAlign w:val="center"/>
          </w:tcPr>
          <w:p w14:paraId="598F33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1395565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289772</w:t>
            </w:r>
          </w:p>
        </w:tc>
        <w:tc>
          <w:tcPr>
            <w:tcW w:w="1899" w:type="dxa"/>
            <w:vAlign w:val="center"/>
          </w:tcPr>
          <w:p w14:paraId="77469E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1395777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290416</w:t>
            </w:r>
          </w:p>
        </w:tc>
      </w:tr>
      <w:tr w14:paraId="4630DFE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5CB46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case_076</w:t>
            </w:r>
          </w:p>
        </w:tc>
        <w:tc>
          <w:tcPr>
            <w:tcW w:w="1899" w:type="dxa"/>
            <w:vAlign w:val="center"/>
          </w:tcPr>
          <w:p w14:paraId="6A4123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3151297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81352716</w:t>
            </w:r>
          </w:p>
        </w:tc>
        <w:tc>
          <w:tcPr>
            <w:tcW w:w="1899" w:type="dxa"/>
            <w:vAlign w:val="center"/>
          </w:tcPr>
          <w:p w14:paraId="1B106A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2181621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84838408</w:t>
            </w:r>
          </w:p>
        </w:tc>
        <w:tc>
          <w:tcPr>
            <w:tcW w:w="1899" w:type="dxa"/>
            <w:vAlign w:val="center"/>
          </w:tcPr>
          <w:p w14:paraId="24698B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1769700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83438608</w:t>
            </w:r>
          </w:p>
        </w:tc>
        <w:tc>
          <w:tcPr>
            <w:tcW w:w="1899" w:type="dxa"/>
            <w:vAlign w:val="center"/>
          </w:tcPr>
          <w:p w14:paraId="7111C9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1678706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92685324</w:t>
            </w:r>
          </w:p>
        </w:tc>
      </w:tr>
      <w:tr w14:paraId="23C738F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1E536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case_077</w:t>
            </w:r>
          </w:p>
        </w:tc>
        <w:tc>
          <w:tcPr>
            <w:tcW w:w="1899" w:type="dxa"/>
            <w:vAlign w:val="center"/>
          </w:tcPr>
          <w:p w14:paraId="217F1B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285884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958668</w:t>
            </w:r>
          </w:p>
        </w:tc>
        <w:tc>
          <w:tcPr>
            <w:tcW w:w="1899" w:type="dxa"/>
            <w:vAlign w:val="center"/>
          </w:tcPr>
          <w:p w14:paraId="150560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215141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1916932</w:t>
            </w:r>
          </w:p>
        </w:tc>
        <w:tc>
          <w:tcPr>
            <w:tcW w:w="1899" w:type="dxa"/>
            <w:vAlign w:val="center"/>
          </w:tcPr>
          <w:p w14:paraId="069A25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179339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1969992</w:t>
            </w:r>
          </w:p>
        </w:tc>
        <w:tc>
          <w:tcPr>
            <w:tcW w:w="1899" w:type="dxa"/>
            <w:vAlign w:val="center"/>
          </w:tcPr>
          <w:p w14:paraId="46510B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158425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2213626</w:t>
            </w:r>
          </w:p>
        </w:tc>
      </w:tr>
      <w:tr w14:paraId="56DD4D5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B44A1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case_078</w:t>
            </w:r>
          </w:p>
        </w:tc>
        <w:tc>
          <w:tcPr>
            <w:tcW w:w="1899" w:type="dxa"/>
            <w:vAlign w:val="center"/>
          </w:tcPr>
          <w:p w14:paraId="02A82D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1196928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8667264</w:t>
            </w:r>
          </w:p>
        </w:tc>
        <w:tc>
          <w:tcPr>
            <w:tcW w:w="1899" w:type="dxa"/>
            <w:vAlign w:val="center"/>
          </w:tcPr>
          <w:p w14:paraId="1157AD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787611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10064640</w:t>
            </w:r>
          </w:p>
        </w:tc>
        <w:tc>
          <w:tcPr>
            <w:tcW w:w="1899" w:type="dxa"/>
            <w:vAlign w:val="center"/>
          </w:tcPr>
          <w:p w14:paraId="2E6095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635884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10783104</w:t>
            </w:r>
          </w:p>
        </w:tc>
        <w:tc>
          <w:tcPr>
            <w:tcW w:w="1899" w:type="dxa"/>
            <w:vAlign w:val="center"/>
          </w:tcPr>
          <w:p w14:paraId="67EF01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560552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13246464</w:t>
            </w:r>
          </w:p>
        </w:tc>
      </w:tr>
      <w:tr w14:paraId="0552136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FC67A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case_079</w:t>
            </w:r>
          </w:p>
        </w:tc>
        <w:tc>
          <w:tcPr>
            <w:tcW w:w="1899" w:type="dxa"/>
            <w:vAlign w:val="center"/>
          </w:tcPr>
          <w:p w14:paraId="1616A9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16152373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217264128</w:t>
            </w:r>
          </w:p>
        </w:tc>
        <w:tc>
          <w:tcPr>
            <w:tcW w:w="1899" w:type="dxa"/>
            <w:vAlign w:val="center"/>
          </w:tcPr>
          <w:p w14:paraId="58EBCF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10752333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219873280</w:t>
            </w:r>
          </w:p>
        </w:tc>
        <w:tc>
          <w:tcPr>
            <w:tcW w:w="1899" w:type="dxa"/>
            <w:vAlign w:val="center"/>
          </w:tcPr>
          <w:p w14:paraId="431E5C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8203872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209063936</w:t>
            </w:r>
          </w:p>
        </w:tc>
        <w:tc>
          <w:tcPr>
            <w:tcW w:w="1899" w:type="dxa"/>
            <w:vAlign w:val="center"/>
          </w:tcPr>
          <w:p w14:paraId="7A316E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6263028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232099840</w:t>
            </w:r>
          </w:p>
        </w:tc>
      </w:tr>
      <w:tr w14:paraId="6692EAF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3BE26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case_080</w:t>
            </w:r>
          </w:p>
        </w:tc>
        <w:tc>
          <w:tcPr>
            <w:tcW w:w="1899" w:type="dxa"/>
            <w:vAlign w:val="center"/>
          </w:tcPr>
          <w:p w14:paraId="439FAD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145224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2420736</w:t>
            </w:r>
          </w:p>
        </w:tc>
        <w:tc>
          <w:tcPr>
            <w:tcW w:w="1899" w:type="dxa"/>
            <w:vAlign w:val="center"/>
          </w:tcPr>
          <w:p w14:paraId="59F558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111948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4583424</w:t>
            </w:r>
          </w:p>
        </w:tc>
        <w:tc>
          <w:tcPr>
            <w:tcW w:w="1899" w:type="dxa"/>
            <w:vAlign w:val="center"/>
          </w:tcPr>
          <w:p w14:paraId="014BCA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134299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5992448</w:t>
            </w:r>
          </w:p>
        </w:tc>
        <w:tc>
          <w:tcPr>
            <w:tcW w:w="1899" w:type="dxa"/>
            <w:vAlign w:val="center"/>
          </w:tcPr>
          <w:p w14:paraId="34BCA5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172132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8253440</w:t>
            </w:r>
          </w:p>
        </w:tc>
      </w:tr>
      <w:tr w14:paraId="2D35B7B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48360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case_081</w:t>
            </w:r>
          </w:p>
        </w:tc>
        <w:tc>
          <w:tcPr>
            <w:tcW w:w="1899" w:type="dxa"/>
            <w:vAlign w:val="center"/>
          </w:tcPr>
          <w:p w14:paraId="1496D5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76739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446112</w:t>
            </w:r>
          </w:p>
        </w:tc>
        <w:tc>
          <w:tcPr>
            <w:tcW w:w="1899" w:type="dxa"/>
            <w:vAlign w:val="center"/>
          </w:tcPr>
          <w:p w14:paraId="5ADCB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58090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801808</w:t>
            </w:r>
          </w:p>
        </w:tc>
        <w:tc>
          <w:tcPr>
            <w:tcW w:w="1899" w:type="dxa"/>
            <w:vAlign w:val="center"/>
          </w:tcPr>
          <w:p w14:paraId="70A518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48115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662936</w:t>
            </w:r>
          </w:p>
        </w:tc>
        <w:tc>
          <w:tcPr>
            <w:tcW w:w="1899" w:type="dxa"/>
            <w:vAlign w:val="center"/>
          </w:tcPr>
          <w:p w14:paraId="0F251B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34076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62D20E5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D1B1A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case_082</w:t>
            </w:r>
          </w:p>
        </w:tc>
        <w:tc>
          <w:tcPr>
            <w:tcW w:w="1899" w:type="dxa"/>
            <w:vAlign w:val="center"/>
          </w:tcPr>
          <w:p w14:paraId="32E6B3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700670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365190</w:t>
            </w:r>
          </w:p>
        </w:tc>
        <w:tc>
          <w:tcPr>
            <w:tcW w:w="1899" w:type="dxa"/>
            <w:vAlign w:val="center"/>
          </w:tcPr>
          <w:p w14:paraId="7119E9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698481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332070</w:t>
            </w:r>
          </w:p>
        </w:tc>
        <w:tc>
          <w:tcPr>
            <w:tcW w:w="1899" w:type="dxa"/>
            <w:vAlign w:val="center"/>
          </w:tcPr>
          <w:p w14:paraId="684E52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689862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514182</w:t>
            </w:r>
          </w:p>
        </w:tc>
        <w:tc>
          <w:tcPr>
            <w:tcW w:w="1899" w:type="dxa"/>
            <w:vAlign w:val="center"/>
          </w:tcPr>
          <w:p w14:paraId="3334A4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692888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421160</w:t>
            </w:r>
          </w:p>
        </w:tc>
      </w:tr>
      <w:tr w14:paraId="10A99B7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A581C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case_083</w:t>
            </w:r>
          </w:p>
        </w:tc>
        <w:tc>
          <w:tcPr>
            <w:tcW w:w="1899" w:type="dxa"/>
            <w:vAlign w:val="center"/>
          </w:tcPr>
          <w:p w14:paraId="3DFEBA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548251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14422112</w:t>
            </w:r>
          </w:p>
        </w:tc>
        <w:tc>
          <w:tcPr>
            <w:tcW w:w="1899" w:type="dxa"/>
            <w:vAlign w:val="center"/>
          </w:tcPr>
          <w:p w14:paraId="3168C2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482297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16095936</w:t>
            </w:r>
          </w:p>
        </w:tc>
        <w:tc>
          <w:tcPr>
            <w:tcW w:w="1899" w:type="dxa"/>
            <w:vAlign w:val="center"/>
          </w:tcPr>
          <w:p w14:paraId="7EF87B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393795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15137056</w:t>
            </w:r>
          </w:p>
        </w:tc>
        <w:tc>
          <w:tcPr>
            <w:tcW w:w="1899" w:type="dxa"/>
            <w:vAlign w:val="center"/>
          </w:tcPr>
          <w:p w14:paraId="60F825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353909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15212928</w:t>
            </w:r>
          </w:p>
        </w:tc>
      </w:tr>
      <w:tr w14:paraId="5D8BCA5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646E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case_084</w:t>
            </w:r>
          </w:p>
        </w:tc>
        <w:tc>
          <w:tcPr>
            <w:tcW w:w="1899" w:type="dxa"/>
            <w:vAlign w:val="center"/>
          </w:tcPr>
          <w:p w14:paraId="230A94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1255052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76CB83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836220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2454E2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629028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532306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503472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432493B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A8C51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case_085</w:t>
            </w:r>
          </w:p>
        </w:tc>
        <w:tc>
          <w:tcPr>
            <w:tcW w:w="1899" w:type="dxa"/>
            <w:vAlign w:val="center"/>
          </w:tcPr>
          <w:p w14:paraId="73D38B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3001627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2347462</w:t>
            </w:r>
          </w:p>
        </w:tc>
        <w:tc>
          <w:tcPr>
            <w:tcW w:w="1899" w:type="dxa"/>
            <w:vAlign w:val="center"/>
          </w:tcPr>
          <w:p w14:paraId="15A68E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2808702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3121448</w:t>
            </w:r>
          </w:p>
        </w:tc>
        <w:tc>
          <w:tcPr>
            <w:tcW w:w="1899" w:type="dxa"/>
            <w:vAlign w:val="center"/>
          </w:tcPr>
          <w:p w14:paraId="64E3F4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2782190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3408782</w:t>
            </w:r>
          </w:p>
        </w:tc>
        <w:tc>
          <w:tcPr>
            <w:tcW w:w="1899" w:type="dxa"/>
            <w:vAlign w:val="center"/>
          </w:tcPr>
          <w:p w14:paraId="42AF79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2773453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3559056</w:t>
            </w:r>
          </w:p>
        </w:tc>
      </w:tr>
      <w:tr w14:paraId="199214F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448F1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case_086</w:t>
            </w:r>
          </w:p>
        </w:tc>
        <w:tc>
          <w:tcPr>
            <w:tcW w:w="1899" w:type="dxa"/>
            <w:vAlign w:val="center"/>
          </w:tcPr>
          <w:p w14:paraId="62C30C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119696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154758</w:t>
            </w:r>
          </w:p>
        </w:tc>
        <w:tc>
          <w:tcPr>
            <w:tcW w:w="1899" w:type="dxa"/>
            <w:vAlign w:val="center"/>
          </w:tcPr>
          <w:p w14:paraId="697466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119941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69572</w:t>
            </w:r>
          </w:p>
        </w:tc>
        <w:tc>
          <w:tcPr>
            <w:tcW w:w="1899" w:type="dxa"/>
            <w:vAlign w:val="center"/>
          </w:tcPr>
          <w:p w14:paraId="39F635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120420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77638</w:t>
            </w:r>
          </w:p>
        </w:tc>
        <w:tc>
          <w:tcPr>
            <w:tcW w:w="1899" w:type="dxa"/>
            <w:vAlign w:val="center"/>
          </w:tcPr>
          <w:p w14:paraId="4548BD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118880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177866</w:t>
            </w:r>
          </w:p>
        </w:tc>
      </w:tr>
      <w:tr w14:paraId="4825F45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C3A9F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case_087</w:t>
            </w:r>
          </w:p>
        </w:tc>
        <w:tc>
          <w:tcPr>
            <w:tcW w:w="1899" w:type="dxa"/>
            <w:vAlign w:val="center"/>
          </w:tcPr>
          <w:p w14:paraId="35AB1A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2241053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26972554</w:t>
            </w:r>
          </w:p>
        </w:tc>
        <w:tc>
          <w:tcPr>
            <w:tcW w:w="1899" w:type="dxa"/>
            <w:vAlign w:val="center"/>
          </w:tcPr>
          <w:p w14:paraId="3EC55D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1737572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35271994</w:t>
            </w:r>
          </w:p>
        </w:tc>
        <w:tc>
          <w:tcPr>
            <w:tcW w:w="1899" w:type="dxa"/>
            <w:vAlign w:val="center"/>
          </w:tcPr>
          <w:p w14:paraId="6159D3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1524155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31063598</w:t>
            </w:r>
          </w:p>
        </w:tc>
        <w:tc>
          <w:tcPr>
            <w:tcW w:w="1899" w:type="dxa"/>
            <w:vAlign w:val="center"/>
          </w:tcPr>
          <w:p w14:paraId="0B0403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1398842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37192504</w:t>
            </w:r>
          </w:p>
        </w:tc>
      </w:tr>
      <w:tr w14:paraId="5070D72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CB808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case_088</w:t>
            </w:r>
          </w:p>
        </w:tc>
        <w:tc>
          <w:tcPr>
            <w:tcW w:w="1899" w:type="dxa"/>
            <w:vAlign w:val="center"/>
          </w:tcPr>
          <w:p w14:paraId="4F77FF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215029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154892</w:t>
            </w:r>
          </w:p>
        </w:tc>
        <w:tc>
          <w:tcPr>
            <w:tcW w:w="1899" w:type="dxa"/>
            <w:vAlign w:val="center"/>
          </w:tcPr>
          <w:p w14:paraId="4E99C1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207422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232650</w:t>
            </w:r>
          </w:p>
        </w:tc>
        <w:tc>
          <w:tcPr>
            <w:tcW w:w="1899" w:type="dxa"/>
            <w:vAlign w:val="center"/>
          </w:tcPr>
          <w:p w14:paraId="6670DB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203753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232366</w:t>
            </w:r>
          </w:p>
        </w:tc>
        <w:tc>
          <w:tcPr>
            <w:tcW w:w="1899" w:type="dxa"/>
            <w:vAlign w:val="center"/>
          </w:tcPr>
          <w:p w14:paraId="4C95B4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204128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266352</w:t>
            </w:r>
          </w:p>
        </w:tc>
      </w:tr>
      <w:tr w14:paraId="767E54A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71564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case_089</w:t>
            </w:r>
          </w:p>
        </w:tc>
        <w:tc>
          <w:tcPr>
            <w:tcW w:w="1899" w:type="dxa"/>
            <w:vAlign w:val="center"/>
          </w:tcPr>
          <w:p w14:paraId="2045ED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346192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238720</w:t>
            </w:r>
          </w:p>
        </w:tc>
        <w:tc>
          <w:tcPr>
            <w:tcW w:w="1899" w:type="dxa"/>
            <w:vAlign w:val="center"/>
          </w:tcPr>
          <w:p w14:paraId="42DFCF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231941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905984</w:t>
            </w:r>
          </w:p>
        </w:tc>
        <w:tc>
          <w:tcPr>
            <w:tcW w:w="1899" w:type="dxa"/>
            <w:vAlign w:val="center"/>
          </w:tcPr>
          <w:p w14:paraId="09840A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176768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716160</w:t>
            </w:r>
          </w:p>
        </w:tc>
        <w:tc>
          <w:tcPr>
            <w:tcW w:w="1899" w:type="dxa"/>
            <w:vAlign w:val="center"/>
          </w:tcPr>
          <w:p w14:paraId="234C6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145495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954880</w:t>
            </w:r>
          </w:p>
        </w:tc>
      </w:tr>
      <w:tr w14:paraId="4A094D3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5015B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case_090</w:t>
            </w:r>
          </w:p>
        </w:tc>
        <w:tc>
          <w:tcPr>
            <w:tcW w:w="1899" w:type="dxa"/>
            <w:vAlign w:val="center"/>
          </w:tcPr>
          <w:p w14:paraId="61B35E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652996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14925696</w:t>
            </w:r>
          </w:p>
        </w:tc>
        <w:tc>
          <w:tcPr>
            <w:tcW w:w="1899" w:type="dxa"/>
            <w:vAlign w:val="center"/>
          </w:tcPr>
          <w:p w14:paraId="1D90CE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557691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16933632</w:t>
            </w:r>
          </w:p>
        </w:tc>
        <w:tc>
          <w:tcPr>
            <w:tcW w:w="1899" w:type="dxa"/>
            <w:vAlign w:val="center"/>
          </w:tcPr>
          <w:p w14:paraId="6FD3E7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476093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18002688</w:t>
            </w:r>
          </w:p>
        </w:tc>
        <w:tc>
          <w:tcPr>
            <w:tcW w:w="1899" w:type="dxa"/>
            <w:vAlign w:val="center"/>
          </w:tcPr>
          <w:p w14:paraId="5A40F5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432804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17925120</w:t>
            </w:r>
          </w:p>
        </w:tc>
      </w:tr>
      <w:tr w14:paraId="39BBF3A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C3579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case_091</w:t>
            </w:r>
          </w:p>
        </w:tc>
        <w:tc>
          <w:tcPr>
            <w:tcW w:w="1899" w:type="dxa"/>
            <w:vAlign w:val="center"/>
          </w:tcPr>
          <w:p w14:paraId="6481E4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4665887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85837832</w:t>
            </w:r>
          </w:p>
        </w:tc>
        <w:tc>
          <w:tcPr>
            <w:tcW w:w="1899" w:type="dxa"/>
            <w:vAlign w:val="center"/>
          </w:tcPr>
          <w:p w14:paraId="6C7BF3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3196746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88073236</w:t>
            </w:r>
          </w:p>
        </w:tc>
        <w:tc>
          <w:tcPr>
            <w:tcW w:w="1899" w:type="dxa"/>
            <w:vAlign w:val="center"/>
          </w:tcPr>
          <w:p w14:paraId="1C6E96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2464426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93577732</w:t>
            </w:r>
          </w:p>
        </w:tc>
        <w:tc>
          <w:tcPr>
            <w:tcW w:w="1899" w:type="dxa"/>
            <w:vAlign w:val="center"/>
          </w:tcPr>
          <w:p w14:paraId="59BE08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2119804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101128224</w:t>
            </w:r>
          </w:p>
        </w:tc>
      </w:tr>
      <w:tr w14:paraId="76E4F90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67F15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case_092</w:t>
            </w:r>
          </w:p>
        </w:tc>
        <w:tc>
          <w:tcPr>
            <w:tcW w:w="1899" w:type="dxa"/>
            <w:vAlign w:val="center"/>
          </w:tcPr>
          <w:p w14:paraId="63810F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2792346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63306336</w:t>
            </w:r>
          </w:p>
        </w:tc>
        <w:tc>
          <w:tcPr>
            <w:tcW w:w="1899" w:type="dxa"/>
            <w:vAlign w:val="center"/>
          </w:tcPr>
          <w:p w14:paraId="734F8C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2177481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67044032</w:t>
            </w:r>
          </w:p>
        </w:tc>
        <w:tc>
          <w:tcPr>
            <w:tcW w:w="1899" w:type="dxa"/>
            <w:vAlign w:val="center"/>
          </w:tcPr>
          <w:p w14:paraId="109801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1719139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66794272</w:t>
            </w:r>
          </w:p>
        </w:tc>
        <w:tc>
          <w:tcPr>
            <w:tcW w:w="1899" w:type="dxa"/>
            <w:vAlign w:val="center"/>
          </w:tcPr>
          <w:p w14:paraId="3D2EB6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1681056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67176320</w:t>
            </w:r>
          </w:p>
        </w:tc>
      </w:tr>
      <w:tr w14:paraId="4C1D83E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693C1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case_093</w:t>
            </w:r>
          </w:p>
        </w:tc>
        <w:tc>
          <w:tcPr>
            <w:tcW w:w="1899" w:type="dxa"/>
            <w:vAlign w:val="center"/>
          </w:tcPr>
          <w:p w14:paraId="1068BF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37326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573440</w:t>
            </w:r>
          </w:p>
        </w:tc>
        <w:tc>
          <w:tcPr>
            <w:tcW w:w="1899" w:type="dxa"/>
            <w:vAlign w:val="center"/>
          </w:tcPr>
          <w:p w14:paraId="29F953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25103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16384</w:t>
            </w:r>
          </w:p>
        </w:tc>
        <w:tc>
          <w:tcPr>
            <w:tcW w:w="1899" w:type="dxa"/>
            <w:vAlign w:val="center"/>
          </w:tcPr>
          <w:p w14:paraId="6E1F29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24257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659456</w:t>
            </w:r>
          </w:p>
        </w:tc>
        <w:tc>
          <w:tcPr>
            <w:tcW w:w="1899" w:type="dxa"/>
            <w:vAlign w:val="center"/>
          </w:tcPr>
          <w:p w14:paraId="0AE6D5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22256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544768</w:t>
            </w:r>
          </w:p>
        </w:tc>
      </w:tr>
      <w:tr w14:paraId="36A244D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85F08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case_094</w:t>
            </w:r>
          </w:p>
        </w:tc>
        <w:tc>
          <w:tcPr>
            <w:tcW w:w="1899" w:type="dxa"/>
            <w:vAlign w:val="center"/>
          </w:tcPr>
          <w:p w14:paraId="123021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42840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251680</w:t>
            </w:r>
          </w:p>
        </w:tc>
        <w:tc>
          <w:tcPr>
            <w:tcW w:w="1899" w:type="dxa"/>
            <w:vAlign w:val="center"/>
          </w:tcPr>
          <w:p w14:paraId="53430C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28751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636484</w:t>
            </w:r>
          </w:p>
        </w:tc>
        <w:tc>
          <w:tcPr>
            <w:tcW w:w="1899" w:type="dxa"/>
            <w:vAlign w:val="center"/>
          </w:tcPr>
          <w:p w14:paraId="1D4AEC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21446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617316</w:t>
            </w:r>
          </w:p>
        </w:tc>
        <w:tc>
          <w:tcPr>
            <w:tcW w:w="1899" w:type="dxa"/>
            <w:vAlign w:val="center"/>
          </w:tcPr>
          <w:p w14:paraId="149CA8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23332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792708</w:t>
            </w:r>
          </w:p>
        </w:tc>
      </w:tr>
      <w:tr w14:paraId="0B4ABF2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F741F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case_095</w:t>
            </w:r>
          </w:p>
        </w:tc>
        <w:tc>
          <w:tcPr>
            <w:tcW w:w="1899" w:type="dxa"/>
            <w:vAlign w:val="center"/>
          </w:tcPr>
          <w:p w14:paraId="19EBD7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1042890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67537F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695775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2F530A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524422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1899" w:type="dxa"/>
            <w:vAlign w:val="center"/>
          </w:tcPr>
          <w:p w14:paraId="3A610D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420852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7EDBB04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2AB76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case_096</w:t>
            </w:r>
          </w:p>
        </w:tc>
        <w:tc>
          <w:tcPr>
            <w:tcW w:w="1899" w:type="dxa"/>
            <w:vAlign w:val="center"/>
          </w:tcPr>
          <w:p w14:paraId="39C71F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46368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220288</w:t>
            </w:r>
          </w:p>
        </w:tc>
        <w:tc>
          <w:tcPr>
            <w:tcW w:w="1899" w:type="dxa"/>
            <w:vAlign w:val="center"/>
          </w:tcPr>
          <w:p w14:paraId="54DCFB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34810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452200</w:t>
            </w:r>
          </w:p>
        </w:tc>
        <w:tc>
          <w:tcPr>
            <w:tcW w:w="1899" w:type="dxa"/>
            <w:vAlign w:val="center"/>
          </w:tcPr>
          <w:p w14:paraId="516AAA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29293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594860</w:t>
            </w:r>
          </w:p>
        </w:tc>
        <w:tc>
          <w:tcPr>
            <w:tcW w:w="1899" w:type="dxa"/>
            <w:vAlign w:val="center"/>
          </w:tcPr>
          <w:p w14:paraId="5B5094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27166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647932</w:t>
            </w:r>
          </w:p>
        </w:tc>
      </w:tr>
      <w:tr w14:paraId="50DB653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C5EB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case_097</w:t>
            </w:r>
          </w:p>
        </w:tc>
        <w:tc>
          <w:tcPr>
            <w:tcW w:w="1899" w:type="dxa"/>
            <w:vAlign w:val="center"/>
          </w:tcPr>
          <w:p w14:paraId="4F2BCF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5387316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65691648</w:t>
            </w:r>
          </w:p>
        </w:tc>
        <w:tc>
          <w:tcPr>
            <w:tcW w:w="1899" w:type="dxa"/>
            <w:vAlign w:val="center"/>
          </w:tcPr>
          <w:p w14:paraId="35C7F5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3637822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62838784</w:t>
            </w:r>
          </w:p>
        </w:tc>
        <w:tc>
          <w:tcPr>
            <w:tcW w:w="1899" w:type="dxa"/>
            <w:vAlign w:val="center"/>
          </w:tcPr>
          <w:p w14:paraId="3ADDF2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2705843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57262080</w:t>
            </w:r>
          </w:p>
        </w:tc>
        <w:tc>
          <w:tcPr>
            <w:tcW w:w="1899" w:type="dxa"/>
            <w:vAlign w:val="center"/>
          </w:tcPr>
          <w:p w14:paraId="17BB60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2315488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79093760</w:t>
            </w:r>
          </w:p>
        </w:tc>
      </w:tr>
      <w:tr w14:paraId="514EF92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1A1DF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case_098</w:t>
            </w:r>
          </w:p>
        </w:tc>
        <w:tc>
          <w:tcPr>
            <w:tcW w:w="1899" w:type="dxa"/>
            <w:vAlign w:val="center"/>
          </w:tcPr>
          <w:p w14:paraId="3433C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93869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393440</w:t>
            </w:r>
          </w:p>
        </w:tc>
        <w:tc>
          <w:tcPr>
            <w:tcW w:w="1899" w:type="dxa"/>
            <w:vAlign w:val="center"/>
          </w:tcPr>
          <w:p w14:paraId="51DDF4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66535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499980</w:t>
            </w:r>
          </w:p>
        </w:tc>
        <w:tc>
          <w:tcPr>
            <w:tcW w:w="1899" w:type="dxa"/>
            <w:vAlign w:val="center"/>
          </w:tcPr>
          <w:p w14:paraId="47EE48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53924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434488</w:t>
            </w:r>
          </w:p>
        </w:tc>
        <w:tc>
          <w:tcPr>
            <w:tcW w:w="1899" w:type="dxa"/>
            <w:vAlign w:val="center"/>
          </w:tcPr>
          <w:p w14:paraId="20568E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49427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373044</w:t>
            </w:r>
          </w:p>
        </w:tc>
      </w:tr>
      <w:tr w14:paraId="3743F00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47438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case_099</w:t>
            </w:r>
          </w:p>
        </w:tc>
        <w:tc>
          <w:tcPr>
            <w:tcW w:w="1899" w:type="dxa"/>
            <w:vAlign w:val="center"/>
          </w:tcPr>
          <w:p w14:paraId="29B09C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800090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2734092</w:t>
            </w:r>
          </w:p>
        </w:tc>
        <w:tc>
          <w:tcPr>
            <w:tcW w:w="1899" w:type="dxa"/>
            <w:vAlign w:val="center"/>
          </w:tcPr>
          <w:p w14:paraId="343B2E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533893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9311244</w:t>
            </w:r>
          </w:p>
        </w:tc>
        <w:tc>
          <w:tcPr>
            <w:tcW w:w="1899" w:type="dxa"/>
            <w:vAlign w:val="center"/>
          </w:tcPr>
          <w:p w14:paraId="29199B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401283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5037068</w:t>
            </w:r>
          </w:p>
        </w:tc>
        <w:tc>
          <w:tcPr>
            <w:tcW w:w="1899" w:type="dxa"/>
            <w:vAlign w:val="center"/>
          </w:tcPr>
          <w:p w14:paraId="67928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331856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16584708</w:t>
            </w:r>
          </w:p>
        </w:tc>
      </w:tr>
      <w:tr w14:paraId="6486EAA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80944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case_100</w:t>
            </w:r>
          </w:p>
        </w:tc>
        <w:tc>
          <w:tcPr>
            <w:tcW w:w="1899" w:type="dxa"/>
            <w:vAlign w:val="center"/>
          </w:tcPr>
          <w:p w14:paraId="47A593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78476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891880</w:t>
            </w:r>
          </w:p>
        </w:tc>
        <w:tc>
          <w:tcPr>
            <w:tcW w:w="1899" w:type="dxa"/>
            <w:vAlign w:val="center"/>
          </w:tcPr>
          <w:p w14:paraId="0C33E8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58670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1098564</w:t>
            </w:r>
          </w:p>
        </w:tc>
        <w:tc>
          <w:tcPr>
            <w:tcW w:w="1899" w:type="dxa"/>
            <w:vAlign w:val="center"/>
          </w:tcPr>
          <w:p w14:paraId="03571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46847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858740</w:t>
            </w:r>
          </w:p>
        </w:tc>
        <w:tc>
          <w:tcPr>
            <w:tcW w:w="1899" w:type="dxa"/>
            <w:vAlign w:val="center"/>
          </w:tcPr>
          <w:p w14:paraId="63F12E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41480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996980</w:t>
            </w:r>
          </w:p>
        </w:tc>
      </w:tr>
    </w:tbl>
    <w:p w14:paraId="0D02AD92">
      <w:pPr>
        <w:keepNext/>
        <w:keepLines/>
        <w:pageBreakBefore/>
        <w:widowControl/>
        <w:spacing w:before="60" w:after="120" w:line="240" w:lineRule="auto"/>
        <w:jc w:val="center"/>
      </w:pPr>
      <w:r>
        <w:rPr>
          <w:rFonts w:ascii="宋体" w:hAnsi="宋体" w:eastAsia="宋体"/>
          <w:b/>
          <w:sz w:val="24"/>
        </w:rPr>
        <w:t>表18 问题三各用例的无 L2 与只读 L2 配对结果</w:t>
      </w:r>
    </w:p>
    <w:tbl>
      <w:tblPr>
        <w:tblStyle w:val="18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899"/>
        <w:gridCol w:w="1899"/>
        <w:gridCol w:w="1899"/>
        <w:gridCol w:w="1899"/>
      </w:tblGrid>
      <w:tr w14:paraId="55F305C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bottom w:val="single" w:color="000000" w:sz="4" w:space="0"/>
            </w:tcBorders>
            <w:vAlign w:val="center"/>
          </w:tcPr>
          <w:p w14:paraId="386E2E18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用例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4E904D96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2 核 M0；B0；M2；B2；H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4C633651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3 核 M0；B0；M2；B2；H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57A70D17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4 核 M0；B0；M2；B2；H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  <w:vAlign w:val="center"/>
          </w:tcPr>
          <w:p w14:paraId="0567215A">
            <w:pPr>
              <w:keepNext/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5 核 M0；B0；M2；B2；H</w:t>
            </w:r>
          </w:p>
        </w:tc>
      </w:tr>
      <w:tr w14:paraId="6FEFA38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BF8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case_001</w:t>
            </w:r>
          </w:p>
        </w:tc>
        <w:tc>
          <w:tcPr>
            <w:tcW w:w="1899" w:type="dxa"/>
            <w:vAlign w:val="center"/>
          </w:tcPr>
          <w:p w14:paraId="3ACE05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M0=116868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M2=116868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046F08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M0=78545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M2=78545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32DB11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M0=58984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B0=3456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M2=58984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B2=3456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3B3FAF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M0=47502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B0=4608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M2=47502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B2=4608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4888FE6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CE031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case_002</w:t>
            </w:r>
          </w:p>
        </w:tc>
        <w:tc>
          <w:tcPr>
            <w:tcW w:w="1899" w:type="dxa"/>
            <w:vAlign w:val="center"/>
          </w:tcPr>
          <w:p w14:paraId="52758C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M0=132700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B0=362496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M2=132700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B2=362496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2B574C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M0=89639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B0=380928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M2=89639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B2=380928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052900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M0=67506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B0=408576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M2=67506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B2=408576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59AAD2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M0=54529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B0=509952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M2=54529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B2=509952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58D0DD3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96F97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case_003</w:t>
            </w:r>
          </w:p>
        </w:tc>
        <w:tc>
          <w:tcPr>
            <w:tcW w:w="1899" w:type="dxa"/>
            <w:vAlign w:val="center"/>
          </w:tcPr>
          <w:p w14:paraId="11F4A1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M0=525329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B0=280646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M2=525285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B2=280646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H=11.643807%</w:t>
            </w:r>
          </w:p>
        </w:tc>
        <w:tc>
          <w:tcPr>
            <w:tcW w:w="1899" w:type="dxa"/>
            <w:vAlign w:val="center"/>
          </w:tcPr>
          <w:p w14:paraId="53F35B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M0=524217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B0=203866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M2=524216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B2=203866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H=9.565459%</w:t>
            </w:r>
          </w:p>
        </w:tc>
        <w:tc>
          <w:tcPr>
            <w:tcW w:w="1899" w:type="dxa"/>
            <w:vAlign w:val="center"/>
          </w:tcPr>
          <w:p w14:paraId="6097FD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M0=523968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B0=188620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M2=523968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B2=188620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H=9.615512%</w:t>
            </w:r>
          </w:p>
        </w:tc>
        <w:tc>
          <w:tcPr>
            <w:tcW w:w="1899" w:type="dxa"/>
            <w:vAlign w:val="center"/>
          </w:tcPr>
          <w:p w14:paraId="2B8831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M0=524254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B0=231780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M2=524254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B2=231780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H=9.606563%</w:t>
            </w:r>
          </w:p>
        </w:tc>
      </w:tr>
      <w:tr w14:paraId="72AD3FC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259E1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case_004</w:t>
            </w:r>
          </w:p>
        </w:tc>
        <w:tc>
          <w:tcPr>
            <w:tcW w:w="1899" w:type="dxa"/>
            <w:vAlign w:val="center"/>
          </w:tcPr>
          <w:p w14:paraId="6C4F15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M0=197826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B0=1815552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M2=197826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B2=1815552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H=26.162791%</w:t>
            </w:r>
          </w:p>
        </w:tc>
        <w:tc>
          <w:tcPr>
            <w:tcW w:w="1899" w:type="dxa"/>
            <w:vAlign w:val="center"/>
          </w:tcPr>
          <w:p w14:paraId="10ACCB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M0=132723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B0=847872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M2=132723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B2=847872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5FA78B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M0=101586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B0=1373184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M2=101586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B2=1373184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H=17.477876%</w:t>
            </w:r>
          </w:p>
        </w:tc>
        <w:tc>
          <w:tcPr>
            <w:tcW w:w="1899" w:type="dxa"/>
            <w:vAlign w:val="center"/>
          </w:tcPr>
          <w:p w14:paraId="068DA2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M0=83403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B0=2147328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M2=83403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B2=2147328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H=17.788462%</w:t>
            </w:r>
          </w:p>
        </w:tc>
      </w:tr>
      <w:tr w14:paraId="04B768E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3BB60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case_005</w:t>
            </w:r>
          </w:p>
        </w:tc>
        <w:tc>
          <w:tcPr>
            <w:tcW w:w="1899" w:type="dxa"/>
            <w:vAlign w:val="center"/>
          </w:tcPr>
          <w:p w14:paraId="67028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M0=91542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B0=178756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M2=91541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B2=178756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H=10.685154%</w:t>
            </w:r>
          </w:p>
        </w:tc>
        <w:tc>
          <w:tcPr>
            <w:tcW w:w="1899" w:type="dxa"/>
            <w:vAlign w:val="center"/>
          </w:tcPr>
          <w:p w14:paraId="3B05FD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M0=91098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B0=224454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M2=91016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B2=224454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H=11.874823%</w:t>
            </w:r>
          </w:p>
        </w:tc>
        <w:tc>
          <w:tcPr>
            <w:tcW w:w="1899" w:type="dxa"/>
            <w:vAlign w:val="center"/>
          </w:tcPr>
          <w:p w14:paraId="3814D3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M0=89910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B0=279690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M2=89578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B2=279690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H=15.409811%</w:t>
            </w:r>
          </w:p>
        </w:tc>
        <w:tc>
          <w:tcPr>
            <w:tcW w:w="1899" w:type="dxa"/>
            <w:vAlign w:val="center"/>
          </w:tcPr>
          <w:p w14:paraId="3DC55E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M0=90501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B0=295978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M2=89749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B2=295978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H=20.029066%</w:t>
            </w:r>
          </w:p>
        </w:tc>
      </w:tr>
      <w:tr w14:paraId="481861F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6320C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case_006</w:t>
            </w:r>
          </w:p>
        </w:tc>
        <w:tc>
          <w:tcPr>
            <w:tcW w:w="1899" w:type="dxa"/>
            <w:vAlign w:val="center"/>
          </w:tcPr>
          <w:p w14:paraId="2B0B9F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M0=43926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B0=311656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M2=43505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B2=311656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H=31.082524%</w:t>
            </w:r>
          </w:p>
        </w:tc>
        <w:tc>
          <w:tcPr>
            <w:tcW w:w="1899" w:type="dxa"/>
            <w:vAlign w:val="center"/>
          </w:tcPr>
          <w:p w14:paraId="005E07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M0=31523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B0=372736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M2=31523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B2=372736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H=26.913455%</w:t>
            </w:r>
          </w:p>
        </w:tc>
        <w:tc>
          <w:tcPr>
            <w:tcW w:w="1899" w:type="dxa"/>
            <w:vAlign w:val="center"/>
          </w:tcPr>
          <w:p w14:paraId="4D51E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M0=25457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B0=334940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M2=25418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B2=334940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H=25.279436%</w:t>
            </w:r>
          </w:p>
        </w:tc>
        <w:tc>
          <w:tcPr>
            <w:tcW w:w="1899" w:type="dxa"/>
            <w:vAlign w:val="center"/>
          </w:tcPr>
          <w:p w14:paraId="262A69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M0=21986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B0=417012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M2=21754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B2=417012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H=26.072293%</w:t>
            </w:r>
          </w:p>
        </w:tc>
      </w:tr>
      <w:tr w14:paraId="18780A3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C03CB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case_007</w:t>
            </w:r>
          </w:p>
        </w:tc>
        <w:tc>
          <w:tcPr>
            <w:tcW w:w="1899" w:type="dxa"/>
            <w:vAlign w:val="center"/>
          </w:tcPr>
          <w:p w14:paraId="62866C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M0=506906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B0=4290048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M2=506906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B2=4290048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H=5.762411%</w:t>
            </w:r>
          </w:p>
        </w:tc>
        <w:tc>
          <w:tcPr>
            <w:tcW w:w="1899" w:type="dxa"/>
            <w:vAlign w:val="center"/>
          </w:tcPr>
          <w:p w14:paraId="3E68B8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M0=338094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B0=2709504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M2=338094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B2=2709504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59F513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M0=254344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B0=3414528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M2=254344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B2=3414528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H=9.297297%</w:t>
            </w:r>
          </w:p>
        </w:tc>
        <w:tc>
          <w:tcPr>
            <w:tcW w:w="1899" w:type="dxa"/>
            <w:vAlign w:val="center"/>
          </w:tcPr>
          <w:p w14:paraId="680E54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M0=203530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B0=2260992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M2=203530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B2=2260992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20BB04B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55AD8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case_008</w:t>
            </w:r>
          </w:p>
        </w:tc>
        <w:tc>
          <w:tcPr>
            <w:tcW w:w="1899" w:type="dxa"/>
            <w:vAlign w:val="center"/>
          </w:tcPr>
          <w:p w14:paraId="755E44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M0=244266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M2=244266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179555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M0=163359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M2=163359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4D126F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M0=123060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M2=123060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672128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M0=100603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M2=100603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7124E55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F701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case_009</w:t>
            </w:r>
          </w:p>
        </w:tc>
        <w:tc>
          <w:tcPr>
            <w:tcW w:w="1899" w:type="dxa"/>
            <w:vAlign w:val="center"/>
          </w:tcPr>
          <w:p w14:paraId="586BCE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M0=90995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B0=6050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M2=90995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B2=6050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591D7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M0=91296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B0=143740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M2=91294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B2=143740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H=15.338928%</w:t>
            </w:r>
          </w:p>
        </w:tc>
        <w:tc>
          <w:tcPr>
            <w:tcW w:w="1899" w:type="dxa"/>
            <w:vAlign w:val="center"/>
          </w:tcPr>
          <w:p w14:paraId="399D2B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M0=91294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B0=237082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M2=91292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B2=237082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H=17.228821%</w:t>
            </w:r>
          </w:p>
        </w:tc>
        <w:tc>
          <w:tcPr>
            <w:tcW w:w="1899" w:type="dxa"/>
            <w:vAlign w:val="center"/>
          </w:tcPr>
          <w:p w14:paraId="06E92E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M0=91291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B0=316074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M2=91291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B2=316074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H=22.771882%</w:t>
            </w:r>
          </w:p>
        </w:tc>
      </w:tr>
      <w:tr w14:paraId="3E69813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132E7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case_010</w:t>
            </w:r>
          </w:p>
        </w:tc>
        <w:tc>
          <w:tcPr>
            <w:tcW w:w="1899" w:type="dxa"/>
            <w:vAlign w:val="center"/>
          </w:tcPr>
          <w:p w14:paraId="31FE9D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M0=46775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B0=376364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M2=46775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B2=376364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H=29.058757%</w:t>
            </w:r>
          </w:p>
        </w:tc>
        <w:tc>
          <w:tcPr>
            <w:tcW w:w="1899" w:type="dxa"/>
            <w:vAlign w:val="center"/>
          </w:tcPr>
          <w:p w14:paraId="632593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M0=32787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B0=390140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M2=32132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B2=390140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H=40.596752%</w:t>
            </w:r>
          </w:p>
        </w:tc>
        <w:tc>
          <w:tcPr>
            <w:tcW w:w="1899" w:type="dxa"/>
            <w:vAlign w:val="center"/>
          </w:tcPr>
          <w:p w14:paraId="5C96B6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M0=28232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B0=299456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M2=27739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B2=299456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H=33.208697%</w:t>
            </w:r>
          </w:p>
        </w:tc>
        <w:tc>
          <w:tcPr>
            <w:tcW w:w="1899" w:type="dxa"/>
            <w:vAlign w:val="center"/>
          </w:tcPr>
          <w:p w14:paraId="363308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M0=25070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B0=406908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M2=25047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B2=406908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H=34.336277%</w:t>
            </w:r>
          </w:p>
        </w:tc>
      </w:tr>
      <w:tr w14:paraId="22F240B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1EE37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case_011</w:t>
            </w:r>
          </w:p>
        </w:tc>
        <w:tc>
          <w:tcPr>
            <w:tcW w:w="1899" w:type="dxa"/>
            <w:vAlign w:val="center"/>
          </w:tcPr>
          <w:p w14:paraId="7E6FBB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M0=101670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B0=1490944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M2=101670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B2=1490944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H=12.500000%</w:t>
            </w:r>
          </w:p>
        </w:tc>
        <w:tc>
          <w:tcPr>
            <w:tcW w:w="1899" w:type="dxa"/>
            <w:vAlign w:val="center"/>
          </w:tcPr>
          <w:p w14:paraId="728780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M0=70165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B0=1884160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M2=69801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B2=1884160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H=3.260870%</w:t>
            </w:r>
          </w:p>
        </w:tc>
        <w:tc>
          <w:tcPr>
            <w:tcW w:w="1899" w:type="dxa"/>
            <w:vAlign w:val="center"/>
          </w:tcPr>
          <w:p w14:paraId="76C216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M0=53239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B0=2506752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M2=51829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B2=2506752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H=25.099206%</w:t>
            </w:r>
          </w:p>
        </w:tc>
        <w:tc>
          <w:tcPr>
            <w:tcW w:w="1899" w:type="dxa"/>
            <w:vAlign w:val="center"/>
          </w:tcPr>
          <w:p w14:paraId="568D6C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M0=76114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B0=3850240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M2=50392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B2=3850240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H=48.625000%</w:t>
            </w:r>
          </w:p>
        </w:tc>
      </w:tr>
      <w:tr w14:paraId="2E3A572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39294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case_012</w:t>
            </w:r>
          </w:p>
        </w:tc>
        <w:tc>
          <w:tcPr>
            <w:tcW w:w="1899" w:type="dxa"/>
            <w:vAlign w:val="center"/>
          </w:tcPr>
          <w:p w14:paraId="1CD60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M0=29720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B0=181540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M2=29720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B2=181540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H=13.331558%</w:t>
            </w:r>
          </w:p>
        </w:tc>
        <w:tc>
          <w:tcPr>
            <w:tcW w:w="1899" w:type="dxa"/>
            <w:vAlign w:val="center"/>
          </w:tcPr>
          <w:p w14:paraId="40AFBE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M0=21794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B0=184048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M2=21734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B2=184048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H=13.520662%</w:t>
            </w:r>
          </w:p>
        </w:tc>
        <w:tc>
          <w:tcPr>
            <w:tcW w:w="1899" w:type="dxa"/>
            <w:vAlign w:val="center"/>
          </w:tcPr>
          <w:p w14:paraId="51C117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M0=16544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B0=197944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M2=16494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B2=197944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H=17.298970%</w:t>
            </w:r>
          </w:p>
        </w:tc>
        <w:tc>
          <w:tcPr>
            <w:tcW w:w="1899" w:type="dxa"/>
            <w:vAlign w:val="center"/>
          </w:tcPr>
          <w:p w14:paraId="47FBDE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M0=14221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B0=177596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M2=13352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B2=177596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H=20.038192%</w:t>
            </w:r>
          </w:p>
        </w:tc>
      </w:tr>
      <w:tr w14:paraId="103D09D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51EC7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case_013</w:t>
            </w:r>
          </w:p>
        </w:tc>
        <w:tc>
          <w:tcPr>
            <w:tcW w:w="1899" w:type="dxa"/>
            <w:vAlign w:val="center"/>
          </w:tcPr>
          <w:p w14:paraId="0E21E7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M0=132198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B0=8192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M2=132198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B2=8192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6A598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M0=88351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B0=16384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M2=88351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B2=16384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00086A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M0=78240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B0=2039808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M2=78100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B2=2039808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H=0.268097%</w:t>
            </w:r>
          </w:p>
        </w:tc>
        <w:tc>
          <w:tcPr>
            <w:tcW w:w="1899" w:type="dxa"/>
            <w:vAlign w:val="center"/>
          </w:tcPr>
          <w:p w14:paraId="6F71AC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M0=85369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B0=2453504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M2=85261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B2=2453504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H=0.250784%</w:t>
            </w:r>
          </w:p>
        </w:tc>
      </w:tr>
      <w:tr w14:paraId="4254612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C3365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case_014</w:t>
            </w:r>
          </w:p>
        </w:tc>
        <w:tc>
          <w:tcPr>
            <w:tcW w:w="1899" w:type="dxa"/>
            <w:vAlign w:val="center"/>
          </w:tcPr>
          <w:p w14:paraId="41F015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M0=9111120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B0=171661676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M2=9096501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B2=171661676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H=5.950658%</w:t>
            </w:r>
          </w:p>
        </w:tc>
        <w:tc>
          <w:tcPr>
            <w:tcW w:w="1899" w:type="dxa"/>
            <w:vAlign w:val="center"/>
          </w:tcPr>
          <w:p w14:paraId="19E867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M0=6236064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B0=181081796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M2=6223364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B2=181081796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H=14.530167%</w:t>
            </w:r>
          </w:p>
        </w:tc>
        <w:tc>
          <w:tcPr>
            <w:tcW w:w="1899" w:type="dxa"/>
            <w:vAlign w:val="center"/>
          </w:tcPr>
          <w:p w14:paraId="6577D1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M0=4791478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B0=186812448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M2=4760662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B2=186812448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H=12.469941%</w:t>
            </w:r>
          </w:p>
        </w:tc>
        <w:tc>
          <w:tcPr>
            <w:tcW w:w="1899" w:type="dxa"/>
            <w:vAlign w:val="center"/>
          </w:tcPr>
          <w:p w14:paraId="00DCCE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M0=4170348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B0=184193392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M2=4103062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B2=184193392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H=15.523245%</w:t>
            </w:r>
          </w:p>
        </w:tc>
      </w:tr>
      <w:tr w14:paraId="330F368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0BA55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case_015</w:t>
            </w:r>
          </w:p>
        </w:tc>
        <w:tc>
          <w:tcPr>
            <w:tcW w:w="1899" w:type="dxa"/>
            <w:vAlign w:val="center"/>
          </w:tcPr>
          <w:p w14:paraId="6C41A0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M0=89910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B0=466276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M2=89077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B2=466276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H=25.797039%</w:t>
            </w:r>
          </w:p>
        </w:tc>
        <w:tc>
          <w:tcPr>
            <w:tcW w:w="1899" w:type="dxa"/>
            <w:vAlign w:val="center"/>
          </w:tcPr>
          <w:p w14:paraId="2052C5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M0=65431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B0=902968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M2=63979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B2=902968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H=32.464702%</w:t>
            </w:r>
          </w:p>
        </w:tc>
        <w:tc>
          <w:tcPr>
            <w:tcW w:w="1899" w:type="dxa"/>
            <w:vAlign w:val="center"/>
          </w:tcPr>
          <w:p w14:paraId="3F1C1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M0=52786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B0=1232184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M2=47685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B2=1232184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H=40.311066%</w:t>
            </w:r>
          </w:p>
        </w:tc>
        <w:tc>
          <w:tcPr>
            <w:tcW w:w="1899" w:type="dxa"/>
            <w:vAlign w:val="center"/>
          </w:tcPr>
          <w:p w14:paraId="040149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M0=45111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B0=1162720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M2=44792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B2=1162720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H=39.259273%</w:t>
            </w:r>
          </w:p>
        </w:tc>
      </w:tr>
      <w:tr w14:paraId="41E5687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B2069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case_016</w:t>
            </w:r>
          </w:p>
        </w:tc>
        <w:tc>
          <w:tcPr>
            <w:tcW w:w="1899" w:type="dxa"/>
            <w:vAlign w:val="center"/>
          </w:tcPr>
          <w:p w14:paraId="69BA83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M0=4671010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B0=20157196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M2=4671010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B2=20157196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H=2.166684%</w:t>
            </w:r>
          </w:p>
        </w:tc>
        <w:tc>
          <w:tcPr>
            <w:tcW w:w="1899" w:type="dxa"/>
            <w:vAlign w:val="center"/>
          </w:tcPr>
          <w:p w14:paraId="463ACA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M0=3533411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B0=20226388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M2=3532996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B2=20226388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H=2.773829%</w:t>
            </w:r>
          </w:p>
        </w:tc>
        <w:tc>
          <w:tcPr>
            <w:tcW w:w="1899" w:type="dxa"/>
            <w:vAlign w:val="center"/>
          </w:tcPr>
          <w:p w14:paraId="5EACDD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M0=3393664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B0=19965460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M2=3393664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B2=19965460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H=0.327010%</w:t>
            </w:r>
          </w:p>
        </w:tc>
        <w:tc>
          <w:tcPr>
            <w:tcW w:w="1899" w:type="dxa"/>
            <w:vAlign w:val="center"/>
          </w:tcPr>
          <w:p w14:paraId="78F32E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M0=3394211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B0=19966676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M2=3394211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B2=19966676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H=0.321141%</w:t>
            </w:r>
          </w:p>
        </w:tc>
      </w:tr>
      <w:tr w14:paraId="615B36D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3C2C6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case_017</w:t>
            </w:r>
          </w:p>
        </w:tc>
        <w:tc>
          <w:tcPr>
            <w:tcW w:w="1899" w:type="dxa"/>
            <w:vAlign w:val="center"/>
          </w:tcPr>
          <w:p w14:paraId="0EBAF1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M0=78009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B0=184900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M2=77676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B2=184900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H=20.682708%</w:t>
            </w:r>
          </w:p>
        </w:tc>
        <w:tc>
          <w:tcPr>
            <w:tcW w:w="1899" w:type="dxa"/>
            <w:vAlign w:val="center"/>
          </w:tcPr>
          <w:p w14:paraId="21703D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M0=52639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B0=431048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M2=52199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B2=431048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H=23.376801%</w:t>
            </w:r>
          </w:p>
        </w:tc>
        <w:tc>
          <w:tcPr>
            <w:tcW w:w="1899" w:type="dxa"/>
            <w:vAlign w:val="center"/>
          </w:tcPr>
          <w:p w14:paraId="220F15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M0=42524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B0=595956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M2=41538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B2=595956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H=25.427560%</w:t>
            </w:r>
          </w:p>
        </w:tc>
        <w:tc>
          <w:tcPr>
            <w:tcW w:w="1899" w:type="dxa"/>
            <w:vAlign w:val="center"/>
          </w:tcPr>
          <w:p w14:paraId="14C91C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M0=35807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B0=573400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M2=34557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B2=573400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H=25.778081%</w:t>
            </w:r>
          </w:p>
        </w:tc>
      </w:tr>
      <w:tr w14:paraId="6A417BC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9435F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case_018</w:t>
            </w:r>
          </w:p>
        </w:tc>
        <w:tc>
          <w:tcPr>
            <w:tcW w:w="1899" w:type="dxa"/>
            <w:vAlign w:val="center"/>
          </w:tcPr>
          <w:p w14:paraId="23E3BC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M0=515037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B0=6158852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M2=512456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B2=6158852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H=8.091379%</w:t>
            </w:r>
          </w:p>
        </w:tc>
        <w:tc>
          <w:tcPr>
            <w:tcW w:w="1899" w:type="dxa"/>
            <w:vAlign w:val="center"/>
          </w:tcPr>
          <w:p w14:paraId="2C2DAF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M0=352478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B0=5269000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M2=350370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B2=5269000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H=5.051422%</w:t>
            </w:r>
          </w:p>
        </w:tc>
        <w:tc>
          <w:tcPr>
            <w:tcW w:w="1899" w:type="dxa"/>
            <w:vAlign w:val="center"/>
          </w:tcPr>
          <w:p w14:paraId="38E473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M0=274779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B0=6142344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M2=271562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B2=6142344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H=10.871457%</w:t>
            </w:r>
          </w:p>
        </w:tc>
        <w:tc>
          <w:tcPr>
            <w:tcW w:w="1899" w:type="dxa"/>
            <w:vAlign w:val="center"/>
          </w:tcPr>
          <w:p w14:paraId="558F6C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M0=235151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B0=10684424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M2=226785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B2=10684424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H=44.839286%</w:t>
            </w:r>
          </w:p>
        </w:tc>
      </w:tr>
      <w:tr w14:paraId="4ED2641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3D59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case_019</w:t>
            </w:r>
          </w:p>
        </w:tc>
        <w:tc>
          <w:tcPr>
            <w:tcW w:w="1899" w:type="dxa"/>
            <w:vAlign w:val="center"/>
          </w:tcPr>
          <w:p w14:paraId="159875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M0=42504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B0=109360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M2=42504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B2=109360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H=14.147930%</w:t>
            </w:r>
          </w:p>
        </w:tc>
        <w:tc>
          <w:tcPr>
            <w:tcW w:w="1899" w:type="dxa"/>
            <w:vAlign w:val="center"/>
          </w:tcPr>
          <w:p w14:paraId="1C7376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M0=28715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B0=105040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M2=28715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B2=105040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H=22.562815%</w:t>
            </w:r>
          </w:p>
        </w:tc>
        <w:tc>
          <w:tcPr>
            <w:tcW w:w="1899" w:type="dxa"/>
            <w:vAlign w:val="center"/>
          </w:tcPr>
          <w:p w14:paraId="40A342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M0=22045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B0=128340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M2=22045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B2=128340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H=27.035208%</w:t>
            </w:r>
          </w:p>
        </w:tc>
        <w:tc>
          <w:tcPr>
            <w:tcW w:w="1899" w:type="dxa"/>
            <w:vAlign w:val="center"/>
          </w:tcPr>
          <w:p w14:paraId="302F76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M0=17982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B0=152944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M2=17982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B2=152944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H=29.478682%</w:t>
            </w:r>
          </w:p>
        </w:tc>
      </w:tr>
      <w:tr w14:paraId="618D4D9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28809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case_020</w:t>
            </w:r>
          </w:p>
        </w:tc>
        <w:tc>
          <w:tcPr>
            <w:tcW w:w="1899" w:type="dxa"/>
            <w:vAlign w:val="center"/>
          </w:tcPr>
          <w:p w14:paraId="1FE01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M0=266580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M2=266580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5FB06A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M0=177950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M2=177950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1A9D33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M0=133704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M2=133704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28EAEE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M0=107650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M2=107650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09A5888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AA35C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case_021</w:t>
            </w:r>
          </w:p>
        </w:tc>
        <w:tc>
          <w:tcPr>
            <w:tcW w:w="1899" w:type="dxa"/>
            <w:vAlign w:val="center"/>
          </w:tcPr>
          <w:p w14:paraId="7147C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M0=3335528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B0=37392384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M2=3334172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B2=37392384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H=5.293786%</w:t>
            </w:r>
          </w:p>
        </w:tc>
        <w:tc>
          <w:tcPr>
            <w:tcW w:w="1899" w:type="dxa"/>
            <w:vAlign w:val="center"/>
          </w:tcPr>
          <w:p w14:paraId="795709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M0=2182546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B0=38027264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M2=2180917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B2=38027264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H=15.245728%</w:t>
            </w:r>
          </w:p>
        </w:tc>
        <w:tc>
          <w:tcPr>
            <w:tcW w:w="1899" w:type="dxa"/>
            <w:vAlign w:val="center"/>
          </w:tcPr>
          <w:p w14:paraId="1F2559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M0=1640153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B0=31531008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M2=1640076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B2=31531008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H=14.249077%</w:t>
            </w:r>
          </w:p>
        </w:tc>
        <w:tc>
          <w:tcPr>
            <w:tcW w:w="1899" w:type="dxa"/>
            <w:vAlign w:val="center"/>
          </w:tcPr>
          <w:p w14:paraId="336BD4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M0=1290566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B0=32784384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M2=1281291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B2=32784384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H=31.760779%</w:t>
            </w:r>
          </w:p>
        </w:tc>
      </w:tr>
      <w:tr w14:paraId="6BD56D1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0585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case_022</w:t>
            </w:r>
          </w:p>
        </w:tc>
        <w:tc>
          <w:tcPr>
            <w:tcW w:w="1899" w:type="dxa"/>
            <w:vAlign w:val="center"/>
          </w:tcPr>
          <w:p w14:paraId="7324D9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M0=29436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B0=82828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M2=29391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B2=82828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H=13.745845%</w:t>
            </w:r>
          </w:p>
        </w:tc>
        <w:tc>
          <w:tcPr>
            <w:tcW w:w="1899" w:type="dxa"/>
            <w:vAlign w:val="center"/>
          </w:tcPr>
          <w:p w14:paraId="6CC796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M0=19920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B0=111064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M2=19919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B2=111064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H=19.921979%</w:t>
            </w:r>
          </w:p>
        </w:tc>
        <w:tc>
          <w:tcPr>
            <w:tcW w:w="1899" w:type="dxa"/>
            <w:vAlign w:val="center"/>
          </w:tcPr>
          <w:p w14:paraId="6C6313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M0=16154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B0=127172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M2=16129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B2=127172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H=21.078226%</w:t>
            </w:r>
          </w:p>
        </w:tc>
        <w:tc>
          <w:tcPr>
            <w:tcW w:w="1899" w:type="dxa"/>
            <w:vAlign w:val="center"/>
          </w:tcPr>
          <w:p w14:paraId="0E65FC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M0=13141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B0=140740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M2=13094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B2=140740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H=22.133025%</w:t>
            </w:r>
          </w:p>
        </w:tc>
      </w:tr>
      <w:tr w14:paraId="7192244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18AF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case_023</w:t>
            </w:r>
          </w:p>
        </w:tc>
        <w:tc>
          <w:tcPr>
            <w:tcW w:w="1899" w:type="dxa"/>
            <w:vAlign w:val="center"/>
          </w:tcPr>
          <w:p w14:paraId="38C9A2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M0=65619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B0=134504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M2=65619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B2=134504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H=13.670819%</w:t>
            </w:r>
          </w:p>
        </w:tc>
        <w:tc>
          <w:tcPr>
            <w:tcW w:w="1899" w:type="dxa"/>
            <w:vAlign w:val="center"/>
          </w:tcPr>
          <w:p w14:paraId="76B830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M0=44534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B0=267100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M2=44533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B2=267100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H=23.717309%</w:t>
            </w:r>
          </w:p>
        </w:tc>
        <w:tc>
          <w:tcPr>
            <w:tcW w:w="1899" w:type="dxa"/>
            <w:vAlign w:val="center"/>
          </w:tcPr>
          <w:p w14:paraId="28DE0E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M0=34082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B0=321496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M2=32973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B2=321496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H=26.911672%</w:t>
            </w:r>
          </w:p>
        </w:tc>
        <w:tc>
          <w:tcPr>
            <w:tcW w:w="1899" w:type="dxa"/>
            <w:vAlign w:val="center"/>
          </w:tcPr>
          <w:p w14:paraId="33AB26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M0=29000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B0=417248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B2=417248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H=30.147491%</w:t>
            </w:r>
          </w:p>
        </w:tc>
      </w:tr>
      <w:tr w14:paraId="3610CE3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EB117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case_024</w:t>
            </w:r>
          </w:p>
        </w:tc>
        <w:tc>
          <w:tcPr>
            <w:tcW w:w="1899" w:type="dxa"/>
            <w:vAlign w:val="center"/>
          </w:tcPr>
          <w:p w14:paraId="7A9159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M0=1547158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B0=6784588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M2=1547158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B2=6784588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H=5.881137%</w:t>
            </w:r>
          </w:p>
        </w:tc>
        <w:tc>
          <w:tcPr>
            <w:tcW w:w="1899" w:type="dxa"/>
            <w:vAlign w:val="center"/>
          </w:tcPr>
          <w:p w14:paraId="2F99A1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M0=1170887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B0=6851332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M2=1170472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B2=6851332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H=7.440415%</w:t>
            </w:r>
          </w:p>
        </w:tc>
        <w:tc>
          <w:tcPr>
            <w:tcW w:w="1899" w:type="dxa"/>
            <w:vAlign w:val="center"/>
          </w:tcPr>
          <w:p w14:paraId="08E592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M0=1124980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B0=6589588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M2=1124980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B2=6589588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H=0.895369%</w:t>
            </w:r>
          </w:p>
        </w:tc>
        <w:tc>
          <w:tcPr>
            <w:tcW w:w="1899" w:type="dxa"/>
            <w:vAlign w:val="center"/>
          </w:tcPr>
          <w:p w14:paraId="20B23A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M0=1125527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B0=6589988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M2=1125527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B2=6589988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H=0.889922%</w:t>
            </w:r>
          </w:p>
        </w:tc>
      </w:tr>
      <w:tr w14:paraId="03007A0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4F4A4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case_025</w:t>
            </w:r>
          </w:p>
        </w:tc>
        <w:tc>
          <w:tcPr>
            <w:tcW w:w="1899" w:type="dxa"/>
            <w:vAlign w:val="center"/>
          </w:tcPr>
          <w:p w14:paraId="2649F5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M0=2432528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B0=18991104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M2=2432528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B2=18991104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52953C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M0=1622602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B0=19774464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M2=1622284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B2=19774464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H=0.232829%</w:t>
            </w:r>
          </w:p>
        </w:tc>
        <w:tc>
          <w:tcPr>
            <w:tcW w:w="1899" w:type="dxa"/>
            <w:vAlign w:val="center"/>
          </w:tcPr>
          <w:p w14:paraId="79801B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M0=1216828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B0=20557824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M2=1216828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B2=20557824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H=0.223547%</w:t>
            </w:r>
          </w:p>
        </w:tc>
        <w:tc>
          <w:tcPr>
            <w:tcW w:w="1899" w:type="dxa"/>
            <w:vAlign w:val="center"/>
          </w:tcPr>
          <w:p w14:paraId="1D3D2B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M0=974390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B0=20585472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M2=974390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B2=20585472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70C9933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48407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case_026</w:t>
            </w:r>
          </w:p>
        </w:tc>
        <w:tc>
          <w:tcPr>
            <w:tcW w:w="1899" w:type="dxa"/>
            <w:vAlign w:val="center"/>
          </w:tcPr>
          <w:p w14:paraId="28BE3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M0=54469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B0=582160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M2=54131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B2=582160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H=28.910927%</w:t>
            </w:r>
          </w:p>
        </w:tc>
        <w:tc>
          <w:tcPr>
            <w:tcW w:w="1899" w:type="dxa"/>
            <w:vAlign w:val="center"/>
          </w:tcPr>
          <w:p w14:paraId="6B0F78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M0=41583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B0=642144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M2=40841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B2=642144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H=19.862717%</w:t>
            </w:r>
          </w:p>
        </w:tc>
        <w:tc>
          <w:tcPr>
            <w:tcW w:w="1899" w:type="dxa"/>
            <w:vAlign w:val="center"/>
          </w:tcPr>
          <w:p w14:paraId="72203A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M0=38154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B0=602348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M2=38154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B2=602348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H=20.235190%</w:t>
            </w:r>
          </w:p>
        </w:tc>
        <w:tc>
          <w:tcPr>
            <w:tcW w:w="1899" w:type="dxa"/>
            <w:vAlign w:val="center"/>
          </w:tcPr>
          <w:p w14:paraId="66D966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M0=34975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B0=676360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M2=34050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B2=676360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H=21.525346%</w:t>
            </w:r>
          </w:p>
        </w:tc>
      </w:tr>
      <w:tr w14:paraId="060608B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9E10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case_027</w:t>
            </w:r>
          </w:p>
        </w:tc>
        <w:tc>
          <w:tcPr>
            <w:tcW w:w="1899" w:type="dxa"/>
            <w:vAlign w:val="center"/>
          </w:tcPr>
          <w:p w14:paraId="324B9E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M0=1121026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B0=7446528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M2=1121026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B2=7446528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H=3.418803%</w:t>
            </w:r>
          </w:p>
        </w:tc>
        <w:tc>
          <w:tcPr>
            <w:tcW w:w="1899" w:type="dxa"/>
            <w:vAlign w:val="center"/>
          </w:tcPr>
          <w:p w14:paraId="51E898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M0=747673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B0=13105152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M2=747673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B2=13105152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H=13.206263%</w:t>
            </w:r>
          </w:p>
        </w:tc>
        <w:tc>
          <w:tcPr>
            <w:tcW w:w="1899" w:type="dxa"/>
            <w:vAlign w:val="center"/>
          </w:tcPr>
          <w:p w14:paraId="2BB8DA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M0=559604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B0=12656640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M2=559604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B2=12656640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H=11.486486%</w:t>
            </w:r>
          </w:p>
        </w:tc>
        <w:tc>
          <w:tcPr>
            <w:tcW w:w="1899" w:type="dxa"/>
            <w:vAlign w:val="center"/>
          </w:tcPr>
          <w:p w14:paraId="392512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M0=452986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B0=19341312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M2=449597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B2=19341312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H=33.692219%</w:t>
            </w:r>
          </w:p>
        </w:tc>
      </w:tr>
      <w:tr w14:paraId="00C6603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0CC9F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case_028</w:t>
            </w:r>
          </w:p>
        </w:tc>
        <w:tc>
          <w:tcPr>
            <w:tcW w:w="1899" w:type="dxa"/>
            <w:vAlign w:val="center"/>
          </w:tcPr>
          <w:p w14:paraId="0B0A62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M0=22136794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B0=176948352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M2=22612884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B2=176948352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H=1.308602%</w:t>
            </w:r>
          </w:p>
        </w:tc>
        <w:tc>
          <w:tcPr>
            <w:tcW w:w="1899" w:type="dxa"/>
            <w:vAlign w:val="center"/>
          </w:tcPr>
          <w:p w14:paraId="29EC73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M0=16288881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B0=172134144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M2=16288881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B2=172134144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6665E4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M0=12517001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B0=181116288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M2=12452012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B2=181116288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H=1.611789%</w:t>
            </w:r>
          </w:p>
        </w:tc>
        <w:tc>
          <w:tcPr>
            <w:tcW w:w="1899" w:type="dxa"/>
            <w:vAlign w:val="center"/>
          </w:tcPr>
          <w:p w14:paraId="19C596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M0=10141954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B0=181157376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M2=9683056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B2=181157376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H=18.575239%</w:t>
            </w:r>
          </w:p>
        </w:tc>
      </w:tr>
      <w:tr w14:paraId="6BAC8F8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7B919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case_029</w:t>
            </w:r>
          </w:p>
        </w:tc>
        <w:tc>
          <w:tcPr>
            <w:tcW w:w="1899" w:type="dxa"/>
            <w:vAlign w:val="center"/>
          </w:tcPr>
          <w:p w14:paraId="20C90D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M0=19538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B0=45388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M2=19538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B2=45388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H=14.852614%</w:t>
            </w:r>
          </w:p>
        </w:tc>
        <w:tc>
          <w:tcPr>
            <w:tcW w:w="1899" w:type="dxa"/>
            <w:vAlign w:val="center"/>
          </w:tcPr>
          <w:p w14:paraId="4A07A4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M0=12807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M2=12807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3250B5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M0=11825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B0=246048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M2=10989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B2=246048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H=38.942271%</w:t>
            </w:r>
          </w:p>
        </w:tc>
        <w:tc>
          <w:tcPr>
            <w:tcW w:w="1899" w:type="dxa"/>
            <w:vAlign w:val="center"/>
          </w:tcPr>
          <w:p w14:paraId="15C335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M0=17611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B0=588040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M2=13024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B2=588040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H=41.130463%</w:t>
            </w:r>
          </w:p>
        </w:tc>
      </w:tr>
      <w:tr w14:paraId="53ED4FF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FD544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case_030</w:t>
            </w:r>
          </w:p>
        </w:tc>
        <w:tc>
          <w:tcPr>
            <w:tcW w:w="1899" w:type="dxa"/>
            <w:vAlign w:val="center"/>
          </w:tcPr>
          <w:p w14:paraId="62B5B2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M0=1464947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B0=29998088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M2=1462565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B2=29998088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H=8.474385%</w:t>
            </w:r>
          </w:p>
        </w:tc>
        <w:tc>
          <w:tcPr>
            <w:tcW w:w="1899" w:type="dxa"/>
            <w:vAlign w:val="center"/>
          </w:tcPr>
          <w:p w14:paraId="71FCC3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M0=976717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B0=30209028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M2=970689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B2=30209028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H=14.718007%</w:t>
            </w:r>
          </w:p>
        </w:tc>
        <w:tc>
          <w:tcPr>
            <w:tcW w:w="1899" w:type="dxa"/>
            <w:vAlign w:val="center"/>
          </w:tcPr>
          <w:p w14:paraId="7040A5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M0=747469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B0=33045508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M2=730911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B2=33045508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H=16.881105%</w:t>
            </w:r>
          </w:p>
        </w:tc>
        <w:tc>
          <w:tcPr>
            <w:tcW w:w="1899" w:type="dxa"/>
            <w:vAlign w:val="center"/>
          </w:tcPr>
          <w:p w14:paraId="368557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M0=703995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B0=39117832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M2=632146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B2=39117832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H=22.099100%</w:t>
            </w:r>
          </w:p>
        </w:tc>
      </w:tr>
      <w:tr w14:paraId="12964A8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71497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case_031</w:t>
            </w:r>
          </w:p>
        </w:tc>
        <w:tc>
          <w:tcPr>
            <w:tcW w:w="1899" w:type="dxa"/>
            <w:vAlign w:val="center"/>
          </w:tcPr>
          <w:p w14:paraId="4E7E94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M0=712866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B0=9660930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M2=711882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B2=9660930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H=21.307511%</w:t>
            </w:r>
          </w:p>
        </w:tc>
        <w:tc>
          <w:tcPr>
            <w:tcW w:w="1899" w:type="dxa"/>
            <w:vAlign w:val="center"/>
          </w:tcPr>
          <w:p w14:paraId="58E1FD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M0=478783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B0=11303340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M2=478650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B2=11303340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H=22.294602%</w:t>
            </w:r>
          </w:p>
        </w:tc>
        <w:tc>
          <w:tcPr>
            <w:tcW w:w="1899" w:type="dxa"/>
            <w:vAlign w:val="center"/>
          </w:tcPr>
          <w:p w14:paraId="313FE4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M0=370327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B0=13502796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M2=370327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B2=13502796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H=38.482578%</w:t>
            </w:r>
          </w:p>
        </w:tc>
        <w:tc>
          <w:tcPr>
            <w:tcW w:w="1899" w:type="dxa"/>
            <w:vAlign w:val="center"/>
          </w:tcPr>
          <w:p w14:paraId="1E92DB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M0=312861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B0=15485000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M2=300792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B2=15485000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H=38.556859%</w:t>
            </w:r>
          </w:p>
        </w:tc>
      </w:tr>
      <w:tr w14:paraId="059292F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91296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case_032</w:t>
            </w:r>
          </w:p>
        </w:tc>
        <w:tc>
          <w:tcPr>
            <w:tcW w:w="1899" w:type="dxa"/>
            <w:vAlign w:val="center"/>
          </w:tcPr>
          <w:p w14:paraId="3D88AF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M0=19169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B0=86200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M2=19128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B2=86200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H=15.281615%</w:t>
            </w:r>
          </w:p>
        </w:tc>
        <w:tc>
          <w:tcPr>
            <w:tcW w:w="1899" w:type="dxa"/>
            <w:vAlign w:val="center"/>
          </w:tcPr>
          <w:p w14:paraId="143F96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M0=14075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B0=94460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M2=14075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B2=94460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H=19.768690%</w:t>
            </w:r>
          </w:p>
        </w:tc>
        <w:tc>
          <w:tcPr>
            <w:tcW w:w="1899" w:type="dxa"/>
            <w:vAlign w:val="center"/>
          </w:tcPr>
          <w:p w14:paraId="7A6681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M0=10825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B0=125208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M2=10713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B2=125208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H=24.195302%</w:t>
            </w:r>
          </w:p>
        </w:tc>
        <w:tc>
          <w:tcPr>
            <w:tcW w:w="1899" w:type="dxa"/>
            <w:vAlign w:val="center"/>
          </w:tcPr>
          <w:p w14:paraId="3793CC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M0=9282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B0=125232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M2=9075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B2=125232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H=27.811655%</w:t>
            </w:r>
          </w:p>
        </w:tc>
      </w:tr>
      <w:tr w14:paraId="084A2FD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05E45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case_033</w:t>
            </w:r>
          </w:p>
        </w:tc>
        <w:tc>
          <w:tcPr>
            <w:tcW w:w="1899" w:type="dxa"/>
            <w:vAlign w:val="center"/>
          </w:tcPr>
          <w:p w14:paraId="315B0F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M0=881717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B0=11519024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M2=881131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B2=11519024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H=16.133377%</w:t>
            </w:r>
          </w:p>
        </w:tc>
        <w:tc>
          <w:tcPr>
            <w:tcW w:w="1899" w:type="dxa"/>
            <w:vAlign w:val="center"/>
          </w:tcPr>
          <w:p w14:paraId="2E6EAA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M0=581413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B0=15986772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M2=581064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B2=15986772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H=28.491030%</w:t>
            </w:r>
          </w:p>
        </w:tc>
        <w:tc>
          <w:tcPr>
            <w:tcW w:w="1899" w:type="dxa"/>
            <w:vAlign w:val="center"/>
          </w:tcPr>
          <w:p w14:paraId="60BFEA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M0=440228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B0=15966836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M2=435697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B2=15966836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H=36.536505%</w:t>
            </w:r>
          </w:p>
        </w:tc>
        <w:tc>
          <w:tcPr>
            <w:tcW w:w="1899" w:type="dxa"/>
            <w:vAlign w:val="center"/>
          </w:tcPr>
          <w:p w14:paraId="7D26A8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M0=399308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B0=20489892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M2=354356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B2=20489892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H=35.103441%</w:t>
            </w:r>
          </w:p>
        </w:tc>
      </w:tr>
      <w:tr w14:paraId="1B97C93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5026A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case_034</w:t>
            </w:r>
          </w:p>
        </w:tc>
        <w:tc>
          <w:tcPr>
            <w:tcW w:w="1899" w:type="dxa"/>
            <w:vAlign w:val="center"/>
          </w:tcPr>
          <w:p w14:paraId="104CA2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M0=422136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B0=5426868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M2=420581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B2=5426868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H=22.329028%</w:t>
            </w:r>
          </w:p>
        </w:tc>
        <w:tc>
          <w:tcPr>
            <w:tcW w:w="1899" w:type="dxa"/>
            <w:vAlign w:val="center"/>
          </w:tcPr>
          <w:p w14:paraId="54FE01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M0=287519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B0=10164424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M2=282077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B2=10164424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H=31.253424%</w:t>
            </w:r>
          </w:p>
        </w:tc>
        <w:tc>
          <w:tcPr>
            <w:tcW w:w="1899" w:type="dxa"/>
            <w:vAlign w:val="center"/>
          </w:tcPr>
          <w:p w14:paraId="5A2931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M0=222399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B0=9442532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M2=212834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B2=9442532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H=31.587022%</w:t>
            </w:r>
          </w:p>
        </w:tc>
        <w:tc>
          <w:tcPr>
            <w:tcW w:w="1899" w:type="dxa"/>
            <w:vAlign w:val="center"/>
          </w:tcPr>
          <w:p w14:paraId="6E3053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M0=239684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B0=11792576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M2=184003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B2=11792576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H=32.166320%</w:t>
            </w:r>
          </w:p>
        </w:tc>
      </w:tr>
      <w:tr w14:paraId="365BCB6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00ED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case_035</w:t>
            </w:r>
          </w:p>
        </w:tc>
        <w:tc>
          <w:tcPr>
            <w:tcW w:w="1899" w:type="dxa"/>
            <w:vAlign w:val="center"/>
          </w:tcPr>
          <w:p w14:paraId="34403A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M0=100867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B0=69476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M2=100867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B2=69476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H=2.806915%</w:t>
            </w:r>
          </w:p>
        </w:tc>
        <w:tc>
          <w:tcPr>
            <w:tcW w:w="1899" w:type="dxa"/>
            <w:vAlign w:val="center"/>
          </w:tcPr>
          <w:p w14:paraId="76F933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M0=96262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B0=380364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M2=96262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B2=380364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H=25.359118%</w:t>
            </w:r>
          </w:p>
        </w:tc>
        <w:tc>
          <w:tcPr>
            <w:tcW w:w="1899" w:type="dxa"/>
            <w:vAlign w:val="center"/>
          </w:tcPr>
          <w:p w14:paraId="2217B0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M0=96280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B0=456416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M2=96280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B2=456416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H=36.929506%</w:t>
            </w:r>
          </w:p>
        </w:tc>
        <w:tc>
          <w:tcPr>
            <w:tcW w:w="1899" w:type="dxa"/>
            <w:vAlign w:val="center"/>
          </w:tcPr>
          <w:p w14:paraId="08594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M0=96262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B0=507640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M2=96264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B2=507640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H=32.928467%</w:t>
            </w:r>
          </w:p>
        </w:tc>
      </w:tr>
      <w:tr w14:paraId="6ACF96C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C625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case_036</w:t>
            </w:r>
          </w:p>
        </w:tc>
        <w:tc>
          <w:tcPr>
            <w:tcW w:w="1899" w:type="dxa"/>
            <w:vAlign w:val="center"/>
          </w:tcPr>
          <w:p w14:paraId="7E12EA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M0=466068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M2=466068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0C5328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M0=311345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M2=311345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6BC361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M0=233584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B0=3456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M2=233584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B2=3456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0EB2FB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M0=187182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B0=4608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M2=187182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B2=4608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591281F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3562B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case_037</w:t>
            </w:r>
          </w:p>
        </w:tc>
        <w:tc>
          <w:tcPr>
            <w:tcW w:w="1899" w:type="dxa"/>
            <w:vAlign w:val="center"/>
          </w:tcPr>
          <w:p w14:paraId="065544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M0=105374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B0=204800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M2=105374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B2=204800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12A918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M0=70825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B0=2613248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M2=70825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B2=2613248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H=39.723661%</w:t>
            </w:r>
          </w:p>
        </w:tc>
        <w:tc>
          <w:tcPr>
            <w:tcW w:w="1899" w:type="dxa"/>
            <w:vAlign w:val="center"/>
          </w:tcPr>
          <w:p w14:paraId="4B678E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M0=53320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B0=614400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M2=53320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B2=614400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237C87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M0=43201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B0=1925120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M2=43013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B2=1925120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H=59.333333%</w:t>
            </w:r>
          </w:p>
        </w:tc>
      </w:tr>
      <w:tr w14:paraId="76AEF84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2C85D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case_038</w:t>
            </w:r>
          </w:p>
        </w:tc>
        <w:tc>
          <w:tcPr>
            <w:tcW w:w="1899" w:type="dxa"/>
            <w:vAlign w:val="center"/>
          </w:tcPr>
          <w:p w14:paraId="70B78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M0=667921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B0=7170564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M2=668007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B2=7170564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H=15.992687%</w:t>
            </w:r>
          </w:p>
        </w:tc>
        <w:tc>
          <w:tcPr>
            <w:tcW w:w="1899" w:type="dxa"/>
            <w:vAlign w:val="center"/>
          </w:tcPr>
          <w:p w14:paraId="2FDB2B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M0=446269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B0=13286404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M2=446269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B2=13286404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H=34.581715%</w:t>
            </w:r>
          </w:p>
        </w:tc>
        <w:tc>
          <w:tcPr>
            <w:tcW w:w="1899" w:type="dxa"/>
            <w:vAlign w:val="center"/>
          </w:tcPr>
          <w:p w14:paraId="63CF86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M0=335384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B0=14827012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M2=335384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B2=14827012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H=36.710044%</w:t>
            </w:r>
          </w:p>
        </w:tc>
        <w:tc>
          <w:tcPr>
            <w:tcW w:w="1899" w:type="dxa"/>
            <w:vAlign w:val="center"/>
          </w:tcPr>
          <w:p w14:paraId="43B890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M0=345046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B0=17416196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M2=268686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B2=17416196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H=37.999836%</w:t>
            </w:r>
          </w:p>
        </w:tc>
      </w:tr>
      <w:tr w14:paraId="60A0FE8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3195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case_039</w:t>
            </w:r>
          </w:p>
        </w:tc>
        <w:tc>
          <w:tcPr>
            <w:tcW w:w="1899" w:type="dxa"/>
            <w:vAlign w:val="center"/>
          </w:tcPr>
          <w:p w14:paraId="6C352D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M0=728337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B0=14213120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M2=716915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B2=14213120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H=26.389737%</w:t>
            </w:r>
          </w:p>
        </w:tc>
        <w:tc>
          <w:tcPr>
            <w:tcW w:w="1899" w:type="dxa"/>
            <w:vAlign w:val="center"/>
          </w:tcPr>
          <w:p w14:paraId="128E7E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M0=505062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B0=23494656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M2=462079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B2=23494656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H=30.676477%</w:t>
            </w:r>
          </w:p>
        </w:tc>
        <w:tc>
          <w:tcPr>
            <w:tcW w:w="1899" w:type="dxa"/>
            <w:vAlign w:val="center"/>
          </w:tcPr>
          <w:p w14:paraId="4E0E3B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M0=461494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B0=22884352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M2=387538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B2=22884352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H=25.511843%</w:t>
            </w:r>
          </w:p>
        </w:tc>
        <w:tc>
          <w:tcPr>
            <w:tcW w:w="1899" w:type="dxa"/>
            <w:vAlign w:val="center"/>
          </w:tcPr>
          <w:p w14:paraId="300DE5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M0=477955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B0=23838720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M2=330781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B2=23838720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H=41.307396%</w:t>
            </w:r>
          </w:p>
        </w:tc>
      </w:tr>
      <w:tr w14:paraId="02AFC4E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653BB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case_040</w:t>
            </w:r>
          </w:p>
        </w:tc>
        <w:tc>
          <w:tcPr>
            <w:tcW w:w="1899" w:type="dxa"/>
            <w:vAlign w:val="center"/>
          </w:tcPr>
          <w:p w14:paraId="42CC4B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M0=144579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B0=396730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M2=144402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B2=396730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H=19.133461%</w:t>
            </w:r>
          </w:p>
        </w:tc>
        <w:tc>
          <w:tcPr>
            <w:tcW w:w="1899" w:type="dxa"/>
            <w:vAlign w:val="center"/>
          </w:tcPr>
          <w:p w14:paraId="0EB41B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M0=117991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B0=845842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M2=117990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B2=845842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H=22.978829%</w:t>
            </w:r>
          </w:p>
        </w:tc>
        <w:tc>
          <w:tcPr>
            <w:tcW w:w="1899" w:type="dxa"/>
            <w:vAlign w:val="center"/>
          </w:tcPr>
          <w:p w14:paraId="470EEC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M0=108446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B0=770120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M2=108445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B2=770120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H=21.612241%</w:t>
            </w:r>
          </w:p>
        </w:tc>
        <w:tc>
          <w:tcPr>
            <w:tcW w:w="1899" w:type="dxa"/>
            <w:vAlign w:val="center"/>
          </w:tcPr>
          <w:p w14:paraId="3A02F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M0=108521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B0=880554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M2=108521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B2=880554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H=18.763692%</w:t>
            </w:r>
          </w:p>
        </w:tc>
      </w:tr>
      <w:tr w14:paraId="5004CA5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FC3DD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case_041</w:t>
            </w:r>
          </w:p>
        </w:tc>
        <w:tc>
          <w:tcPr>
            <w:tcW w:w="1899" w:type="dxa"/>
            <w:vAlign w:val="center"/>
          </w:tcPr>
          <w:p w14:paraId="639099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M0=3072084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B0=53368864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M2=3090807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B2=53368864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H=7.810625%</w:t>
            </w:r>
          </w:p>
        </w:tc>
        <w:tc>
          <w:tcPr>
            <w:tcW w:w="1899" w:type="dxa"/>
            <w:vAlign w:val="center"/>
          </w:tcPr>
          <w:p w14:paraId="4373A5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M0=2028008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B0=59056188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M2=2008409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B2=59056188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H=24.500799%</w:t>
            </w:r>
          </w:p>
        </w:tc>
        <w:tc>
          <w:tcPr>
            <w:tcW w:w="1899" w:type="dxa"/>
            <w:vAlign w:val="center"/>
          </w:tcPr>
          <w:p w14:paraId="3AAA25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M0=1557264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B0=57023548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M2=1540571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B2=57023548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H=23.734176%</w:t>
            </w:r>
          </w:p>
        </w:tc>
        <w:tc>
          <w:tcPr>
            <w:tcW w:w="1899" w:type="dxa"/>
            <w:vAlign w:val="center"/>
          </w:tcPr>
          <w:p w14:paraId="05BC56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M0=1329330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B0=65775680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M2=1249473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B2=65775680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H=35.420412%</w:t>
            </w:r>
          </w:p>
        </w:tc>
      </w:tr>
      <w:tr w14:paraId="7BB671C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B057B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case_042</w:t>
            </w:r>
          </w:p>
        </w:tc>
        <w:tc>
          <w:tcPr>
            <w:tcW w:w="1899" w:type="dxa"/>
            <w:vAlign w:val="center"/>
          </w:tcPr>
          <w:p w14:paraId="77288B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M0=952778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B0=15990152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M2=957552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B2=15990152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H=9.288845%</w:t>
            </w:r>
          </w:p>
        </w:tc>
        <w:tc>
          <w:tcPr>
            <w:tcW w:w="1899" w:type="dxa"/>
            <w:vAlign w:val="center"/>
          </w:tcPr>
          <w:p w14:paraId="68DE08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M0=683379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B0=21013920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M2=667136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B2=21013920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H=27.028276%</w:t>
            </w:r>
          </w:p>
        </w:tc>
        <w:tc>
          <w:tcPr>
            <w:tcW w:w="1899" w:type="dxa"/>
            <w:vAlign w:val="center"/>
          </w:tcPr>
          <w:p w14:paraId="34C589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M0=526018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B0=17210580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M2=524556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B2=17210580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H=17.783618%</w:t>
            </w:r>
          </w:p>
        </w:tc>
        <w:tc>
          <w:tcPr>
            <w:tcW w:w="1899" w:type="dxa"/>
            <w:vAlign w:val="center"/>
          </w:tcPr>
          <w:p w14:paraId="6F7ADE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M0=486003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B0=23599752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M2=442986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B2=23599752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H=35.660555%</w:t>
            </w:r>
          </w:p>
        </w:tc>
      </w:tr>
      <w:tr w14:paraId="5F4D642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CE030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case_043</w:t>
            </w:r>
          </w:p>
        </w:tc>
        <w:tc>
          <w:tcPr>
            <w:tcW w:w="1899" w:type="dxa"/>
            <w:vAlign w:val="center"/>
          </w:tcPr>
          <w:p w14:paraId="03F2A7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M0=358908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B0=1391966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M2=358907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B2=1391966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H=16.809715%</w:t>
            </w:r>
          </w:p>
        </w:tc>
        <w:tc>
          <w:tcPr>
            <w:tcW w:w="1899" w:type="dxa"/>
            <w:vAlign w:val="center"/>
          </w:tcPr>
          <w:p w14:paraId="5C8430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M0=314573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B0=2849612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M2=314400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B2=2849612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H=32.716087%</w:t>
            </w:r>
          </w:p>
        </w:tc>
        <w:tc>
          <w:tcPr>
            <w:tcW w:w="1899" w:type="dxa"/>
            <w:vAlign w:val="center"/>
          </w:tcPr>
          <w:p w14:paraId="6E8057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M0=286555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B0=2885446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M2=284515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B2=2885446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H=27.776742%</w:t>
            </w:r>
          </w:p>
        </w:tc>
        <w:tc>
          <w:tcPr>
            <w:tcW w:w="1899" w:type="dxa"/>
            <w:vAlign w:val="center"/>
          </w:tcPr>
          <w:p w14:paraId="7A0454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M0=293068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B0=3697172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M2=279011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B2=3697172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H=37.384423%</w:t>
            </w:r>
          </w:p>
        </w:tc>
      </w:tr>
      <w:tr w14:paraId="6218864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9D6CF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case_044</w:t>
            </w:r>
          </w:p>
        </w:tc>
        <w:tc>
          <w:tcPr>
            <w:tcW w:w="1899" w:type="dxa"/>
            <w:vAlign w:val="center"/>
          </w:tcPr>
          <w:p w14:paraId="6B5303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M0=121934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B0=4552288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M2=77578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B2=4552288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H=65.288105%</w:t>
            </w:r>
          </w:p>
        </w:tc>
        <w:tc>
          <w:tcPr>
            <w:tcW w:w="1899" w:type="dxa"/>
            <w:vAlign w:val="center"/>
          </w:tcPr>
          <w:p w14:paraId="16E3C7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M0=134816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B0=5791936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M2=86107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B2=5791936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H=58.778353%</w:t>
            </w:r>
          </w:p>
        </w:tc>
        <w:tc>
          <w:tcPr>
            <w:tcW w:w="1899" w:type="dxa"/>
            <w:vAlign w:val="center"/>
          </w:tcPr>
          <w:p w14:paraId="54B2AD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M0=119941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B0=5579552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M2=85462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B2=5579552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H=42.906145%</w:t>
            </w:r>
          </w:p>
        </w:tc>
        <w:tc>
          <w:tcPr>
            <w:tcW w:w="1899" w:type="dxa"/>
            <w:vAlign w:val="center"/>
          </w:tcPr>
          <w:p w14:paraId="18E2C3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M0=141922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B0=6874496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M2=102163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B2=6874496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H=41.908365%</w:t>
            </w:r>
          </w:p>
        </w:tc>
      </w:tr>
      <w:tr w14:paraId="091DC0E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F8D06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case_045</w:t>
            </w:r>
          </w:p>
        </w:tc>
        <w:tc>
          <w:tcPr>
            <w:tcW w:w="1899" w:type="dxa"/>
            <w:vAlign w:val="center"/>
          </w:tcPr>
          <w:p w14:paraId="16A90F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M0=63059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M2=63059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76848F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M0=42601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M2=42601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5EA363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M0=31878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M2=31878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75AE0C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M0=26164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M2=26164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1788778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D7EF8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case_046</w:t>
            </w:r>
          </w:p>
        </w:tc>
        <w:tc>
          <w:tcPr>
            <w:tcW w:w="1899" w:type="dxa"/>
            <w:vAlign w:val="center"/>
          </w:tcPr>
          <w:p w14:paraId="175BB9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M0=157048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B0=3400288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M2=131556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B2=3400288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H=51.762376%</w:t>
            </w:r>
          </w:p>
        </w:tc>
        <w:tc>
          <w:tcPr>
            <w:tcW w:w="1899" w:type="dxa"/>
            <w:vAlign w:val="center"/>
          </w:tcPr>
          <w:p w14:paraId="638079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M0=123187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B0=4844736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M2=87808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B2=4844736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H=78.193969%</w:t>
            </w:r>
          </w:p>
        </w:tc>
        <w:tc>
          <w:tcPr>
            <w:tcW w:w="1899" w:type="dxa"/>
            <w:vAlign w:val="center"/>
          </w:tcPr>
          <w:p w14:paraId="4F63FA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M0=114076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B0=4470560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M2=96902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B2=4470560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H=27.357612%</w:t>
            </w:r>
          </w:p>
        </w:tc>
        <w:tc>
          <w:tcPr>
            <w:tcW w:w="1899" w:type="dxa"/>
            <w:vAlign w:val="center"/>
          </w:tcPr>
          <w:p w14:paraId="1300A5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M0=118030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B0=5134720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M2=80811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B2=5134720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H=51.682763%</w:t>
            </w:r>
          </w:p>
        </w:tc>
      </w:tr>
      <w:tr w14:paraId="257B1DD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CE5D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case_047</w:t>
            </w:r>
          </w:p>
        </w:tc>
        <w:tc>
          <w:tcPr>
            <w:tcW w:w="1899" w:type="dxa"/>
            <w:vAlign w:val="center"/>
          </w:tcPr>
          <w:p w14:paraId="5AA798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M0=323663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B0=19138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M2=323662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B2=19138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H=0.000428%</w:t>
            </w:r>
          </w:p>
        </w:tc>
        <w:tc>
          <w:tcPr>
            <w:tcW w:w="1899" w:type="dxa"/>
            <w:vAlign w:val="center"/>
          </w:tcPr>
          <w:p w14:paraId="3D8EF8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M0=323784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B0=19586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M2=323784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B2=19586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H=0.000428%</w:t>
            </w:r>
          </w:p>
        </w:tc>
        <w:tc>
          <w:tcPr>
            <w:tcW w:w="1899" w:type="dxa"/>
            <w:vAlign w:val="center"/>
          </w:tcPr>
          <w:p w14:paraId="649E11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M0=323857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B0=19652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M2=323858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B2=19652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H=0.000856%</w:t>
            </w:r>
          </w:p>
        </w:tc>
        <w:tc>
          <w:tcPr>
            <w:tcW w:w="1899" w:type="dxa"/>
            <w:vAlign w:val="center"/>
          </w:tcPr>
          <w:p w14:paraId="417CA1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M0=323950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B0=19718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M2=323952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B2=19718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H=0.000856%</w:t>
            </w:r>
          </w:p>
        </w:tc>
      </w:tr>
      <w:tr w14:paraId="7304D2E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35DFA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case_048</w:t>
            </w:r>
          </w:p>
        </w:tc>
        <w:tc>
          <w:tcPr>
            <w:tcW w:w="1899" w:type="dxa"/>
            <w:vAlign w:val="center"/>
          </w:tcPr>
          <w:p w14:paraId="1C380E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M0=219042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B0=53958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M2=219042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B2=53958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H=0.001372%</w:t>
            </w:r>
          </w:p>
        </w:tc>
        <w:tc>
          <w:tcPr>
            <w:tcW w:w="1899" w:type="dxa"/>
            <w:vAlign w:val="center"/>
          </w:tcPr>
          <w:p w14:paraId="72B411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M0=219894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B0=40104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M2=219893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B2=40104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H=0.001394%</w:t>
            </w:r>
          </w:p>
        </w:tc>
        <w:tc>
          <w:tcPr>
            <w:tcW w:w="1899" w:type="dxa"/>
            <w:vAlign w:val="center"/>
          </w:tcPr>
          <w:p w14:paraId="3985D1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M0=219935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B0=40296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M2=219933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B2=40296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H=0.001859%</w:t>
            </w:r>
          </w:p>
        </w:tc>
        <w:tc>
          <w:tcPr>
            <w:tcW w:w="1899" w:type="dxa"/>
            <w:vAlign w:val="center"/>
          </w:tcPr>
          <w:p w14:paraId="065845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M0=219935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B0=40490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M2=219935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B2=40490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H=0.001858%</w:t>
            </w:r>
          </w:p>
        </w:tc>
      </w:tr>
      <w:tr w14:paraId="2976D25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02B33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case_049</w:t>
            </w:r>
          </w:p>
        </w:tc>
        <w:tc>
          <w:tcPr>
            <w:tcW w:w="1899" w:type="dxa"/>
            <w:vAlign w:val="center"/>
          </w:tcPr>
          <w:p w14:paraId="6D9711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M0=159515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B0=23522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M2=159515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B2=23522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H=0.621382%</w:t>
            </w:r>
          </w:p>
        </w:tc>
        <w:tc>
          <w:tcPr>
            <w:tcW w:w="1899" w:type="dxa"/>
            <w:vAlign w:val="center"/>
          </w:tcPr>
          <w:p w14:paraId="33B01A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M0=159606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B0=28848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M2=159606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B2=28848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H=2.424709%</w:t>
            </w:r>
          </w:p>
        </w:tc>
        <w:tc>
          <w:tcPr>
            <w:tcW w:w="1899" w:type="dxa"/>
            <w:vAlign w:val="center"/>
          </w:tcPr>
          <w:p w14:paraId="5E833A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M0=159489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B0=29264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M2=159485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B2=29264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H=2.421499%</w:t>
            </w:r>
          </w:p>
        </w:tc>
        <w:tc>
          <w:tcPr>
            <w:tcW w:w="1899" w:type="dxa"/>
            <w:vAlign w:val="center"/>
          </w:tcPr>
          <w:p w14:paraId="1F77E7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M0=159554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B0=30770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M2=159553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B2=30770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H=2.410532%</w:t>
            </w:r>
          </w:p>
        </w:tc>
      </w:tr>
      <w:tr w14:paraId="5E7FCE1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80EE7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case_050</w:t>
            </w:r>
          </w:p>
        </w:tc>
        <w:tc>
          <w:tcPr>
            <w:tcW w:w="1899" w:type="dxa"/>
            <w:vAlign w:val="center"/>
          </w:tcPr>
          <w:p w14:paraId="35B7BF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M0=101506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B0=3690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M2=101506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B2=3690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H=0.000623%</w:t>
            </w:r>
          </w:p>
        </w:tc>
        <w:tc>
          <w:tcPr>
            <w:tcW w:w="1899" w:type="dxa"/>
            <w:vAlign w:val="center"/>
          </w:tcPr>
          <w:p w14:paraId="5C2E06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M0=101470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B0=85742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M2=101470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B2=85742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H=11.313690%</w:t>
            </w:r>
          </w:p>
        </w:tc>
        <w:tc>
          <w:tcPr>
            <w:tcW w:w="1899" w:type="dxa"/>
            <w:vAlign w:val="center"/>
          </w:tcPr>
          <w:p w14:paraId="27825E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M0=101478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B0=76428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M2=101478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B2=76428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H=6.042075%</w:t>
            </w:r>
          </w:p>
        </w:tc>
        <w:tc>
          <w:tcPr>
            <w:tcW w:w="1899" w:type="dxa"/>
            <w:vAlign w:val="center"/>
          </w:tcPr>
          <w:p w14:paraId="2C40BA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M0=101480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B0=91560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M2=101480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B2=91560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H=12.050625%</w:t>
            </w:r>
          </w:p>
        </w:tc>
      </w:tr>
      <w:tr w14:paraId="07FC134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6200B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case_051</w:t>
            </w:r>
          </w:p>
        </w:tc>
        <w:tc>
          <w:tcPr>
            <w:tcW w:w="1899" w:type="dxa"/>
            <w:vAlign w:val="center"/>
          </w:tcPr>
          <w:p w14:paraId="09165C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M0=368057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B0=1737084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M2=368057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B2=1737084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H=16.664366%</w:t>
            </w:r>
          </w:p>
        </w:tc>
        <w:tc>
          <w:tcPr>
            <w:tcW w:w="1899" w:type="dxa"/>
            <w:vAlign w:val="center"/>
          </w:tcPr>
          <w:p w14:paraId="59D097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M0=279150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B0=1802904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M2=278735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B2=1802904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H=20.453026%</w:t>
            </w:r>
          </w:p>
        </w:tc>
        <w:tc>
          <w:tcPr>
            <w:tcW w:w="1899" w:type="dxa"/>
            <w:vAlign w:val="center"/>
          </w:tcPr>
          <w:p w14:paraId="012AE2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M0=268663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B0=1540852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M2=268663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B2=1540852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H=2.784684%</w:t>
            </w:r>
          </w:p>
        </w:tc>
        <w:tc>
          <w:tcPr>
            <w:tcW w:w="1899" w:type="dxa"/>
            <w:vAlign w:val="center"/>
          </w:tcPr>
          <w:p w14:paraId="709B65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M0=269210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B0=1540944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M2=269210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B2=1540944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H=2.780678%</w:t>
            </w:r>
          </w:p>
        </w:tc>
      </w:tr>
      <w:tr w14:paraId="45A7139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DEA6B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case_052</w:t>
            </w:r>
          </w:p>
        </w:tc>
        <w:tc>
          <w:tcPr>
            <w:tcW w:w="1899" w:type="dxa"/>
            <w:vAlign w:val="center"/>
          </w:tcPr>
          <w:p w14:paraId="0F6801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M0=83486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B0=510036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M2=83486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B2=510036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H=10.511124%</w:t>
            </w:r>
          </w:p>
        </w:tc>
        <w:tc>
          <w:tcPr>
            <w:tcW w:w="1899" w:type="dxa"/>
            <w:vAlign w:val="center"/>
          </w:tcPr>
          <w:p w14:paraId="3C4897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M0=59430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B0=956016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M2=59282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B2=956016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H=14.625973%</w:t>
            </w:r>
          </w:p>
        </w:tc>
        <w:tc>
          <w:tcPr>
            <w:tcW w:w="1899" w:type="dxa"/>
            <w:vAlign w:val="center"/>
          </w:tcPr>
          <w:p w14:paraId="5CD3EE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M0=47196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B0=1086704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M2=46643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B2=1086704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H=13.444709%</w:t>
            </w:r>
          </w:p>
        </w:tc>
        <w:tc>
          <w:tcPr>
            <w:tcW w:w="1899" w:type="dxa"/>
            <w:vAlign w:val="center"/>
          </w:tcPr>
          <w:p w14:paraId="59E8BD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M0=42349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B0=1120616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M2=40137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B2=1120616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H=15.878320%</w:t>
            </w:r>
          </w:p>
        </w:tc>
      </w:tr>
      <w:tr w14:paraId="59AD404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88BAA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case_053</w:t>
            </w:r>
          </w:p>
        </w:tc>
        <w:tc>
          <w:tcPr>
            <w:tcW w:w="1899" w:type="dxa"/>
            <w:vAlign w:val="center"/>
          </w:tcPr>
          <w:p w14:paraId="1F7EE1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M0=908666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B0=5661006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M2=883122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B2=5661006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H=50.562239%</w:t>
            </w:r>
          </w:p>
        </w:tc>
        <w:tc>
          <w:tcPr>
            <w:tcW w:w="1899" w:type="dxa"/>
            <w:vAlign w:val="center"/>
          </w:tcPr>
          <w:p w14:paraId="651B99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M0=724841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B0=7821474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M2=710423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B2=7821474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H=50.017407%</w:t>
            </w:r>
          </w:p>
        </w:tc>
        <w:tc>
          <w:tcPr>
            <w:tcW w:w="1899" w:type="dxa"/>
            <w:vAlign w:val="center"/>
          </w:tcPr>
          <w:p w14:paraId="6DE364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M0=673529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B0=8026892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M2=651005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B2=8026892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H=41.371330%</w:t>
            </w:r>
          </w:p>
        </w:tc>
        <w:tc>
          <w:tcPr>
            <w:tcW w:w="1899" w:type="dxa"/>
            <w:vAlign w:val="center"/>
          </w:tcPr>
          <w:p w14:paraId="7F3138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M0=622512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B0=8019980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M2=602344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B2=8019980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H=37.286023%</w:t>
            </w:r>
          </w:p>
        </w:tc>
      </w:tr>
      <w:tr w14:paraId="651B324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17216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case_054</w:t>
            </w:r>
          </w:p>
        </w:tc>
        <w:tc>
          <w:tcPr>
            <w:tcW w:w="1899" w:type="dxa"/>
            <w:vAlign w:val="center"/>
          </w:tcPr>
          <w:p w14:paraId="091E5E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M0=499976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B0=119076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M2=499975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B2=119076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H=0.612961%</w:t>
            </w:r>
          </w:p>
        </w:tc>
        <w:tc>
          <w:tcPr>
            <w:tcW w:w="1899" w:type="dxa"/>
            <w:vAlign w:val="center"/>
          </w:tcPr>
          <w:p w14:paraId="055D00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M0=498852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B0=671948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M2=498827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B2=671948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H=3.212146%</w:t>
            </w:r>
          </w:p>
        </w:tc>
        <w:tc>
          <w:tcPr>
            <w:tcW w:w="1899" w:type="dxa"/>
            <w:vAlign w:val="center"/>
          </w:tcPr>
          <w:p w14:paraId="2D31F7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M0=496803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B0=1407764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M2=496767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B2=1407764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H=5.359199%</w:t>
            </w:r>
          </w:p>
        </w:tc>
        <w:tc>
          <w:tcPr>
            <w:tcW w:w="1899" w:type="dxa"/>
            <w:vAlign w:val="center"/>
          </w:tcPr>
          <w:p w14:paraId="0CCFB1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M0=498075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B0=1458900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M2=498065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B2=1458900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H=6.406157%</w:t>
            </w:r>
          </w:p>
        </w:tc>
      </w:tr>
      <w:tr w14:paraId="74EAD37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E0AFF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case_055</w:t>
            </w:r>
          </w:p>
        </w:tc>
        <w:tc>
          <w:tcPr>
            <w:tcW w:w="1899" w:type="dxa"/>
            <w:vAlign w:val="center"/>
          </w:tcPr>
          <w:p w14:paraId="108AA0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M0=60285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B0=277232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M2=60285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B2=277232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H=22.087192%</w:t>
            </w:r>
          </w:p>
        </w:tc>
        <w:tc>
          <w:tcPr>
            <w:tcW w:w="1899" w:type="dxa"/>
            <w:vAlign w:val="center"/>
          </w:tcPr>
          <w:p w14:paraId="218F47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M0=37965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B0=547584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M2=37861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B2=547584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H=30.779456%</w:t>
            </w:r>
          </w:p>
        </w:tc>
        <w:tc>
          <w:tcPr>
            <w:tcW w:w="1899" w:type="dxa"/>
            <w:vAlign w:val="center"/>
          </w:tcPr>
          <w:p w14:paraId="027D32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M0=33204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B0=631036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M2=32783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B2=631036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H=34.185709%</w:t>
            </w:r>
          </w:p>
        </w:tc>
        <w:tc>
          <w:tcPr>
            <w:tcW w:w="1899" w:type="dxa"/>
            <w:vAlign w:val="center"/>
          </w:tcPr>
          <w:p w14:paraId="56A0B6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M0=28685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B0=715024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M2=26697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B2=715024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H=34.295508%</w:t>
            </w:r>
          </w:p>
        </w:tc>
      </w:tr>
      <w:tr w14:paraId="1549868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86047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case_056</w:t>
            </w:r>
          </w:p>
        </w:tc>
        <w:tc>
          <w:tcPr>
            <w:tcW w:w="1899" w:type="dxa"/>
            <w:vAlign w:val="center"/>
          </w:tcPr>
          <w:p w14:paraId="53B0E6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M0=264454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B0=26142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M2=264454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B2=26142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H=4.236328%</w:t>
            </w:r>
          </w:p>
        </w:tc>
        <w:tc>
          <w:tcPr>
            <w:tcW w:w="1899" w:type="dxa"/>
            <w:vAlign w:val="center"/>
          </w:tcPr>
          <w:p w14:paraId="227B4A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M0=258752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B0=58960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M2=258552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B2=58960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H=14.184779%</w:t>
            </w:r>
          </w:p>
        </w:tc>
        <w:tc>
          <w:tcPr>
            <w:tcW w:w="1899" w:type="dxa"/>
            <w:vAlign w:val="center"/>
          </w:tcPr>
          <w:p w14:paraId="1CBF39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M0=258635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B0=58960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M2=258635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B2=58960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H=8.217761%</w:t>
            </w:r>
          </w:p>
        </w:tc>
        <w:tc>
          <w:tcPr>
            <w:tcW w:w="1899" w:type="dxa"/>
            <w:vAlign w:val="center"/>
          </w:tcPr>
          <w:p w14:paraId="43E5AF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M0=258927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B0=67190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M2=258801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B2=67190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H=9.439046%</w:t>
            </w:r>
          </w:p>
        </w:tc>
      </w:tr>
      <w:tr w14:paraId="2B27793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26461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case_057</w:t>
            </w:r>
          </w:p>
        </w:tc>
        <w:tc>
          <w:tcPr>
            <w:tcW w:w="1899" w:type="dxa"/>
            <w:vAlign w:val="center"/>
          </w:tcPr>
          <w:p w14:paraId="277C7A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M0=31054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B0=133896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M2=30950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B2=133896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H=25.863846%</w:t>
            </w:r>
          </w:p>
        </w:tc>
        <w:tc>
          <w:tcPr>
            <w:tcW w:w="1899" w:type="dxa"/>
            <w:vAlign w:val="center"/>
          </w:tcPr>
          <w:p w14:paraId="476102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M0=22015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B0=192428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M2=22015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B2=192428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H=32.932138%</w:t>
            </w:r>
          </w:p>
        </w:tc>
        <w:tc>
          <w:tcPr>
            <w:tcW w:w="1899" w:type="dxa"/>
            <w:vAlign w:val="center"/>
          </w:tcPr>
          <w:p w14:paraId="2FF905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M0=16961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B0=198340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M2=16961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B2=198340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H=30.848803%</w:t>
            </w:r>
          </w:p>
        </w:tc>
        <w:tc>
          <w:tcPr>
            <w:tcW w:w="1899" w:type="dxa"/>
            <w:vAlign w:val="center"/>
          </w:tcPr>
          <w:p w14:paraId="3F0702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B0=218840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B2=218840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H=31.095797%</w:t>
            </w:r>
          </w:p>
        </w:tc>
      </w:tr>
      <w:tr w14:paraId="0680C2C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B9127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case_058</w:t>
            </w:r>
          </w:p>
        </w:tc>
        <w:tc>
          <w:tcPr>
            <w:tcW w:w="1899" w:type="dxa"/>
            <w:vAlign w:val="center"/>
          </w:tcPr>
          <w:p w14:paraId="32BB90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M0=2422155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B0=65236992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M2=2359837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B2=65236992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H=13.297872%</w:t>
            </w:r>
          </w:p>
        </w:tc>
        <w:tc>
          <w:tcPr>
            <w:tcW w:w="1899" w:type="dxa"/>
            <w:vAlign w:val="center"/>
          </w:tcPr>
          <w:p w14:paraId="2C0681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M0=1793835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B0=59768832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M2=1758916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B2=59768832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H=7.892377%</w:t>
            </w:r>
          </w:p>
        </w:tc>
        <w:tc>
          <w:tcPr>
            <w:tcW w:w="1899" w:type="dxa"/>
            <w:vAlign w:val="center"/>
          </w:tcPr>
          <w:p w14:paraId="7C2970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M0=1482754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B0=71340032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M2=1336302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B2=71340032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H=27.274164%</w:t>
            </w:r>
          </w:p>
        </w:tc>
        <w:tc>
          <w:tcPr>
            <w:tcW w:w="1899" w:type="dxa"/>
            <w:vAlign w:val="center"/>
          </w:tcPr>
          <w:p w14:paraId="76C057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M0=1451049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B0=60899328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M2=1409146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B2=60899328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H=6.055777%</w:t>
            </w:r>
          </w:p>
        </w:tc>
      </w:tr>
      <w:tr w14:paraId="4AD52B5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0CB6F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case_059</w:t>
            </w:r>
          </w:p>
        </w:tc>
        <w:tc>
          <w:tcPr>
            <w:tcW w:w="1899" w:type="dxa"/>
            <w:vAlign w:val="center"/>
          </w:tcPr>
          <w:p w14:paraId="554659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M0=475662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B0=10002432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M2=475162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B2=10002432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H=5.755396%</w:t>
            </w:r>
          </w:p>
        </w:tc>
        <w:tc>
          <w:tcPr>
            <w:tcW w:w="1899" w:type="dxa"/>
            <w:vAlign w:val="center"/>
          </w:tcPr>
          <w:p w14:paraId="2D79B1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M0=326862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B0=8978432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M2=325496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B2=8978432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H=1.603499%</w:t>
            </w:r>
          </w:p>
        </w:tc>
        <w:tc>
          <w:tcPr>
            <w:tcW w:w="1899" w:type="dxa"/>
            <w:vAlign w:val="center"/>
          </w:tcPr>
          <w:p w14:paraId="2BFB6B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M0=248704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B0=9101312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M2=247056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B2=9101312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H=16.921035%</w:t>
            </w:r>
          </w:p>
        </w:tc>
        <w:tc>
          <w:tcPr>
            <w:tcW w:w="1899" w:type="dxa"/>
            <w:vAlign w:val="center"/>
          </w:tcPr>
          <w:p w14:paraId="488461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M0=264462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B0=13574144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M2=223292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B2=13574144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H=42.527562%</w:t>
            </w:r>
          </w:p>
        </w:tc>
      </w:tr>
      <w:tr w14:paraId="2C2744D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BA764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case_060</w:t>
            </w:r>
          </w:p>
        </w:tc>
        <w:tc>
          <w:tcPr>
            <w:tcW w:w="1899" w:type="dxa"/>
            <w:vAlign w:val="center"/>
          </w:tcPr>
          <w:p w14:paraId="339472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M0=427939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B0=8336404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M2=427004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B2=8336404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H=21.891274%</w:t>
            </w:r>
          </w:p>
        </w:tc>
        <w:tc>
          <w:tcPr>
            <w:tcW w:w="1899" w:type="dxa"/>
            <w:vAlign w:val="center"/>
          </w:tcPr>
          <w:p w14:paraId="0CA42B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M0=302220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B0=11169108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M2=291667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B2=11169108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H=28.774952%</w:t>
            </w:r>
          </w:p>
        </w:tc>
        <w:tc>
          <w:tcPr>
            <w:tcW w:w="1899" w:type="dxa"/>
            <w:vAlign w:val="center"/>
          </w:tcPr>
          <w:p w14:paraId="074FC6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M0=265335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B0=13329368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M2=230111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B2=13329368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H=31.544344%</w:t>
            </w:r>
          </w:p>
        </w:tc>
        <w:tc>
          <w:tcPr>
            <w:tcW w:w="1899" w:type="dxa"/>
            <w:vAlign w:val="center"/>
          </w:tcPr>
          <w:p w14:paraId="79C92A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M0=275453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B0=14069160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M2=209451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B2=14069160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H=34.522221%</w:t>
            </w:r>
          </w:p>
        </w:tc>
      </w:tr>
      <w:tr w14:paraId="3382D49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6E7EE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case_061</w:t>
            </w:r>
          </w:p>
        </w:tc>
        <w:tc>
          <w:tcPr>
            <w:tcW w:w="1899" w:type="dxa"/>
            <w:vAlign w:val="center"/>
          </w:tcPr>
          <w:p w14:paraId="6B8940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M0=43298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B0=342740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M2=43252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B2=342740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H=5.655197%</w:t>
            </w:r>
          </w:p>
        </w:tc>
        <w:tc>
          <w:tcPr>
            <w:tcW w:w="1899" w:type="dxa"/>
            <w:vAlign w:val="center"/>
          </w:tcPr>
          <w:p w14:paraId="7D199A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M0=30156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B0=447392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M2=30058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B2=447392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H=10.484153%</w:t>
            </w:r>
          </w:p>
        </w:tc>
        <w:tc>
          <w:tcPr>
            <w:tcW w:w="1899" w:type="dxa"/>
            <w:vAlign w:val="center"/>
          </w:tcPr>
          <w:p w14:paraId="38847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M0=24371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B0=477584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M2=23941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B2=477584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H=12.590064%</w:t>
            </w:r>
          </w:p>
        </w:tc>
        <w:tc>
          <w:tcPr>
            <w:tcW w:w="1899" w:type="dxa"/>
            <w:vAlign w:val="center"/>
          </w:tcPr>
          <w:p w14:paraId="68670C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M0=21418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B0=491300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M2=21418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B2=491300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H=16.057278%</w:t>
            </w:r>
          </w:p>
        </w:tc>
      </w:tr>
      <w:tr w14:paraId="08B3EAE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DA693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case_062</w:t>
            </w:r>
          </w:p>
        </w:tc>
        <w:tc>
          <w:tcPr>
            <w:tcW w:w="1899" w:type="dxa"/>
            <w:vAlign w:val="center"/>
          </w:tcPr>
          <w:p w14:paraId="4C5BB1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M0=1432282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B0=3956736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M2=1432282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B2=3956736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1307D0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M0=952847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B0=4506624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M2=952847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B2=4506624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2E6A7A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M0=716142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B0=4942848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M2=716142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B2=4942848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20D8C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M0=573613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B0=5308416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M2=573613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B2=5308416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44C1AA7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3D61C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case_063</w:t>
            </w:r>
          </w:p>
        </w:tc>
        <w:tc>
          <w:tcPr>
            <w:tcW w:w="1899" w:type="dxa"/>
            <w:vAlign w:val="center"/>
          </w:tcPr>
          <w:p w14:paraId="5938E5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M0=536908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B0=1268736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M2=536908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B2=1268736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32DBAD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M0=359159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B0=1671168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M2=359159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B2=1671168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0C03C6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M0=270306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B0=1932288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M2=270306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B2=1932288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7CDA92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M0=216757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B0=1972224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M2=216757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B2=1972224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5B417F7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96A0A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case_064</w:t>
            </w:r>
          </w:p>
        </w:tc>
        <w:tc>
          <w:tcPr>
            <w:tcW w:w="1899" w:type="dxa"/>
            <w:vAlign w:val="center"/>
          </w:tcPr>
          <w:p w14:paraId="56D1FC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M0=19024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M2=19024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7513AB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M0=19277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M2=19277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H=0.005491%</w:t>
            </w:r>
          </w:p>
        </w:tc>
        <w:tc>
          <w:tcPr>
            <w:tcW w:w="1899" w:type="dxa"/>
            <w:vAlign w:val="center"/>
          </w:tcPr>
          <w:p w14:paraId="19921D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M0=19289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M2=19289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H=0.010952%</w:t>
            </w:r>
          </w:p>
        </w:tc>
        <w:tc>
          <w:tcPr>
            <w:tcW w:w="1899" w:type="dxa"/>
            <w:vAlign w:val="center"/>
          </w:tcPr>
          <w:p w14:paraId="0D3DEE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M0=19367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M2=19367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H=0.016399%</w:t>
            </w:r>
          </w:p>
        </w:tc>
      </w:tr>
      <w:tr w14:paraId="3FA71BB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9A566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case_065</w:t>
            </w:r>
          </w:p>
        </w:tc>
        <w:tc>
          <w:tcPr>
            <w:tcW w:w="1899" w:type="dxa"/>
            <w:vAlign w:val="center"/>
          </w:tcPr>
          <w:p w14:paraId="0D5193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M0=24250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B0=188080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M2=24250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B2=188080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H=7.206755%</w:t>
            </w:r>
          </w:p>
        </w:tc>
        <w:tc>
          <w:tcPr>
            <w:tcW w:w="1899" w:type="dxa"/>
            <w:vAlign w:val="center"/>
          </w:tcPr>
          <w:p w14:paraId="170343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M0=16161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B0=212288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M2=16161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B2=212288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H=3.408476%</w:t>
            </w:r>
          </w:p>
        </w:tc>
        <w:tc>
          <w:tcPr>
            <w:tcW w:w="1899" w:type="dxa"/>
            <w:vAlign w:val="center"/>
          </w:tcPr>
          <w:p w14:paraId="0FC88C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M0=14560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B0=113620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M2=14560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B2=113620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H=10.997889%</w:t>
            </w:r>
          </w:p>
        </w:tc>
        <w:tc>
          <w:tcPr>
            <w:tcW w:w="1899" w:type="dxa"/>
            <w:vAlign w:val="center"/>
          </w:tcPr>
          <w:p w14:paraId="3A6DD2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M0=12202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B0=191964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M2=12202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B2=191964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H=12.888264%</w:t>
            </w:r>
          </w:p>
        </w:tc>
      </w:tr>
      <w:tr w14:paraId="57AF0DA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E4E5C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case_066</w:t>
            </w:r>
          </w:p>
        </w:tc>
        <w:tc>
          <w:tcPr>
            <w:tcW w:w="1899" w:type="dxa"/>
            <w:vAlign w:val="center"/>
          </w:tcPr>
          <w:p w14:paraId="0AE524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M0=220351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B0=350970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M2=220351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B2=350970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H=15.361127%</w:t>
            </w:r>
          </w:p>
        </w:tc>
        <w:tc>
          <w:tcPr>
            <w:tcW w:w="1899" w:type="dxa"/>
            <w:vAlign w:val="center"/>
          </w:tcPr>
          <w:p w14:paraId="51BAB0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M0=197081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B0=670900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M2=196935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B2=670900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H=28.174106%</w:t>
            </w:r>
          </w:p>
        </w:tc>
        <w:tc>
          <w:tcPr>
            <w:tcW w:w="1899" w:type="dxa"/>
            <w:vAlign w:val="center"/>
          </w:tcPr>
          <w:p w14:paraId="381C59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M0=190714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B0=678646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M2=190704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B2=678646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H=28.996080%</w:t>
            </w:r>
          </w:p>
        </w:tc>
        <w:tc>
          <w:tcPr>
            <w:tcW w:w="1899" w:type="dxa"/>
            <w:vAlign w:val="center"/>
          </w:tcPr>
          <w:p w14:paraId="4674A6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M0=188355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B0=619790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M2=188224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B2=619790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H=27.781171%</w:t>
            </w:r>
          </w:p>
        </w:tc>
      </w:tr>
      <w:tr w14:paraId="454FB6A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6107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case_067</w:t>
            </w:r>
          </w:p>
        </w:tc>
        <w:tc>
          <w:tcPr>
            <w:tcW w:w="1899" w:type="dxa"/>
            <w:vAlign w:val="center"/>
          </w:tcPr>
          <w:p w14:paraId="2EAD38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M0=31978880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B0=270862720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M2=32385518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B2=270862720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H=17.767599%</w:t>
            </w:r>
          </w:p>
        </w:tc>
        <w:tc>
          <w:tcPr>
            <w:tcW w:w="1899" w:type="dxa"/>
            <w:vAlign w:val="center"/>
          </w:tcPr>
          <w:p w14:paraId="774CDC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M0=21663434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B0=270373632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M2=21661927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B2=270373632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H=42.871090%</w:t>
            </w:r>
          </w:p>
        </w:tc>
        <w:tc>
          <w:tcPr>
            <w:tcW w:w="1899" w:type="dxa"/>
            <w:vAlign w:val="center"/>
          </w:tcPr>
          <w:p w14:paraId="11F28A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M0=16507842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B0=267164800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M2=16610473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B2=267164800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H=11.708784%</w:t>
            </w:r>
          </w:p>
        </w:tc>
        <w:tc>
          <w:tcPr>
            <w:tcW w:w="1899" w:type="dxa"/>
            <w:vAlign w:val="center"/>
          </w:tcPr>
          <w:p w14:paraId="5981E6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M0=14789422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B0=265242112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M2=15163044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B2=265242112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H=2.073848%</w:t>
            </w:r>
          </w:p>
        </w:tc>
      </w:tr>
      <w:tr w14:paraId="4433BF6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B05CE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case_068</w:t>
            </w:r>
          </w:p>
        </w:tc>
        <w:tc>
          <w:tcPr>
            <w:tcW w:w="1899" w:type="dxa"/>
            <w:vAlign w:val="center"/>
          </w:tcPr>
          <w:p w14:paraId="6392E9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M0=315882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B0=278048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M2=315882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B2=278048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H=1.671728%</w:t>
            </w:r>
          </w:p>
        </w:tc>
        <w:tc>
          <w:tcPr>
            <w:tcW w:w="1899" w:type="dxa"/>
            <w:vAlign w:val="center"/>
          </w:tcPr>
          <w:p w14:paraId="103809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M0=307225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B0=256574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M2=307224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B2=256574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H=2.100159%</w:t>
            </w:r>
          </w:p>
        </w:tc>
        <w:tc>
          <w:tcPr>
            <w:tcW w:w="1899" w:type="dxa"/>
            <w:vAlign w:val="center"/>
          </w:tcPr>
          <w:p w14:paraId="2DD32A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M0=304375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B0=307738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M2=304266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B2=307738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H=2.178196%</w:t>
            </w:r>
          </w:p>
        </w:tc>
        <w:tc>
          <w:tcPr>
            <w:tcW w:w="1899" w:type="dxa"/>
            <w:vAlign w:val="center"/>
          </w:tcPr>
          <w:p w14:paraId="394DA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M0=302697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B0=321724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M2=302247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B2=321724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H=2.438028%</w:t>
            </w:r>
          </w:p>
        </w:tc>
      </w:tr>
      <w:tr w14:paraId="514AB12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E359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case_069</w:t>
            </w:r>
          </w:p>
        </w:tc>
        <w:tc>
          <w:tcPr>
            <w:tcW w:w="1899" w:type="dxa"/>
            <w:vAlign w:val="center"/>
          </w:tcPr>
          <w:p w14:paraId="23E6CA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M0=22639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B0=32066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M2=22639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B2=32066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H=14.790038%</w:t>
            </w:r>
          </w:p>
        </w:tc>
        <w:tc>
          <w:tcPr>
            <w:tcW w:w="1899" w:type="dxa"/>
            <w:vAlign w:val="center"/>
          </w:tcPr>
          <w:p w14:paraId="1528AB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M0=20653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B0=75140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M2=20653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B2=75140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H=31.655268%</w:t>
            </w:r>
          </w:p>
        </w:tc>
        <w:tc>
          <w:tcPr>
            <w:tcW w:w="1899" w:type="dxa"/>
            <w:vAlign w:val="center"/>
          </w:tcPr>
          <w:p w14:paraId="05940D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M0=21223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B0=74408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M2=21223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B2=74408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H=32.019031%</w:t>
            </w:r>
          </w:p>
        </w:tc>
        <w:tc>
          <w:tcPr>
            <w:tcW w:w="1899" w:type="dxa"/>
            <w:vAlign w:val="center"/>
          </w:tcPr>
          <w:p w14:paraId="6957BC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M0=20378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B0=96266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M2=20378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B2=96266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H=38.046694%</w:t>
            </w:r>
          </w:p>
        </w:tc>
      </w:tr>
      <w:tr w14:paraId="3406734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A6CD4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case_070</w:t>
            </w:r>
          </w:p>
        </w:tc>
        <w:tc>
          <w:tcPr>
            <w:tcW w:w="1899" w:type="dxa"/>
            <w:vAlign w:val="center"/>
          </w:tcPr>
          <w:p w14:paraId="456B90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M0=57537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B0=481420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M2=57359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B2=481420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H=26.083934%</w:t>
            </w:r>
          </w:p>
        </w:tc>
        <w:tc>
          <w:tcPr>
            <w:tcW w:w="1899" w:type="dxa"/>
            <w:vAlign w:val="center"/>
          </w:tcPr>
          <w:p w14:paraId="351C10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M0=40690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B0=691088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M2=40550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B2=691088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H=28.723259%</w:t>
            </w:r>
          </w:p>
        </w:tc>
        <w:tc>
          <w:tcPr>
            <w:tcW w:w="1899" w:type="dxa"/>
            <w:vAlign w:val="center"/>
          </w:tcPr>
          <w:p w14:paraId="1986AE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M0=33281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B0=735920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M2=32249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B2=735920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H=25.170711%</w:t>
            </w:r>
          </w:p>
        </w:tc>
        <w:tc>
          <w:tcPr>
            <w:tcW w:w="1899" w:type="dxa"/>
            <w:vAlign w:val="center"/>
          </w:tcPr>
          <w:p w14:paraId="4DFA74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M0=30183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B0=963236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M2=28225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B2=963236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H=25.396046%</w:t>
            </w:r>
          </w:p>
        </w:tc>
      </w:tr>
      <w:tr w14:paraId="7DFDCAA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DEF3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case_071</w:t>
            </w:r>
          </w:p>
        </w:tc>
        <w:tc>
          <w:tcPr>
            <w:tcW w:w="1899" w:type="dxa"/>
            <w:vAlign w:val="center"/>
          </w:tcPr>
          <w:p w14:paraId="317638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M0=18043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B0=49248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M2=18043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B2=49248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H=18.437162%</w:t>
            </w:r>
          </w:p>
        </w:tc>
        <w:tc>
          <w:tcPr>
            <w:tcW w:w="1899" w:type="dxa"/>
            <w:vAlign w:val="center"/>
          </w:tcPr>
          <w:p w14:paraId="5129C3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M0=17831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B0=49538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M2=17831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B2=49538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H=18.414673%</w:t>
            </w:r>
          </w:p>
        </w:tc>
        <w:tc>
          <w:tcPr>
            <w:tcW w:w="1899" w:type="dxa"/>
            <w:vAlign w:val="center"/>
          </w:tcPr>
          <w:p w14:paraId="1653C6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M0=17324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B0=72674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M2=17323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B2=72674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H=22.215945%</w:t>
            </w:r>
          </w:p>
        </w:tc>
        <w:tc>
          <w:tcPr>
            <w:tcW w:w="1899" w:type="dxa"/>
            <w:vAlign w:val="center"/>
          </w:tcPr>
          <w:p w14:paraId="609CA1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M0=17419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B0=73154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M2=17419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B2=73154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H=22.118754%</w:t>
            </w:r>
          </w:p>
        </w:tc>
      </w:tr>
      <w:tr w14:paraId="3C0B222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78EF9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case_072</w:t>
            </w:r>
          </w:p>
        </w:tc>
        <w:tc>
          <w:tcPr>
            <w:tcW w:w="1899" w:type="dxa"/>
            <w:vAlign w:val="center"/>
          </w:tcPr>
          <w:p w14:paraId="070839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M0=11943401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B0=176190430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M2=11939084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B2=176190430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H=2.503230%</w:t>
            </w:r>
          </w:p>
        </w:tc>
        <w:tc>
          <w:tcPr>
            <w:tcW w:w="1899" w:type="dxa"/>
            <w:vAlign w:val="center"/>
          </w:tcPr>
          <w:p w14:paraId="23E812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M0=7823450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B0=187587728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M2=7821794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B2=187587728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H=12.210520%</w:t>
            </w:r>
          </w:p>
        </w:tc>
        <w:tc>
          <w:tcPr>
            <w:tcW w:w="1899" w:type="dxa"/>
            <w:vAlign w:val="center"/>
          </w:tcPr>
          <w:p w14:paraId="635092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M0=6060319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B0=182715548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M2=6044244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B2=182715548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H=9.054105%</w:t>
            </w:r>
          </w:p>
        </w:tc>
        <w:tc>
          <w:tcPr>
            <w:tcW w:w="1899" w:type="dxa"/>
            <w:vAlign w:val="center"/>
          </w:tcPr>
          <w:p w14:paraId="1C56BE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M0=4752289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B0=200680658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M2=4742779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B2=200680658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H=16.730960%</w:t>
            </w:r>
          </w:p>
        </w:tc>
      </w:tr>
      <w:tr w14:paraId="0FC2C1D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43BC8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case_073</w:t>
            </w:r>
          </w:p>
        </w:tc>
        <w:tc>
          <w:tcPr>
            <w:tcW w:w="1899" w:type="dxa"/>
            <w:vAlign w:val="center"/>
          </w:tcPr>
          <w:p w14:paraId="543024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M0=5315539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B0=132931968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M2=5315499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B2=132931968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H=0.248218%</w:t>
            </w:r>
          </w:p>
        </w:tc>
        <w:tc>
          <w:tcPr>
            <w:tcW w:w="1899" w:type="dxa"/>
            <w:vAlign w:val="center"/>
          </w:tcPr>
          <w:p w14:paraId="4CC3F5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M0=4499191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B0=132694784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M2=4499191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B2=132694784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5E89B7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M0=3838410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B0=132736128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M2=3844019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B2=132736128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H=1.511597%</w:t>
            </w:r>
          </w:p>
        </w:tc>
        <w:tc>
          <w:tcPr>
            <w:tcW w:w="1899" w:type="dxa"/>
            <w:vAlign w:val="center"/>
          </w:tcPr>
          <w:p w14:paraId="327BBB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M0=3495344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B0=132658688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M2=3496586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B2=132658688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H=1.202981%</w:t>
            </w:r>
          </w:p>
        </w:tc>
      </w:tr>
      <w:tr w14:paraId="099AB38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9F173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case_074</w:t>
            </w:r>
          </w:p>
        </w:tc>
        <w:tc>
          <w:tcPr>
            <w:tcW w:w="1899" w:type="dxa"/>
            <w:vAlign w:val="center"/>
          </w:tcPr>
          <w:p w14:paraId="62C723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M0=885899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B0=12218528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M2=882314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B2=12218528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H=10.520430%</w:t>
            </w:r>
          </w:p>
        </w:tc>
        <w:tc>
          <w:tcPr>
            <w:tcW w:w="1899" w:type="dxa"/>
            <w:vAlign w:val="center"/>
          </w:tcPr>
          <w:p w14:paraId="489E87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M0=598673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B0=17371356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M2=593930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B2=17371356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H=20.427994%</w:t>
            </w:r>
          </w:p>
        </w:tc>
        <w:tc>
          <w:tcPr>
            <w:tcW w:w="1899" w:type="dxa"/>
            <w:vAlign w:val="center"/>
          </w:tcPr>
          <w:p w14:paraId="40317A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M0=471572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B0=15081688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M2=463712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B2=15081688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H=19.969640%</w:t>
            </w:r>
          </w:p>
        </w:tc>
        <w:tc>
          <w:tcPr>
            <w:tcW w:w="1899" w:type="dxa"/>
            <w:vAlign w:val="center"/>
          </w:tcPr>
          <w:p w14:paraId="747BA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M0=425180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B0=19398856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M2=396620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B2=19398856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H=29.385861%</w:t>
            </w:r>
          </w:p>
        </w:tc>
      </w:tr>
      <w:tr w14:paraId="475312F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CB00B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case_075</w:t>
            </w:r>
          </w:p>
        </w:tc>
        <w:tc>
          <w:tcPr>
            <w:tcW w:w="1899" w:type="dxa"/>
            <w:vAlign w:val="center"/>
          </w:tcPr>
          <w:p w14:paraId="36C40C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M0=1410385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B0=187590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M2=1410385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B2=187590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H=3.779938%</w:t>
            </w:r>
          </w:p>
        </w:tc>
        <w:tc>
          <w:tcPr>
            <w:tcW w:w="1899" w:type="dxa"/>
            <w:vAlign w:val="center"/>
          </w:tcPr>
          <w:p w14:paraId="4318CD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M0=1407227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B0=255048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M2=1407196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B2=255048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H=3.685336%</w:t>
            </w:r>
          </w:p>
        </w:tc>
        <w:tc>
          <w:tcPr>
            <w:tcW w:w="1899" w:type="dxa"/>
            <w:vAlign w:val="center"/>
          </w:tcPr>
          <w:p w14:paraId="67DA07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M0=1395565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B0=289772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M2=1395565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B2=289772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H=6.845522%</w:t>
            </w:r>
          </w:p>
        </w:tc>
        <w:tc>
          <w:tcPr>
            <w:tcW w:w="1899" w:type="dxa"/>
            <w:vAlign w:val="center"/>
          </w:tcPr>
          <w:p w14:paraId="6F34FC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M0=1395777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B0=290416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M2=1395777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B2=290416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H=6.850605%</w:t>
            </w:r>
          </w:p>
        </w:tc>
      </w:tr>
      <w:tr w14:paraId="7D6D9CD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929E5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case_076</w:t>
            </w:r>
          </w:p>
        </w:tc>
        <w:tc>
          <w:tcPr>
            <w:tcW w:w="1899" w:type="dxa"/>
            <w:vAlign w:val="center"/>
          </w:tcPr>
          <w:p w14:paraId="38EC1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M0=3151297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B0=81352716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M2=3147470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B2=81352716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H=6.548699%</w:t>
            </w:r>
          </w:p>
        </w:tc>
        <w:tc>
          <w:tcPr>
            <w:tcW w:w="1899" w:type="dxa"/>
            <w:vAlign w:val="center"/>
          </w:tcPr>
          <w:p w14:paraId="17D5C0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M0=2181621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B0=84838408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M2=2160511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B2=84838408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H=11.751788%</w:t>
            </w:r>
          </w:p>
        </w:tc>
        <w:tc>
          <w:tcPr>
            <w:tcW w:w="1899" w:type="dxa"/>
            <w:vAlign w:val="center"/>
          </w:tcPr>
          <w:p w14:paraId="3E223C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M0=1769700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B0=83438608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M2=1716440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B2=83438608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H=17.226586%</w:t>
            </w:r>
          </w:p>
        </w:tc>
        <w:tc>
          <w:tcPr>
            <w:tcW w:w="1899" w:type="dxa"/>
            <w:vAlign w:val="center"/>
          </w:tcPr>
          <w:p w14:paraId="59A361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M0=1678706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B0=92685324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M2=1540677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B2=92685324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H=21.160502%</w:t>
            </w:r>
          </w:p>
        </w:tc>
      </w:tr>
      <w:tr w14:paraId="6D48534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E2635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case_077</w:t>
            </w:r>
          </w:p>
        </w:tc>
        <w:tc>
          <w:tcPr>
            <w:tcW w:w="1899" w:type="dxa"/>
            <w:vAlign w:val="center"/>
          </w:tcPr>
          <w:p w14:paraId="1D8880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M0=285884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B0=958668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M2=285713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B2=958668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H=3.127219%</w:t>
            </w:r>
          </w:p>
        </w:tc>
        <w:tc>
          <w:tcPr>
            <w:tcW w:w="1899" w:type="dxa"/>
            <w:vAlign w:val="center"/>
          </w:tcPr>
          <w:p w14:paraId="3ABC91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M0=215141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B0=1916932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M2=214569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B2=1916932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H=6.097765%</w:t>
            </w:r>
          </w:p>
        </w:tc>
        <w:tc>
          <w:tcPr>
            <w:tcW w:w="1899" w:type="dxa"/>
            <w:vAlign w:val="center"/>
          </w:tcPr>
          <w:p w14:paraId="7032E9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M0=179339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B0=1969992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M2=179189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B2=1969992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H=7.697466%</w:t>
            </w:r>
          </w:p>
        </w:tc>
        <w:tc>
          <w:tcPr>
            <w:tcW w:w="1899" w:type="dxa"/>
            <w:vAlign w:val="center"/>
          </w:tcPr>
          <w:p w14:paraId="44F070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M0=158425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B0=2213626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M2=158301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B2=2213626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H=9.785502%</w:t>
            </w:r>
          </w:p>
        </w:tc>
      </w:tr>
      <w:tr w14:paraId="6FDDDEA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B5D2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case_078</w:t>
            </w:r>
          </w:p>
        </w:tc>
        <w:tc>
          <w:tcPr>
            <w:tcW w:w="1899" w:type="dxa"/>
            <w:vAlign w:val="center"/>
          </w:tcPr>
          <w:p w14:paraId="0FB936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M0=1196928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B0=8667264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M2=1196928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B2=8667264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14B62C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M0=787611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B0=10064640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M2=770320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B2=10064640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H=45.096362%</w:t>
            </w:r>
          </w:p>
        </w:tc>
        <w:tc>
          <w:tcPr>
            <w:tcW w:w="1899" w:type="dxa"/>
            <w:vAlign w:val="center"/>
          </w:tcPr>
          <w:p w14:paraId="764AD0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M0=635884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B0=10783104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M2=635884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B2=10783104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01BD84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M0=560552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B0=13246464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M2=469807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B2=13246464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H=61.514670%</w:t>
            </w:r>
          </w:p>
        </w:tc>
      </w:tr>
      <w:tr w14:paraId="0E6A676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FE840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case_079</w:t>
            </w:r>
          </w:p>
        </w:tc>
        <w:tc>
          <w:tcPr>
            <w:tcW w:w="1899" w:type="dxa"/>
            <w:vAlign w:val="center"/>
          </w:tcPr>
          <w:p w14:paraId="16A8C6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M0=16152373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B0=217264128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M2=16150489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B2=217264128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H=2.478334%</w:t>
            </w:r>
          </w:p>
        </w:tc>
        <w:tc>
          <w:tcPr>
            <w:tcW w:w="1899" w:type="dxa"/>
            <w:vAlign w:val="center"/>
          </w:tcPr>
          <w:p w14:paraId="4D3A15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M0=10752333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B0=219873280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M2=10756293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B2=219873280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H=8.245318%</w:t>
            </w:r>
          </w:p>
        </w:tc>
        <w:tc>
          <w:tcPr>
            <w:tcW w:w="1899" w:type="dxa"/>
            <w:vAlign w:val="center"/>
          </w:tcPr>
          <w:p w14:paraId="071372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M0=8203872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B0=209063936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M2=8208739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B2=209063936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H=5.271623%</w:t>
            </w:r>
          </w:p>
        </w:tc>
        <w:tc>
          <w:tcPr>
            <w:tcW w:w="1899" w:type="dxa"/>
            <w:vAlign w:val="center"/>
          </w:tcPr>
          <w:p w14:paraId="6C2FAF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M0=6263028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B0=232099840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M2=6251245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B2=232099840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H=11.673230%</w:t>
            </w:r>
          </w:p>
        </w:tc>
      </w:tr>
      <w:tr w14:paraId="720B60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95D54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case_080</w:t>
            </w:r>
          </w:p>
        </w:tc>
        <w:tc>
          <w:tcPr>
            <w:tcW w:w="1899" w:type="dxa"/>
            <w:vAlign w:val="center"/>
          </w:tcPr>
          <w:p w14:paraId="15F5A3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M0=145224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B0=2420736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M2=145224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B2=2420736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H=30.696203%</w:t>
            </w:r>
          </w:p>
        </w:tc>
        <w:tc>
          <w:tcPr>
            <w:tcW w:w="1899" w:type="dxa"/>
            <w:vAlign w:val="center"/>
          </w:tcPr>
          <w:p w14:paraId="50294B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M0=111948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B0=4583424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M2=97325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B2=4583424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H=22.580645%</w:t>
            </w:r>
          </w:p>
        </w:tc>
        <w:tc>
          <w:tcPr>
            <w:tcW w:w="1899" w:type="dxa"/>
            <w:vAlign w:val="center"/>
          </w:tcPr>
          <w:p w14:paraId="1A47D8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M0=134299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B0=5992448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M2=110400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B2=5992448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H=21.681416%</w:t>
            </w:r>
          </w:p>
        </w:tc>
        <w:tc>
          <w:tcPr>
            <w:tcW w:w="1899" w:type="dxa"/>
            <w:vAlign w:val="center"/>
          </w:tcPr>
          <w:p w14:paraId="3A3F8C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M0=172132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B0=8253440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M2=132969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B2=8253440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H=27.970297%</w:t>
            </w:r>
          </w:p>
        </w:tc>
      </w:tr>
      <w:tr w14:paraId="6408F4E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20BDC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case_081</w:t>
            </w:r>
          </w:p>
        </w:tc>
        <w:tc>
          <w:tcPr>
            <w:tcW w:w="1899" w:type="dxa"/>
            <w:vAlign w:val="center"/>
          </w:tcPr>
          <w:p w14:paraId="780AE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M0=76739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B0=446112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M2=76739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B2=446112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H=29.824896%</w:t>
            </w:r>
          </w:p>
        </w:tc>
        <w:tc>
          <w:tcPr>
            <w:tcW w:w="1899" w:type="dxa"/>
            <w:vAlign w:val="center"/>
          </w:tcPr>
          <w:p w14:paraId="127788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M0=58090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B0=801808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M2=52386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B2=801808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H=43.376011%</w:t>
            </w:r>
          </w:p>
        </w:tc>
        <w:tc>
          <w:tcPr>
            <w:tcW w:w="1899" w:type="dxa"/>
            <w:vAlign w:val="center"/>
          </w:tcPr>
          <w:p w14:paraId="13083E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M0=48115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B0=662936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M2=42093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B2=662936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H=38.751523%</w:t>
            </w:r>
          </w:p>
        </w:tc>
        <w:tc>
          <w:tcPr>
            <w:tcW w:w="1899" w:type="dxa"/>
            <w:vAlign w:val="center"/>
          </w:tcPr>
          <w:p w14:paraId="0C1860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M0=34076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M2=34076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74F7812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39684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case_082</w:t>
            </w:r>
          </w:p>
        </w:tc>
        <w:tc>
          <w:tcPr>
            <w:tcW w:w="1899" w:type="dxa"/>
            <w:vAlign w:val="center"/>
          </w:tcPr>
          <w:p w14:paraId="1E1EE4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M0=700670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B0=365190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M2=700669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B2=365190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H=9.877154%</w:t>
            </w:r>
          </w:p>
        </w:tc>
        <w:tc>
          <w:tcPr>
            <w:tcW w:w="1899" w:type="dxa"/>
            <w:vAlign w:val="center"/>
          </w:tcPr>
          <w:p w14:paraId="04F205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M0=698481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B0=332070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M2=698481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B2=332070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H=6.536335%</w:t>
            </w:r>
          </w:p>
        </w:tc>
        <w:tc>
          <w:tcPr>
            <w:tcW w:w="1899" w:type="dxa"/>
            <w:vAlign w:val="center"/>
          </w:tcPr>
          <w:p w14:paraId="06E57F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M0=689862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B0=514182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M2=689862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B2=514182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H=15.111133%</w:t>
            </w:r>
          </w:p>
        </w:tc>
        <w:tc>
          <w:tcPr>
            <w:tcW w:w="1899" w:type="dxa"/>
            <w:vAlign w:val="center"/>
          </w:tcPr>
          <w:p w14:paraId="50C6A0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M0=692888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B0=421160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M2=692885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B2=421160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H=9.655882%</w:t>
            </w:r>
          </w:p>
        </w:tc>
      </w:tr>
      <w:tr w14:paraId="1A119D2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9E879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case_083</w:t>
            </w:r>
          </w:p>
        </w:tc>
        <w:tc>
          <w:tcPr>
            <w:tcW w:w="1899" w:type="dxa"/>
            <w:vAlign w:val="center"/>
          </w:tcPr>
          <w:p w14:paraId="0747AF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M0=548251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B0=14422112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M2=464620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B2=14422112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H=83.971164%</w:t>
            </w:r>
          </w:p>
        </w:tc>
        <w:tc>
          <w:tcPr>
            <w:tcW w:w="1899" w:type="dxa"/>
            <w:vAlign w:val="center"/>
          </w:tcPr>
          <w:p w14:paraId="701921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M0=482297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B0=16095936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M2=347878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B2=16095936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H=78.325139%</w:t>
            </w:r>
          </w:p>
        </w:tc>
        <w:tc>
          <w:tcPr>
            <w:tcW w:w="1899" w:type="dxa"/>
            <w:vAlign w:val="center"/>
          </w:tcPr>
          <w:p w14:paraId="5F7B8B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M0=393795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B0=15137056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M2=260733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B2=15137056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H=80.388736%</w:t>
            </w:r>
          </w:p>
        </w:tc>
        <w:tc>
          <w:tcPr>
            <w:tcW w:w="1899" w:type="dxa"/>
            <w:vAlign w:val="center"/>
          </w:tcPr>
          <w:p w14:paraId="340C5E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M0=353909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B0=15212928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M2=240668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B2=15212928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H=63.297642%</w:t>
            </w:r>
          </w:p>
        </w:tc>
      </w:tr>
      <w:tr w14:paraId="108DFF1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13F08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case_084</w:t>
            </w:r>
          </w:p>
        </w:tc>
        <w:tc>
          <w:tcPr>
            <w:tcW w:w="1899" w:type="dxa"/>
            <w:vAlign w:val="center"/>
          </w:tcPr>
          <w:p w14:paraId="6D9FE1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M0=1255052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M2=1255052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799520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M0=836220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M2=836220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3B63FD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M0=629028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M2=629028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0CEDD6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M0=503472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M2=503472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1F2C330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4CECB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case_085</w:t>
            </w:r>
          </w:p>
        </w:tc>
        <w:tc>
          <w:tcPr>
            <w:tcW w:w="1899" w:type="dxa"/>
            <w:vAlign w:val="center"/>
          </w:tcPr>
          <w:p w14:paraId="2F8211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M0=3001627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B0=2347462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M2=3001626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B2=2347462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H=17.350300%</w:t>
            </w:r>
          </w:p>
        </w:tc>
        <w:tc>
          <w:tcPr>
            <w:tcW w:w="1899" w:type="dxa"/>
            <w:vAlign w:val="center"/>
          </w:tcPr>
          <w:p w14:paraId="50BBF6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M0=2808702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B0=3121448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M2=2808583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B2=3121448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H=27.712260%</w:t>
            </w:r>
          </w:p>
        </w:tc>
        <w:tc>
          <w:tcPr>
            <w:tcW w:w="1899" w:type="dxa"/>
            <w:vAlign w:val="center"/>
          </w:tcPr>
          <w:p w14:paraId="06DA3A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M0=2782190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B0=3408782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M2=2782190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B2=3408782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H=29.438248%</w:t>
            </w:r>
          </w:p>
        </w:tc>
        <w:tc>
          <w:tcPr>
            <w:tcW w:w="1899" w:type="dxa"/>
            <w:vAlign w:val="center"/>
          </w:tcPr>
          <w:p w14:paraId="479558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M0=2773453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B0=3559056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M2=2769603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B2=3559056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H=30.300191%</w:t>
            </w:r>
          </w:p>
        </w:tc>
      </w:tr>
      <w:tr w14:paraId="39DA003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9BAED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case_086</w:t>
            </w:r>
          </w:p>
        </w:tc>
        <w:tc>
          <w:tcPr>
            <w:tcW w:w="1899" w:type="dxa"/>
            <w:vAlign w:val="center"/>
          </w:tcPr>
          <w:p w14:paraId="3D8748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M0=119696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B0=154758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M2=119696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B2=154758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H=5.255211%</w:t>
            </w:r>
          </w:p>
        </w:tc>
        <w:tc>
          <w:tcPr>
            <w:tcW w:w="1899" w:type="dxa"/>
            <w:vAlign w:val="center"/>
          </w:tcPr>
          <w:p w14:paraId="35A2C7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M0=119941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B0=69572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M2=119912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B2=69572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H=0.645645%</w:t>
            </w:r>
          </w:p>
        </w:tc>
        <w:tc>
          <w:tcPr>
            <w:tcW w:w="1899" w:type="dxa"/>
            <w:vAlign w:val="center"/>
          </w:tcPr>
          <w:p w14:paraId="48F8D4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M0=120420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B0=77638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M2=120379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B2=77638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H=1.902362%</w:t>
            </w:r>
          </w:p>
        </w:tc>
        <w:tc>
          <w:tcPr>
            <w:tcW w:w="1899" w:type="dxa"/>
            <w:vAlign w:val="center"/>
          </w:tcPr>
          <w:p w14:paraId="78DB74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M0=118880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B0=177866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M2=118799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B2=177866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H=5.937085%</w:t>
            </w:r>
          </w:p>
        </w:tc>
      </w:tr>
      <w:tr w14:paraId="4821023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4B330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case_087</w:t>
            </w:r>
          </w:p>
        </w:tc>
        <w:tc>
          <w:tcPr>
            <w:tcW w:w="1899" w:type="dxa"/>
            <w:vAlign w:val="center"/>
          </w:tcPr>
          <w:p w14:paraId="08597B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M0=2241053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B0=26972554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M2=2239464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B2=26972554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H=8.898740%</w:t>
            </w:r>
          </w:p>
        </w:tc>
        <w:tc>
          <w:tcPr>
            <w:tcW w:w="1899" w:type="dxa"/>
            <w:vAlign w:val="center"/>
          </w:tcPr>
          <w:p w14:paraId="4BC3F5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M0=1737572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B0=35271994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M2=1730130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B2=35271994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H=22.845751%</w:t>
            </w:r>
          </w:p>
        </w:tc>
        <w:tc>
          <w:tcPr>
            <w:tcW w:w="1899" w:type="dxa"/>
            <w:vAlign w:val="center"/>
          </w:tcPr>
          <w:p w14:paraId="0BDFBA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M0=1524155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B0=31063598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M2=1519287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B2=31063598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H=14.622127%</w:t>
            </w:r>
          </w:p>
        </w:tc>
        <w:tc>
          <w:tcPr>
            <w:tcW w:w="1899" w:type="dxa"/>
            <w:vAlign w:val="center"/>
          </w:tcPr>
          <w:p w14:paraId="7E1715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M0=1398842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B0=37192504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M2=1383763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B2=37192504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H=25.953276%</w:t>
            </w:r>
          </w:p>
        </w:tc>
      </w:tr>
      <w:tr w14:paraId="1284444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31A18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case_088</w:t>
            </w:r>
          </w:p>
        </w:tc>
        <w:tc>
          <w:tcPr>
            <w:tcW w:w="1899" w:type="dxa"/>
            <w:vAlign w:val="center"/>
          </w:tcPr>
          <w:p w14:paraId="326DB7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M0=215029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B0=154892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M2=215029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B2=154892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H=4.564462%</w:t>
            </w:r>
          </w:p>
        </w:tc>
        <w:tc>
          <w:tcPr>
            <w:tcW w:w="1899" w:type="dxa"/>
            <w:vAlign w:val="center"/>
          </w:tcPr>
          <w:p w14:paraId="1BC584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M0=207422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B0=232650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M2=207413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B2=232650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H=8.042481%</w:t>
            </w:r>
          </w:p>
        </w:tc>
        <w:tc>
          <w:tcPr>
            <w:tcW w:w="1899" w:type="dxa"/>
            <w:vAlign w:val="center"/>
          </w:tcPr>
          <w:p w14:paraId="2C98A4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M0=203753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B0=232366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M2=203752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B2=232366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H=8.067914%</w:t>
            </w:r>
          </w:p>
        </w:tc>
        <w:tc>
          <w:tcPr>
            <w:tcW w:w="1899" w:type="dxa"/>
            <w:vAlign w:val="center"/>
          </w:tcPr>
          <w:p w14:paraId="54D87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M0=204128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B0=266352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M2=202240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B2=266352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H=5.599217%</w:t>
            </w:r>
          </w:p>
        </w:tc>
      </w:tr>
      <w:tr w14:paraId="2589406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D7A45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case_089</w:t>
            </w:r>
          </w:p>
        </w:tc>
        <w:tc>
          <w:tcPr>
            <w:tcW w:w="1899" w:type="dxa"/>
            <w:vAlign w:val="center"/>
          </w:tcPr>
          <w:p w14:paraId="4A9408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M0=346192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B0=238720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M2=346192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B2=238720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76DC81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M0=231941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B0=905984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M2=231941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B2=905984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H=8.837291%</w:t>
            </w:r>
          </w:p>
        </w:tc>
        <w:tc>
          <w:tcPr>
            <w:tcW w:w="1899" w:type="dxa"/>
            <w:vAlign w:val="center"/>
          </w:tcPr>
          <w:p w14:paraId="426029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M0=176768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B0=716160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M2=176768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B2=716160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475AC5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M0=145495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B0=954880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M2=145495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B2=954880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747CD08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3CD53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case_090</w:t>
            </w:r>
          </w:p>
        </w:tc>
        <w:tc>
          <w:tcPr>
            <w:tcW w:w="1899" w:type="dxa"/>
            <w:vAlign w:val="center"/>
          </w:tcPr>
          <w:p w14:paraId="090FD9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M0=652996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B0=14925696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M2=633175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B2=14925696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H=10.366593%</w:t>
            </w:r>
          </w:p>
        </w:tc>
        <w:tc>
          <w:tcPr>
            <w:tcW w:w="1899" w:type="dxa"/>
            <w:vAlign w:val="center"/>
          </w:tcPr>
          <w:p w14:paraId="0643D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M0=557691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B0=16933632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M2=545848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B2=16933632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H=9.773395%</w:t>
            </w:r>
          </w:p>
        </w:tc>
        <w:tc>
          <w:tcPr>
            <w:tcW w:w="1899" w:type="dxa"/>
            <w:vAlign w:val="center"/>
          </w:tcPr>
          <w:p w14:paraId="6726FD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M0=476093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B0=18002688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M2=402463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B2=18002688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H=25.200530%</w:t>
            </w:r>
          </w:p>
        </w:tc>
        <w:tc>
          <w:tcPr>
            <w:tcW w:w="1899" w:type="dxa"/>
            <w:vAlign w:val="center"/>
          </w:tcPr>
          <w:p w14:paraId="4C81D7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M0=432804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B0=17925120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M2=365524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B2=17925120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H=22.982753%</w:t>
            </w:r>
          </w:p>
        </w:tc>
      </w:tr>
      <w:tr w14:paraId="5B7717E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5645B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case_091</w:t>
            </w:r>
          </w:p>
        </w:tc>
        <w:tc>
          <w:tcPr>
            <w:tcW w:w="1899" w:type="dxa"/>
            <w:vAlign w:val="center"/>
          </w:tcPr>
          <w:p w14:paraId="1C400C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M0=4665887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B0=85837832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M2=4653432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B2=85837832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H=11.551375%</w:t>
            </w:r>
          </w:p>
        </w:tc>
        <w:tc>
          <w:tcPr>
            <w:tcW w:w="1899" w:type="dxa"/>
            <w:vAlign w:val="center"/>
          </w:tcPr>
          <w:p w14:paraId="2A26CC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M0=3196746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B0=88073236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M2=3162728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B2=88073236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H=22.380758%</w:t>
            </w:r>
          </w:p>
        </w:tc>
        <w:tc>
          <w:tcPr>
            <w:tcW w:w="1899" w:type="dxa"/>
            <w:vAlign w:val="center"/>
          </w:tcPr>
          <w:p w14:paraId="071455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M0=2464426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B0=93577732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M2=2407499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B2=93577732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H=23.458864%</w:t>
            </w:r>
          </w:p>
        </w:tc>
        <w:tc>
          <w:tcPr>
            <w:tcW w:w="1899" w:type="dxa"/>
            <w:vAlign w:val="center"/>
          </w:tcPr>
          <w:p w14:paraId="319655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M0=2119804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B0=101128224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M2=2033666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B2=101128224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H=26.745629%</w:t>
            </w:r>
          </w:p>
        </w:tc>
      </w:tr>
      <w:tr w14:paraId="3422922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3C74E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case_092</w:t>
            </w:r>
          </w:p>
        </w:tc>
        <w:tc>
          <w:tcPr>
            <w:tcW w:w="1899" w:type="dxa"/>
            <w:vAlign w:val="center"/>
          </w:tcPr>
          <w:p w14:paraId="434961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M0=2792346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B0=63306336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M2=2253884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B2=63306336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H=82.045330%</w:t>
            </w:r>
          </w:p>
        </w:tc>
        <w:tc>
          <w:tcPr>
            <w:tcW w:w="1899" w:type="dxa"/>
            <w:vAlign w:val="center"/>
          </w:tcPr>
          <w:p w14:paraId="24543C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M0=2177481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B0=67044032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M2=1611835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B2=67044032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H=78.160001%</w:t>
            </w:r>
          </w:p>
        </w:tc>
        <w:tc>
          <w:tcPr>
            <w:tcW w:w="1899" w:type="dxa"/>
            <w:vAlign w:val="center"/>
          </w:tcPr>
          <w:p w14:paraId="5E8FE3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M0=1719139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B0=66794272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M2=1224894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B2=66794272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H=74.735212%</w:t>
            </w:r>
          </w:p>
        </w:tc>
        <w:tc>
          <w:tcPr>
            <w:tcW w:w="1899" w:type="dxa"/>
            <w:vAlign w:val="center"/>
          </w:tcPr>
          <w:p w14:paraId="798F18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M0=1681056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B0=67176320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M2=1126346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B2=67176320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H=70.989947%</w:t>
            </w:r>
          </w:p>
        </w:tc>
      </w:tr>
      <w:tr w14:paraId="7F12511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03561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case_093</w:t>
            </w:r>
          </w:p>
        </w:tc>
        <w:tc>
          <w:tcPr>
            <w:tcW w:w="1899" w:type="dxa"/>
            <w:vAlign w:val="center"/>
          </w:tcPr>
          <w:p w14:paraId="386793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M0=37326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B0=573440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M2=37326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B2=573440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H=0.710900%</w:t>
            </w:r>
          </w:p>
        </w:tc>
        <w:tc>
          <w:tcPr>
            <w:tcW w:w="1899" w:type="dxa"/>
            <w:vAlign w:val="center"/>
          </w:tcPr>
          <w:p w14:paraId="4A4E4F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M0=25103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B0=16384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M2=25103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B2=16384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7FB538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M0=24257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B0=659456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M2=24117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B2=659456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H=0.894855%</w:t>
            </w:r>
          </w:p>
        </w:tc>
        <w:tc>
          <w:tcPr>
            <w:tcW w:w="1899" w:type="dxa"/>
            <w:vAlign w:val="center"/>
          </w:tcPr>
          <w:p w14:paraId="25CA39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M0=22256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B0=544768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M2=21890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B2=544768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H=2.137767%</w:t>
            </w:r>
          </w:p>
        </w:tc>
      </w:tr>
      <w:tr w14:paraId="7F6B54C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3F433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case_094</w:t>
            </w:r>
          </w:p>
        </w:tc>
        <w:tc>
          <w:tcPr>
            <w:tcW w:w="1899" w:type="dxa"/>
            <w:vAlign w:val="center"/>
          </w:tcPr>
          <w:p w14:paraId="44167E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M0=42840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B0=251680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M2=42840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B2=251680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H=13.038526%</w:t>
            </w:r>
          </w:p>
        </w:tc>
        <w:tc>
          <w:tcPr>
            <w:tcW w:w="1899" w:type="dxa"/>
            <w:vAlign w:val="center"/>
          </w:tcPr>
          <w:p w14:paraId="541F13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M0=28751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B0=636484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M2=28529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B2=636484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H=23.604198%</w:t>
            </w:r>
          </w:p>
        </w:tc>
        <w:tc>
          <w:tcPr>
            <w:tcW w:w="1899" w:type="dxa"/>
            <w:vAlign w:val="center"/>
          </w:tcPr>
          <w:p w14:paraId="68484F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M0=21446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B0=617316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M2=21446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B2=617316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H=22.323703%</w:t>
            </w:r>
          </w:p>
        </w:tc>
        <w:tc>
          <w:tcPr>
            <w:tcW w:w="1899" w:type="dxa"/>
            <w:vAlign w:val="center"/>
          </w:tcPr>
          <w:p w14:paraId="29EBB5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M0=23332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B0=792708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M2=20117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B2=792708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H=16.894660%</w:t>
            </w:r>
          </w:p>
        </w:tc>
      </w:tr>
      <w:tr w14:paraId="7B1F068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C190A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case_095</w:t>
            </w:r>
          </w:p>
        </w:tc>
        <w:tc>
          <w:tcPr>
            <w:tcW w:w="1899" w:type="dxa"/>
            <w:vAlign w:val="center"/>
          </w:tcPr>
          <w:p w14:paraId="2DDB67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M0=1042890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M2=1042890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60B8B2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M0=695775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M2=695775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2A9CEE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M0=524422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M2=524422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  <w:tc>
          <w:tcPr>
            <w:tcW w:w="1899" w:type="dxa"/>
            <w:vAlign w:val="center"/>
          </w:tcPr>
          <w:p w14:paraId="10F94C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M0=420852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M2=420852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H=0.000000%</w:t>
            </w:r>
          </w:p>
        </w:tc>
      </w:tr>
      <w:tr w14:paraId="3D3306B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B94C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case_096</w:t>
            </w:r>
          </w:p>
        </w:tc>
        <w:tc>
          <w:tcPr>
            <w:tcW w:w="1899" w:type="dxa"/>
            <w:vAlign w:val="center"/>
          </w:tcPr>
          <w:p w14:paraId="7585FA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M0=46368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B0=220288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M2=46368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B2=220288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H=27.333182%</w:t>
            </w:r>
          </w:p>
        </w:tc>
        <w:tc>
          <w:tcPr>
            <w:tcW w:w="1899" w:type="dxa"/>
            <w:vAlign w:val="center"/>
          </w:tcPr>
          <w:p w14:paraId="5B0EF8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M0=34810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B0=452200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M2=34810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B2=452200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H=37.472624%</w:t>
            </w:r>
          </w:p>
        </w:tc>
        <w:tc>
          <w:tcPr>
            <w:tcW w:w="1899" w:type="dxa"/>
            <w:vAlign w:val="center"/>
          </w:tcPr>
          <w:p w14:paraId="27CC49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M0=29293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B0=594860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M2=29293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B2=594860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H=42.842328%</w:t>
            </w:r>
          </w:p>
        </w:tc>
        <w:tc>
          <w:tcPr>
            <w:tcW w:w="1899" w:type="dxa"/>
            <w:vAlign w:val="center"/>
          </w:tcPr>
          <w:p w14:paraId="21619C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M0=27166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B0=647932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M2=27166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B2=647932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H=48.400507%</w:t>
            </w:r>
          </w:p>
        </w:tc>
      </w:tr>
      <w:tr w14:paraId="2152DFB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22550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case_097</w:t>
            </w:r>
          </w:p>
        </w:tc>
        <w:tc>
          <w:tcPr>
            <w:tcW w:w="1899" w:type="dxa"/>
            <w:vAlign w:val="center"/>
          </w:tcPr>
          <w:p w14:paraId="76E7A1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M0=5387316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B0=65691648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M2=5390350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B2=65691648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H=1.392682%</w:t>
            </w:r>
          </w:p>
        </w:tc>
        <w:tc>
          <w:tcPr>
            <w:tcW w:w="1899" w:type="dxa"/>
            <w:vAlign w:val="center"/>
          </w:tcPr>
          <w:p w14:paraId="3E140F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M0=3637822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B0=62838784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M2=3627351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B2=62838784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H=6.768499%</w:t>
            </w:r>
          </w:p>
        </w:tc>
        <w:tc>
          <w:tcPr>
            <w:tcW w:w="1899" w:type="dxa"/>
            <w:vAlign w:val="center"/>
          </w:tcPr>
          <w:p w14:paraId="4DFF8A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M0=2705843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B0=57262080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M2=2707324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B2=57262080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H=9.509023%</w:t>
            </w:r>
          </w:p>
        </w:tc>
        <w:tc>
          <w:tcPr>
            <w:tcW w:w="1899" w:type="dxa"/>
            <w:vAlign w:val="center"/>
          </w:tcPr>
          <w:p w14:paraId="5318AF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M0=2315488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B0=79093760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M2=2286551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B2=79093760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H=28.712329%</w:t>
            </w:r>
          </w:p>
        </w:tc>
      </w:tr>
      <w:tr w14:paraId="52681FF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52EBD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case_098</w:t>
            </w:r>
          </w:p>
        </w:tc>
        <w:tc>
          <w:tcPr>
            <w:tcW w:w="1899" w:type="dxa"/>
            <w:vAlign w:val="center"/>
          </w:tcPr>
          <w:p w14:paraId="0C33DF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M0=93869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B0=393440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M2=93661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B2=393440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H=28.300105%</w:t>
            </w:r>
          </w:p>
        </w:tc>
        <w:tc>
          <w:tcPr>
            <w:tcW w:w="1899" w:type="dxa"/>
            <w:vAlign w:val="center"/>
          </w:tcPr>
          <w:p w14:paraId="310D41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M0=66535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B0=499980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M2=66534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B2=499980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H=37.269504%</w:t>
            </w:r>
          </w:p>
        </w:tc>
        <w:tc>
          <w:tcPr>
            <w:tcW w:w="1899" w:type="dxa"/>
            <w:vAlign w:val="center"/>
          </w:tcPr>
          <w:p w14:paraId="5BD1E3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M0=53924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B0=434488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M2=53226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B2=434488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H=33.157977%</w:t>
            </w:r>
          </w:p>
        </w:tc>
        <w:tc>
          <w:tcPr>
            <w:tcW w:w="1899" w:type="dxa"/>
            <w:vAlign w:val="center"/>
          </w:tcPr>
          <w:p w14:paraId="49E2E8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M0=49427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B0=373044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M2=49427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B2=373044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H=32.244708%</w:t>
            </w:r>
          </w:p>
        </w:tc>
      </w:tr>
      <w:tr w14:paraId="56144B7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0817A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case_099</w:t>
            </w:r>
          </w:p>
        </w:tc>
        <w:tc>
          <w:tcPr>
            <w:tcW w:w="1899" w:type="dxa"/>
            <w:vAlign w:val="center"/>
          </w:tcPr>
          <w:p w14:paraId="3D03E3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M0=800090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B0=2734092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M2=799997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B2=2734092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H=6.556954%</w:t>
            </w:r>
          </w:p>
        </w:tc>
        <w:tc>
          <w:tcPr>
            <w:tcW w:w="1899" w:type="dxa"/>
            <w:vAlign w:val="center"/>
          </w:tcPr>
          <w:p w14:paraId="2C29FE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M0=533893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B0=9311244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M2=533893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B2=9311244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H=38.690400%</w:t>
            </w:r>
          </w:p>
        </w:tc>
        <w:tc>
          <w:tcPr>
            <w:tcW w:w="1899" w:type="dxa"/>
            <w:vAlign w:val="center"/>
          </w:tcPr>
          <w:p w14:paraId="330083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M0=401283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B0=5037068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M2=401284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B2=5037068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H=35.580657%</w:t>
            </w:r>
          </w:p>
        </w:tc>
        <w:tc>
          <w:tcPr>
            <w:tcW w:w="1899" w:type="dxa"/>
            <w:vAlign w:val="center"/>
          </w:tcPr>
          <w:p w14:paraId="19EFD7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M0=331856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B0=16584708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M2=321555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B2=16584708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H=45.292250%</w:t>
            </w:r>
          </w:p>
        </w:tc>
      </w:tr>
      <w:tr w14:paraId="73A4510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9BA69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case_100</w:t>
            </w:r>
          </w:p>
        </w:tc>
        <w:tc>
          <w:tcPr>
            <w:tcW w:w="1899" w:type="dxa"/>
            <w:vAlign w:val="center"/>
          </w:tcPr>
          <w:p w14:paraId="29B02A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M0=78476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B0=891880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M2=78393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B2=891880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H=33.392965%</w:t>
            </w:r>
          </w:p>
        </w:tc>
        <w:tc>
          <w:tcPr>
            <w:tcW w:w="1899" w:type="dxa"/>
            <w:vAlign w:val="center"/>
          </w:tcPr>
          <w:p w14:paraId="0D8CD8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M0=58670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B0=1098564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M2=58096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B2=1098564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H=39.490244%</w:t>
            </w:r>
          </w:p>
        </w:tc>
        <w:tc>
          <w:tcPr>
            <w:tcW w:w="1899" w:type="dxa"/>
            <w:vAlign w:val="center"/>
          </w:tcPr>
          <w:p w14:paraId="7560F1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M0=46847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B0=858740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M2=46075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B2=858740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H=39.338830%</w:t>
            </w:r>
          </w:p>
        </w:tc>
        <w:tc>
          <w:tcPr>
            <w:tcW w:w="1899" w:type="dxa"/>
            <w:vAlign w:val="center"/>
          </w:tcPr>
          <w:p w14:paraId="29B42B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M0=41480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B0=996980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M2=40359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B2=996980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b w:val="0"/>
                <w:sz w:val="24"/>
              </w:rPr>
              <w:t>H=30.788664%</w:t>
            </w:r>
          </w:p>
        </w:tc>
      </w:tr>
    </w:tbl>
    <w:p w14:paraId="110B02EE"/>
    <w:sectPr>
      <w:footerReference r:id="rId4" w:type="first"/>
      <w:footerReference r:id="rId3" w:type="default"/>
      <w:pgSz w:w="11906" w:h="16838"/>
      <w:pgMar w:top="1702" w:right="1274" w:bottom="993" w:left="1276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E973B">
    <w:pPr>
      <w:pStyle w:val="1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61246">
    <w:pPr>
      <w:pStyle w:val="12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56ABB2"/>
    <w:multiLevelType w:val="singleLevel"/>
    <w:tmpl w:val="D656ABB2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5745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8F6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  <w:rsid w:val="7F77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link w:val="28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20">
    <w:name w:val="Default Paragraph Font"/>
    <w:unhideWhenUsed/>
    <w:uiPriority w:val="1"/>
  </w:style>
  <w:style w:type="table" w:default="1" w:styleId="18">
    <w:name w:val="Normal Table"/>
    <w:unhideWhenUsed/>
    <w:qFormat/>
    <w:uiPriority w:val="99"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link w:val="29"/>
    <w:qFormat/>
    <w:uiPriority w:val="0"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hAnsi="Arial" w:eastAsia="黑体"/>
      <w:kern w:val="0"/>
      <w:sz w:val="20"/>
      <w:szCs w:val="20"/>
    </w:rPr>
  </w:style>
  <w:style w:type="paragraph" w:styleId="6">
    <w:name w:val="annotation text"/>
    <w:basedOn w:val="1"/>
    <w:link w:val="30"/>
    <w:unhideWhenUsed/>
    <w:uiPriority w:val="99"/>
    <w:pPr>
      <w:jc w:val="left"/>
    </w:pPr>
    <w:rPr>
      <w:rFonts w:ascii="Calibri" w:hAnsi="Calibri"/>
    </w:rPr>
  </w:style>
  <w:style w:type="paragraph" w:styleId="7">
    <w:name w:val="toc 3"/>
    <w:basedOn w:val="1"/>
    <w:next w:val="1"/>
    <w:unhideWhenUsed/>
    <w:uiPriority w:val="39"/>
    <w:pPr>
      <w:ind w:left="840" w:leftChars="400"/>
    </w:pPr>
  </w:style>
  <w:style w:type="paragraph" w:styleId="8">
    <w:name w:val="Plain Text"/>
    <w:basedOn w:val="1"/>
    <w:link w:val="31"/>
    <w:unhideWhenUsed/>
    <w:uiPriority w:val="0"/>
    <w:pPr>
      <w:adjustRightInd w:val="0"/>
      <w:spacing w:line="312" w:lineRule="atLeast"/>
    </w:pPr>
    <w:rPr>
      <w:rFonts w:hint="eastAsia" w:ascii="宋体" w:hAnsi="Courier New"/>
      <w:kern w:val="0"/>
      <w:sz w:val="20"/>
      <w:szCs w:val="20"/>
    </w:rPr>
  </w:style>
  <w:style w:type="paragraph" w:styleId="9">
    <w:name w:val="Date"/>
    <w:basedOn w:val="1"/>
    <w:next w:val="1"/>
    <w:link w:val="32"/>
    <w:unhideWhenUsed/>
    <w:uiPriority w:val="99"/>
    <w:pPr>
      <w:ind w:left="100" w:leftChars="2500"/>
    </w:pPr>
  </w:style>
  <w:style w:type="paragraph" w:styleId="10">
    <w:name w:val="endnote text"/>
    <w:basedOn w:val="1"/>
    <w:link w:val="33"/>
    <w:unhideWhenUsed/>
    <w:uiPriority w:val="99"/>
    <w:pPr>
      <w:snapToGrid w:val="0"/>
      <w:jc w:val="left"/>
    </w:pPr>
  </w:style>
  <w:style w:type="paragraph" w:styleId="11">
    <w:name w:val="Balloon Text"/>
    <w:basedOn w:val="1"/>
    <w:link w:val="34"/>
    <w:unhideWhenUsed/>
    <w:uiPriority w:val="99"/>
    <w:rPr>
      <w:kern w:val="0"/>
      <w:sz w:val="18"/>
      <w:szCs w:val="18"/>
    </w:rPr>
  </w:style>
  <w:style w:type="paragraph" w:styleId="12">
    <w:name w:val="foot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3">
    <w:name w:val="header"/>
    <w:basedOn w:val="1"/>
    <w:link w:val="3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4">
    <w:name w:val="toc 1"/>
    <w:basedOn w:val="1"/>
    <w:next w:val="1"/>
    <w:unhideWhenUsed/>
    <w:uiPriority w:val="39"/>
  </w:style>
  <w:style w:type="paragraph" w:styleId="15">
    <w:name w:val="toc 2"/>
    <w:basedOn w:val="1"/>
    <w:next w:val="1"/>
    <w:unhideWhenUsed/>
    <w:uiPriority w:val="39"/>
    <w:pPr>
      <w:ind w:left="420" w:leftChars="200"/>
    </w:pPr>
  </w:style>
  <w:style w:type="paragraph" w:styleId="1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7">
    <w:name w:val="annotation subject"/>
    <w:basedOn w:val="6"/>
    <w:next w:val="6"/>
    <w:link w:val="37"/>
    <w:unhideWhenUsed/>
    <w:uiPriority w:val="0"/>
    <w:rPr>
      <w:rFonts w:ascii="Times New Roman" w:hAnsi="Times New Roman"/>
      <w:b/>
      <w:kern w:val="0"/>
      <w:sz w:val="20"/>
      <w:szCs w:val="20"/>
    </w:rPr>
  </w:style>
  <w:style w:type="table" w:styleId="19">
    <w:name w:val="Table Grid"/>
    <w:basedOn w:val="1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22"/>
    <w:rPr>
      <w:b/>
      <w:bCs/>
    </w:rPr>
  </w:style>
  <w:style w:type="character" w:styleId="22">
    <w:name w:val="endnote reference"/>
    <w:unhideWhenUsed/>
    <w:uiPriority w:val="99"/>
    <w:rPr>
      <w:vertAlign w:val="superscript"/>
    </w:rPr>
  </w:style>
  <w:style w:type="character" w:styleId="23">
    <w:name w:val="FollowedHyperlink"/>
    <w:unhideWhenUsed/>
    <w:qFormat/>
    <w:uiPriority w:val="99"/>
    <w:rPr>
      <w:color w:val="954F72"/>
      <w:u w:val="single"/>
    </w:rPr>
  </w:style>
  <w:style w:type="character" w:styleId="24">
    <w:name w:val="Hyperlink"/>
    <w:unhideWhenUsed/>
    <w:uiPriority w:val="99"/>
    <w:rPr>
      <w:color w:val="0563C1"/>
      <w:u w:val="single"/>
    </w:rPr>
  </w:style>
  <w:style w:type="character" w:styleId="25">
    <w:name w:val="annotation reference"/>
    <w:unhideWhenUsed/>
    <w:uiPriority w:val="99"/>
    <w:rPr>
      <w:sz w:val="21"/>
      <w:szCs w:val="21"/>
    </w:rPr>
  </w:style>
  <w:style w:type="character" w:customStyle="1" w:styleId="26">
    <w:name w:val="标题 1 字符"/>
    <w:link w:val="2"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link w:val="3"/>
    <w:semiHidden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8">
    <w:name w:val="标题 3 字符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9">
    <w:name w:val="题注 字符"/>
    <w:link w:val="5"/>
    <w:uiPriority w:val="0"/>
    <w:rPr>
      <w:rFonts w:hint="default" w:ascii="Arial" w:hAnsi="Arial" w:eastAsia="黑体" w:cs="Arial"/>
      <w:sz w:val="20"/>
      <w:szCs w:val="20"/>
    </w:rPr>
  </w:style>
  <w:style w:type="character" w:customStyle="1" w:styleId="30">
    <w:name w:val="批注文字 字符"/>
    <w:link w:val="6"/>
    <w:uiPriority w:val="0"/>
  </w:style>
  <w:style w:type="character" w:customStyle="1" w:styleId="31">
    <w:name w:val="纯文本 字符"/>
    <w:link w:val="8"/>
    <w:uiPriority w:val="0"/>
    <w:rPr>
      <w:rFonts w:hint="eastAsia" w:ascii="宋体" w:hAnsi="Courier New" w:eastAsia="宋体" w:cs="Times New Roman"/>
      <w:kern w:val="0"/>
      <w:szCs w:val="20"/>
    </w:rPr>
  </w:style>
  <w:style w:type="character" w:customStyle="1" w:styleId="32">
    <w:name w:val="日期 字符"/>
    <w:link w:val="9"/>
    <w:semiHidden/>
    <w:uiPriority w:val="99"/>
    <w:rPr>
      <w:kern w:val="2"/>
      <w:sz w:val="21"/>
      <w:szCs w:val="22"/>
    </w:rPr>
  </w:style>
  <w:style w:type="character" w:customStyle="1" w:styleId="33">
    <w:name w:val="尾注文本 字符"/>
    <w:link w:val="10"/>
    <w:semiHidden/>
    <w:uiPriority w:val="99"/>
    <w:rPr>
      <w:kern w:val="2"/>
      <w:sz w:val="21"/>
      <w:szCs w:val="22"/>
    </w:rPr>
  </w:style>
  <w:style w:type="character" w:customStyle="1" w:styleId="34">
    <w:name w:val="批注框文本 字符"/>
    <w:link w:val="11"/>
    <w:semiHidden/>
    <w:uiPriority w:val="99"/>
    <w:rPr>
      <w:sz w:val="18"/>
      <w:szCs w:val="18"/>
    </w:rPr>
  </w:style>
  <w:style w:type="character" w:customStyle="1" w:styleId="35">
    <w:name w:val="页脚 字符"/>
    <w:link w:val="12"/>
    <w:uiPriority w:val="99"/>
    <w:rPr>
      <w:sz w:val="18"/>
      <w:szCs w:val="18"/>
    </w:rPr>
  </w:style>
  <w:style w:type="character" w:customStyle="1" w:styleId="36">
    <w:name w:val="页眉 字符"/>
    <w:link w:val="13"/>
    <w:uiPriority w:val="99"/>
    <w:rPr>
      <w:sz w:val="18"/>
      <w:szCs w:val="18"/>
    </w:rPr>
  </w:style>
  <w:style w:type="character" w:customStyle="1" w:styleId="37">
    <w:name w:val="批注主题 字符"/>
    <w:link w:val="17"/>
    <w:uiPriority w:val="0"/>
    <w:rPr>
      <w:b/>
    </w:rPr>
  </w:style>
  <w:style w:type="character" w:customStyle="1" w:styleId="38">
    <w:name w:val="无间距字符"/>
    <w:link w:val="39"/>
    <w:uiPriority w:val="1"/>
    <w:rPr>
      <w:sz w:val="22"/>
      <w:szCs w:val="22"/>
      <w:lang w:val="en-US" w:eastAsia="zh-CN" w:bidi="ar-SA"/>
    </w:rPr>
  </w:style>
  <w:style w:type="paragraph" w:customStyle="1" w:styleId="39">
    <w:name w:val="无间距"/>
    <w:link w:val="38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40">
    <w:name w:val="apple-converted-space"/>
    <w:uiPriority w:val="0"/>
  </w:style>
  <w:style w:type="character" w:customStyle="1" w:styleId="41">
    <w:name w:val="apple-style-span"/>
    <w:uiPriority w:val="0"/>
  </w:style>
  <w:style w:type="character" w:customStyle="1" w:styleId="42">
    <w:name w:val="font61"/>
    <w:uiPriority w:val="0"/>
    <w:rPr>
      <w:rFonts w:hint="eastAsia" w:ascii="宋体" w:hAnsi="宋体" w:eastAsia="宋体" w:cs="宋体"/>
      <w:color w:val="auto"/>
      <w:sz w:val="28"/>
      <w:szCs w:val="28"/>
      <w:u w:val="none"/>
    </w:rPr>
  </w:style>
  <w:style w:type="paragraph" w:customStyle="1" w:styleId="43">
    <w:name w:val="彩色列表 - 强调文字颜色 11"/>
    <w:basedOn w:val="1"/>
    <w:qFormat/>
    <w:uiPriority w:val="34"/>
    <w:pPr>
      <w:ind w:firstLine="420" w:firstLineChars="200"/>
    </w:pPr>
  </w:style>
  <w:style w:type="paragraph" w:customStyle="1" w:styleId="44">
    <w:name w:val="style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45">
    <w:name w:val="font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46">
    <w:name w:val="列出段落2"/>
    <w:basedOn w:val="1"/>
    <w:uiPriority w:val="0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55</Pages>
  <Words>1260</Words>
  <Characters>1537</Characters>
  <Lines>110</Lines>
  <Paragraphs>15</Paragraphs>
  <TotalTime>9</TotalTime>
  <ScaleCrop>false</ScaleCrop>
  <LinksUpToDate>false</LinksUpToDate>
  <CharactersWithSpaces>1682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2026-09-23T08:35:00Z</dcterms:created>
  <dc:creator>未来可七</dc:creator>
  <cp:keywords>多核调度；计算图切分；容量换出；共享缓存；官方评估器</cp:keywords>
  <cp:lastModifiedBy>未来可七</cp:lastModifiedBy>
  <cp:lastPrinted>2023-09-12T00:52:00Z</cp:lastPrinted>
  <dcterms:modified xsi:type="dcterms:W3CDTF">2026-09-24T17:11:13Z</dcterms:modified>
  <dc:subject>2026年中国研究生数学建模竞赛A题论文</dc:subject>
  <dc:title>通用神经网络处理器下的多核调度问题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2052-12.1.0.28505</vt:lpwstr>
  </property>
  <property fmtid="{D5CDD505-2E9C-101B-9397-08002B2CF9AE}" pid="12" name="ICV">
    <vt:lpwstr>CB813F608F8C47299E072C9CA56D6E41_12</vt:lpwstr>
  </property>
  <property fmtid="{D5CDD505-2E9C-101B-9397-08002B2CF9AE}" pid="13" name="KSOTemplateDocerSaveRecord">
    <vt:lpwstr>eyJoZGlkIjoiYTM0ZGVjYTcwOWZhOGRiMzdlYTE2OTliZjQyNGJlYzAiLCJ1c2VySWQiOiI3OTUxMjYzMDIifQ==</vt:lpwstr>
  </property>
</Properties>
</file>