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66FF96">
      <w:pPr>
        <w:snapToGrid w:val="0"/>
        <w:spacing w:line="312" w:lineRule="auto"/>
        <w:jc w:val="center"/>
      </w:pPr>
      <w:r>
        <w:rPr>
          <w:rFonts w:ascii="华文中宋" w:hAnsi="华文中宋" w:eastAsia="华文中宋" w:cs="华文中宋"/>
          <w:b/>
          <w:color w:val="000000"/>
          <w:sz w:val="36"/>
          <w:szCs w:val="36"/>
        </w:rPr>
        <w:drawing>
          <wp:inline distT="0" distB="0" distL="0" distR="0">
            <wp:extent cx="1301115" cy="828675"/>
            <wp:effectExtent l="0" t="0" r="0" b="0"/>
            <wp:docPr id="2000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1" name="图片 8"/>
                    <pic:cNvPicPr>
                      <a:picLocks noChangeAspect="1" noChangeArrowheads="1"/>
                    </pic:cNvPicPr>
                  </pic:nvPicPr>
                  <pic:blipFill>
                    <a:blip r:embed="rId8"/>
                    <a:srcRect l="-15" t="-23" r="-15" b="-23"/>
                    <a:stretch>
                      <a:fillRect/>
                    </a:stretch>
                  </pic:blipFill>
                  <pic:spPr>
                    <a:xfrm>
                      <a:off x="0" y="0"/>
                      <a:ext cx="1301115" cy="828675"/>
                    </a:xfrm>
                    <a:prstGeom prst="rect">
                      <a:avLst/>
                    </a:prstGeom>
                  </pic:spPr>
                </pic:pic>
              </a:graphicData>
            </a:graphic>
          </wp:inline>
        </w:drawing>
      </w:r>
      <w:r>
        <w:rPr>
          <w:rFonts w:ascii="华文中宋" w:hAnsi="华文中宋" w:eastAsia="华文中宋" w:cs="华文中宋"/>
          <w:b/>
          <w:color w:val="000000"/>
          <w:sz w:val="36"/>
          <w:szCs w:val="36"/>
        </w:rPr>
        <w:t xml:space="preserve"> </w:t>
      </w:r>
      <w:r>
        <w:drawing>
          <wp:inline distT="0" distB="0" distL="0" distR="0">
            <wp:extent cx="993775" cy="956310"/>
            <wp:effectExtent l="0" t="0" r="0" b="0"/>
            <wp:docPr id="2000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2" name="图片 9"/>
                    <pic:cNvPicPr>
                      <a:picLocks noChangeAspect="1" noChangeArrowheads="1"/>
                    </pic:cNvPicPr>
                  </pic:nvPicPr>
                  <pic:blipFill>
                    <a:blip r:embed="rId9"/>
                    <a:srcRect l="-30" t="-30" r="-30" b="-30"/>
                    <a:stretch>
                      <a:fillRect/>
                    </a:stretch>
                  </pic:blipFill>
                  <pic:spPr>
                    <a:xfrm>
                      <a:off x="0" y="0"/>
                      <a:ext cx="993775" cy="956310"/>
                    </a:xfrm>
                    <a:prstGeom prst="rect">
                      <a:avLst/>
                    </a:prstGeom>
                  </pic:spPr>
                </pic:pic>
              </a:graphicData>
            </a:graphic>
          </wp:inline>
        </w:drawing>
      </w:r>
      <w:r>
        <w:rPr>
          <w:rFonts w:eastAsia="Times New Roman"/>
        </w:rPr>
        <w:t xml:space="preserve">   </w:t>
      </w:r>
      <w:r>
        <w:rPr>
          <w:rFonts w:ascii="华文中宋" w:hAnsi="华文中宋" w:eastAsia="华文中宋" w:cs="华文中宋"/>
          <w:b/>
          <w:color w:val="000000"/>
          <w:sz w:val="36"/>
          <w:szCs w:val="36"/>
        </w:rPr>
        <w:drawing>
          <wp:inline distT="0" distB="0" distL="0" distR="0">
            <wp:extent cx="1009015" cy="1009015"/>
            <wp:effectExtent l="0" t="0" r="0" b="0"/>
            <wp:docPr id="2000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3" name="Image2"/>
                    <pic:cNvPicPr>
                      <a:picLocks noChangeAspect="1" noChangeArrowheads="1"/>
                    </pic:cNvPicPr>
                  </pic:nvPicPr>
                  <pic:blipFill>
                    <a:blip r:embed="rId10"/>
                    <a:srcRect l="-5" t="-5" r="-5" b="-5"/>
                    <a:stretch>
                      <a:fillRect/>
                    </a:stretch>
                  </pic:blipFill>
                  <pic:spPr>
                    <a:xfrm>
                      <a:off x="0" y="0"/>
                      <a:ext cx="1009015" cy="1009015"/>
                    </a:xfrm>
                    <a:prstGeom prst="rect">
                      <a:avLst/>
                    </a:prstGeom>
                  </pic:spPr>
                </pic:pic>
              </a:graphicData>
            </a:graphic>
          </wp:inline>
        </w:drawing>
      </w:r>
      <w:r>
        <w:rPr>
          <w:rFonts w:ascii="华文中宋" w:hAnsi="华文中宋" w:eastAsia="华文中宋" w:cs="华文中宋"/>
          <w:b/>
          <w:color w:val="000000"/>
          <w:sz w:val="36"/>
          <w:szCs w:val="36"/>
        </w:rPr>
        <w:t xml:space="preserve"> </w:t>
      </w:r>
      <w:r>
        <w:rPr>
          <w:lang w:val="en-US" w:eastAsia="en-US"/>
        </w:rPr>
        <w:drawing>
          <wp:inline distT="0" distB="0" distL="0" distR="0">
            <wp:extent cx="867410" cy="819150"/>
            <wp:effectExtent l="0" t="0" r="0" b="0"/>
            <wp:docPr id="20004"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4" name="Image1"/>
                    <pic:cNvPicPr>
                      <a:picLocks noChangeAspect="1" noChangeArrowheads="1"/>
                    </pic:cNvPicPr>
                  </pic:nvPicPr>
                  <pic:blipFill>
                    <a:blip r:embed="rId11"/>
                    <a:srcRect l="-4" t="-15" r="71548" b="-15"/>
                    <a:stretch>
                      <a:fillRect/>
                    </a:stretch>
                  </pic:blipFill>
                  <pic:spPr>
                    <a:xfrm>
                      <a:off x="0" y="0"/>
                      <a:ext cx="867410" cy="819150"/>
                    </a:xfrm>
                    <a:prstGeom prst="rect">
                      <a:avLst/>
                    </a:prstGeom>
                  </pic:spPr>
                </pic:pic>
              </a:graphicData>
            </a:graphic>
          </wp:inline>
        </w:drawing>
      </w:r>
      <w:r>
        <w:rPr>
          <w:rFonts w:ascii="华文中宋" w:hAnsi="华文中宋" w:eastAsia="华文中宋" w:cs="华文中宋"/>
          <w:b/>
          <w:color w:val="000000"/>
          <w:sz w:val="36"/>
          <w:szCs w:val="36"/>
        </w:rPr>
        <w:t xml:space="preserve">  </w:t>
      </w:r>
    </w:p>
    <w:p w14:paraId="16063DE4">
      <w:pPr>
        <w:snapToGrid w:val="0"/>
        <w:spacing w:line="312" w:lineRule="auto"/>
        <w:jc w:val="center"/>
        <w:rPr>
          <w:rFonts w:ascii="华文中宋" w:hAnsi="华文中宋" w:eastAsia="华文中宋" w:cs="华文中宋"/>
          <w:b/>
          <w:color w:val="000000"/>
          <w:sz w:val="36"/>
          <w:szCs w:val="36"/>
        </w:rPr>
      </w:pPr>
    </w:p>
    <w:p w14:paraId="23A76533">
      <w:pPr>
        <w:spacing w:line="20" w:lineRule="atLeast"/>
        <w:jc w:val="center"/>
        <w:rPr>
          <w:rFonts w:ascii="华文新魏" w:hAnsi="华文新魏" w:eastAsia="华文新魏" w:cs="宋体"/>
          <w:b/>
          <w:bCs/>
          <w:shadow/>
          <w:sz w:val="36"/>
          <w:szCs w:val="36"/>
        </w:rPr>
      </w:pPr>
      <w:r>
        <w:rPr>
          <w:rFonts w:ascii="华文新魏" w:hAnsi="华文新魏" w:eastAsia="华文新魏" w:cs="宋体"/>
          <w:b/>
          <w:bCs/>
          <w:shadow/>
          <w:sz w:val="36"/>
          <w:szCs w:val="36"/>
        </w:rPr>
        <w:t>中国研究生创新实践系列大赛</w:t>
      </w:r>
    </w:p>
    <w:p w14:paraId="57A9F3DD">
      <w:pPr>
        <w:spacing w:line="20" w:lineRule="atLeast"/>
        <w:jc w:val="center"/>
        <w:rPr>
          <w:rFonts w:ascii="华文新魏" w:hAnsi="华文新魏" w:eastAsia="华文新魏" w:cs="宋体"/>
          <w:b/>
          <w:bCs/>
          <w:shadow/>
          <w:sz w:val="44"/>
          <w:szCs w:val="44"/>
        </w:rPr>
      </w:pPr>
      <w:r>
        <w:rPr>
          <w:rFonts w:ascii="华文新魏" w:hAnsi="华文新魏" w:eastAsia="华文新魏" w:cs="华文新魏"/>
          <w:b/>
          <w:bCs/>
          <w:shadow/>
          <w:sz w:val="44"/>
          <w:szCs w:val="44"/>
        </w:rPr>
        <w:t xml:space="preserve"> “</w:t>
      </w:r>
      <w:r>
        <w:rPr>
          <w:rFonts w:ascii="华文新魏" w:hAnsi="华文新魏" w:eastAsia="华文新魏" w:cs="宋体"/>
          <w:b/>
          <w:bCs/>
          <w:shadow/>
          <w:sz w:val="44"/>
          <w:szCs w:val="44"/>
        </w:rPr>
        <w:t>华为杯”第二十三届中国研究生</w:t>
      </w:r>
    </w:p>
    <w:p w14:paraId="49266DE7">
      <w:pPr>
        <w:spacing w:line="20" w:lineRule="atLeast"/>
        <w:jc w:val="center"/>
        <w:rPr>
          <w:rFonts w:ascii="华文新魏" w:hAnsi="华文新魏" w:eastAsia="华文新魏" w:cs="宋体"/>
          <w:b/>
          <w:bCs/>
          <w:shadow/>
          <w:sz w:val="44"/>
          <w:szCs w:val="44"/>
        </w:rPr>
      </w:pPr>
      <w:r>
        <w:rPr>
          <w:rFonts w:ascii="华文新魏" w:hAnsi="华文新魏" w:eastAsia="华文新魏" w:cs="宋体"/>
          <w:b/>
          <w:bCs/>
          <w:shadow/>
          <w:sz w:val="44"/>
          <w:szCs w:val="44"/>
        </w:rPr>
        <w:t>数学建模竞赛</w:t>
      </w:r>
    </w:p>
    <w:p w14:paraId="292CCBB1">
      <w:pPr>
        <w:spacing w:line="20" w:lineRule="atLeast"/>
        <w:jc w:val="center"/>
        <w:rPr>
          <w:rFonts w:ascii="华文新魏" w:hAnsi="华文新魏" w:eastAsia="华文新魏" w:cs="宋体"/>
          <w:b/>
          <w:bCs/>
          <w:shadow/>
          <w:sz w:val="44"/>
          <w:szCs w:val="44"/>
        </w:rPr>
      </w:pPr>
    </w:p>
    <w:tbl>
      <w:tblPr>
        <w:tblStyle w:val="18"/>
        <w:tblW w:w="8354" w:type="dxa"/>
        <w:jc w:val="center"/>
        <w:tblLayout w:type="fixed"/>
        <w:tblCellMar>
          <w:top w:w="0" w:type="dxa"/>
          <w:left w:w="108" w:type="dxa"/>
          <w:bottom w:w="0" w:type="dxa"/>
          <w:right w:w="108" w:type="dxa"/>
        </w:tblCellMar>
      </w:tblPr>
      <w:tblGrid>
        <w:gridCol w:w="1842"/>
        <w:gridCol w:w="6512"/>
      </w:tblGrid>
      <w:tr w14:paraId="587077FF">
        <w:tblPrEx>
          <w:tblCellMar>
            <w:top w:w="0" w:type="dxa"/>
            <w:left w:w="108" w:type="dxa"/>
            <w:bottom w:w="0" w:type="dxa"/>
            <w:right w:w="108" w:type="dxa"/>
          </w:tblCellMar>
        </w:tblPrEx>
        <w:trPr>
          <w:trHeight w:val="1134" w:hRule="atLeast"/>
          <w:jc w:val="center"/>
        </w:trPr>
        <w:tc>
          <w:tcPr>
            <w:tcW w:w="1842" w:type="dxa"/>
            <w:tcBorders>
              <w:bottom w:val="single" w:color="000000" w:sz="12" w:space="0"/>
            </w:tcBorders>
            <w:vAlign w:val="bottom"/>
          </w:tcPr>
          <w:p w14:paraId="009B236A">
            <w:pPr>
              <w:spacing w:line="20" w:lineRule="atLeast"/>
              <w:rPr>
                <w:b/>
                <w:sz w:val="36"/>
                <w:szCs w:val="36"/>
              </w:rPr>
            </w:pPr>
            <w:r>
              <w:rPr>
                <w:b/>
                <w:sz w:val="36"/>
                <w:szCs w:val="36"/>
              </w:rPr>
              <w:t>学</w:t>
            </w:r>
            <w:r>
              <w:rPr>
                <w:rFonts w:eastAsia="Times New Roman"/>
                <w:b/>
                <w:sz w:val="36"/>
                <w:szCs w:val="36"/>
              </w:rPr>
              <w:t xml:space="preserve">    </w:t>
            </w:r>
            <w:r>
              <w:rPr>
                <w:b/>
                <w:sz w:val="36"/>
                <w:szCs w:val="36"/>
              </w:rPr>
              <w:t>校</w:t>
            </w:r>
          </w:p>
        </w:tc>
        <w:tc>
          <w:tcPr>
            <w:tcW w:w="6512" w:type="dxa"/>
            <w:tcBorders>
              <w:bottom w:val="single" w:color="000000" w:sz="12" w:space="0"/>
            </w:tcBorders>
            <w:vAlign w:val="bottom"/>
          </w:tcPr>
          <w:p w14:paraId="75246DF6">
            <w:pPr>
              <w:snapToGrid w:val="0"/>
              <w:spacing w:line="20" w:lineRule="atLeast"/>
              <w:rPr>
                <w:b/>
                <w:sz w:val="36"/>
                <w:szCs w:val="36"/>
              </w:rPr>
            </w:pPr>
          </w:p>
          <w:p w14:paraId="00055A73">
            <w:pPr>
              <w:spacing w:line="20" w:lineRule="atLeast"/>
              <w:rPr>
                <w:b/>
                <w:sz w:val="36"/>
                <w:szCs w:val="36"/>
              </w:rPr>
            </w:pPr>
            <w:r>
              <w:rPr>
                <w:b/>
                <w:sz w:val="36"/>
                <w:szCs w:val="36"/>
              </w:rPr>
              <w:t>郑州航空工业管理学院</w:t>
            </w:r>
          </w:p>
        </w:tc>
      </w:tr>
      <w:tr w14:paraId="79E8C8FC">
        <w:tblPrEx>
          <w:tblCellMar>
            <w:top w:w="0" w:type="dxa"/>
            <w:left w:w="108" w:type="dxa"/>
            <w:bottom w:w="0" w:type="dxa"/>
            <w:right w:w="108" w:type="dxa"/>
          </w:tblCellMar>
        </w:tblPrEx>
        <w:trPr>
          <w:trHeight w:val="1134" w:hRule="atLeast"/>
          <w:jc w:val="center"/>
        </w:trPr>
        <w:tc>
          <w:tcPr>
            <w:tcW w:w="1842" w:type="dxa"/>
            <w:tcBorders>
              <w:top w:val="single" w:color="000000" w:sz="12" w:space="0"/>
              <w:bottom w:val="single" w:color="000000" w:sz="12" w:space="0"/>
            </w:tcBorders>
            <w:vAlign w:val="bottom"/>
          </w:tcPr>
          <w:p w14:paraId="3E61E82D">
            <w:pPr>
              <w:spacing w:line="20" w:lineRule="atLeast"/>
              <w:jc w:val="center"/>
              <w:rPr>
                <w:b/>
                <w:sz w:val="36"/>
                <w:szCs w:val="36"/>
              </w:rPr>
            </w:pPr>
            <w:r>
              <w:rPr>
                <w:b/>
                <w:sz w:val="36"/>
                <w:szCs w:val="36"/>
              </w:rPr>
              <w:t>参赛队号</w:t>
            </w:r>
          </w:p>
        </w:tc>
        <w:tc>
          <w:tcPr>
            <w:tcW w:w="6512" w:type="dxa"/>
            <w:tcBorders>
              <w:top w:val="single" w:color="000000" w:sz="12" w:space="0"/>
              <w:bottom w:val="single" w:color="000000" w:sz="12" w:space="0"/>
            </w:tcBorders>
          </w:tcPr>
          <w:p w14:paraId="3BF31F78">
            <w:pPr>
              <w:snapToGrid w:val="0"/>
              <w:spacing w:line="20" w:lineRule="atLeast"/>
              <w:rPr>
                <w:b/>
                <w:sz w:val="36"/>
                <w:szCs w:val="36"/>
              </w:rPr>
            </w:pPr>
          </w:p>
          <w:p w14:paraId="3686DDBF">
            <w:pPr>
              <w:snapToGrid w:val="0"/>
              <w:spacing w:line="20" w:lineRule="atLeast"/>
              <w:rPr>
                <w:b/>
                <w:sz w:val="36"/>
                <w:szCs w:val="36"/>
              </w:rPr>
            </w:pPr>
          </w:p>
          <w:p w14:paraId="75ACA081">
            <w:pPr>
              <w:snapToGrid w:val="0"/>
              <w:spacing w:line="20" w:lineRule="atLeast"/>
              <w:rPr>
                <w:b/>
                <w:sz w:val="36"/>
                <w:szCs w:val="36"/>
              </w:rPr>
            </w:pPr>
            <w:r>
              <w:rPr>
                <w:b/>
                <w:sz w:val="36"/>
                <w:szCs w:val="36"/>
              </w:rPr>
              <w:t>26104850001</w:t>
            </w:r>
          </w:p>
        </w:tc>
      </w:tr>
      <w:tr w14:paraId="419F2CFC">
        <w:tblPrEx>
          <w:tblCellMar>
            <w:top w:w="0" w:type="dxa"/>
            <w:left w:w="108" w:type="dxa"/>
            <w:bottom w:w="0" w:type="dxa"/>
            <w:right w:w="108" w:type="dxa"/>
          </w:tblCellMar>
        </w:tblPrEx>
        <w:trPr>
          <w:trHeight w:val="625" w:hRule="atLeast"/>
          <w:jc w:val="center"/>
        </w:trPr>
        <w:tc>
          <w:tcPr>
            <w:tcW w:w="1842" w:type="dxa"/>
            <w:vMerge w:val="restart"/>
            <w:tcBorders>
              <w:top w:val="single" w:color="000000" w:sz="12" w:space="0"/>
            </w:tcBorders>
            <w:vAlign w:val="center"/>
          </w:tcPr>
          <w:p w14:paraId="0DCFA608">
            <w:pPr>
              <w:spacing w:line="20" w:lineRule="atLeast"/>
              <w:jc w:val="center"/>
              <w:rPr>
                <w:b/>
                <w:sz w:val="36"/>
                <w:szCs w:val="36"/>
              </w:rPr>
            </w:pPr>
            <w:r>
              <w:rPr>
                <w:b/>
                <w:sz w:val="36"/>
                <w:szCs w:val="36"/>
              </w:rPr>
              <w:t>队员姓名</w:t>
            </w:r>
          </w:p>
        </w:tc>
        <w:tc>
          <w:tcPr>
            <w:tcW w:w="6512" w:type="dxa"/>
            <w:tcBorders>
              <w:top w:val="single" w:color="000000" w:sz="12" w:space="0"/>
              <w:bottom w:val="single" w:color="000000" w:sz="8" w:space="0"/>
            </w:tcBorders>
          </w:tcPr>
          <w:p w14:paraId="3E66683F">
            <w:pPr>
              <w:spacing w:line="20" w:lineRule="atLeast"/>
              <w:rPr>
                <w:b/>
                <w:sz w:val="36"/>
                <w:szCs w:val="36"/>
              </w:rPr>
            </w:pPr>
            <w:r>
              <w:rPr>
                <w:b/>
                <w:sz w:val="36"/>
                <w:szCs w:val="36"/>
              </w:rPr>
              <w:t>1. 田中斐</w:t>
            </w:r>
          </w:p>
        </w:tc>
      </w:tr>
      <w:tr w14:paraId="09F4183B">
        <w:tblPrEx>
          <w:tblCellMar>
            <w:top w:w="0" w:type="dxa"/>
            <w:left w:w="108" w:type="dxa"/>
            <w:bottom w:w="0" w:type="dxa"/>
            <w:right w:w="108" w:type="dxa"/>
          </w:tblCellMar>
        </w:tblPrEx>
        <w:trPr>
          <w:trHeight w:val="625" w:hRule="atLeast"/>
          <w:jc w:val="center"/>
        </w:trPr>
        <w:tc>
          <w:tcPr>
            <w:tcW w:w="1842" w:type="dxa"/>
            <w:vMerge w:val="continue"/>
            <w:tcBorders>
              <w:top w:val="single" w:color="000000" w:sz="12" w:space="0"/>
            </w:tcBorders>
            <w:vAlign w:val="center"/>
          </w:tcPr>
          <w:p w14:paraId="7B98227D">
            <w:pPr>
              <w:snapToGrid w:val="0"/>
              <w:spacing w:line="20" w:lineRule="atLeast"/>
              <w:jc w:val="center"/>
              <w:rPr>
                <w:b/>
                <w:sz w:val="36"/>
                <w:szCs w:val="36"/>
              </w:rPr>
            </w:pPr>
          </w:p>
        </w:tc>
        <w:tc>
          <w:tcPr>
            <w:tcW w:w="6512" w:type="dxa"/>
            <w:tcBorders>
              <w:top w:val="single" w:color="000000" w:sz="8" w:space="0"/>
              <w:bottom w:val="single" w:color="000000" w:sz="8" w:space="0"/>
            </w:tcBorders>
          </w:tcPr>
          <w:p w14:paraId="1E21D2E7">
            <w:pPr>
              <w:spacing w:line="20" w:lineRule="atLeast"/>
              <w:rPr>
                <w:b/>
                <w:sz w:val="36"/>
                <w:szCs w:val="36"/>
              </w:rPr>
            </w:pPr>
            <w:r>
              <w:rPr>
                <w:b/>
                <w:sz w:val="36"/>
                <w:szCs w:val="36"/>
              </w:rPr>
              <w:t>2. 安镕基</w:t>
            </w:r>
          </w:p>
        </w:tc>
      </w:tr>
      <w:tr w14:paraId="5C22811B">
        <w:tblPrEx>
          <w:tblCellMar>
            <w:top w:w="0" w:type="dxa"/>
            <w:left w:w="108" w:type="dxa"/>
            <w:bottom w:w="0" w:type="dxa"/>
            <w:right w:w="108" w:type="dxa"/>
          </w:tblCellMar>
        </w:tblPrEx>
        <w:trPr>
          <w:trHeight w:val="625" w:hRule="atLeast"/>
          <w:jc w:val="center"/>
        </w:trPr>
        <w:tc>
          <w:tcPr>
            <w:tcW w:w="1842" w:type="dxa"/>
            <w:vMerge w:val="continue"/>
            <w:tcBorders>
              <w:top w:val="single" w:color="000000" w:sz="12" w:space="0"/>
            </w:tcBorders>
            <w:vAlign w:val="center"/>
          </w:tcPr>
          <w:p w14:paraId="2A50C24A">
            <w:pPr>
              <w:snapToGrid w:val="0"/>
              <w:spacing w:line="20" w:lineRule="atLeast"/>
              <w:jc w:val="center"/>
              <w:rPr>
                <w:b/>
                <w:sz w:val="36"/>
                <w:szCs w:val="36"/>
              </w:rPr>
            </w:pPr>
          </w:p>
        </w:tc>
        <w:tc>
          <w:tcPr>
            <w:tcW w:w="6512" w:type="dxa"/>
            <w:tcBorders>
              <w:top w:val="single" w:color="000000" w:sz="8" w:space="0"/>
              <w:bottom w:val="single" w:color="000000" w:sz="12" w:space="0"/>
            </w:tcBorders>
          </w:tcPr>
          <w:p w14:paraId="06113731">
            <w:pPr>
              <w:spacing w:line="20" w:lineRule="atLeast"/>
              <w:rPr>
                <w:b/>
                <w:sz w:val="36"/>
                <w:szCs w:val="36"/>
              </w:rPr>
            </w:pPr>
            <w:r>
              <w:rPr>
                <w:b/>
                <w:sz w:val="36"/>
                <w:szCs w:val="36"/>
              </w:rPr>
              <w:t>3. 王玥</w:t>
            </w:r>
          </w:p>
        </w:tc>
      </w:tr>
    </w:tbl>
    <w:p w14:paraId="5F987E5A">
      <w:pPr>
        <w:keepNext w:val="0"/>
        <w:keepLines/>
        <w:pageBreakBefore/>
        <w:widowControl/>
        <w:snapToGrid w:val="0"/>
        <w:spacing w:before="0" w:after="40" w:line="240" w:lineRule="auto"/>
        <w:ind w:left="0" w:right="0" w:firstLine="0"/>
        <w:jc w:val="center"/>
      </w:pPr>
      <w:r>
        <w:rPr>
          <w:rFonts w:ascii="Times New Roman" w:hAnsi="Times New Roman" w:eastAsia="宋体" w:cs="Times New Roman"/>
          <w:b/>
          <w:sz w:val="24"/>
        </w:rPr>
        <w:t>中国研究生创新实践系列大赛</w:t>
      </w:r>
    </w:p>
    <w:p w14:paraId="45C59718">
      <w:pPr>
        <w:keepNext w:val="0"/>
        <w:keepLines/>
        <w:pageBreakBefore w:val="0"/>
        <w:widowControl/>
        <w:snapToGrid w:val="0"/>
        <w:spacing w:before="0" w:after="40" w:line="240" w:lineRule="auto"/>
        <w:ind w:left="0" w:right="0" w:firstLine="0"/>
        <w:jc w:val="center"/>
      </w:pPr>
      <w:r>
        <w:rPr>
          <w:rFonts w:ascii="Times New Roman" w:hAnsi="Times New Roman" w:eastAsia="宋体" w:cs="Times New Roman"/>
          <w:b/>
          <w:sz w:val="24"/>
        </w:rPr>
        <w:t>“华为杯”第二十三届中国研究生</w:t>
      </w:r>
    </w:p>
    <w:p w14:paraId="73DF36CC">
      <w:pPr>
        <w:keepNext w:val="0"/>
        <w:keepLines/>
        <w:pageBreakBefore w:val="0"/>
        <w:widowControl/>
        <w:snapToGrid w:val="0"/>
        <w:spacing w:before="0" w:after="40" w:line="240" w:lineRule="auto"/>
        <w:ind w:left="0" w:right="0" w:firstLine="0"/>
        <w:jc w:val="center"/>
      </w:pPr>
      <w:r>
        <w:rPr>
          <w:rFonts w:ascii="Times New Roman" w:hAnsi="Times New Roman" w:eastAsia="宋体" w:cs="Times New Roman"/>
          <w:b/>
          <w:sz w:val="24"/>
        </w:rPr>
        <w:t>数学建模竞赛</w:t>
      </w:r>
    </w:p>
    <w:p w14:paraId="149F07F2">
      <w:pPr>
        <w:keepNext/>
        <w:keepLines w:val="0"/>
        <w:pageBreakBefore w:val="0"/>
        <w:widowControl/>
        <w:snapToGrid w:val="0"/>
        <w:spacing w:before="160" w:after="160" w:line="240" w:lineRule="auto"/>
        <w:ind w:left="0" w:right="0" w:firstLine="0"/>
        <w:jc w:val="center"/>
        <w:rPr>
          <w:rFonts w:ascii="隶书" w:hAnsi="隶书" w:eastAsia="隶书" w:cs="宋体"/>
          <w:sz w:val="36"/>
        </w:rPr>
      </w:pPr>
      <w:r>
        <w:rPr>
          <w:rFonts w:ascii="Times New Roman" w:hAnsi="Times New Roman" w:eastAsia="黑体" w:cs="Times New Roman"/>
          <w:b/>
          <w:sz w:val="32"/>
        </w:rPr>
        <w:t>题 目：基于可证下界与结构化搜索的多核NPU切图调度</w:t>
      </w:r>
    </w:p>
    <w:p w14:paraId="4FFF3009">
      <w:pPr>
        <w:keepNext w:val="0"/>
        <w:keepLines w:val="0"/>
        <w:pageBreakBefore w:val="0"/>
        <w:widowControl/>
        <w:snapToGrid w:val="0"/>
        <w:spacing w:before="0" w:after="0" w:line="240" w:lineRule="auto"/>
        <w:ind w:left="0" w:right="0" w:firstLine="0"/>
        <w:jc w:val="both"/>
        <w:rPr>
          <w:rFonts w:ascii="隶书" w:hAnsi="隶书" w:eastAsia="隶书" w:cs="宋体"/>
          <w:sz w:val="36"/>
        </w:rPr>
      </w:pPr>
      <w:r>
        <w:rPr>
          <w:rFonts w:ascii="Times New Roman" w:hAnsi="Times New Roman" w:eastAsia="宋体" w:cs="Times New Roman"/>
          <w:b/>
          <w:sz w:val="24"/>
        </w:rPr>
        <w:t>摘 要：</w:t>
      </w:r>
    </w:p>
    <w:p w14:paraId="685A69CA">
      <w:pPr>
        <w:pStyle w:val="2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多核神经网络处理器（NPU）的切图调度需要同时协调计算并行、缓存驻留与共享带宽。针对三个硬件场景，本文以操作划分、核心分配和核内子图次序为决策，建立包含依赖、流水线、容量与同步约束的统一模型，提出下界引导的结构化搜索（Lower-Bound-guided Structured Search，LBSS）。该方法按场景构造候选，利用资源下界排除劣解，并以官方评价的总体执行时间和新增搬运量进行字典序选择。</w:t>
      </w:r>
    </w:p>
    <w:p w14:paraId="32E3CE35">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针对问题一，采用两端独占链收缩、依赖带分组与尾长优先追加式分核，结合评价反馈重排及树堆（Treap）区间索引生成插入候选，证明追加式分核的联合无环性。100张图在2至5核下的平均加速比分别为1.855、2.561、3.197和3.743；五核相对静态构造基线（SCB）的逐图耗时平均降低43.48%。</w:t>
      </w:r>
    </w:p>
    <w:p w14:paraId="79FDD5A3">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针对问题二，依据同核子图合并后的驻留特点，增加活动核数与驻留组织候选，以及缓存换出换入（Spill）触发的局部微批。保持核心归属的重排具有Spill前边界计账不变性。五核平均加速比由场景A的3.743提高至4.131，平均新增搬运由14.79降至8.22 MiB；22张图发生Spill，前10张占全部Spill字节的93.84%。</w:t>
      </w:r>
    </w:p>
    <w:p w14:paraId="2E3F9A1F">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针对问题三，建立先进先出（FIFO）只读缓存与独立双带宽池模型，在场景B结构候选上增加跨配置重评价。按题面口径，只读Cache相对无L2基线的五核加速比，在固定同一方案时均值为1.016766、中位数为1.000546；分别选优时为1.027400。通过逐例恒等式与几何均值分解区分配置效应和选解效应，L2独立选优相对整图单核的五核平均加速比为4.219。</w:t>
      </w:r>
    </w:p>
    <w:p w14:paraId="16AD5506">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100张正式计算图共形成1400个配置结果，全部不慢于题目单核参考；按归档全局计算下界作事后核对，263个配置满足3%间隙证书，占18.8%。平均优势仍伴随局部退化和预算例外，正文保留全部负面结果及逐例数据。</w:t>
      </w:r>
    </w:p>
    <w:p w14:paraId="38E495AD">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本文的主要贡献为：将不同场景的通信与驻留代价转化为结构化候选规则；以可证下界、联合无环性和边界不变性约束搜索；通过同方案对照量化只读缓存配置与选解变化的不同作用。</w:t>
      </w:r>
    </w:p>
    <w:p w14:paraId="11BBBDBC">
      <w:pPr>
        <w:keepNext w:val="0"/>
        <w:keepLines w:val="0"/>
        <w:pageBreakBefore w:val="0"/>
        <w:widowControl/>
        <w:snapToGrid w:val="0"/>
        <w:spacing w:before="0" w:after="0" w:line="240" w:lineRule="auto"/>
        <w:ind w:left="0" w:right="0" w:firstLine="480"/>
        <w:jc w:val="both"/>
        <w:rPr>
          <w:rFonts w:ascii="隶书" w:hAnsi="隶书" w:eastAsia="隶书" w:cs="宋体"/>
          <w:sz w:val="36"/>
        </w:rPr>
      </w:pPr>
      <w:r>
        <w:rPr>
          <w:rFonts w:ascii="Times New Roman" w:hAnsi="Times New Roman" w:eastAsia="宋体" w:cs="Times New Roman"/>
          <w:b w:val="0"/>
          <w:sz w:val="24"/>
        </w:rPr>
        <w:t>关键词：多核NPU调度；计算图切分；结构化搜索；可证下界；缓存驻留；只读缓存</w:t>
      </w:r>
    </w:p>
    <w:p w14:paraId="20EF100A">
      <w:pPr>
        <w:pStyle w:val="2"/>
        <w:keepNext/>
        <w:keepLines w:val="0"/>
        <w:pageBreakBefore/>
        <w:widowControl/>
        <w:snapToGrid w:val="0"/>
        <w:spacing w:before="240" w:after="160" w:line="240" w:lineRule="auto"/>
        <w:ind w:left="0" w:right="0" w:firstLine="0"/>
        <w:jc w:val="center"/>
      </w:pPr>
      <w:r>
        <w:rPr>
          <w:rFonts w:ascii="Times New Roman" w:hAnsi="Times New Roman" w:eastAsia="黑体" w:cs="Times New Roman"/>
          <w:b/>
          <w:sz w:val="28"/>
        </w:rPr>
        <w:t xml:space="preserve">1 </w:t>
      </w:r>
      <w:r>
        <w:rPr>
          <w:rFonts w:hint="eastAsia" w:ascii="Times New Roman" w:hAnsi="Times New Roman" w:eastAsia="黑体" w:cs="Times New Roman"/>
          <w:b/>
          <w:sz w:val="28"/>
        </w:rPr>
        <w:t>问题重述</w:t>
      </w:r>
    </w:p>
    <w:p w14:paraId="025E55A6">
      <w:pPr>
        <w:pStyle w:val="4"/>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1.1 </w:t>
      </w:r>
      <w:r>
        <w:rPr>
          <w:rFonts w:hint="eastAsia" w:ascii="Times New Roman" w:hAnsi="Times New Roman" w:eastAsia="宋体" w:cs="Times New Roman"/>
          <w:b/>
          <w:sz w:val="24"/>
        </w:rPr>
        <w:t>问题背景</w:t>
      </w:r>
    </w:p>
    <w:p w14:paraId="03AA6003">
      <w:pPr>
        <w:pStyle w:val="2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神经网络模型的规模仍在快速增长，单个AI核心受制造成本、功耗和散热的约束，难以独立提供所需算力，多核NPU因此成为提升并行能力与能效的主流架构。深度神经网络加速器的研究早已表明，片上缓存的数据复用与片外存储的访问次数在很大程度上决定了执行效率和能耗[1,2]。多核化以后，这一问题又多了一层：一张完整的计算图需要被划分为若干子图，分配到不同核心上执行，核内要尽量复用私有缓存中的数据，核间依赖则要经过共享主存或同步机制传递。</w:t>
      </w:r>
    </w:p>
    <w:p w14:paraId="38611230">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多核化并不自动消除访存瓶颈。细化子图能够增加并行机会，却可能增加重复读取和启动次数；聚合子图能够保留部分复用，却可能压缩并行空间或加重容量压力。本文把这些影响落实到题目提供的评价程序，在相同输入和硬件配置下比较完整方案，而不把某一个局部代价的下降直接等同于整图加速。</w:t>
      </w:r>
    </w:p>
    <w:p w14:paraId="688331FC">
      <w:pPr>
        <w:pStyle w:val="4"/>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1.2 </w:t>
      </w:r>
      <w:r>
        <w:rPr>
          <w:rFonts w:hint="eastAsia" w:ascii="Times New Roman" w:hAnsi="Times New Roman" w:eastAsia="宋体" w:cs="Times New Roman"/>
          <w:b/>
          <w:sz w:val="24"/>
        </w:rPr>
        <w:t>平台、计算图与方案形式</w:t>
      </w:r>
    </w:p>
    <w:p w14:paraId="77E282E0">
      <w:pPr>
        <w:pStyle w:val="2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（1）硬件平台。平台由</w:t>
      </w:r>
      <w:r>
        <w:rPr>
          <w:rFonts w:ascii="Times New Roman" w:hAnsi="Times New Roman" w:eastAsia="宋体" w:cs="Times New Roman"/>
          <w:b w:val="0"/>
          <w:sz w:val="24"/>
        </w:rPr>
        <w:t xml:space="preserve"> </w:t>
      </w:r>
      <m:oMath>
        <m:r>
          <m:rPr/>
          <w:rPr>
            <w:rFonts w:ascii="Cambria Math" w:hAnsi="Cambria Math" w:eastAsia="宋体"/>
            <w:sz w:val="24"/>
            <w:szCs w:val="24"/>
          </w:rPr>
          <m:t>k</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个同构AI核心和共享的核外主存DDR组成。每个核心有Cube矩阵计算单元（PIPE_M）、Vector向量计算单元（PIPE_V）、两类数据搬运单元（PIPE_MTE2负责搬入，PIPE_MTE3负责搬出）以及私有的L1与UB缓存。四条Pipe各自串行、彼此可以并行；全部核心对DDR的读写共同竞争固定的总带宽。固定配置下，L1为524288</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bytes，UB为131072</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bytes，DDR总带宽为60</w:t>
      </w:r>
      <w:r>
        <w:rPr>
          <w:rFonts w:ascii="Times New Roman" w:hAnsi="Times New Roman" w:eastAsia="宋体" w:cs="Times New Roman"/>
          <w:b w:val="0"/>
          <w:sz w:val="24"/>
        </w:rPr>
        <w:t xml:space="preserve"> bytes/cycle。</w:t>
      </w:r>
    </w:p>
    <w:p w14:paraId="5D5EF074">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（2）计算图。待调度对象是一张操作—张量二部有向无环图</w:t>
      </w:r>
      <w:r>
        <w:rPr>
          <w:rFonts w:ascii="Times New Roman" w:hAnsi="Times New Roman" w:eastAsia="宋体" w:cs="Times New Roman"/>
          <w:b w:val="0"/>
          <w:sz w:val="24"/>
        </w:rPr>
        <w:t xml:space="preserve"> </w:t>
      </w:r>
      <m:oMath>
        <m:r>
          <m:rPr/>
          <w:rPr>
            <w:rFonts w:ascii="Cambria Math" w:hAnsi="Cambria Math" w:eastAsia="宋体"/>
            <w:sz w:val="24"/>
            <w:szCs w:val="24"/>
          </w:rPr>
          <m:t>G</m:t>
        </m:r>
        <m:r>
          <m:rPr>
            <m:sty m:val="p"/>
          </m:rPr>
          <w:rPr>
            <w:rFonts w:ascii="Cambria Math" w:hAnsi="Cambria Math" w:eastAsia="宋体"/>
            <w:sz w:val="24"/>
            <w:szCs w:val="24"/>
          </w:rPr>
          <m:t>=(</m:t>
        </m:r>
        <m:r>
          <m:rPr/>
          <w:rPr>
            <w:rFonts w:ascii="Cambria Math" w:hAnsi="Cambria Math" w:eastAsia="宋体"/>
            <w:sz w:val="24"/>
            <w:szCs w:val="24"/>
          </w:rPr>
          <m:t>V</m:t>
        </m:r>
        <m:r>
          <m:rPr>
            <m:sty m:val="p"/>
          </m:rPr>
          <w:rPr>
            <w:rFonts w:ascii="Cambria Math" w:hAnsi="Cambria Math" w:eastAsia="宋体"/>
            <w:sz w:val="24"/>
            <w:szCs w:val="24"/>
          </w:rPr>
          <m:t>,</m:t>
        </m:r>
        <m:r>
          <m:rPr/>
          <w:rPr>
            <w:rFonts w:ascii="Cambria Math" w:hAnsi="Cambria Math" w:eastAsia="宋体"/>
            <w:sz w:val="24"/>
            <w:szCs w:val="24"/>
          </w:rPr>
          <m:t>E</m:t>
        </m:r>
        <m:r>
          <m:rPr>
            <m:sty m:val="p"/>
          </m:rPr>
          <w:rPr>
            <w:rFonts w:ascii="Cambria Math" w:hAnsi="Cambria Math" w:eastAsia="宋体"/>
            <w:sz w:val="24"/>
            <w:szCs w:val="24"/>
          </w:rPr>
          <m:t>)</m:t>
        </m:r>
      </m:oMath>
      <w:r>
        <w:rPr>
          <w:rFonts w:hint="eastAsia" w:ascii="Times New Roman" w:hAnsi="Times New Roman" w:eastAsia="宋体" w:cs="Times New Roman"/>
          <w:b w:val="0"/>
          <w:sz w:val="24"/>
        </w:rPr>
        <w:t>，</w:t>
      </w:r>
      <m:oMath>
        <m:r>
          <m:rPr/>
          <w:rPr>
            <w:rFonts w:ascii="Cambria Math" w:hAnsi="Cambria Math" w:eastAsia="宋体"/>
            <w:sz w:val="24"/>
            <w:szCs w:val="24"/>
          </w:rPr>
          <m:t>V</m:t>
        </m:r>
        <m:r>
          <m:rPr>
            <m:sty m:val="p"/>
          </m:rPr>
          <w:rPr>
            <w:rFonts w:ascii="Cambria Math" w:hAnsi="Cambria Math" w:eastAsia="宋体"/>
            <w:sz w:val="24"/>
            <w:szCs w:val="24"/>
          </w:rPr>
          <m:t>=</m:t>
        </m:r>
        <m:sSub>
          <m:sSubPr/>
          <m:e>
            <m:r>
              <m:rPr/>
              <w:rPr>
                <w:rFonts w:ascii="Cambria Math" w:hAnsi="Cambria Math" w:eastAsia="宋体"/>
                <w:sz w:val="24"/>
                <w:szCs w:val="24"/>
              </w:rPr>
              <m:t>V</m:t>
            </m:r>
          </m:e>
          <m:sub>
            <m:r>
              <m:rPr/>
              <w:rPr>
                <w:rFonts w:ascii="Cambria Math" w:hAnsi="Cambria Math" w:eastAsia="宋体"/>
                <w:sz w:val="24"/>
                <w:szCs w:val="24"/>
              </w:rPr>
              <m:t>T</m:t>
            </m:r>
          </m:sub>
        </m:sSub>
        <m:r>
          <m:rPr>
            <m:sty m:val="p"/>
          </m:rPr>
          <w:rPr>
            <w:rFonts w:ascii="Cambria Math" w:hAnsi="Cambria Math" w:eastAsia="宋体"/>
            <w:sz w:val="24"/>
            <w:szCs w:val="24"/>
          </w:rPr>
          <m:t>∪</m:t>
        </m:r>
        <m:sSub>
          <m:sSubPr/>
          <m:e>
            <m:r>
              <m:rPr/>
              <w:rPr>
                <w:rFonts w:ascii="Cambria Math" w:hAnsi="Cambria Math" w:eastAsia="宋体"/>
                <w:sz w:val="24"/>
                <w:szCs w:val="24"/>
              </w:rPr>
              <m:t>V</m:t>
            </m:r>
          </m:e>
          <m:sub>
            <m:r>
              <m:rPr/>
              <w:rPr>
                <w:rFonts w:ascii="Cambria Math" w:hAnsi="Cambria Math" w:eastAsia="宋体"/>
                <w:sz w:val="24"/>
                <w:szCs w:val="24"/>
              </w:rPr>
              <m:t>O</m:t>
            </m:r>
          </m:sub>
        </m:sSub>
      </m:oMath>
      <w:r>
        <w:rPr>
          <w:rFonts w:hint="eastAsia" w:ascii="Times New Roman" w:hAnsi="Times New Roman" w:eastAsia="宋体" w:cs="Times New Roman"/>
          <w:b w:val="0"/>
          <w:sz w:val="24"/>
        </w:rPr>
        <w:t>。张量节点带有逻辑位置（DDR、L1或UB）与字节数；操作节点带有操作类型、执行Pipe与周期数，其中COPY_IN、COPY_OUT负责DDR与核内缓存之间的搬运，其余为核内计算。边只连接张量与操作，本身不携带通信量：依赖跨越子图或Task时，搬运字节数由对应张量的大小决定。题目给出的100张正式计算图保证每个DDR输入只搬入一次、每个最终结果只搬出一次，且单个计算操作的输入输出总量不超过相应缓存容量。</w:t>
      </w:r>
    </w:p>
    <w:p w14:paraId="4F82BD3D">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（3）方案形式。算法输出两部分：切图方案</w:t>
      </w:r>
      <w:r>
        <w:rPr>
          <w:rFonts w:ascii="Times New Roman" w:hAnsi="Times New Roman" w:eastAsia="宋体" w:cs="Times New Roman"/>
          <w:b w:val="0"/>
          <w:sz w:val="24"/>
        </w:rPr>
        <w:t xml:space="preserve"> </w:t>
      </w:r>
      <w:r>
        <w:rPr>
          <w:rStyle w:val="48"/>
          <w:rFonts w:ascii="Times New Roman" w:hAnsi="Times New Roman" w:eastAsia="宋体" w:cs="Times New Roman"/>
          <w:b w:val="0"/>
          <w:sz w:val="24"/>
        </w:rPr>
        <w:t>node_to_subgraph</w:t>
      </w:r>
      <w:r>
        <w:rPr>
          <w:rFonts w:hint="eastAsia" w:ascii="Times New Roman" w:hAnsi="Times New Roman" w:eastAsia="宋体" w:cs="Times New Roman"/>
          <w:b w:val="0"/>
          <w:sz w:val="24"/>
        </w:rPr>
        <w:t>，把每个非COPY操作映射到一个子图编号；子图调度方案</w:t>
      </w:r>
      <w:r>
        <w:rPr>
          <w:rFonts w:ascii="Times New Roman" w:hAnsi="Times New Roman" w:eastAsia="宋体" w:cs="Times New Roman"/>
          <w:b w:val="0"/>
          <w:sz w:val="24"/>
        </w:rPr>
        <w:t xml:space="preserve"> </w:t>
      </w:r>
      <w:r>
        <w:rPr>
          <w:rStyle w:val="48"/>
          <w:rFonts w:ascii="Times New Roman" w:hAnsi="Times New Roman" w:eastAsia="宋体" w:cs="Times New Roman"/>
          <w:b w:val="0"/>
          <w:sz w:val="24"/>
        </w:rPr>
        <w:t>core_schedules</w:t>
      </w:r>
      <w:r>
        <w:rPr>
          <w:rFonts w:hint="eastAsia" w:ascii="Times New Roman" w:hAnsi="Times New Roman" w:eastAsia="宋体" w:cs="Times New Roman"/>
          <w:b w:val="0"/>
          <w:sz w:val="24"/>
        </w:rPr>
        <w:t>，为每个核心给出一条子图执行序列。每个子图必须且只能出现一次，子图依赖图必须无环，同核顺序不得违反依赖。</w:t>
      </w:r>
    </w:p>
    <w:p w14:paraId="039665FD">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4）评价流程。官方评估程序[3]读入方案后分三步给出结果：按场景规则构造Task并补充跨Task边界搬运；用题面附录C的核内调度算法确定每个Task内部的操作顺序，容量不足时自动插入换出与换入；在统一事件时间轴上模拟全部核心、Pipe与共享带宽的并行执行。所有操作结束时刻的最大值即为Makespan，这是最重要的指标；次要指标为总额外数据搬运量，即调度后全部DDR搬运量扣除原始计算图已有搬运量后的字节数；问题三另报告只读Cache的字节命中率。</w:t>
      </w:r>
    </w:p>
    <w:p w14:paraId="550131B8">
      <w:pPr>
        <w:pStyle w:val="4"/>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1.3 </w:t>
      </w:r>
      <w:r>
        <w:rPr>
          <w:rFonts w:hint="eastAsia" w:ascii="Times New Roman" w:hAnsi="Times New Roman" w:eastAsia="宋体" w:cs="Times New Roman"/>
          <w:b/>
          <w:sz w:val="24"/>
        </w:rPr>
        <w:t>两种硬件场景与共享L2</w:t>
      </w:r>
    </w:p>
    <w:p w14:paraId="7C88728F">
      <w:pPr>
        <w:pStyle w:val="2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1）场景A（无核间同步机制）。一个Task只能包含一个子图。同一核上多个Task串行执行时核内缓存被清空，因此所有跨子图数据都必须经DDR中转，即使相邻两个Task位于同一核心也不例外。Task的激活受两类等待约束：同核前一Task完成后至少等待100</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cycles，每个跨核前驱Task完成后至少等待1000</w:t>
      </w:r>
      <w:r>
        <w:rPr>
          <w:rFonts w:ascii="Times New Roman" w:hAnsi="Times New Roman" w:eastAsia="宋体" w:cs="Times New Roman"/>
          <w:b w:val="0"/>
          <w:sz w:val="24"/>
        </w:rPr>
        <w:t xml:space="preserve"> cycles。</w:t>
      </w:r>
    </w:p>
    <w:p w14:paraId="54F1408D">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（2）场景B（有核间同步机制）。同一核心上的全部子图合并为一个Task，前序子图的数据可以留在L1/UB中供后续子图直接使用；跨核依赖由源核写入DDR并发出同步信号，目标核的COPY_IN在源COPY_OUT完成并经过500</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cycles后才能进入就绪判定。同核复用减少了搬运，但跨多个子图的驻留数据会持续占用缓存，可能压缩其他子图的可用空间。</w:t>
      </w:r>
    </w:p>
    <w:p w14:paraId="028C8C3D">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（3）共享只读L2。在场景B基础上增加一块由全部核心共享的只读L2</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Cache，容量1</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MiB，读带宽250</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bytes/cycle，与DDR带宽相互独立。COPY_IN在发射时按逻辑张量编号查询Cache，命中则走L2读带宽池，未命中则访问DDR并在完成后写入Cache，容量不足时按先进先出淘汰。</w:t>
      </w:r>
    </w:p>
    <w:p w14:paraId="5A6EBD2A">
      <w:pPr>
        <w:pStyle w:val="4"/>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1.4 </w:t>
      </w:r>
      <w:r>
        <w:rPr>
          <w:rFonts w:hint="eastAsia" w:ascii="Times New Roman" w:hAnsi="Times New Roman" w:eastAsia="宋体" w:cs="Times New Roman"/>
          <w:b/>
          <w:sz w:val="24"/>
        </w:rPr>
        <w:t>需要解决的问题</w:t>
      </w:r>
    </w:p>
    <w:p w14:paraId="67A8ABD7">
      <w:pPr>
        <w:pStyle w:val="2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bCs/>
          <w:sz w:val="24"/>
        </w:rPr>
        <w:t>问题一</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在场景A下建立多核切图与调度模型并设计求解算法：为每个非COPY操作分配子图编号，确定各核心上的子图执行顺序；以缩短总体执行时间为主要目标，兼顾总额外数据搬运量，并在2至5核范围内稳定、高效地给出高质量结果。需提交1至5核的平均加速比折线图（单核基准为整图单核核内调度的Makespan，单核加速比定义为1），附录逐例列出Makespan与总额外数据搬运量，附件提供可复现的Python程序。</w:t>
      </w:r>
    </w:p>
    <w:p w14:paraId="5D664F8E">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bCs/>
          <w:sz w:val="24"/>
        </w:rPr>
        <w:t>问题二</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在问题一的基础上，建立适用于场景B的切图与调度模型并设计求解算法，在严格满足L1/UB容量约束的前提下进一步缩短总体执行时间、减少额外数据搬运，同样适应2至5核的变化。需提交场景B下1至5核的平均加速比折线图（定义同问题一）、逐例的Makespan与总额外数据搬运量，以及可复现程序。</w:t>
      </w:r>
    </w:p>
    <w:p w14:paraId="4217517C">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bCs/>
          <w:sz w:val="24"/>
        </w:rPr>
        <w:t>问题三</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在场景B的基础上引入共享只读L2，研究其容量和带宽对多核切图与调度的影响，建立相应模型并设计求解算法。需在正文给出1至5核下无L2与只读Cache两种配置的对比曲线，并报告相同核数下只读Cache相对无L2基线的加速比（无L2的Makespan除以只读Cache配置的Makespan）；附录逐例列出两种配置的Makespan、总额外数据搬运量与Cache命中率。</w:t>
      </w:r>
    </w:p>
    <w:p w14:paraId="53008D49">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三问均采用题目固定配置及官方评估程序。本文将单图、单场景、单核数的一次求解称为一次请求，并以600秒设置常规软预算；这是本文的计时组织方式。题面脚注提出单个用例以5至10分钟完成为佳，为覆盖跨核数理解，第5.5.5节和第8.6节同时报告按图汇总的时间。</w:t>
      </w:r>
    </w:p>
    <w:p w14:paraId="4E711B73">
      <w:pPr>
        <w:pStyle w:val="2"/>
        <w:keepNext/>
        <w:keepLines w:val="0"/>
        <w:pageBreakBefore w:val="0"/>
        <w:widowControl/>
        <w:snapToGrid w:val="0"/>
        <w:spacing w:before="240" w:after="160" w:line="240" w:lineRule="auto"/>
        <w:ind w:left="0" w:right="0" w:firstLine="0"/>
        <w:jc w:val="center"/>
      </w:pPr>
      <w:r>
        <w:rPr>
          <w:rFonts w:ascii="Times New Roman" w:hAnsi="Times New Roman" w:eastAsia="黑体" w:cs="Times New Roman"/>
          <w:b/>
          <w:sz w:val="28"/>
        </w:rPr>
        <w:t xml:space="preserve">2 </w:t>
      </w:r>
      <w:r>
        <w:rPr>
          <w:rFonts w:hint="eastAsia" w:ascii="Times New Roman" w:hAnsi="Times New Roman" w:eastAsia="黑体" w:cs="Times New Roman"/>
          <w:b/>
          <w:sz w:val="28"/>
        </w:rPr>
        <w:t>问题分析</w:t>
      </w:r>
    </w:p>
    <w:p w14:paraId="47EBE215">
      <w:pPr>
        <w:pStyle w:val="4"/>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2.1 </w:t>
      </w:r>
      <w:r>
        <w:rPr>
          <w:rFonts w:hint="eastAsia" w:ascii="Times New Roman" w:hAnsi="Times New Roman" w:eastAsia="宋体" w:cs="Times New Roman"/>
          <w:b/>
          <w:sz w:val="24"/>
        </w:rPr>
        <w:t>多核调度的核心矛盾</w:t>
      </w:r>
    </w:p>
    <w:p w14:paraId="1805690F">
      <w:pPr>
        <w:pStyle w:val="2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题目要求同时定下三件事：每个计算操作归入哪个子图（切图），每个子图交给哪个核心（分核），每个核心上的子图按什么顺序执行（核序）。三件事互相牵制。切图决定子图的规模、可并行的空间和通信边界；分核决定负载是否均衡、哪些依赖变成跨核依赖；核序决定等待有多长、张量在缓存里要驻留多久、核内调度会不会被迫插入换出与换入。切得粗，搬运少，但并行度下降、单个子图的缓存压力上升；切得细，并行机会多，但同一份数据要反复经DDR中转。三件事中任何一件单独做到最好，都保证不了总时间最短。</w:t>
      </w:r>
    </w:p>
    <w:p w14:paraId="581C2A32">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方案只给定切图、分核与核序；操作开始时刻、Spill 插入及共享带宽竞争由官方流程展开。静态工作量不足以完全描述这种时序耦合。本文没有构造能够直接替代评价器的闭式目标，而是将其作为确定性评价算子，保留候选生成与最终评价之间的区别。</w:t>
      </w:r>
    </w:p>
    <w:p w14:paraId="2025E358">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求解分为代价分析、候选构造、下界筛选与官方评价四个环节。代价分析确定各场景需要保留的结构，候选构造提供不同粒度与放置，下界用于筛选和有条件的近优判定，最终由完整评价选择方案。</w:t>
      </w:r>
    </w:p>
    <w:p w14:paraId="129D3EDD">
      <w:pPr>
        <w:pStyle w:val="4"/>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2.2 </w:t>
      </w:r>
      <w:r>
        <w:rPr>
          <w:rFonts w:hint="eastAsia" w:ascii="Times New Roman" w:hAnsi="Times New Roman" w:eastAsia="宋体" w:cs="Times New Roman"/>
          <w:b/>
          <w:sz w:val="24"/>
        </w:rPr>
        <w:t>输入数据普查</w:t>
      </w:r>
    </w:p>
    <w:p w14:paraId="4324939A">
      <w:pPr>
        <w:pStyle w:val="2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首先统计题目给定100张正式计算图的规模，结果见表2-1。</w:t>
      </w:r>
    </w:p>
    <w:p w14:paraId="259D2ACD">
      <w:pPr>
        <w:pStyle w:val="53"/>
        <w:keepNext/>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表2-1</w:t>
      </w:r>
      <w:r>
        <w:rPr>
          <w:rFonts w:ascii="Times New Roman" w:hAnsi="Times New Roman" w:eastAsia="宋体" w:cs="Times New Roman"/>
          <w:b/>
          <w:sz w:val="24"/>
        </w:rPr>
        <w:t xml:space="preserve"> </w:t>
      </w:r>
      <w:r>
        <w:rPr>
          <w:rFonts w:hint="eastAsia" w:ascii="Times New Roman" w:hAnsi="Times New Roman" w:eastAsia="宋体" w:cs="Times New Roman"/>
          <w:b/>
          <w:sz w:val="24"/>
        </w:rPr>
        <w:t>100张正式计算图的规模统计</w:t>
      </w:r>
    </w:p>
    <w:tbl>
      <w:tblPr>
        <w:tblStyle w:val="41"/>
        <w:tblW w:w="9354" w:type="dxa"/>
        <w:jc w:val="center"/>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2891"/>
        <w:gridCol w:w="1219"/>
        <w:gridCol w:w="1247"/>
        <w:gridCol w:w="1247"/>
        <w:gridCol w:w="1247"/>
        <w:gridCol w:w="1502"/>
      </w:tblGrid>
      <w:tr w14:paraId="3F39C19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tblHeader/>
          <w:jc w:val="center"/>
        </w:trPr>
        <w:tc>
          <w:tcPr>
            <w:tcW w:w="2891" w:type="dxa"/>
            <w:tcBorders>
              <w:bottom w:val="single" w:color="000000" w:sz="4" w:space="0"/>
            </w:tcBorders>
            <w:vAlign w:val="center"/>
          </w:tcPr>
          <w:p w14:paraId="15A98C5A">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统计量</w:t>
            </w:r>
          </w:p>
        </w:tc>
        <w:tc>
          <w:tcPr>
            <w:tcW w:w="1219" w:type="dxa"/>
            <w:tcBorders>
              <w:bottom w:val="single" w:color="000000" w:sz="4" w:space="0"/>
            </w:tcBorders>
            <w:vAlign w:val="center"/>
          </w:tcPr>
          <w:p w14:paraId="040E2910">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最小值</w:t>
            </w:r>
          </w:p>
        </w:tc>
        <w:tc>
          <w:tcPr>
            <w:tcW w:w="1247" w:type="dxa"/>
            <w:tcBorders>
              <w:bottom w:val="single" w:color="000000" w:sz="4" w:space="0"/>
            </w:tcBorders>
            <w:vAlign w:val="center"/>
          </w:tcPr>
          <w:p w14:paraId="46D1D9BA">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下四分位</w:t>
            </w:r>
          </w:p>
        </w:tc>
        <w:tc>
          <w:tcPr>
            <w:tcW w:w="1247" w:type="dxa"/>
            <w:tcBorders>
              <w:bottom w:val="single" w:color="000000" w:sz="4" w:space="0"/>
            </w:tcBorders>
            <w:vAlign w:val="center"/>
          </w:tcPr>
          <w:p w14:paraId="6BE67785">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中位数</w:t>
            </w:r>
          </w:p>
        </w:tc>
        <w:tc>
          <w:tcPr>
            <w:tcW w:w="1247" w:type="dxa"/>
            <w:tcBorders>
              <w:bottom w:val="single" w:color="000000" w:sz="4" w:space="0"/>
            </w:tcBorders>
            <w:vAlign w:val="center"/>
          </w:tcPr>
          <w:p w14:paraId="03688620">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上四分位</w:t>
            </w:r>
          </w:p>
        </w:tc>
        <w:tc>
          <w:tcPr>
            <w:tcW w:w="1502" w:type="dxa"/>
            <w:tcBorders>
              <w:bottom w:val="single" w:color="000000" w:sz="4" w:space="0"/>
            </w:tcBorders>
            <w:vAlign w:val="center"/>
          </w:tcPr>
          <w:p w14:paraId="0F39CB2E">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最大值</w:t>
            </w:r>
          </w:p>
        </w:tc>
      </w:tr>
      <w:tr w14:paraId="2BC61E0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891" w:type="dxa"/>
            <w:vAlign w:val="center"/>
          </w:tcPr>
          <w:p w14:paraId="4E1E5A12">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非COPY操作数</w:t>
            </w:r>
          </w:p>
        </w:tc>
        <w:tc>
          <w:tcPr>
            <w:tcW w:w="1219" w:type="dxa"/>
            <w:vAlign w:val="center"/>
          </w:tcPr>
          <w:p w14:paraId="0CB4093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552</w:t>
            </w:r>
          </w:p>
        </w:tc>
        <w:tc>
          <w:tcPr>
            <w:tcW w:w="1247" w:type="dxa"/>
            <w:vAlign w:val="center"/>
          </w:tcPr>
          <w:p w14:paraId="08F3FB4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1098</w:t>
            </w:r>
          </w:p>
        </w:tc>
        <w:tc>
          <w:tcPr>
            <w:tcW w:w="1247" w:type="dxa"/>
            <w:vAlign w:val="center"/>
          </w:tcPr>
          <w:p w14:paraId="4F7C2B3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3720.5</w:t>
            </w:r>
          </w:p>
        </w:tc>
        <w:tc>
          <w:tcPr>
            <w:tcW w:w="1247" w:type="dxa"/>
            <w:vAlign w:val="center"/>
          </w:tcPr>
          <w:p w14:paraId="23833C9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7008</w:t>
            </w:r>
          </w:p>
        </w:tc>
        <w:tc>
          <w:tcPr>
            <w:tcW w:w="1502" w:type="dxa"/>
            <w:vAlign w:val="center"/>
          </w:tcPr>
          <w:p w14:paraId="10676D9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35705</w:t>
            </w:r>
          </w:p>
        </w:tc>
      </w:tr>
      <w:tr w14:paraId="0DB9E39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891" w:type="dxa"/>
            <w:vAlign w:val="center"/>
          </w:tcPr>
          <w:p w14:paraId="0E6F2123">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张量数</w:t>
            </w:r>
          </w:p>
        </w:tc>
        <w:tc>
          <w:tcPr>
            <w:tcW w:w="1219" w:type="dxa"/>
            <w:vAlign w:val="center"/>
          </w:tcPr>
          <w:p w14:paraId="2457174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816</w:t>
            </w:r>
          </w:p>
        </w:tc>
        <w:tc>
          <w:tcPr>
            <w:tcW w:w="1247" w:type="dxa"/>
            <w:vAlign w:val="center"/>
          </w:tcPr>
          <w:p w14:paraId="45ADD2E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1555</w:t>
            </w:r>
          </w:p>
        </w:tc>
        <w:tc>
          <w:tcPr>
            <w:tcW w:w="1247" w:type="dxa"/>
            <w:vAlign w:val="center"/>
          </w:tcPr>
          <w:p w14:paraId="7AE327F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4590.5</w:t>
            </w:r>
          </w:p>
        </w:tc>
        <w:tc>
          <w:tcPr>
            <w:tcW w:w="1247" w:type="dxa"/>
            <w:vAlign w:val="center"/>
          </w:tcPr>
          <w:p w14:paraId="151BE93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7953</w:t>
            </w:r>
          </w:p>
        </w:tc>
        <w:tc>
          <w:tcPr>
            <w:tcW w:w="1502" w:type="dxa"/>
            <w:vAlign w:val="center"/>
          </w:tcPr>
          <w:p w14:paraId="5D970A4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40287</w:t>
            </w:r>
          </w:p>
        </w:tc>
      </w:tr>
      <w:tr w14:paraId="274B27C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891" w:type="dxa"/>
            <w:vAlign w:val="center"/>
          </w:tcPr>
          <w:p w14:paraId="2487BDF3">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边数</w:t>
            </w:r>
          </w:p>
        </w:tc>
        <w:tc>
          <w:tcPr>
            <w:tcW w:w="1219" w:type="dxa"/>
            <w:vAlign w:val="center"/>
          </w:tcPr>
          <w:p w14:paraId="54E393A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1841</w:t>
            </w:r>
          </w:p>
        </w:tc>
        <w:tc>
          <w:tcPr>
            <w:tcW w:w="1247" w:type="dxa"/>
            <w:vAlign w:val="center"/>
          </w:tcPr>
          <w:p w14:paraId="1A33453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3348</w:t>
            </w:r>
          </w:p>
        </w:tc>
        <w:tc>
          <w:tcPr>
            <w:tcW w:w="1247" w:type="dxa"/>
            <w:vAlign w:val="center"/>
          </w:tcPr>
          <w:p w14:paraId="4A5AE43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11187</w:t>
            </w:r>
          </w:p>
        </w:tc>
        <w:tc>
          <w:tcPr>
            <w:tcW w:w="1247" w:type="dxa"/>
            <w:vAlign w:val="center"/>
          </w:tcPr>
          <w:p w14:paraId="5ABE6EF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20378</w:t>
            </w:r>
          </w:p>
        </w:tc>
        <w:tc>
          <w:tcPr>
            <w:tcW w:w="1502" w:type="dxa"/>
            <w:vAlign w:val="center"/>
          </w:tcPr>
          <w:p w14:paraId="1F9F509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108272</w:t>
            </w:r>
          </w:p>
        </w:tc>
      </w:tr>
      <w:tr w14:paraId="7A20CF8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891" w:type="dxa"/>
            <w:vAlign w:val="center"/>
          </w:tcPr>
          <w:p w14:paraId="373AC12A">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PIPE_M计算周期</w:t>
            </w:r>
            <w:r>
              <w:rPr>
                <w:rFonts w:ascii="Times New Roman" w:hAnsi="Times New Roman" w:eastAsia="宋体" w:cs="Times New Roman"/>
                <w:b w:val="0"/>
                <w:sz w:val="24"/>
              </w:rPr>
              <w:t xml:space="preserve"> </w:t>
            </w:r>
            <m:oMath>
              <m:sSub>
                <m:sSubPr/>
                <m:e>
                  <m:r>
                    <m:rPr/>
                    <w:rPr>
                      <w:rFonts w:ascii="Cambria Math" w:hAnsi="Cambria Math" w:eastAsia="宋体"/>
                      <w:sz w:val="24"/>
                      <w:szCs w:val="24"/>
                    </w:rPr>
                    <m:t>W</m:t>
                  </m:r>
                </m:e>
                <m:sub>
                  <m:r>
                    <m:rPr/>
                    <w:rPr>
                      <w:rFonts w:ascii="Cambria Math" w:hAnsi="Cambria Math" w:eastAsia="宋体"/>
                      <w:sz w:val="24"/>
                      <w:szCs w:val="24"/>
                    </w:rPr>
                    <m:t>M</m:t>
                  </m:r>
                </m:sub>
              </m:sSub>
            </m:oMath>
          </w:p>
        </w:tc>
        <w:tc>
          <w:tcPr>
            <w:tcW w:w="1219" w:type="dxa"/>
            <w:vAlign w:val="center"/>
          </w:tcPr>
          <w:p w14:paraId="3817EF0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247" w:type="dxa"/>
            <w:vAlign w:val="center"/>
          </w:tcPr>
          <w:p w14:paraId="075C30A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62556</w:t>
            </w:r>
          </w:p>
        </w:tc>
        <w:tc>
          <w:tcPr>
            <w:tcW w:w="1247" w:type="dxa"/>
            <w:vAlign w:val="center"/>
          </w:tcPr>
          <w:p w14:paraId="1F06A51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256920</w:t>
            </w:r>
          </w:p>
        </w:tc>
        <w:tc>
          <w:tcPr>
            <w:tcW w:w="1247" w:type="dxa"/>
            <w:vAlign w:val="center"/>
          </w:tcPr>
          <w:p w14:paraId="1E22693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1334492</w:t>
            </w:r>
          </w:p>
        </w:tc>
        <w:tc>
          <w:tcPr>
            <w:tcW w:w="1502" w:type="dxa"/>
            <w:vAlign w:val="center"/>
          </w:tcPr>
          <w:p w14:paraId="14779FC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58915232</w:t>
            </w:r>
          </w:p>
        </w:tc>
      </w:tr>
      <w:tr w14:paraId="053D9E9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891" w:type="dxa"/>
            <w:vAlign w:val="center"/>
          </w:tcPr>
          <w:p w14:paraId="1F525041">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PIPE_V计算周期</w:t>
            </w:r>
            <w:r>
              <w:rPr>
                <w:rFonts w:ascii="Times New Roman" w:hAnsi="Times New Roman" w:eastAsia="宋体" w:cs="Times New Roman"/>
                <w:b w:val="0"/>
                <w:sz w:val="24"/>
              </w:rPr>
              <w:t xml:space="preserve"> </w:t>
            </w:r>
            <m:oMath>
              <m:sSub>
                <m:sSubPr/>
                <m:e>
                  <m:r>
                    <m:rPr/>
                    <w:rPr>
                      <w:rFonts w:ascii="Cambria Math" w:hAnsi="Cambria Math" w:eastAsia="宋体"/>
                      <w:sz w:val="24"/>
                      <w:szCs w:val="24"/>
                    </w:rPr>
                    <m:t>W</m:t>
                  </m:r>
                </m:e>
                <m:sub>
                  <m:r>
                    <m:rPr/>
                    <w:rPr>
                      <w:rFonts w:ascii="Cambria Math" w:hAnsi="Cambria Math" w:eastAsia="宋体"/>
                      <w:sz w:val="24"/>
                      <w:szCs w:val="24"/>
                    </w:rPr>
                    <m:t>V</m:t>
                  </m:r>
                </m:sub>
              </m:sSub>
            </m:oMath>
          </w:p>
        </w:tc>
        <w:tc>
          <w:tcPr>
            <w:tcW w:w="1219" w:type="dxa"/>
            <w:vAlign w:val="center"/>
          </w:tcPr>
          <w:p w14:paraId="5F64ED9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9988</w:t>
            </w:r>
          </w:p>
        </w:tc>
        <w:tc>
          <w:tcPr>
            <w:tcW w:w="1247" w:type="dxa"/>
            <w:vAlign w:val="center"/>
          </w:tcPr>
          <w:p w14:paraId="4D2A120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55496</w:t>
            </w:r>
          </w:p>
        </w:tc>
        <w:tc>
          <w:tcPr>
            <w:tcW w:w="1247" w:type="dxa"/>
            <w:vAlign w:val="center"/>
          </w:tcPr>
          <w:p w14:paraId="4FE7071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144314.5</w:t>
            </w:r>
          </w:p>
        </w:tc>
        <w:tc>
          <w:tcPr>
            <w:tcW w:w="1247" w:type="dxa"/>
            <w:vAlign w:val="center"/>
          </w:tcPr>
          <w:p w14:paraId="3F6D8EC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344076</w:t>
            </w:r>
          </w:p>
        </w:tc>
        <w:tc>
          <w:tcPr>
            <w:tcW w:w="1502" w:type="dxa"/>
            <w:vAlign w:val="center"/>
          </w:tcPr>
          <w:p w14:paraId="59B7394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7714975</w:t>
            </w:r>
          </w:p>
        </w:tc>
      </w:tr>
    </w:tbl>
    <w:p w14:paraId="71FB0805">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注：四分位数取经验最近秩；周期数按</w:t>
      </w:r>
      <w:r>
        <w:rPr>
          <w:rFonts w:ascii="Times New Roman" w:hAnsi="Times New Roman" w:eastAsia="宋体" w:cs="Times New Roman"/>
          <w:b w:val="0"/>
          <w:sz w:val="24"/>
        </w:rPr>
        <w:t xml:space="preserve"> </w:t>
      </w:r>
      <m:oMath>
        <m:r>
          <m:rPr>
            <m:nor/>
            <m:sty m:val="p"/>
          </m:rPr>
          <w:rPr>
            <w:rFonts w:ascii="Cambria Math" w:hAnsi="Cambria Math" w:eastAsia="宋体"/>
            <w:b w:val="0"/>
            <w:i w:val="0"/>
            <w:sz w:val="24"/>
            <w:szCs w:val="24"/>
          </w:rPr>
          <m:t>max</m:t>
        </m:r>
        <m:r>
          <m:rPr>
            <m:sty m:val="p"/>
          </m:rPr>
          <w:rPr>
            <w:rFonts w:ascii="Cambria Math" w:hAnsi="Cambria Math" w:eastAsia="宋体"/>
            <w:sz w:val="24"/>
            <w:szCs w:val="24"/>
          </w:rPr>
          <m:t>(</m:t>
        </m:r>
        <m:r>
          <m:rPr/>
          <w:rPr>
            <w:rFonts w:ascii="Cambria Math" w:hAnsi="Cambria Math" w:eastAsia="宋体"/>
            <w:sz w:val="24"/>
            <w:szCs w:val="24"/>
          </w:rPr>
          <m:t>1</m:t>
        </m:r>
        <m:r>
          <m:rPr>
            <m:sty m:val="p"/>
          </m:rPr>
          <w:rPr>
            <w:rFonts w:ascii="Cambria Math" w:hAnsi="Cambria Math" w:eastAsia="宋体"/>
            <w:sz w:val="24"/>
            <w:szCs w:val="24"/>
          </w:rPr>
          <m:t>,</m:t>
        </m:r>
        <m:r>
          <m:rPr>
            <m:nor/>
            <m:sty m:val="p"/>
          </m:rPr>
          <w:rPr>
            <w:rFonts w:ascii="Cambria Math" w:hAnsi="Cambria Math" w:eastAsia="宋体"/>
            <w:sz w:val="24"/>
            <w:szCs w:val="24"/>
          </w:rPr>
          <m:t>cycles</m:t>
        </m:r>
        <m:r>
          <m:rPr>
            <m:sty m:val="p"/>
          </m:rPr>
          <w:rPr>
            <w:rFonts w:ascii="Cambria Math" w:hAnsi="Cambria Math" w:eastAsia="宋体"/>
            <w:sz w:val="24"/>
            <w:szCs w:val="24"/>
          </w:rPr>
          <m:t>)</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计。</w:t>
      </w:r>
    </w:p>
    <w:p w14:paraId="38F432B5">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规模数据给出三条直接影响方法设计的信息：</w:t>
      </w:r>
    </w:p>
    <w:p w14:paraId="390D10C6">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（1）规模跨度大。最大图的非COPY操作数约为最小图的65倍，操作数不超过1000和不少于10000的图各有19张。本文据此使用多个结构粒度生成候选。不同规模的评价成本和求解墙钟见第5.5.5节。</w:t>
      </w:r>
    </w:p>
    <w:p w14:paraId="63D82FF3">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（2）计算组成存在差异。72张图以矩阵计算为主，28张以向量计算为主，其中7张没有矩阵计算（图2-1）。两类计算 Pipe 可以在依赖允许时并行，故代理时长考虑两类负载的较大值，而不直接把它们相加。该代理仍忽略部分等待、驻留和带宽耦合，不能作为最终执行时间。</w:t>
      </w:r>
    </w:p>
    <w:p w14:paraId="03AB0E20">
      <w:pPr>
        <w:pStyle w:val="3"/>
        <w:keepNext/>
        <w:keepLines w:val="0"/>
        <w:pageBreakBefore w:val="0"/>
        <w:widowControl/>
        <w:snapToGrid w:val="0"/>
        <w:spacing w:before="0" w:after="20" w:line="240" w:lineRule="auto"/>
        <w:ind w:left="0" w:right="0" w:firstLine="0"/>
        <w:jc w:val="center"/>
      </w:pPr>
      <w:r>
        <w:rPr>
          <w:rFonts w:ascii="Times New Roman" w:hAnsi="Times New Roman" w:eastAsia="宋体" w:cs="Times New Roman"/>
          <w:b w:val="0"/>
          <w:sz w:val="24"/>
        </w:rPr>
        <w:drawing>
          <wp:inline distT="0" distB="0" distL="114300" distR="114300">
            <wp:extent cx="5039995" cy="2536190"/>
            <wp:effectExtent l="0" t="0" r="0" b="0"/>
            <wp:docPr id="17" name="论文图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论文图件"/>
                    <pic:cNvPicPr>
                      <a:picLocks noChangeAspect="1" noChangeArrowheads="1"/>
                    </pic:cNvPicPr>
                  </pic:nvPicPr>
                  <pic:blipFill>
                    <a:blip r:embed="rId12"/>
                    <a:stretch>
                      <a:fillRect/>
                    </a:stretch>
                  </pic:blipFill>
                  <pic:spPr>
                    <a:xfrm>
                      <a:off x="0" y="0"/>
                      <a:ext cx="5039999" cy="2536799"/>
                    </a:xfrm>
                    <a:prstGeom prst="rect">
                      <a:avLst/>
                    </a:prstGeom>
                    <a:noFill/>
                    <a:ln w="9525">
                      <a:noFill/>
                    </a:ln>
                  </pic:spPr>
                </pic:pic>
              </a:graphicData>
            </a:graphic>
          </wp:inline>
        </w:drawing>
      </w:r>
    </w:p>
    <w:p w14:paraId="33FE49EB">
      <w:pPr>
        <w:pStyle w:val="52"/>
        <w:keepNext w:val="0"/>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图2-1</w:t>
      </w:r>
      <w:r>
        <w:rPr>
          <w:rFonts w:ascii="Times New Roman" w:hAnsi="Times New Roman" w:eastAsia="宋体" w:cs="Times New Roman"/>
          <w:b/>
          <w:sz w:val="24"/>
        </w:rPr>
        <w:t xml:space="preserve"> </w:t>
      </w:r>
      <w:r>
        <w:rPr>
          <w:rFonts w:hint="eastAsia" w:ascii="Times New Roman" w:hAnsi="Times New Roman" w:eastAsia="宋体" w:cs="Times New Roman"/>
          <w:b/>
          <w:sz w:val="24"/>
        </w:rPr>
        <w:t>100张计算图的规模与计算组成</w:t>
      </w:r>
    </w:p>
    <w:p w14:paraId="7C83651A">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3）单张量容量比不等于驻留峰值。全部图的最大单张量都不超过对应私有缓存容量的0.5625倍，73张图不到十分之一（图2-2）。这排除了单张量必然装不下的情况，但多个张量同时驻留仍会引起容量冲突。是否发生 Spill 必须由执行序列中的实际驻留集合判断。</w:t>
      </w:r>
    </w:p>
    <w:p w14:paraId="39E4B29B">
      <w:pPr>
        <w:pStyle w:val="3"/>
        <w:keepNext/>
        <w:keepLines w:val="0"/>
        <w:pageBreakBefore w:val="0"/>
        <w:widowControl/>
        <w:snapToGrid w:val="0"/>
        <w:spacing w:before="0" w:after="20" w:line="240" w:lineRule="auto"/>
        <w:ind w:left="0" w:right="0" w:firstLine="0"/>
        <w:jc w:val="center"/>
      </w:pPr>
      <w:r>
        <w:rPr>
          <w:rFonts w:ascii="Times New Roman" w:hAnsi="Times New Roman" w:eastAsia="宋体" w:cs="Times New Roman"/>
          <w:b w:val="0"/>
          <w:sz w:val="24"/>
        </w:rPr>
        <w:drawing>
          <wp:inline distT="0" distB="0" distL="114300" distR="114300">
            <wp:extent cx="5039995" cy="2425065"/>
            <wp:effectExtent l="0" t="0" r="0" b="0"/>
            <wp:docPr id="20" name="论文图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论文图件"/>
                    <pic:cNvPicPr>
                      <a:picLocks noChangeAspect="1" noChangeArrowheads="1"/>
                    </pic:cNvPicPr>
                  </pic:nvPicPr>
                  <pic:blipFill>
                    <a:blip r:embed="rId13"/>
                    <a:stretch>
                      <a:fillRect/>
                    </a:stretch>
                  </pic:blipFill>
                  <pic:spPr>
                    <a:xfrm>
                      <a:off x="0" y="0"/>
                      <a:ext cx="5039999" cy="2425500"/>
                    </a:xfrm>
                    <a:prstGeom prst="rect">
                      <a:avLst/>
                    </a:prstGeom>
                    <a:noFill/>
                    <a:ln w="9525">
                      <a:noFill/>
                    </a:ln>
                  </pic:spPr>
                </pic:pic>
              </a:graphicData>
            </a:graphic>
          </wp:inline>
        </w:drawing>
      </w:r>
    </w:p>
    <w:p w14:paraId="071D1A5B">
      <w:pPr>
        <w:pStyle w:val="52"/>
        <w:keepNext w:val="0"/>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图2-2</w:t>
      </w:r>
      <w:r>
        <w:rPr>
          <w:rFonts w:ascii="Times New Roman" w:hAnsi="Times New Roman" w:eastAsia="宋体" w:cs="Times New Roman"/>
          <w:b/>
          <w:sz w:val="24"/>
        </w:rPr>
        <w:t xml:space="preserve"> </w:t>
      </w:r>
      <w:r>
        <w:rPr>
          <w:rFonts w:hint="eastAsia" w:ascii="Times New Roman" w:hAnsi="Times New Roman" w:eastAsia="宋体" w:cs="Times New Roman"/>
          <w:b/>
          <w:sz w:val="24"/>
        </w:rPr>
        <w:t>单张量大小与私有缓存容量</w:t>
      </w:r>
    </w:p>
    <w:p w14:paraId="276159BD">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规模只说明图有多大，能切出多少并行、数据要驻留多久，还得看依赖结构。我们在操作级依赖图上统计了关键路径、并行宽度与张量复用距离（表2-2）。</w:t>
      </w:r>
    </w:p>
    <w:p w14:paraId="471FA359">
      <w:pPr>
        <w:pStyle w:val="53"/>
        <w:keepNext/>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表2-2</w:t>
      </w:r>
      <w:r>
        <w:rPr>
          <w:rFonts w:ascii="Times New Roman" w:hAnsi="Times New Roman" w:eastAsia="宋体" w:cs="Times New Roman"/>
          <w:b/>
          <w:sz w:val="24"/>
        </w:rPr>
        <w:t xml:space="preserve"> </w:t>
      </w:r>
      <w:r>
        <w:rPr>
          <w:rFonts w:hint="eastAsia" w:ascii="Times New Roman" w:hAnsi="Times New Roman" w:eastAsia="宋体" w:cs="Times New Roman"/>
          <w:b/>
          <w:sz w:val="24"/>
        </w:rPr>
        <w:t>100张正式计算图的依赖结构与复用特征统计</w:t>
      </w:r>
    </w:p>
    <w:tbl>
      <w:tblPr>
        <w:tblStyle w:val="41"/>
        <w:tblW w:w="9354" w:type="dxa"/>
        <w:jc w:val="center"/>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3061"/>
        <w:gridCol w:w="1077"/>
        <w:gridCol w:w="1247"/>
        <w:gridCol w:w="1247"/>
        <w:gridCol w:w="1247"/>
        <w:gridCol w:w="1474"/>
      </w:tblGrid>
      <w:tr w14:paraId="082177D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tblHeader/>
          <w:jc w:val="center"/>
        </w:trPr>
        <w:tc>
          <w:tcPr>
            <w:tcW w:w="3061" w:type="dxa"/>
            <w:tcBorders>
              <w:bottom w:val="single" w:color="000000" w:sz="4" w:space="0"/>
            </w:tcBorders>
            <w:vAlign w:val="center"/>
          </w:tcPr>
          <w:p w14:paraId="5BD01C59">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统计量</w:t>
            </w:r>
          </w:p>
        </w:tc>
        <w:tc>
          <w:tcPr>
            <w:tcW w:w="1077" w:type="dxa"/>
            <w:tcBorders>
              <w:bottom w:val="single" w:color="000000" w:sz="4" w:space="0"/>
            </w:tcBorders>
            <w:vAlign w:val="center"/>
          </w:tcPr>
          <w:p w14:paraId="2FD637BA">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最小值</w:t>
            </w:r>
          </w:p>
        </w:tc>
        <w:tc>
          <w:tcPr>
            <w:tcW w:w="1247" w:type="dxa"/>
            <w:tcBorders>
              <w:bottom w:val="single" w:color="000000" w:sz="4" w:space="0"/>
            </w:tcBorders>
            <w:vAlign w:val="center"/>
          </w:tcPr>
          <w:p w14:paraId="1A35B516">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下四分位</w:t>
            </w:r>
          </w:p>
        </w:tc>
        <w:tc>
          <w:tcPr>
            <w:tcW w:w="1247" w:type="dxa"/>
            <w:tcBorders>
              <w:bottom w:val="single" w:color="000000" w:sz="4" w:space="0"/>
            </w:tcBorders>
            <w:vAlign w:val="center"/>
          </w:tcPr>
          <w:p w14:paraId="49DF63F7">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中位数</w:t>
            </w:r>
          </w:p>
        </w:tc>
        <w:tc>
          <w:tcPr>
            <w:tcW w:w="1247" w:type="dxa"/>
            <w:tcBorders>
              <w:bottom w:val="single" w:color="000000" w:sz="4" w:space="0"/>
            </w:tcBorders>
            <w:vAlign w:val="center"/>
          </w:tcPr>
          <w:p w14:paraId="0F008C30">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上四分位</w:t>
            </w:r>
          </w:p>
        </w:tc>
        <w:tc>
          <w:tcPr>
            <w:tcW w:w="1474" w:type="dxa"/>
            <w:tcBorders>
              <w:bottom w:val="single" w:color="000000" w:sz="4" w:space="0"/>
            </w:tcBorders>
            <w:vAlign w:val="center"/>
          </w:tcPr>
          <w:p w14:paraId="30E1FB1C">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最大值</w:t>
            </w:r>
          </w:p>
        </w:tc>
      </w:tr>
      <w:tr w14:paraId="62F8B44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3061" w:type="dxa"/>
            <w:vAlign w:val="center"/>
          </w:tcPr>
          <w:p w14:paraId="4D347D8B">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关键路径长度（周期）</w:t>
            </w:r>
          </w:p>
        </w:tc>
        <w:tc>
          <w:tcPr>
            <w:tcW w:w="1077" w:type="dxa"/>
            <w:vAlign w:val="center"/>
          </w:tcPr>
          <w:p w14:paraId="6499727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400</w:t>
            </w:r>
          </w:p>
        </w:tc>
        <w:tc>
          <w:tcPr>
            <w:tcW w:w="1247" w:type="dxa"/>
            <w:vAlign w:val="center"/>
          </w:tcPr>
          <w:p w14:paraId="72C113F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2484</w:t>
            </w:r>
          </w:p>
        </w:tc>
        <w:tc>
          <w:tcPr>
            <w:tcW w:w="1247" w:type="dxa"/>
            <w:vAlign w:val="center"/>
          </w:tcPr>
          <w:p w14:paraId="4047A60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6140</w:t>
            </w:r>
          </w:p>
        </w:tc>
        <w:tc>
          <w:tcPr>
            <w:tcW w:w="1247" w:type="dxa"/>
            <w:vAlign w:val="center"/>
          </w:tcPr>
          <w:p w14:paraId="72ACF88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23904</w:t>
            </w:r>
          </w:p>
        </w:tc>
        <w:tc>
          <w:tcPr>
            <w:tcW w:w="1474" w:type="dxa"/>
            <w:vAlign w:val="center"/>
          </w:tcPr>
          <w:p w14:paraId="45C01F4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863040</w:t>
            </w:r>
          </w:p>
        </w:tc>
      </w:tr>
      <w:tr w14:paraId="3E48D67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3061" w:type="dxa"/>
            <w:vAlign w:val="center"/>
          </w:tcPr>
          <w:p w14:paraId="331B332C">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关键路径上的操作数</w:t>
            </w:r>
          </w:p>
        </w:tc>
        <w:tc>
          <w:tcPr>
            <w:tcW w:w="1077" w:type="dxa"/>
            <w:vAlign w:val="center"/>
          </w:tcPr>
          <w:p w14:paraId="1201C1A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w:t>
            </w:r>
          </w:p>
        </w:tc>
        <w:tc>
          <w:tcPr>
            <w:tcW w:w="1247" w:type="dxa"/>
            <w:vAlign w:val="center"/>
          </w:tcPr>
          <w:p w14:paraId="367EA12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w:t>
            </w:r>
          </w:p>
        </w:tc>
        <w:tc>
          <w:tcPr>
            <w:tcW w:w="1247" w:type="dxa"/>
            <w:vAlign w:val="center"/>
          </w:tcPr>
          <w:p w14:paraId="0C081B5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46.5</w:t>
            </w:r>
          </w:p>
        </w:tc>
        <w:tc>
          <w:tcPr>
            <w:tcW w:w="1247" w:type="dxa"/>
            <w:vAlign w:val="center"/>
          </w:tcPr>
          <w:p w14:paraId="5B5BED8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126</w:t>
            </w:r>
          </w:p>
        </w:tc>
        <w:tc>
          <w:tcPr>
            <w:tcW w:w="1474" w:type="dxa"/>
            <w:vAlign w:val="center"/>
          </w:tcPr>
          <w:p w14:paraId="5DC8F22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2442</w:t>
            </w:r>
          </w:p>
        </w:tc>
      </w:tr>
      <w:tr w14:paraId="27B1A98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3061" w:type="dxa"/>
            <w:vAlign w:val="center"/>
          </w:tcPr>
          <w:p w14:paraId="2D334D3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最大分层宽度（操作数）</w:t>
            </w:r>
          </w:p>
        </w:tc>
        <w:tc>
          <w:tcPr>
            <w:tcW w:w="1077" w:type="dxa"/>
            <w:vAlign w:val="center"/>
          </w:tcPr>
          <w:p w14:paraId="42223F8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w:t>
            </w:r>
          </w:p>
        </w:tc>
        <w:tc>
          <w:tcPr>
            <w:tcW w:w="1247" w:type="dxa"/>
            <w:vAlign w:val="center"/>
          </w:tcPr>
          <w:p w14:paraId="6435813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147</w:t>
            </w:r>
          </w:p>
        </w:tc>
        <w:tc>
          <w:tcPr>
            <w:tcW w:w="1247" w:type="dxa"/>
            <w:vAlign w:val="center"/>
          </w:tcPr>
          <w:p w14:paraId="063BC87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270</w:t>
            </w:r>
          </w:p>
        </w:tc>
        <w:tc>
          <w:tcPr>
            <w:tcW w:w="1247" w:type="dxa"/>
            <w:vAlign w:val="center"/>
          </w:tcPr>
          <w:p w14:paraId="759B8B1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1374</w:t>
            </w:r>
          </w:p>
        </w:tc>
        <w:tc>
          <w:tcPr>
            <w:tcW w:w="1474" w:type="dxa"/>
            <w:vAlign w:val="center"/>
          </w:tcPr>
          <w:p w14:paraId="0EE7034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15921</w:t>
            </w:r>
          </w:p>
        </w:tc>
      </w:tr>
      <w:tr w14:paraId="0756366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3061" w:type="dxa"/>
            <w:vAlign w:val="center"/>
          </w:tcPr>
          <w:p w14:paraId="4FB8C407">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平均并行度</w:t>
            </w:r>
          </w:p>
        </w:tc>
        <w:tc>
          <w:tcPr>
            <w:tcW w:w="1077" w:type="dxa"/>
            <w:vAlign w:val="center"/>
          </w:tcPr>
          <w:p w14:paraId="386499F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3.42</w:t>
            </w:r>
          </w:p>
        </w:tc>
        <w:tc>
          <w:tcPr>
            <w:tcW w:w="1247" w:type="dxa"/>
            <w:vAlign w:val="center"/>
          </w:tcPr>
          <w:p w14:paraId="1FFB47B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18.79</w:t>
            </w:r>
          </w:p>
        </w:tc>
        <w:tc>
          <w:tcPr>
            <w:tcW w:w="1247" w:type="dxa"/>
            <w:vAlign w:val="center"/>
          </w:tcPr>
          <w:p w14:paraId="68D47E6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43.13</w:t>
            </w:r>
          </w:p>
        </w:tc>
        <w:tc>
          <w:tcPr>
            <w:tcW w:w="1247" w:type="dxa"/>
            <w:vAlign w:val="center"/>
          </w:tcPr>
          <w:p w14:paraId="19E7D24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304.79</w:t>
            </w:r>
          </w:p>
        </w:tc>
        <w:tc>
          <w:tcPr>
            <w:tcW w:w="1474" w:type="dxa"/>
            <w:vAlign w:val="center"/>
          </w:tcPr>
          <w:p w14:paraId="761FEFC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6258.78</w:t>
            </w:r>
          </w:p>
        </w:tc>
      </w:tr>
      <w:tr w14:paraId="1B1F1B2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3061" w:type="dxa"/>
            <w:vAlign w:val="center"/>
          </w:tcPr>
          <w:p w14:paraId="77DC0529">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多用途张量占比</w:t>
            </w:r>
          </w:p>
        </w:tc>
        <w:tc>
          <w:tcPr>
            <w:tcW w:w="1077" w:type="dxa"/>
            <w:vAlign w:val="center"/>
          </w:tcPr>
          <w:p w14:paraId="03B0DBD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0.001</w:t>
            </w:r>
          </w:p>
        </w:tc>
        <w:tc>
          <w:tcPr>
            <w:tcW w:w="1247" w:type="dxa"/>
            <w:vAlign w:val="center"/>
          </w:tcPr>
          <w:p w14:paraId="0530E10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0.093</w:t>
            </w:r>
          </w:p>
        </w:tc>
        <w:tc>
          <w:tcPr>
            <w:tcW w:w="1247" w:type="dxa"/>
            <w:vAlign w:val="center"/>
          </w:tcPr>
          <w:p w14:paraId="1688427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0.142</w:t>
            </w:r>
          </w:p>
        </w:tc>
        <w:tc>
          <w:tcPr>
            <w:tcW w:w="1247" w:type="dxa"/>
            <w:vAlign w:val="center"/>
          </w:tcPr>
          <w:p w14:paraId="5E591E4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0.210</w:t>
            </w:r>
          </w:p>
        </w:tc>
        <w:tc>
          <w:tcPr>
            <w:tcW w:w="1474" w:type="dxa"/>
            <w:vAlign w:val="center"/>
          </w:tcPr>
          <w:p w14:paraId="324CA70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0.300</w:t>
            </w:r>
          </w:p>
        </w:tc>
      </w:tr>
      <w:tr w14:paraId="5B4CEDD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3061" w:type="dxa"/>
            <w:vAlign w:val="center"/>
          </w:tcPr>
          <w:p w14:paraId="66866A03">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每图复用距离中位数（操作数）</w:t>
            </w:r>
          </w:p>
        </w:tc>
        <w:tc>
          <w:tcPr>
            <w:tcW w:w="1077" w:type="dxa"/>
            <w:vAlign w:val="center"/>
          </w:tcPr>
          <w:p w14:paraId="74188DA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w:t>
            </w:r>
          </w:p>
        </w:tc>
        <w:tc>
          <w:tcPr>
            <w:tcW w:w="1247" w:type="dxa"/>
            <w:vAlign w:val="center"/>
          </w:tcPr>
          <w:p w14:paraId="0D3F6E2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w:t>
            </w:r>
          </w:p>
        </w:tc>
        <w:tc>
          <w:tcPr>
            <w:tcW w:w="1247" w:type="dxa"/>
            <w:vAlign w:val="center"/>
          </w:tcPr>
          <w:p w14:paraId="2E28551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w:t>
            </w:r>
          </w:p>
        </w:tc>
        <w:tc>
          <w:tcPr>
            <w:tcW w:w="1247" w:type="dxa"/>
            <w:vAlign w:val="center"/>
          </w:tcPr>
          <w:p w14:paraId="058AD69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44</w:t>
            </w:r>
          </w:p>
        </w:tc>
        <w:tc>
          <w:tcPr>
            <w:tcW w:w="1474" w:type="dxa"/>
            <w:vAlign w:val="center"/>
          </w:tcPr>
          <w:p w14:paraId="1AB1514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6080</w:t>
            </w:r>
          </w:p>
        </w:tc>
      </w:tr>
      <w:tr w14:paraId="52E9ED5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3061" w:type="dxa"/>
            <w:vAlign w:val="center"/>
          </w:tcPr>
          <w:p w14:paraId="7D08916C">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每图复用距离最大值（操作数）</w:t>
            </w:r>
          </w:p>
        </w:tc>
        <w:tc>
          <w:tcPr>
            <w:tcW w:w="1077" w:type="dxa"/>
            <w:vAlign w:val="center"/>
          </w:tcPr>
          <w:p w14:paraId="3F9A073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w:t>
            </w:r>
          </w:p>
        </w:tc>
        <w:tc>
          <w:tcPr>
            <w:tcW w:w="1247" w:type="dxa"/>
            <w:vAlign w:val="center"/>
          </w:tcPr>
          <w:p w14:paraId="7CF9B8D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180</w:t>
            </w:r>
          </w:p>
        </w:tc>
        <w:tc>
          <w:tcPr>
            <w:tcW w:w="1247" w:type="dxa"/>
            <w:vAlign w:val="center"/>
          </w:tcPr>
          <w:p w14:paraId="235EE46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2184</w:t>
            </w:r>
          </w:p>
        </w:tc>
        <w:tc>
          <w:tcPr>
            <w:tcW w:w="1247" w:type="dxa"/>
            <w:vAlign w:val="center"/>
          </w:tcPr>
          <w:p w14:paraId="39B4FFF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5031</w:t>
            </w:r>
          </w:p>
        </w:tc>
        <w:tc>
          <w:tcPr>
            <w:tcW w:w="1474" w:type="dxa"/>
            <w:vAlign w:val="center"/>
          </w:tcPr>
          <w:p w14:paraId="4C44E29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28536</w:t>
            </w:r>
          </w:p>
        </w:tc>
      </w:tr>
      <w:tr w14:paraId="0551E1B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3061" w:type="dxa"/>
            <w:vAlign w:val="center"/>
          </w:tcPr>
          <w:p w14:paraId="16E0E055">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每图复用距离中位数（周期）</w:t>
            </w:r>
          </w:p>
        </w:tc>
        <w:tc>
          <w:tcPr>
            <w:tcW w:w="1077" w:type="dxa"/>
            <w:vAlign w:val="center"/>
          </w:tcPr>
          <w:p w14:paraId="4912CF0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152</w:t>
            </w:r>
          </w:p>
        </w:tc>
        <w:tc>
          <w:tcPr>
            <w:tcW w:w="1247" w:type="dxa"/>
            <w:vAlign w:val="center"/>
          </w:tcPr>
          <w:p w14:paraId="68638B8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524</w:t>
            </w:r>
          </w:p>
        </w:tc>
        <w:tc>
          <w:tcPr>
            <w:tcW w:w="1247" w:type="dxa"/>
            <w:vAlign w:val="center"/>
          </w:tcPr>
          <w:p w14:paraId="743A378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1008</w:t>
            </w:r>
          </w:p>
        </w:tc>
        <w:tc>
          <w:tcPr>
            <w:tcW w:w="1247" w:type="dxa"/>
            <w:vAlign w:val="center"/>
          </w:tcPr>
          <w:p w14:paraId="27B1322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23056</w:t>
            </w:r>
          </w:p>
        </w:tc>
        <w:tc>
          <w:tcPr>
            <w:tcW w:w="1474" w:type="dxa"/>
            <w:vAlign w:val="center"/>
          </w:tcPr>
          <w:p w14:paraId="44EB9A4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5726700</w:t>
            </w:r>
          </w:p>
        </w:tc>
      </w:tr>
      <w:tr w14:paraId="66CAEC4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3061" w:type="dxa"/>
            <w:vAlign w:val="center"/>
          </w:tcPr>
          <w:p w14:paraId="516556B8">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每图复用距离最大值（周期）</w:t>
            </w:r>
          </w:p>
        </w:tc>
        <w:tc>
          <w:tcPr>
            <w:tcW w:w="1077" w:type="dxa"/>
            <w:vAlign w:val="center"/>
          </w:tcPr>
          <w:p w14:paraId="1BF18CB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300</w:t>
            </w:r>
          </w:p>
        </w:tc>
        <w:tc>
          <w:tcPr>
            <w:tcW w:w="1247" w:type="dxa"/>
            <w:vAlign w:val="center"/>
          </w:tcPr>
          <w:p w14:paraId="1DF749F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32628</w:t>
            </w:r>
          </w:p>
        </w:tc>
        <w:tc>
          <w:tcPr>
            <w:tcW w:w="1247" w:type="dxa"/>
            <w:vAlign w:val="center"/>
          </w:tcPr>
          <w:p w14:paraId="6D0AD1E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285877.5</w:t>
            </w:r>
          </w:p>
        </w:tc>
        <w:tc>
          <w:tcPr>
            <w:tcW w:w="1247" w:type="dxa"/>
            <w:vAlign w:val="center"/>
          </w:tcPr>
          <w:p w14:paraId="1936348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1328670</w:t>
            </w:r>
          </w:p>
        </w:tc>
        <w:tc>
          <w:tcPr>
            <w:tcW w:w="1474" w:type="dxa"/>
            <w:vAlign w:val="center"/>
          </w:tcPr>
          <w:p w14:paraId="3E8B04C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60412800</w:t>
            </w:r>
          </w:p>
        </w:tc>
      </w:tr>
    </w:tbl>
    <w:p w14:paraId="4785DA6A">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注：四分位数按经验最近秩计算，中位数取中间两项平均。操作依赖由同一张量的写入者和读取者建立；关键路径只计入原始计算周期，COPY 操作按 0 计。表中“分层宽度”为按依赖跳数分层后单层操作数的最大值，不是最大反链大小，也不等于运行时并发数。平均并行度为原始计算总周期与计算关键路径长度之比；多用途张量至少被两个操作读取。复用跨度取确定性拓扑序中首末读取位置差及其间累计周期，先逐图统计，再汇总100张图。</w:t>
      </w:r>
    </w:p>
    <w:p w14:paraId="4E6C4C8A">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依赖结构又给出两条信息：</w:t>
      </w:r>
    </w:p>
    <w:p w14:paraId="45873331">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（4）依赖结构限制可利用的并行空间。关键路径长度为400至863040周期，中位数6140；最大分层宽度为12至15921。平均并行度中位数43.13，最小3.42（case_048），低于10的图共11张。case_064 的平均并行度为6.53、分层宽度62，在12个多核组中占据9组的最小加速比。第8.4节进一步报告相关性，但不将其写成图结构已被独立识别的因果效应。</w:t>
      </w:r>
    </w:p>
    <w:p w14:paraId="799B97B6">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（5）多次使用与较长复用跨度同时存在。每图多用途张量占比中位数为0.142；每图最大复用跨度的中位数为2184个操作、285877.5周期。该统计说明输入可能跨较长序列再次使用，但拓扑跨度并非实际经过时间。场景 A 中，它可能形成多个 Task 的重复读入；场景 B 中，则形成驻留与换入换出的权衡；L2 命中还取决于读取发射时点和中间插入的其他键。</w:t>
      </w:r>
    </w:p>
    <w:p w14:paraId="27A41850">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依赖带采用4、8、2、16四档宽度，并允许减少活动核心；分核代理同时计入计算与搬运，场景B进一步组织核内驻留。上述统计说明了候选设计的考虑因素，参数效果由后续全量结果检验。</w:t>
      </w:r>
    </w:p>
    <w:p w14:paraId="20351D08">
      <w:pPr>
        <w:pStyle w:val="3"/>
        <w:keepNext w:val="0"/>
        <w:keepLines w:val="0"/>
        <w:pageBreakBefore w:val="0"/>
        <w:widowControl/>
        <w:snapToGrid w:val="0"/>
        <w:spacing w:before="60" w:after="60" w:line="240" w:lineRule="auto"/>
        <w:ind w:left="0" w:right="0" w:firstLine="480"/>
        <w:jc w:val="both"/>
      </w:pPr>
      <w:r>
        <w:rPr>
          <w:rFonts w:ascii="Times New Roman" w:hAnsi="Times New Roman" w:eastAsia="宋体" w:cs="Times New Roman"/>
          <w:b w:val="0"/>
          <w:sz w:val="24"/>
        </w:rPr>
        <w:t>数据分析工具说明：本节沿用归档统计，相关文稿的历史提交记录标注DeepSeek（DeepSeek V4.1 Flash，深度求索；模型发布日期2026年9月10日）。本次统计核对使用Qwen（Qwen3.8-Max，阿里云；模型发布日期2026年8月3日）。本文区分文稿提交记录与统计脚本的历史版本记录，详细范围见附录D。</w:t>
      </w:r>
    </w:p>
    <w:p w14:paraId="27E14DEF">
      <w:pPr>
        <w:pStyle w:val="4"/>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2.3 </w:t>
      </w:r>
      <w:r>
        <w:rPr>
          <w:rFonts w:hint="eastAsia" w:ascii="Times New Roman" w:hAnsi="Times New Roman" w:eastAsia="宋体" w:cs="Times New Roman"/>
          <w:b/>
          <w:sz w:val="24"/>
        </w:rPr>
        <w:t>问题一的分析</w:t>
      </w:r>
    </w:p>
    <w:p w14:paraId="00FF0D89">
      <w:pPr>
        <w:pStyle w:val="2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场景 A 的每个子图独立成为 Task，跨 Task 数据都经 DDR 中转。切分粒度影响边界搬运、启动次数和单 Task 容量压力；分核与核序决定这些代价如何在全局时间线上叠加。切得更细或更粗都不必然更优，实际取舍需要完整评价。</w:t>
      </w:r>
    </w:p>
    <w:p w14:paraId="6C8923CE">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问题一以两端独占链和依赖带作为候选结构：链收缩保持商图无环，带内弱连通分量决定可分离的工作单元，再沿拓扑序追加分核。不同粒度的性能由评价确定，成功方案的Task时长用于反馈重排，区间索引用于加速插入候选构造（第5章）。</w:t>
      </w:r>
    </w:p>
    <w:p w14:paraId="0FE65270">
      <w:pPr>
        <w:pStyle w:val="4"/>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2.4 </w:t>
      </w:r>
      <w:r>
        <w:rPr>
          <w:rFonts w:hint="eastAsia" w:ascii="Times New Roman" w:hAnsi="Times New Roman" w:eastAsia="宋体" w:cs="Times New Roman"/>
          <w:b/>
          <w:sz w:val="24"/>
        </w:rPr>
        <w:t>问题二的分析</w:t>
      </w:r>
    </w:p>
    <w:p w14:paraId="30B7CE85">
      <w:pPr>
        <w:pStyle w:val="2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场景 B 将同核全部子图合并为一个 Task，并把跨核同步改为写出完成后等待500周期。相较场景 A，同核子图边界不再必然产生 DDR 中转，但驻留数据会与后续操作竞争容量。因此，边界搬运、流水线负载和 Spill 需要共同优化，不能概括为边界代价已经消失。</w:t>
      </w:r>
    </w:p>
    <w:p w14:paraId="072A6E1D">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所以问题二不能靠替换同步常数从问题一平移过来。我们在问题一框架的候选生成层增加两类机制：一是枚举活动核数与驻留组织，在跨核边界与并行度之间权衡；二是只在当前解确实发生Spill时，诊断引起反复换入的大张量，在局部窗口内重排执行顺序，同时保持每个操作的核心归属不变，使Spill之前的边界搬运严格不变（第6章）。</w:t>
      </w:r>
    </w:p>
    <w:p w14:paraId="7B37E3F5">
      <w:pPr>
        <w:pStyle w:val="4"/>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2.5 </w:t>
      </w:r>
      <w:r>
        <w:rPr>
          <w:rFonts w:hint="eastAsia" w:ascii="Times New Roman" w:hAnsi="Times New Roman" w:eastAsia="宋体" w:cs="Times New Roman"/>
          <w:b/>
          <w:sz w:val="24"/>
        </w:rPr>
        <w:t>问题三的分析</w:t>
      </w:r>
    </w:p>
    <w:p w14:paraId="3EEE0BDC">
      <w:pPr>
        <w:pStyle w:val="2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问题三在场景B上加了一块共享只读L2，它服务的是多个核心对同一输入的重复读取：命中的读取走独立的250</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bytes/cycle读带宽，不再与其他搬运争用60</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bytes/cycle的DDR。缓存按FIFO管理，命中在读取发射时判定，插入在读取完成时发生，命中不刷新次序。命中率因此取决于三件事：张量是否大于容量，两次使用之间插入了多少其他张量，以及多个核心是否在首次读取完成之前就同时发射了同一读取。</w:t>
      </w:r>
    </w:p>
    <w:p w14:paraId="0770644D">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本问同时研究固定容量、带宽下的调度方法与性能影响。容量约束和FIFO次序决定缓存覆盖范围，独立读池改变读取的服务路径。为区分配置变化与重新选解的作用，固定无L2方案在两种配置下进行配对评价，再与L2独立选优结果比较（第7章）。</w:t>
      </w:r>
    </w:p>
    <w:p w14:paraId="727840C4">
      <w:pPr>
        <w:pStyle w:val="4"/>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2.6 </w:t>
      </w:r>
      <w:r>
        <w:rPr>
          <w:rFonts w:hint="eastAsia" w:ascii="Times New Roman" w:hAnsi="Times New Roman" w:eastAsia="宋体" w:cs="Times New Roman"/>
          <w:b/>
          <w:sz w:val="24"/>
        </w:rPr>
        <w:t>三问的递进关系与技术路线</w:t>
      </w:r>
    </w:p>
    <w:p w14:paraId="1B00DCF7">
      <w:pPr>
        <w:pStyle w:val="2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本文采用下界引导的结构化搜索（Lower-Bound-guided Structured Search，LBSS）统一处理三问。场景A重点组织Task粒度与启动次序，场景B组织同核驻留，L2场景进一步考虑缓存状态和双带宽路径。图2-3给出数据分析、统一建模、分问求解和结果检验之间的关系。</w:t>
      </w:r>
    </w:p>
    <w:p w14:paraId="360FABFA">
      <w:pPr>
        <w:pStyle w:val="3"/>
        <w:keepNext/>
        <w:keepLines w:val="0"/>
        <w:pageBreakBefore w:val="0"/>
        <w:widowControl/>
        <w:snapToGrid w:val="0"/>
        <w:spacing w:before="0" w:after="20" w:line="240" w:lineRule="auto"/>
        <w:ind w:left="0" w:right="0" w:firstLine="0"/>
        <w:jc w:val="center"/>
      </w:pPr>
      <w:r>
        <w:rPr>
          <w:rFonts w:ascii="Times New Roman" w:hAnsi="Times New Roman" w:eastAsia="宋体" w:cs="Times New Roman"/>
          <w:b w:val="0"/>
          <w:sz w:val="24"/>
        </w:rPr>
        <w:drawing>
          <wp:inline distT="0" distB="0" distL="114300" distR="114300">
            <wp:extent cx="4469130" cy="4787265"/>
            <wp:effectExtent l="0" t="0" r="0" b="0"/>
            <wp:docPr id="27" name="论文图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论文图件"/>
                    <pic:cNvPicPr>
                      <a:picLocks noChangeAspect="1" noChangeArrowheads="1"/>
                    </pic:cNvPicPr>
                  </pic:nvPicPr>
                  <pic:blipFill>
                    <a:blip r:embed="rId14"/>
                    <a:stretch>
                      <a:fillRect/>
                    </a:stretch>
                  </pic:blipFill>
                  <pic:spPr>
                    <a:xfrm>
                      <a:off x="0" y="0"/>
                      <a:ext cx="4469324" cy="4787763"/>
                    </a:xfrm>
                    <a:prstGeom prst="rect">
                      <a:avLst/>
                    </a:prstGeom>
                    <a:noFill/>
                    <a:ln w="9525">
                      <a:noFill/>
                    </a:ln>
                  </pic:spPr>
                </pic:pic>
              </a:graphicData>
            </a:graphic>
          </wp:inline>
        </w:drawing>
      </w:r>
      <w:bookmarkStart w:id="0" w:name="_GoBack"/>
      <w:bookmarkEnd w:id="0"/>
    </w:p>
    <w:p w14:paraId="6E1D1866">
      <w:pPr>
        <w:pStyle w:val="52"/>
        <w:keepNext w:val="0"/>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图2-3</w:t>
      </w:r>
      <w:r>
        <w:rPr>
          <w:rFonts w:ascii="Times New Roman" w:hAnsi="Times New Roman" w:eastAsia="宋体" w:cs="Times New Roman"/>
          <w:b/>
          <w:sz w:val="24"/>
        </w:rPr>
        <w:t xml:space="preserve"> </w:t>
      </w:r>
      <w:r>
        <w:rPr>
          <w:rFonts w:hint="eastAsia" w:ascii="Times New Roman" w:hAnsi="Times New Roman" w:eastAsia="宋体" w:cs="Times New Roman"/>
          <w:b/>
          <w:sz w:val="24"/>
        </w:rPr>
        <w:t>全文技术路线</w:t>
      </w:r>
    </w:p>
    <w:p w14:paraId="1A688A3D">
      <w:pPr>
        <w:pStyle w:val="4"/>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2.7 </w:t>
      </w:r>
      <w:r>
        <w:rPr>
          <w:rFonts w:hint="eastAsia" w:ascii="Times New Roman" w:hAnsi="Times New Roman" w:eastAsia="宋体" w:cs="Times New Roman"/>
          <w:b/>
          <w:sz w:val="24"/>
        </w:rPr>
        <w:t>相关方法与本文定位</w:t>
      </w:r>
    </w:p>
    <w:p w14:paraId="737622A7">
      <w:pPr>
        <w:pStyle w:val="2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有向无环任务图在多处理器上的静态调度是经典问题，NP难早为人熟知，常用的是按优先级逐个放置任务的构造型启发式及其变体[4,5,6]。深度学习编译与加速器领域更关注数据流与存储层次：加速器研究强调片上缓存复用对能效的决定作用[1,2]，编译器通过算子融合、图划分与并行策略搜索降低访存与通信开销[7,8,9,10]。与本题联合无环约束直接相关的是有向无环划分，即要求划分后的商图仍然无环，已有多层划分算法[11]；有限容量下数据搬运量的下界问题，则可以追溯到红蓝卵石博弈[12]。</w:t>
      </w:r>
    </w:p>
    <w:p w14:paraId="6F5F8A71">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上述文献提供了优先级、插入调度、无环划分和数据复用等方法基础。本题的 Task 时长还受官方核内启发式与全局带宽竞争影响，不能直接按静态任务时间解释。本文沿用这些方法中的候选构造思想，另以完整官方评价决定终点；没有把文献算法在本题上的性能视为已测得，也未将 SCB 等同于文献中的最强基线。</w:t>
      </w:r>
    </w:p>
    <w:p w14:paraId="7C804BAC">
      <w:pPr>
        <w:pStyle w:val="2"/>
        <w:keepNext/>
        <w:keepLines w:val="0"/>
        <w:pageBreakBefore w:val="0"/>
        <w:widowControl/>
        <w:snapToGrid w:val="0"/>
        <w:spacing w:before="240" w:after="160" w:line="240" w:lineRule="auto"/>
        <w:ind w:left="0" w:right="0" w:firstLine="0"/>
        <w:jc w:val="center"/>
      </w:pPr>
      <w:r>
        <w:rPr>
          <w:rFonts w:ascii="Times New Roman" w:hAnsi="Times New Roman" w:eastAsia="黑体" w:cs="Times New Roman"/>
          <w:b/>
          <w:sz w:val="28"/>
        </w:rPr>
        <w:t>3 建模约定与符号说明</w:t>
      </w:r>
    </w:p>
    <w:p w14:paraId="7C8C0785">
      <w:pPr>
        <w:pStyle w:val="4"/>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3.1 题设约定与求解边界</w:t>
      </w:r>
    </w:p>
    <w:p w14:paraId="4DABB946">
      <w:pPr>
        <w:pStyle w:val="2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本节区分题目及评估程序规定的建模约定，以及本文关于目标评价、预算和适用范围的方法选择。</w:t>
      </w:r>
    </w:p>
    <w:p w14:paraId="31E2360D">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（一）题设与评价实现约定</w:t>
      </w:r>
    </w:p>
    <w:p w14:paraId="5BBE91A9">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bCs/>
          <w:sz w:val="24"/>
        </w:rPr>
        <w:t>假设1（评价确定性）</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同一计算图</w:t>
      </w:r>
      <w:r>
        <w:rPr>
          <w:rFonts w:ascii="Times New Roman" w:hAnsi="Times New Roman" w:eastAsia="宋体" w:cs="Times New Roman"/>
          <w:b w:val="0"/>
          <w:sz w:val="24"/>
        </w:rPr>
        <w:t xml:space="preserve"> </w:t>
      </w:r>
      <m:oMath>
        <m:r>
          <m:rPr/>
          <w:rPr>
            <w:rFonts w:ascii="Cambria Math" w:hAnsi="Cambria Math" w:eastAsia="宋体"/>
            <w:sz w:val="24"/>
            <w:szCs w:val="24"/>
          </w:rPr>
          <m:t>G</m:t>
        </m:r>
      </m:oMath>
      <w:r>
        <w:rPr>
          <w:rFonts w:hint="eastAsia" w:ascii="Times New Roman" w:hAnsi="Times New Roman" w:eastAsia="宋体" w:cs="Times New Roman"/>
          <w:b w:val="0"/>
          <w:sz w:val="24"/>
        </w:rPr>
        <w:t>、同一方案</w:t>
      </w:r>
      <w:r>
        <w:rPr>
          <w:rFonts w:ascii="Times New Roman" w:hAnsi="Times New Roman" w:eastAsia="宋体" w:cs="Times New Roman"/>
          <w:b w:val="0"/>
          <w:sz w:val="24"/>
        </w:rPr>
        <w:t xml:space="preserve"> </w:t>
      </w:r>
      <m:oMath>
        <m:r>
          <m:rPr/>
          <w:rPr>
            <w:rFonts w:ascii="Cambria Math" w:hAnsi="Cambria Math" w:eastAsia="宋体"/>
            <w:sz w:val="24"/>
            <w:szCs w:val="24"/>
          </w:rPr>
          <m:t>P</m:t>
        </m:r>
      </m:oMath>
      <w:r>
        <w:rPr>
          <w:rFonts w:hint="eastAsia" w:ascii="Times New Roman" w:hAnsi="Times New Roman" w:eastAsia="宋体" w:cs="Times New Roman"/>
          <w:b w:val="0"/>
          <w:sz w:val="24"/>
        </w:rPr>
        <w:t>、同一固定配置</w:t>
      </w:r>
      <w:r>
        <w:rPr>
          <w:rFonts w:ascii="Times New Roman" w:hAnsi="Times New Roman" w:eastAsia="宋体" w:cs="Times New Roman"/>
          <w:b w:val="0"/>
          <w:sz w:val="24"/>
        </w:rPr>
        <w:t xml:space="preserve"> </w:t>
      </w:r>
      <m:oMath>
        <m:r>
          <m:rPr/>
          <w:rPr>
            <w:rFonts w:ascii="Cambria Math" w:hAnsi="Cambria Math" w:eastAsia="宋体"/>
            <w:sz w:val="24"/>
            <w:szCs w:val="24"/>
          </w:rPr>
          <m:t>θ</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在同一版本的官方评价程序下给出唯一的Makespan与搬运统计。</w:t>
      </w:r>
      <w:r>
        <w:rPr>
          <w:rFonts w:ascii="Times New Roman" w:hAnsi="Times New Roman" w:eastAsia="宋体" w:cs="Times New Roman"/>
          <w:b w:val="0"/>
          <w:sz w:val="24"/>
        </w:rPr>
        <w:t xml:space="preserve"> </w:t>
      </w:r>
      <w:r>
        <w:rPr>
          <w:rFonts w:hint="eastAsia" w:ascii="Times New Roman" w:hAnsi="Times New Roman" w:eastAsia="宋体" w:cs="Times New Roman"/>
          <w:b w:val="0"/>
          <w:i/>
          <w:iCs/>
          <w:sz w:val="24"/>
        </w:rPr>
        <w:t>依据</w:t>
      </w:r>
      <w:r>
        <w:rPr>
          <w:rFonts w:hint="eastAsia" w:ascii="Times New Roman" w:hAnsi="Times New Roman" w:eastAsia="宋体" w:cs="Times New Roman"/>
          <w:b w:val="0"/>
          <w:sz w:val="24"/>
        </w:rPr>
        <w:t>：题面附录C的核内拓扑排序按操作类型、预计算深度和id的固定优先级排列，题面附录D的离散事件循环按固定次序推进，评价过程中不含随机因素。</w:t>
      </w:r>
    </w:p>
    <w:p w14:paraId="09D8151F">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bCs/>
          <w:sz w:val="24"/>
        </w:rPr>
        <w:t>假设2（输入不可改）</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原始计算图的操作、周期数、张量大小以及config.txt中的全部参数在实验中保持不变；算法只输出</w:t>
      </w:r>
      <w:r>
        <w:rPr>
          <w:rFonts w:ascii="Times New Roman" w:hAnsi="Times New Roman" w:eastAsia="宋体" w:cs="Times New Roman"/>
          <w:b w:val="0"/>
          <w:sz w:val="24"/>
        </w:rPr>
        <w:t xml:space="preserve"> </w:t>
      </w:r>
      <w:r>
        <w:rPr>
          <w:rStyle w:val="48"/>
          <w:rFonts w:ascii="Times New Roman" w:hAnsi="Times New Roman" w:eastAsia="宋体" w:cs="Times New Roman"/>
          <w:b w:val="0"/>
          <w:sz w:val="24"/>
        </w:rPr>
        <w:t>node_to_subgraph</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与</w:t>
      </w:r>
      <w:r>
        <w:rPr>
          <w:rFonts w:ascii="Times New Roman" w:hAnsi="Times New Roman" w:eastAsia="宋体" w:cs="Times New Roman"/>
          <w:b w:val="0"/>
          <w:sz w:val="24"/>
        </w:rPr>
        <w:t xml:space="preserve"> </w:t>
      </w:r>
      <w:r>
        <w:rPr>
          <w:rStyle w:val="48"/>
          <w:rFonts w:ascii="Times New Roman" w:hAnsi="Times New Roman" w:eastAsia="宋体" w:cs="Times New Roman"/>
          <w:b w:val="0"/>
          <w:sz w:val="24"/>
        </w:rPr>
        <w:t>core_schedules</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两个字段。</w:t>
      </w:r>
      <w:r>
        <w:rPr>
          <w:rFonts w:ascii="Times New Roman" w:hAnsi="Times New Roman" w:eastAsia="宋体" w:cs="Times New Roman"/>
          <w:b w:val="0"/>
          <w:sz w:val="24"/>
        </w:rPr>
        <w:t xml:space="preserve"> </w:t>
      </w:r>
      <w:r>
        <w:rPr>
          <w:rFonts w:hint="eastAsia" w:ascii="Times New Roman" w:hAnsi="Times New Roman" w:eastAsia="宋体" w:cs="Times New Roman"/>
          <w:b w:val="0"/>
          <w:i/>
          <w:iCs/>
          <w:sz w:val="24"/>
        </w:rPr>
        <w:t>依据</w:t>
      </w:r>
      <w:r>
        <w:rPr>
          <w:rFonts w:hint="eastAsia" w:ascii="Times New Roman" w:hAnsi="Times New Roman" w:eastAsia="宋体" w:cs="Times New Roman"/>
          <w:b w:val="0"/>
          <w:sz w:val="24"/>
        </w:rPr>
        <w:t>：题面附录B.1规定论文中的算法评估结果必须由使用统一配置的评估脚本给出，不得修改。</w:t>
      </w:r>
    </w:p>
    <w:p w14:paraId="45EE4AEA">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bCs/>
          <w:sz w:val="24"/>
        </w:rPr>
        <w:t>假设3（零周期计算）</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周期数为零的计算操作按</w:t>
      </w:r>
      <w:r>
        <w:rPr>
          <w:rFonts w:ascii="Times New Roman" w:hAnsi="Times New Roman" w:eastAsia="宋体" w:cs="Times New Roman"/>
          <w:b w:val="0"/>
          <w:sz w:val="24"/>
        </w:rPr>
        <w:t xml:space="preserve"> </w:t>
      </w:r>
      <m:oMath>
        <m:r>
          <m:rPr>
            <m:nor/>
            <m:sty m:val="p"/>
          </m:rPr>
          <w:rPr>
            <w:rFonts w:ascii="Cambria Math" w:hAnsi="Cambria Math" w:eastAsia="宋体"/>
            <w:b w:val="0"/>
            <w:i w:val="0"/>
            <w:sz w:val="24"/>
            <w:szCs w:val="24"/>
          </w:rPr>
          <m:t>max</m:t>
        </m:r>
        <m:r>
          <m:rPr>
            <m:sty m:val="p"/>
          </m:rPr>
          <w:rPr>
            <w:rFonts w:ascii="Cambria Math" w:hAnsi="Cambria Math" w:eastAsia="宋体"/>
            <w:sz w:val="24"/>
            <w:szCs w:val="24"/>
          </w:rPr>
          <m:t>(</m:t>
        </m:r>
        <m:r>
          <m:rPr/>
          <w:rPr>
            <w:rFonts w:ascii="Cambria Math" w:hAnsi="Cambria Math" w:eastAsia="宋体"/>
            <w:sz w:val="24"/>
            <w:szCs w:val="24"/>
          </w:rPr>
          <m:t>1</m:t>
        </m:r>
        <m:r>
          <m:rPr>
            <m:sty m:val="p"/>
          </m:rPr>
          <w:rPr>
            <w:rFonts w:ascii="Cambria Math" w:hAnsi="Cambria Math" w:eastAsia="宋体"/>
            <w:sz w:val="24"/>
            <w:szCs w:val="24"/>
          </w:rPr>
          <m:t>,</m:t>
        </m:r>
        <m:r>
          <m:rPr>
            <m:nor/>
            <m:sty m:val="p"/>
          </m:rPr>
          <w:rPr>
            <w:rFonts w:ascii="Cambria Math" w:hAnsi="Cambria Math" w:eastAsia="宋体"/>
            <w:sz w:val="24"/>
            <w:szCs w:val="24"/>
          </w:rPr>
          <m:t>cycles</m:t>
        </m:r>
        <m:r>
          <m:rPr>
            <m:sty m:val="p"/>
          </m:rPr>
          <w:rPr>
            <w:rFonts w:ascii="Cambria Math" w:hAnsi="Cambria Math" w:eastAsia="宋体"/>
            <w:sz w:val="24"/>
            <w:szCs w:val="24"/>
          </w:rPr>
          <m:t>)</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计时。</w:t>
      </w:r>
      <w:r>
        <w:rPr>
          <w:rFonts w:ascii="Times New Roman" w:hAnsi="Times New Roman" w:eastAsia="宋体" w:cs="Times New Roman"/>
          <w:b w:val="0"/>
          <w:sz w:val="24"/>
        </w:rPr>
        <w:t xml:space="preserve"> </w:t>
      </w:r>
      <w:r>
        <w:rPr>
          <w:rFonts w:hint="eastAsia" w:ascii="Times New Roman" w:hAnsi="Times New Roman" w:eastAsia="宋体" w:cs="Times New Roman"/>
          <w:b w:val="0"/>
          <w:i/>
          <w:iCs/>
          <w:sz w:val="24"/>
        </w:rPr>
        <w:t>依据</w:t>
      </w:r>
      <w:r>
        <w:rPr>
          <w:rFonts w:hint="eastAsia" w:ascii="Times New Roman" w:hAnsi="Times New Roman" w:eastAsia="宋体" w:cs="Times New Roman"/>
          <w:b w:val="0"/>
          <w:sz w:val="24"/>
        </w:rPr>
        <w:t>：这是当前原版实现的实际行为；本文按实现而非文字理解建模，以免估计值与评分出现系统偏差。</w:t>
      </w:r>
    </w:p>
    <w:p w14:paraId="560B629D">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bCs/>
          <w:sz w:val="24"/>
        </w:rPr>
        <w:t>假设4（容量约束的作用对象）</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L1/UB容量约束作用于某一时刻核内实际活跃的驻留张量集合，而不是一个子图涉及的全部张量。</w:t>
      </w:r>
      <w:r>
        <w:rPr>
          <w:rFonts w:ascii="Times New Roman" w:hAnsi="Times New Roman" w:eastAsia="宋体" w:cs="Times New Roman"/>
          <w:b w:val="0"/>
          <w:sz w:val="24"/>
        </w:rPr>
        <w:t xml:space="preserve"> </w:t>
      </w:r>
      <w:r>
        <w:rPr>
          <w:rFonts w:hint="eastAsia" w:ascii="Times New Roman" w:hAnsi="Times New Roman" w:eastAsia="宋体" w:cs="Times New Roman"/>
          <w:b w:val="0"/>
          <w:i/>
          <w:iCs/>
          <w:sz w:val="24"/>
        </w:rPr>
        <w:t>依据</w:t>
      </w:r>
      <w:r>
        <w:rPr>
          <w:rFonts w:hint="eastAsia" w:ascii="Times New Roman" w:hAnsi="Times New Roman" w:eastAsia="宋体" w:cs="Times New Roman"/>
          <w:b w:val="0"/>
          <w:sz w:val="24"/>
        </w:rPr>
        <w:t>：题面附录C.3规定输入张量在最后一次使用完成后释放，题面附录D.4规定操作完成后递减引用、最后一次使用完成即释放空间。</w:t>
      </w:r>
    </w:p>
    <w:p w14:paraId="430779CE">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bCs/>
          <w:sz w:val="24"/>
        </w:rPr>
        <w:t>假设5（等待的计费方式）</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场景A中，同核前一Task完成后的100</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cycles切换等待只对同核前一Task计一次；1000</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cycles跨核等待只在前驱与后继分属不同核心时计入；场景B与L2场景中，跨核COPY_IN须在对应COPY_OUT完成500</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cycles后才进入就绪判定。</w:t>
      </w:r>
      <w:r>
        <w:rPr>
          <w:rFonts w:ascii="Times New Roman" w:hAnsi="Times New Roman" w:eastAsia="宋体" w:cs="Times New Roman"/>
          <w:b w:val="0"/>
          <w:sz w:val="24"/>
        </w:rPr>
        <w:t xml:space="preserve"> </w:t>
      </w:r>
      <w:r>
        <w:rPr>
          <w:rFonts w:hint="eastAsia" w:ascii="Times New Roman" w:hAnsi="Times New Roman" w:eastAsia="宋体" w:cs="Times New Roman"/>
          <w:b w:val="0"/>
          <w:i/>
          <w:iCs/>
          <w:sz w:val="24"/>
        </w:rPr>
        <w:t>依据</w:t>
      </w:r>
      <w:r>
        <w:rPr>
          <w:rFonts w:hint="eastAsia" w:ascii="Times New Roman" w:hAnsi="Times New Roman" w:eastAsia="宋体" w:cs="Times New Roman"/>
          <w:b w:val="0"/>
          <w:sz w:val="24"/>
        </w:rPr>
        <w:t>：题面附录D.2对问题1与问题2、3的Task激活条件的描述。</w:t>
      </w:r>
    </w:p>
    <w:p w14:paraId="49B8901D">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bCs/>
          <w:sz w:val="24"/>
        </w:rPr>
        <w:t>假设6（边界搬运的计数方式）</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边界搬运按张量的生产单元与消费单元计数，而不是按操作依赖边计数：场景A中，生产Task对跨Task使用的张量写出一次，其他每个消费Task各读入一次；场景B中，每一对“生产核心→消费核心”的跨核连接各计一次写出与一次读入。同一张量被同一远端单元多次使用只计一次。</w:t>
      </w:r>
      <w:r>
        <w:rPr>
          <w:rFonts w:ascii="Times New Roman" w:hAnsi="Times New Roman" w:eastAsia="宋体" w:cs="Times New Roman"/>
          <w:b w:val="0"/>
          <w:sz w:val="24"/>
        </w:rPr>
        <w:t xml:space="preserve"> </w:t>
      </w:r>
      <w:r>
        <w:rPr>
          <w:rFonts w:hint="eastAsia" w:ascii="Times New Roman" w:hAnsi="Times New Roman" w:eastAsia="宋体" w:cs="Times New Roman"/>
          <w:b w:val="0"/>
          <w:i/>
          <w:iCs/>
          <w:sz w:val="24"/>
        </w:rPr>
        <w:t>依据</w:t>
      </w:r>
      <w:r>
        <w:rPr>
          <w:rFonts w:hint="eastAsia" w:ascii="Times New Roman" w:hAnsi="Times New Roman" w:eastAsia="宋体" w:cs="Times New Roman"/>
          <w:b w:val="0"/>
          <w:sz w:val="24"/>
        </w:rPr>
        <w:t>：题面1.2节“边本身不设置通信量，搬运字节数由关联张量的大小决定”，以及官方评估程序重建边界COPY的实现（4.4.5节）。</w:t>
      </w:r>
    </w:p>
    <w:p w14:paraId="127CDDE4">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bCs/>
          <w:sz w:val="24"/>
        </w:rPr>
        <w:t>假设7（COPY计账时点）</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新增COPY字节数在事件模拟之前计账，模拟阶段的只读Cache命中不回减该量。</w:t>
      </w:r>
      <w:r>
        <w:rPr>
          <w:rFonts w:ascii="Times New Roman" w:hAnsi="Times New Roman" w:eastAsia="宋体" w:cs="Times New Roman"/>
          <w:b w:val="0"/>
          <w:sz w:val="24"/>
        </w:rPr>
        <w:t xml:space="preserve"> </w:t>
      </w:r>
      <w:r>
        <w:rPr>
          <w:rFonts w:hint="eastAsia" w:ascii="Times New Roman" w:hAnsi="Times New Roman" w:eastAsia="宋体" w:cs="Times New Roman"/>
          <w:b w:val="0"/>
          <w:i/>
          <w:iCs/>
          <w:sz w:val="24"/>
        </w:rPr>
        <w:t>依据</w:t>
      </w:r>
      <w:r>
        <w:rPr>
          <w:rFonts w:hint="eastAsia" w:ascii="Times New Roman" w:hAnsi="Times New Roman" w:eastAsia="宋体" w:cs="Times New Roman"/>
          <w:b w:val="0"/>
          <w:sz w:val="24"/>
        </w:rPr>
        <w:t>：官方问题3评估程序在模拟前完成</w:t>
      </w:r>
      <w:r>
        <w:rPr>
          <w:rFonts w:ascii="Times New Roman" w:hAnsi="Times New Roman" w:eastAsia="宋体" w:cs="Times New Roman"/>
          <w:b w:val="0"/>
          <w:sz w:val="24"/>
        </w:rPr>
        <w:t xml:space="preserve"> </w:t>
      </w:r>
      <w:r>
        <w:rPr>
          <w:rStyle w:val="48"/>
          <w:rFonts w:ascii="Times New Roman" w:hAnsi="Times New Roman" w:eastAsia="宋体" w:cs="Times New Roman"/>
          <w:b w:val="0"/>
          <w:sz w:val="24"/>
        </w:rPr>
        <w:t>added_copy_bytes</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统计；第7章的同方案对照中，固定方案在两种配置下的边界与Spill新增字节完全一致，与这一计账方式相符。</w:t>
      </w:r>
    </w:p>
    <w:p w14:paraId="181900F0">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bCs/>
          <w:sz w:val="24"/>
        </w:rPr>
        <w:t>假设8（带宽池独立）</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DDR带宽池（60</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bytes/cycle）与只读L2读带宽池（250</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bytes/cycle）各自由全部核心共享，两池之间互不占用；池内在途搬运公平分享带宽。</w:t>
      </w:r>
      <w:r>
        <w:rPr>
          <w:rFonts w:ascii="Times New Roman" w:hAnsi="Times New Roman" w:eastAsia="宋体" w:cs="Times New Roman"/>
          <w:b w:val="0"/>
          <w:sz w:val="24"/>
        </w:rPr>
        <w:t xml:space="preserve"> </w:t>
      </w:r>
      <w:r>
        <w:rPr>
          <w:rFonts w:hint="eastAsia" w:ascii="Times New Roman" w:hAnsi="Times New Roman" w:eastAsia="宋体" w:cs="Times New Roman"/>
          <w:b w:val="0"/>
          <w:i/>
          <w:iCs/>
          <w:sz w:val="24"/>
        </w:rPr>
        <w:t>依据</w:t>
      </w:r>
      <w:r>
        <w:rPr>
          <w:rFonts w:hint="eastAsia" w:ascii="Times New Roman" w:hAnsi="Times New Roman" w:eastAsia="宋体" w:cs="Times New Roman"/>
          <w:b w:val="0"/>
          <w:sz w:val="24"/>
        </w:rPr>
        <w:t>：题面1.5节与附录D.5。</w:t>
      </w:r>
    </w:p>
    <w:p w14:paraId="06056F54">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（二）算法设计选择与证据边界</w:t>
      </w:r>
    </w:p>
    <w:p w14:paraId="6D1CF176">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假设9（目标评价） 候选的最终选择采用官方程序的确定性评价值。计算与搬运代理用于候选构造，资源松弛用于下界筛选，二者与最终评分承担不同职责。</w:t>
      </w:r>
    </w:p>
    <w:p w14:paraId="368D629E">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假设10（有限预算） 单图、单场景、单核数的一次请求共用600秒软预算；预算耗尽时返回已成功评价的最好方案。未产生可行结果的请求保留失败记录，另列补跑设置。题面建议单个用例在5至10分钟内完成，按图跨核数汇总的时间另见第5.5.5节。</w:t>
      </w:r>
    </w:p>
    <w:p w14:paraId="18FC1BA1">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约定11（测试边界）结论限于100张正式图、固定配置和已披露的搜索预算。未增加独立外部测试集，也未进行等预算单模块消融或 L2 参数扫描，不将测试集内覆盖写成测试集外保证。</w:t>
      </w:r>
    </w:p>
    <w:p w14:paraId="080F3F5B">
      <w:pPr>
        <w:pStyle w:val="4"/>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3.2 </w:t>
      </w:r>
      <w:r>
        <w:rPr>
          <w:rFonts w:hint="eastAsia" w:ascii="Times New Roman" w:hAnsi="Times New Roman" w:eastAsia="宋体" w:cs="Times New Roman"/>
          <w:b/>
          <w:sz w:val="24"/>
        </w:rPr>
        <w:t>符号说明</w:t>
      </w:r>
    </w:p>
    <w:p w14:paraId="25814251">
      <w:pPr>
        <w:pStyle w:val="2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全文通用符号列于表3-1，只在某一章使用的符号在首次出现处另行定义。</w:t>
      </w:r>
    </w:p>
    <w:p w14:paraId="4A6F4034">
      <w:pPr>
        <w:pStyle w:val="53"/>
        <w:keepNext/>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表3-1</w:t>
      </w:r>
      <w:r>
        <w:rPr>
          <w:rFonts w:ascii="Times New Roman" w:hAnsi="Times New Roman" w:eastAsia="宋体" w:cs="Times New Roman"/>
          <w:b/>
          <w:sz w:val="24"/>
        </w:rPr>
        <w:t xml:space="preserve"> </w:t>
      </w:r>
      <w:r>
        <w:rPr>
          <w:rFonts w:hint="eastAsia" w:ascii="Times New Roman" w:hAnsi="Times New Roman" w:eastAsia="宋体" w:cs="Times New Roman"/>
          <w:b/>
          <w:sz w:val="24"/>
        </w:rPr>
        <w:t>主要符号说明</w:t>
      </w:r>
    </w:p>
    <w:tbl>
      <w:tblPr>
        <w:tblStyle w:val="41"/>
        <w:tblW w:w="9354" w:type="dxa"/>
        <w:jc w:val="center"/>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2494"/>
        <w:gridCol w:w="4762"/>
        <w:gridCol w:w="2098"/>
      </w:tblGrid>
      <w:tr w14:paraId="0D02C8F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tblHeader/>
          <w:jc w:val="center"/>
        </w:trPr>
        <w:tc>
          <w:tcPr>
            <w:tcW w:w="2494" w:type="dxa"/>
            <w:tcBorders>
              <w:bottom w:val="single" w:color="000000" w:sz="4" w:space="0"/>
            </w:tcBorders>
            <w:vAlign w:val="center"/>
          </w:tcPr>
          <w:p w14:paraId="11A57F08">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符号</w:t>
            </w:r>
          </w:p>
        </w:tc>
        <w:tc>
          <w:tcPr>
            <w:tcW w:w="4762" w:type="dxa"/>
            <w:tcBorders>
              <w:bottom w:val="single" w:color="000000" w:sz="4" w:space="0"/>
            </w:tcBorders>
            <w:vAlign w:val="center"/>
          </w:tcPr>
          <w:p w14:paraId="181A4E37">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含义</w:t>
            </w:r>
          </w:p>
        </w:tc>
        <w:tc>
          <w:tcPr>
            <w:tcW w:w="2098" w:type="dxa"/>
            <w:tcBorders>
              <w:bottom w:val="single" w:color="000000" w:sz="4" w:space="0"/>
            </w:tcBorders>
            <w:vAlign w:val="center"/>
          </w:tcPr>
          <w:p w14:paraId="3FB44247">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单位或取值</w:t>
            </w:r>
          </w:p>
        </w:tc>
      </w:tr>
      <w:tr w14:paraId="31C8228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494" w:type="dxa"/>
            <w:vAlign w:val="center"/>
          </w:tcPr>
          <w:p w14:paraId="0108E8AC">
            <w:pPr>
              <w:pStyle w:val="24"/>
              <w:keepNext w:val="0"/>
              <w:keepLines/>
              <w:pageBreakBefore w:val="0"/>
              <w:widowControl/>
              <w:snapToGrid w:val="0"/>
              <w:spacing w:before="0" w:after="0" w:line="240" w:lineRule="auto"/>
              <w:ind w:left="0" w:right="0" w:firstLine="0"/>
              <w:jc w:val="center"/>
            </w:pPr>
            <m:oMathPara>
              <m:oMath>
                <m:r>
                  <m:rPr/>
                  <w:rPr>
                    <w:rFonts w:ascii="Cambria Math" w:hAnsi="Cambria Math" w:eastAsia="宋体"/>
                    <w:sz w:val="24"/>
                    <w:szCs w:val="24"/>
                  </w:rPr>
                  <m:t>G</m:t>
                </m:r>
                <m:r>
                  <m:rPr>
                    <m:sty m:val="p"/>
                  </m:rPr>
                  <w:rPr>
                    <w:rFonts w:ascii="Cambria Math" w:hAnsi="Cambria Math" w:eastAsia="宋体"/>
                    <w:sz w:val="24"/>
                    <w:szCs w:val="24"/>
                  </w:rPr>
                  <m:t>=(</m:t>
                </m:r>
                <m:r>
                  <m:rPr/>
                  <w:rPr>
                    <w:rFonts w:ascii="Cambria Math" w:hAnsi="Cambria Math" w:eastAsia="宋体"/>
                    <w:sz w:val="24"/>
                    <w:szCs w:val="24"/>
                  </w:rPr>
                  <m:t>V</m:t>
                </m:r>
                <m:r>
                  <m:rPr>
                    <m:sty m:val="p"/>
                  </m:rPr>
                  <w:rPr>
                    <w:rFonts w:ascii="Cambria Math" w:hAnsi="Cambria Math" w:eastAsia="宋体"/>
                    <w:sz w:val="24"/>
                    <w:szCs w:val="24"/>
                  </w:rPr>
                  <m:t>,</m:t>
                </m:r>
                <m:r>
                  <m:rPr/>
                  <w:rPr>
                    <w:rFonts w:ascii="Cambria Math" w:hAnsi="Cambria Math" w:eastAsia="宋体"/>
                    <w:sz w:val="24"/>
                    <w:szCs w:val="24"/>
                  </w:rPr>
                  <m:t>E</m:t>
                </m:r>
                <m:r>
                  <m:rPr>
                    <m:sty m:val="p"/>
                  </m:rPr>
                  <w:rPr>
                    <w:rFonts w:ascii="Cambria Math" w:hAnsi="Cambria Math" w:eastAsia="宋体"/>
                    <w:sz w:val="24"/>
                    <w:szCs w:val="24"/>
                  </w:rPr>
                  <m:t>)</m:t>
                </m:r>
              </m:oMath>
            </m:oMathPara>
          </w:p>
        </w:tc>
        <w:tc>
          <w:tcPr>
            <w:tcW w:w="4762" w:type="dxa"/>
            <w:vAlign w:val="center"/>
          </w:tcPr>
          <w:p w14:paraId="01643A19">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操作—张量二部有向无环计算图，</w:t>
            </w:r>
            <m:oMath>
              <m:r>
                <m:rPr/>
                <w:rPr>
                  <w:rFonts w:ascii="Cambria Math" w:hAnsi="Cambria Math" w:eastAsia="宋体"/>
                  <w:sz w:val="24"/>
                  <w:szCs w:val="24"/>
                </w:rPr>
                <m:t>V</m:t>
              </m:r>
              <m:r>
                <m:rPr>
                  <m:sty m:val="p"/>
                </m:rPr>
                <w:rPr>
                  <w:rFonts w:ascii="Cambria Math" w:hAnsi="Cambria Math" w:eastAsia="宋体"/>
                  <w:sz w:val="24"/>
                  <w:szCs w:val="24"/>
                </w:rPr>
                <m:t>=</m:t>
              </m:r>
              <m:sSub>
                <m:sSubPr/>
                <m:e>
                  <m:r>
                    <m:rPr/>
                    <w:rPr>
                      <w:rFonts w:ascii="Cambria Math" w:hAnsi="Cambria Math" w:eastAsia="宋体"/>
                      <w:sz w:val="24"/>
                      <w:szCs w:val="24"/>
                    </w:rPr>
                    <m:t>V</m:t>
                  </m:r>
                </m:e>
                <m:sub>
                  <m:r>
                    <m:rPr/>
                    <w:rPr>
                      <w:rFonts w:ascii="Cambria Math" w:hAnsi="Cambria Math" w:eastAsia="宋体"/>
                      <w:sz w:val="24"/>
                      <w:szCs w:val="24"/>
                    </w:rPr>
                    <m:t>T</m:t>
                  </m:r>
                </m:sub>
              </m:sSub>
              <m:r>
                <m:rPr>
                  <m:sty m:val="p"/>
                </m:rPr>
                <w:rPr>
                  <w:rFonts w:ascii="Cambria Math" w:hAnsi="Cambria Math" w:eastAsia="宋体"/>
                  <w:sz w:val="24"/>
                  <w:szCs w:val="24"/>
                </w:rPr>
                <m:t>∪</m:t>
              </m:r>
              <m:sSub>
                <m:sSubPr/>
                <m:e>
                  <m:r>
                    <m:rPr/>
                    <w:rPr>
                      <w:rFonts w:ascii="Cambria Math" w:hAnsi="Cambria Math" w:eastAsia="宋体"/>
                      <w:sz w:val="24"/>
                      <w:szCs w:val="24"/>
                    </w:rPr>
                    <m:t>V</m:t>
                  </m:r>
                </m:e>
                <m:sub>
                  <m:r>
                    <m:rPr/>
                    <w:rPr>
                      <w:rFonts w:ascii="Cambria Math" w:hAnsi="Cambria Math" w:eastAsia="宋体"/>
                      <w:sz w:val="24"/>
                      <w:szCs w:val="24"/>
                    </w:rPr>
                    <m:t>O</m:t>
                  </m:r>
                </m:sub>
              </m:sSub>
            </m:oMath>
          </w:p>
        </w:tc>
        <w:tc>
          <w:tcPr>
            <w:tcW w:w="2098" w:type="dxa"/>
            <w:vAlign w:val="center"/>
          </w:tcPr>
          <w:p w14:paraId="67EBA7C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w:t>
            </w:r>
          </w:p>
        </w:tc>
      </w:tr>
      <w:tr w14:paraId="664AFDE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494" w:type="dxa"/>
            <w:vAlign w:val="center"/>
          </w:tcPr>
          <w:p w14:paraId="559C79F3">
            <w:pPr>
              <w:pStyle w:val="24"/>
              <w:keepNext w:val="0"/>
              <w:keepLines/>
              <w:pageBreakBefore w:val="0"/>
              <w:widowControl/>
              <w:snapToGrid w:val="0"/>
              <w:spacing w:before="0" w:after="0" w:line="240" w:lineRule="auto"/>
              <w:ind w:left="0" w:right="0" w:firstLine="0"/>
              <w:jc w:val="center"/>
            </w:pPr>
            <m:oMathPara>
              <m:oMath>
                <m:r>
                  <m:rPr/>
                  <w:rPr>
                    <w:rFonts w:ascii="Cambria Math" w:hAnsi="Cambria Math" w:eastAsia="宋体"/>
                    <w:sz w:val="24"/>
                    <w:szCs w:val="24"/>
                  </w:rPr>
                  <m:t>U</m:t>
                </m:r>
              </m:oMath>
            </m:oMathPara>
          </w:p>
        </w:tc>
        <w:tc>
          <w:tcPr>
            <w:tcW w:w="4762" w:type="dxa"/>
            <w:vAlign w:val="center"/>
          </w:tcPr>
          <w:p w14:paraId="01BFA0B0">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非COPY计算操作集合（方案需要覆盖的对象）</w:t>
            </w:r>
          </w:p>
        </w:tc>
        <w:tc>
          <w:tcPr>
            <w:tcW w:w="2098" w:type="dxa"/>
            <w:vAlign w:val="center"/>
          </w:tcPr>
          <w:p w14:paraId="2E34CFF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w:t>
            </w:r>
          </w:p>
        </w:tc>
      </w:tr>
      <w:tr w14:paraId="2501F8B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494" w:type="dxa"/>
            <w:vAlign w:val="center"/>
          </w:tcPr>
          <w:p w14:paraId="479B4118">
            <w:pPr>
              <w:pStyle w:val="24"/>
              <w:keepNext w:val="0"/>
              <w:keepLines/>
              <w:pageBreakBefore w:val="0"/>
              <w:widowControl/>
              <w:snapToGrid w:val="0"/>
              <w:spacing w:before="0" w:after="0" w:line="240" w:lineRule="auto"/>
              <w:ind w:left="0" w:right="0" w:firstLine="0"/>
              <w:jc w:val="center"/>
            </w:pPr>
            <m:oMathPara>
              <m:oMath>
                <m:r>
                  <m:rPr/>
                  <w:rPr>
                    <w:rFonts w:ascii="Cambria Math" w:hAnsi="Cambria Math" w:eastAsia="宋体"/>
                    <w:sz w:val="24"/>
                    <w:szCs w:val="24"/>
                  </w:rPr>
                  <m:t>S</m:t>
                </m:r>
              </m:oMath>
            </m:oMathPara>
          </w:p>
        </w:tc>
        <w:tc>
          <w:tcPr>
            <w:tcW w:w="4762" w:type="dxa"/>
            <w:vAlign w:val="center"/>
          </w:tcPr>
          <w:p w14:paraId="7C3E3AD8">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非空子图集合</w:t>
            </w:r>
          </w:p>
        </w:tc>
        <w:tc>
          <w:tcPr>
            <w:tcW w:w="2098" w:type="dxa"/>
            <w:vAlign w:val="center"/>
          </w:tcPr>
          <w:p w14:paraId="2BEC92D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w:t>
            </w:r>
          </w:p>
        </w:tc>
      </w:tr>
      <w:tr w14:paraId="7025DDB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494" w:type="dxa"/>
            <w:vAlign w:val="center"/>
          </w:tcPr>
          <w:p w14:paraId="3FA4269C">
            <w:pPr>
              <w:pStyle w:val="24"/>
              <w:keepNext w:val="0"/>
              <w:keepLines/>
              <w:pageBreakBefore w:val="0"/>
              <w:widowControl/>
              <w:snapToGrid w:val="0"/>
              <w:spacing w:before="0" w:after="0" w:line="240" w:lineRule="auto"/>
              <w:ind w:left="0" w:right="0" w:firstLine="0"/>
              <w:jc w:val="center"/>
            </w:pPr>
            <m:oMathPara>
              <m:oMath>
                <m:r>
                  <m:rPr/>
                  <w:rPr>
                    <w:rFonts w:ascii="Cambria Math" w:hAnsi="Cambria Math" w:eastAsia="宋体"/>
                    <w:sz w:val="24"/>
                    <w:szCs w:val="24"/>
                  </w:rPr>
                  <m:t>k</m:t>
                </m:r>
              </m:oMath>
            </m:oMathPara>
          </w:p>
        </w:tc>
        <w:tc>
          <w:tcPr>
            <w:tcW w:w="4762" w:type="dxa"/>
            <w:vAlign w:val="center"/>
          </w:tcPr>
          <w:p w14:paraId="2E2F9478">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核心数</w:t>
            </w:r>
          </w:p>
        </w:tc>
        <w:tc>
          <w:tcPr>
            <w:tcW w:w="2098" w:type="dxa"/>
            <w:vAlign w:val="center"/>
          </w:tcPr>
          <w:p w14:paraId="7AC5BFA5">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场景A取2–5；场景B与L2取1–5</w:t>
            </w:r>
          </w:p>
        </w:tc>
      </w:tr>
      <w:tr w14:paraId="6742301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494" w:type="dxa"/>
            <w:vAlign w:val="center"/>
          </w:tcPr>
          <w:p w14:paraId="296617BE">
            <w:pPr>
              <w:pStyle w:val="24"/>
              <w:keepNext w:val="0"/>
              <w:keepLines/>
              <w:pageBreakBefore w:val="0"/>
              <w:widowControl/>
              <w:snapToGrid w:val="0"/>
              <w:spacing w:before="0" w:after="0" w:line="240" w:lineRule="auto"/>
              <w:ind w:left="0" w:right="0" w:firstLine="0"/>
              <w:jc w:val="center"/>
            </w:pPr>
            <m:oMathPara>
              <m:oMath>
                <m:r>
                  <m:rPr/>
                  <w:rPr>
                    <w:rFonts w:ascii="Cambria Math" w:hAnsi="Cambria Math" w:eastAsia="宋体"/>
                    <w:sz w:val="24"/>
                    <w:szCs w:val="24"/>
                  </w:rPr>
                  <m:t>g</m:t>
                </m:r>
              </m:oMath>
            </m:oMathPara>
          </w:p>
        </w:tc>
        <w:tc>
          <w:tcPr>
            <w:tcW w:w="4762" w:type="dxa"/>
            <w:vAlign w:val="center"/>
          </w:tcPr>
          <w:p w14:paraId="4F24E5DA">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操作划分</w:t>
            </w:r>
            <w:r>
              <w:rPr>
                <w:rFonts w:ascii="Times New Roman" w:hAnsi="Times New Roman" w:eastAsia="宋体" w:cs="Times New Roman"/>
                <w:b w:val="0"/>
                <w:sz w:val="24"/>
              </w:rPr>
              <w:t xml:space="preserve"> </w:t>
            </w:r>
            <m:oMath>
              <m:r>
                <m:rPr/>
                <w:rPr>
                  <w:rFonts w:ascii="Cambria Math" w:hAnsi="Cambria Math" w:eastAsia="宋体"/>
                  <w:sz w:val="24"/>
                  <w:szCs w:val="24"/>
                </w:rPr>
                <m:t>g</m:t>
              </m:r>
              <m:r>
                <m:rPr>
                  <m:sty m:val="p"/>
                </m:rPr>
                <w:rPr>
                  <w:rFonts w:ascii="Cambria Math" w:hAnsi="Cambria Math" w:eastAsia="宋体"/>
                  <w:sz w:val="24"/>
                  <w:szCs w:val="24"/>
                </w:rPr>
                <m:t>:</m:t>
              </m:r>
              <m:r>
                <m:rPr/>
                <w:rPr>
                  <w:rFonts w:ascii="Cambria Math" w:hAnsi="Cambria Math" w:eastAsia="宋体"/>
                  <w:sz w:val="24"/>
                  <w:szCs w:val="24"/>
                </w:rPr>
                <m:t>U</m:t>
              </m:r>
              <m:r>
                <m:rPr>
                  <m:sty m:val="p"/>
                </m:rPr>
                <w:rPr>
                  <w:rFonts w:ascii="Cambria Math" w:hAnsi="Cambria Math" w:eastAsia="宋体"/>
                  <w:sz w:val="24"/>
                  <w:szCs w:val="24"/>
                </w:rPr>
                <m:t>→</m:t>
              </m:r>
              <m:r>
                <m:rPr/>
                <w:rPr>
                  <w:rFonts w:ascii="Cambria Math" w:hAnsi="Cambria Math" w:eastAsia="宋体"/>
                  <w:sz w:val="24"/>
                  <w:szCs w:val="24"/>
                </w:rPr>
                <m:t>S</m:t>
              </m:r>
            </m:oMath>
            <w:r>
              <w:rPr>
                <w:rFonts w:hint="eastAsia" w:ascii="Times New Roman" w:hAnsi="Times New Roman" w:eastAsia="宋体" w:cs="Times New Roman"/>
                <w:b w:val="0"/>
                <w:sz w:val="24"/>
              </w:rPr>
              <w:t>，即</w:t>
            </w:r>
            <w:r>
              <w:rPr>
                <w:rFonts w:ascii="Times New Roman" w:hAnsi="Times New Roman" w:eastAsia="宋体" w:cs="Times New Roman"/>
                <w:b w:val="0"/>
                <w:sz w:val="24"/>
              </w:rPr>
              <w:t xml:space="preserve"> </w:t>
            </w:r>
            <w:r>
              <w:rPr>
                <w:rStyle w:val="48"/>
                <w:rFonts w:ascii="Times New Roman" w:hAnsi="Times New Roman" w:eastAsia="宋体" w:cs="Times New Roman"/>
                <w:b w:val="0"/>
                <w:sz w:val="24"/>
              </w:rPr>
              <w:t>node_to_subgraph</w:t>
            </w:r>
          </w:p>
        </w:tc>
        <w:tc>
          <w:tcPr>
            <w:tcW w:w="2098" w:type="dxa"/>
            <w:vAlign w:val="center"/>
          </w:tcPr>
          <w:p w14:paraId="4118FEF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w:t>
            </w:r>
          </w:p>
        </w:tc>
      </w:tr>
      <w:tr w14:paraId="2208A54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494" w:type="dxa"/>
            <w:vAlign w:val="center"/>
          </w:tcPr>
          <w:p w14:paraId="607B766B">
            <w:pPr>
              <w:pStyle w:val="24"/>
              <w:keepNext w:val="0"/>
              <w:keepLines/>
              <w:pageBreakBefore w:val="0"/>
              <w:widowControl/>
              <w:snapToGrid w:val="0"/>
              <w:spacing w:before="0" w:after="0" w:line="240" w:lineRule="auto"/>
              <w:ind w:left="0" w:right="0" w:firstLine="0"/>
              <w:jc w:val="center"/>
            </w:pPr>
            <m:oMathPara>
              <m:oMath>
                <m:r>
                  <m:rPr/>
                  <w:rPr>
                    <w:rFonts w:ascii="Cambria Math" w:hAnsi="Cambria Math" w:eastAsia="宋体"/>
                    <w:sz w:val="24"/>
                    <w:szCs w:val="24"/>
                  </w:rPr>
                  <m:t>a</m:t>
                </m:r>
              </m:oMath>
            </m:oMathPara>
          </w:p>
        </w:tc>
        <w:tc>
          <w:tcPr>
            <w:tcW w:w="4762" w:type="dxa"/>
            <w:vAlign w:val="center"/>
          </w:tcPr>
          <w:p w14:paraId="7E83C7A9">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核心分配</w:t>
            </w:r>
            <w:r>
              <w:rPr>
                <w:rFonts w:ascii="Times New Roman" w:hAnsi="Times New Roman" w:eastAsia="宋体" w:cs="Times New Roman"/>
                <w:b w:val="0"/>
                <w:sz w:val="24"/>
              </w:rPr>
              <w:t xml:space="preserve"> </w:t>
            </w:r>
            <m:oMath>
              <m:r>
                <m:rPr/>
                <w:rPr>
                  <w:rFonts w:ascii="Cambria Math" w:hAnsi="Cambria Math" w:eastAsia="宋体"/>
                  <w:sz w:val="24"/>
                  <w:szCs w:val="24"/>
                </w:rPr>
                <m:t>a</m:t>
              </m:r>
              <m:r>
                <m:rPr>
                  <m:sty m:val="p"/>
                </m:rPr>
                <w:rPr>
                  <w:rFonts w:ascii="Cambria Math" w:hAnsi="Cambria Math" w:eastAsia="宋体"/>
                  <w:sz w:val="24"/>
                  <w:szCs w:val="24"/>
                </w:rPr>
                <m:t>:</m:t>
              </m:r>
              <m:r>
                <m:rPr/>
                <w:rPr>
                  <w:rFonts w:ascii="Cambria Math" w:hAnsi="Cambria Math" w:eastAsia="宋体"/>
                  <w:sz w:val="24"/>
                  <w:szCs w:val="24"/>
                </w:rPr>
                <m:t>S</m:t>
              </m:r>
              <m:r>
                <m:rPr>
                  <m:sty m:val="p"/>
                </m:rPr>
                <w:rPr>
                  <w:rFonts w:ascii="Cambria Math" w:hAnsi="Cambria Math" w:eastAsia="宋体"/>
                  <w:sz w:val="24"/>
                  <w:szCs w:val="24"/>
                </w:rPr>
                <m:t>→{</m:t>
              </m:r>
              <m:r>
                <m:rPr/>
                <w:rPr>
                  <w:rFonts w:ascii="Cambria Math" w:hAnsi="Cambria Math" w:eastAsia="宋体"/>
                  <w:sz w:val="24"/>
                  <w:szCs w:val="24"/>
                </w:rPr>
                <m:t>0</m:t>
              </m:r>
              <m:r>
                <m:rPr>
                  <m:sty m:val="p"/>
                </m:rPr>
                <w:rPr>
                  <w:rFonts w:ascii="Cambria Math" w:hAnsi="Cambria Math" w:eastAsia="宋体"/>
                  <w:sz w:val="24"/>
                  <w:szCs w:val="24"/>
                </w:rPr>
                <m:t>,…,</m:t>
              </m:r>
              <m:r>
                <m:rPr/>
                <w:rPr>
                  <w:rFonts w:ascii="Cambria Math" w:hAnsi="Cambria Math" w:eastAsia="宋体"/>
                  <w:sz w:val="24"/>
                  <w:szCs w:val="24"/>
                </w:rPr>
                <m:t>k</m:t>
              </m:r>
              <m:r>
                <m:rPr>
                  <m:sty m:val="p"/>
                </m:rPr>
                <w:rPr>
                  <w:rFonts w:ascii="Cambria Math" w:hAnsi="Cambria Math" w:eastAsia="宋体"/>
                  <w:sz w:val="24"/>
                  <w:szCs w:val="24"/>
                </w:rPr>
                <m:t>−</m:t>
              </m:r>
              <m:r>
                <m:rPr/>
                <w:rPr>
                  <w:rFonts w:ascii="Cambria Math" w:hAnsi="Cambria Math" w:eastAsia="宋体"/>
                  <w:sz w:val="24"/>
                  <w:szCs w:val="24"/>
                </w:rPr>
                <m:t>1</m:t>
              </m:r>
              <m:r>
                <m:rPr>
                  <m:sty m:val="p"/>
                </m:rPr>
                <w:rPr>
                  <w:rFonts w:ascii="Cambria Math" w:hAnsi="Cambria Math" w:eastAsia="宋体"/>
                  <w:sz w:val="24"/>
                  <w:szCs w:val="24"/>
                </w:rPr>
                <m:t>}</m:t>
              </m:r>
            </m:oMath>
          </w:p>
        </w:tc>
        <w:tc>
          <w:tcPr>
            <w:tcW w:w="2098" w:type="dxa"/>
            <w:vAlign w:val="center"/>
          </w:tcPr>
          <w:p w14:paraId="50FDB4D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w:t>
            </w:r>
          </w:p>
        </w:tc>
      </w:tr>
      <w:tr w14:paraId="11B7128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494" w:type="dxa"/>
            <w:vAlign w:val="center"/>
          </w:tcPr>
          <w:p w14:paraId="2CBE50D4">
            <w:pPr>
              <w:pStyle w:val="24"/>
              <w:keepNext w:val="0"/>
              <w:keepLines/>
              <w:pageBreakBefore w:val="0"/>
              <w:widowControl/>
              <w:snapToGrid w:val="0"/>
              <w:spacing w:before="0" w:after="0" w:line="240" w:lineRule="auto"/>
              <w:ind w:left="0" w:right="0" w:firstLine="0"/>
              <w:jc w:val="center"/>
            </w:pPr>
            <m:oMathPara>
              <m:oMath>
                <m:sSub>
                  <m:sSubPr/>
                  <m:e>
                    <m:r>
                      <m:rPr/>
                      <w:rPr>
                        <w:rFonts w:ascii="Cambria Math" w:hAnsi="Cambria Math" w:eastAsia="宋体"/>
                        <w:sz w:val="24"/>
                        <w:szCs w:val="24"/>
                      </w:rPr>
                      <m:t>π</m:t>
                    </m:r>
                  </m:e>
                  <m:sub>
                    <m:r>
                      <m:rPr/>
                      <w:rPr>
                        <w:rFonts w:ascii="Cambria Math" w:hAnsi="Cambria Math" w:eastAsia="宋体"/>
                        <w:sz w:val="24"/>
                        <w:szCs w:val="24"/>
                      </w:rPr>
                      <m:t>c</m:t>
                    </m:r>
                  </m:sub>
                </m:sSub>
              </m:oMath>
            </m:oMathPara>
          </w:p>
        </w:tc>
        <w:tc>
          <w:tcPr>
            <w:tcW w:w="4762" w:type="dxa"/>
            <w:vAlign w:val="center"/>
          </w:tcPr>
          <w:p w14:paraId="3E0E8658">
            <w:pPr>
              <w:pStyle w:val="24"/>
              <w:keepNext w:val="0"/>
              <w:keepLines/>
              <w:pageBreakBefore w:val="0"/>
              <w:widowControl/>
              <w:snapToGrid w:val="0"/>
              <w:spacing w:before="0" w:after="0" w:line="240" w:lineRule="auto"/>
              <w:ind w:left="0" w:right="0" w:firstLine="0"/>
              <w:jc w:val="left"/>
            </w:pPr>
            <w:r>
              <w:rPr>
                <w:rFonts w:hint="eastAsia" w:ascii="Times New Roman" w:hAnsi="Times New Roman" w:eastAsia="宋体" w:cs="Times New Roman"/>
                <w:b w:val="0"/>
                <w:sz w:val="24"/>
              </w:rPr>
              <w:t>核心</w:t>
            </w:r>
            <w:r>
              <w:rPr>
                <w:rFonts w:ascii="Times New Roman" w:hAnsi="Times New Roman" w:eastAsia="宋体" w:cs="Times New Roman"/>
                <w:b w:val="0"/>
                <w:sz w:val="24"/>
              </w:rPr>
              <w:t xml:space="preserve"> </w:t>
            </w:r>
            <m:oMath>
              <m:r>
                <m:rPr/>
                <w:rPr>
                  <w:rFonts w:ascii="Cambria Math" w:hAnsi="Cambria Math" w:eastAsia="宋体"/>
                  <w:sz w:val="24"/>
                  <w:szCs w:val="24"/>
                </w:rPr>
                <m:t>c</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上的子图执行顺序，即</w:t>
            </w:r>
            <w:r>
              <w:rPr>
                <w:rFonts w:ascii="Times New Roman" w:hAnsi="Times New Roman" w:eastAsia="宋体" w:cs="Times New Roman"/>
                <w:b w:val="0"/>
                <w:sz w:val="24"/>
              </w:rPr>
              <w:t xml:space="preserve"> </w:t>
            </w:r>
            <w:r>
              <w:rPr>
                <w:rStyle w:val="48"/>
                <w:rFonts w:ascii="Times New Roman" w:hAnsi="Times New Roman" w:eastAsia="宋体" w:cs="Times New Roman"/>
                <w:b w:val="0"/>
                <w:sz w:val="24"/>
              </w:rPr>
              <w:t>core_schedules[c]</w:t>
            </w:r>
          </w:p>
        </w:tc>
        <w:tc>
          <w:tcPr>
            <w:tcW w:w="2098" w:type="dxa"/>
            <w:vAlign w:val="center"/>
          </w:tcPr>
          <w:p w14:paraId="72AEE4A2">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排列</w:t>
            </w:r>
          </w:p>
        </w:tc>
      </w:tr>
      <w:tr w14:paraId="3B7BB6D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494" w:type="dxa"/>
            <w:vAlign w:val="center"/>
          </w:tcPr>
          <w:p w14:paraId="3B093053">
            <w:pPr>
              <w:pStyle w:val="24"/>
              <w:keepNext w:val="0"/>
              <w:keepLines/>
              <w:pageBreakBefore w:val="0"/>
              <w:widowControl/>
              <w:snapToGrid w:val="0"/>
              <w:spacing w:before="0" w:after="0" w:line="240" w:lineRule="auto"/>
              <w:ind w:left="0" w:right="0" w:firstLine="0"/>
              <w:jc w:val="center"/>
            </w:pPr>
            <m:oMathPara>
              <m:oMath>
                <m:r>
                  <m:rPr/>
                  <w:rPr>
                    <w:rFonts w:ascii="Cambria Math" w:hAnsi="Cambria Math" w:eastAsia="宋体"/>
                    <w:sz w:val="24"/>
                    <w:szCs w:val="24"/>
                  </w:rPr>
                  <m:t>P</m:t>
                </m:r>
                <m:r>
                  <m:rPr>
                    <m:sty m:val="p"/>
                  </m:rPr>
                  <w:rPr>
                    <w:rFonts w:ascii="Cambria Math" w:hAnsi="Cambria Math" w:eastAsia="宋体"/>
                    <w:sz w:val="24"/>
                    <w:szCs w:val="24"/>
                  </w:rPr>
                  <m:t>=(</m:t>
                </m:r>
                <m:r>
                  <m:rPr/>
                  <w:rPr>
                    <w:rFonts w:ascii="Cambria Math" w:hAnsi="Cambria Math" w:eastAsia="宋体"/>
                    <w:sz w:val="24"/>
                    <w:szCs w:val="24"/>
                  </w:rPr>
                  <m:t>g</m:t>
                </m:r>
                <m:r>
                  <m:rPr>
                    <m:sty m:val="p"/>
                  </m:rPr>
                  <w:rPr>
                    <w:rFonts w:ascii="Cambria Math" w:hAnsi="Cambria Math" w:eastAsia="宋体"/>
                    <w:sz w:val="24"/>
                    <w:szCs w:val="24"/>
                  </w:rPr>
                  <m:t>,</m:t>
                </m:r>
                <m:r>
                  <m:rPr/>
                  <w:rPr>
                    <w:rFonts w:ascii="Cambria Math" w:hAnsi="Cambria Math" w:eastAsia="宋体"/>
                    <w:sz w:val="24"/>
                    <w:szCs w:val="24"/>
                  </w:rPr>
                  <m:t>a</m:t>
                </m:r>
                <m:r>
                  <m:rPr>
                    <m:sty m:val="p"/>
                  </m:rPr>
                  <w:rPr>
                    <w:rFonts w:ascii="Cambria Math" w:hAnsi="Cambria Math" w:eastAsia="宋体"/>
                    <w:sz w:val="24"/>
                    <w:szCs w:val="24"/>
                  </w:rPr>
                  <m:t>,</m:t>
                </m:r>
                <m:r>
                  <m:rPr/>
                  <w:rPr>
                    <w:rFonts w:ascii="Cambria Math" w:hAnsi="Cambria Math" w:eastAsia="宋体"/>
                    <w:sz w:val="24"/>
                    <w:szCs w:val="24"/>
                  </w:rPr>
                  <m:t>π</m:t>
                </m:r>
                <m:r>
                  <m:rPr>
                    <m:sty m:val="p"/>
                  </m:rPr>
                  <w:rPr>
                    <w:rFonts w:ascii="Cambria Math" w:hAnsi="Cambria Math" w:eastAsia="宋体"/>
                    <w:sz w:val="24"/>
                    <w:szCs w:val="24"/>
                  </w:rPr>
                  <m:t>)</m:t>
                </m:r>
              </m:oMath>
            </m:oMathPara>
          </w:p>
        </w:tc>
        <w:tc>
          <w:tcPr>
            <w:tcW w:w="4762" w:type="dxa"/>
            <w:vAlign w:val="center"/>
          </w:tcPr>
          <w:p w14:paraId="21A03E72">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多核切图与调度方案</w:t>
            </w:r>
          </w:p>
        </w:tc>
        <w:tc>
          <w:tcPr>
            <w:tcW w:w="2098" w:type="dxa"/>
            <w:vAlign w:val="center"/>
          </w:tcPr>
          <w:p w14:paraId="45F4BCE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w:t>
            </w:r>
          </w:p>
        </w:tc>
      </w:tr>
      <w:tr w14:paraId="4B0C62E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494" w:type="dxa"/>
            <w:vAlign w:val="center"/>
          </w:tcPr>
          <w:p w14:paraId="5D0DBC10">
            <w:pPr>
              <w:pStyle w:val="24"/>
              <w:keepNext w:val="0"/>
              <w:keepLines/>
              <w:pageBreakBefore w:val="0"/>
              <w:widowControl/>
              <w:snapToGrid w:val="0"/>
              <w:spacing w:before="0" w:after="0" w:line="240" w:lineRule="auto"/>
              <w:ind w:left="0" w:right="0" w:firstLine="0"/>
              <w:jc w:val="center"/>
            </w:pPr>
            <m:oMathPara>
              <m:oMath>
                <m:r>
                  <m:rPr/>
                  <w:rPr>
                    <w:rFonts w:ascii="Cambria Math" w:hAnsi="Cambria Math" w:eastAsia="宋体"/>
                    <w:sz w:val="24"/>
                    <w:szCs w:val="24"/>
                  </w:rPr>
                  <m:t>θ</m:t>
                </m:r>
              </m:oMath>
            </m:oMathPara>
          </w:p>
        </w:tc>
        <w:tc>
          <w:tcPr>
            <w:tcW w:w="4762" w:type="dxa"/>
            <w:vAlign w:val="center"/>
          </w:tcPr>
          <w:p w14:paraId="70B5A970">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固定硬件配置（容量、带宽、等待常数）</w:t>
            </w:r>
          </w:p>
        </w:tc>
        <w:tc>
          <w:tcPr>
            <w:tcW w:w="2098" w:type="dxa"/>
            <w:vAlign w:val="center"/>
          </w:tcPr>
          <w:p w14:paraId="73D3EFA0">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见表3-2</w:t>
            </w:r>
          </w:p>
        </w:tc>
      </w:tr>
      <w:tr w14:paraId="0315A46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494" w:type="dxa"/>
            <w:vAlign w:val="center"/>
          </w:tcPr>
          <w:p w14:paraId="38737C5A">
            <w:pPr>
              <w:pStyle w:val="24"/>
              <w:keepNext w:val="0"/>
              <w:keepLines/>
              <w:pageBreakBefore w:val="0"/>
              <w:widowControl/>
              <w:snapToGrid w:val="0"/>
              <w:spacing w:before="0" w:after="0" w:line="240" w:lineRule="auto"/>
              <w:ind w:left="0" w:right="0" w:firstLine="0"/>
              <w:jc w:val="center"/>
            </w:pPr>
            <m:oMathPara>
              <m:oMath>
                <m:sSub>
                  <m:sSubPr/>
                  <m:e>
                    <m:r>
                      <m:rPr>
                        <m:nor/>
                        <m:sty m:val="p"/>
                      </m:rPr>
                      <w:rPr>
                        <w:rFonts w:ascii="Cambria Math" w:hAnsi="Cambria Math" w:eastAsia="宋体"/>
                        <w:b w:val="0"/>
                        <w:i w:val="0"/>
                        <w:sz w:val="24"/>
                        <w:szCs w:val="24"/>
                      </w:rPr>
                      <m:t>Eval</m:t>
                    </m:r>
                  </m:e>
                  <m:sub>
                    <m:r>
                      <m:rPr/>
                      <w:rPr>
                        <w:rFonts w:ascii="Cambria Math" w:hAnsi="Cambria Math" w:eastAsia="宋体"/>
                        <w:sz w:val="24"/>
                        <w:szCs w:val="24"/>
                      </w:rPr>
                      <m:t>A</m:t>
                    </m:r>
                  </m:sub>
                </m:sSub>
                <m:r>
                  <m:rPr>
                    <m:sty m:val="p"/>
                  </m:rPr>
                  <w:rPr>
                    <w:rFonts w:ascii="Cambria Math" w:hAnsi="Cambria Math" w:eastAsia="宋体"/>
                    <w:sz w:val="24"/>
                    <w:szCs w:val="24"/>
                  </w:rPr>
                  <m:t>,</m:t>
                </m:r>
                <m:sSub>
                  <m:sSubPr/>
                  <m:e>
                    <m:r>
                      <m:rPr>
                        <m:nor/>
                        <m:sty m:val="p"/>
                      </m:rPr>
                      <w:rPr>
                        <w:rFonts w:ascii="Cambria Math" w:hAnsi="Cambria Math" w:eastAsia="宋体"/>
                        <w:b w:val="0"/>
                        <w:i w:val="0"/>
                        <w:sz w:val="24"/>
                        <w:szCs w:val="24"/>
                      </w:rPr>
                      <m:t>Eval</m:t>
                    </m:r>
                  </m:e>
                  <m:sub>
                    <m:r>
                      <m:rPr/>
                      <w:rPr>
                        <w:rFonts w:ascii="Cambria Math" w:hAnsi="Cambria Math" w:eastAsia="宋体"/>
                        <w:sz w:val="24"/>
                        <w:szCs w:val="24"/>
                      </w:rPr>
                      <m:t>B</m:t>
                    </m:r>
                  </m:sub>
                </m:sSub>
                <m:r>
                  <m:rPr>
                    <m:sty m:val="p"/>
                  </m:rPr>
                  <w:rPr>
                    <w:rFonts w:ascii="Cambria Math" w:hAnsi="Cambria Math" w:eastAsia="宋体"/>
                    <w:sz w:val="24"/>
                    <w:szCs w:val="24"/>
                  </w:rPr>
                  <m:t>,</m:t>
                </m:r>
                <m:sSub>
                  <m:sSubPr/>
                  <m:e>
                    <m:r>
                      <m:rPr>
                        <m:nor/>
                        <m:sty m:val="p"/>
                      </m:rPr>
                      <w:rPr>
                        <w:rFonts w:ascii="Cambria Math" w:hAnsi="Cambria Math" w:eastAsia="宋体"/>
                        <w:b w:val="0"/>
                        <w:i w:val="0"/>
                        <w:sz w:val="24"/>
                        <w:szCs w:val="24"/>
                      </w:rPr>
                      <m:t>Eval</m:t>
                    </m:r>
                  </m:e>
                  <m:sub>
                    <m:r>
                      <m:rPr/>
                      <w:rPr>
                        <w:rFonts w:ascii="Cambria Math" w:hAnsi="Cambria Math" w:eastAsia="宋体"/>
                        <w:sz w:val="24"/>
                        <w:szCs w:val="24"/>
                      </w:rPr>
                      <m:t>L</m:t>
                    </m:r>
                  </m:sub>
                </m:sSub>
              </m:oMath>
            </m:oMathPara>
          </w:p>
        </w:tc>
        <w:tc>
          <w:tcPr>
            <w:tcW w:w="4762" w:type="dxa"/>
            <w:vAlign w:val="center"/>
          </w:tcPr>
          <w:p w14:paraId="28BB2B79">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问题1、2、3的官方评价算子</w:t>
            </w:r>
          </w:p>
        </w:tc>
        <w:tc>
          <w:tcPr>
            <w:tcW w:w="2098" w:type="dxa"/>
            <w:vAlign w:val="center"/>
          </w:tcPr>
          <w:p w14:paraId="51967E8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w:t>
            </w:r>
          </w:p>
        </w:tc>
      </w:tr>
      <w:tr w14:paraId="5D07795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494" w:type="dxa"/>
            <w:vAlign w:val="center"/>
          </w:tcPr>
          <w:p w14:paraId="5A5D96DC">
            <w:pPr>
              <w:pStyle w:val="24"/>
              <w:keepNext w:val="0"/>
              <w:keepLines/>
              <w:pageBreakBefore w:val="0"/>
              <w:widowControl/>
              <w:snapToGrid w:val="0"/>
              <w:spacing w:before="0" w:after="0" w:line="240" w:lineRule="auto"/>
              <w:ind w:left="0" w:right="0" w:firstLine="0"/>
              <w:jc w:val="center"/>
            </w:pPr>
            <m:oMathPara>
              <m:oMath>
                <m:sSub>
                  <m:sSubPr/>
                  <m:e>
                    <m:r>
                      <m:rPr/>
                      <w:rPr>
                        <w:rFonts w:ascii="Cambria Math" w:hAnsi="Cambria Math" w:eastAsia="宋体"/>
                        <w:sz w:val="24"/>
                        <w:szCs w:val="24"/>
                      </w:rPr>
                      <m:t>T</m:t>
                    </m:r>
                  </m:e>
                  <m:sub>
                    <m:r>
                      <m:rPr/>
                      <w:rPr>
                        <w:rFonts w:ascii="Cambria Math" w:hAnsi="Cambria Math" w:eastAsia="宋体"/>
                        <w:sz w:val="24"/>
                        <w:szCs w:val="24"/>
                      </w:rPr>
                      <m:t>A</m:t>
                    </m:r>
                  </m:sub>
                </m:sSub>
                <m:r>
                  <m:rPr>
                    <m:sty m:val="p"/>
                  </m:rPr>
                  <w:rPr>
                    <w:rFonts w:ascii="Cambria Math" w:hAnsi="Cambria Math" w:eastAsia="宋体"/>
                    <w:sz w:val="24"/>
                    <w:szCs w:val="24"/>
                  </w:rPr>
                  <m:t>(</m:t>
                </m:r>
                <m:r>
                  <m:rPr/>
                  <w:rPr>
                    <w:rFonts w:ascii="Cambria Math" w:hAnsi="Cambria Math" w:eastAsia="宋体"/>
                    <w:sz w:val="24"/>
                    <w:szCs w:val="24"/>
                  </w:rPr>
                  <m:t>P</m:t>
                </m:r>
                <m:r>
                  <m:rPr>
                    <m:sty m:val="p"/>
                  </m:rPr>
                  <w:rPr>
                    <w:rFonts w:ascii="Cambria Math" w:hAnsi="Cambria Math" w:eastAsia="宋体"/>
                    <w:sz w:val="24"/>
                    <w:szCs w:val="24"/>
                  </w:rPr>
                  <m:t>),</m:t>
                </m:r>
                <m:sSub>
                  <m:sSubPr/>
                  <m:e>
                    <m:r>
                      <m:rPr/>
                      <w:rPr>
                        <w:rFonts w:ascii="Cambria Math" w:hAnsi="Cambria Math" w:eastAsia="宋体"/>
                        <w:sz w:val="24"/>
                        <w:szCs w:val="24"/>
                      </w:rPr>
                      <m:t>T</m:t>
                    </m:r>
                  </m:e>
                  <m:sub>
                    <m:r>
                      <m:rPr/>
                      <w:rPr>
                        <w:rFonts w:ascii="Cambria Math" w:hAnsi="Cambria Math" w:eastAsia="宋体"/>
                        <w:sz w:val="24"/>
                        <w:szCs w:val="24"/>
                      </w:rPr>
                      <m:t>B</m:t>
                    </m:r>
                  </m:sub>
                </m:sSub>
                <m:r>
                  <m:rPr>
                    <m:sty m:val="p"/>
                  </m:rPr>
                  <w:rPr>
                    <w:rFonts w:ascii="Cambria Math" w:hAnsi="Cambria Math" w:eastAsia="宋体"/>
                    <w:sz w:val="24"/>
                    <w:szCs w:val="24"/>
                  </w:rPr>
                  <m:t>(</m:t>
                </m:r>
                <m:r>
                  <m:rPr/>
                  <w:rPr>
                    <w:rFonts w:ascii="Cambria Math" w:hAnsi="Cambria Math" w:eastAsia="宋体"/>
                    <w:sz w:val="24"/>
                    <w:szCs w:val="24"/>
                  </w:rPr>
                  <m:t>P</m:t>
                </m:r>
                <m:r>
                  <m:rPr>
                    <m:sty m:val="p"/>
                  </m:rPr>
                  <w:rPr>
                    <w:rFonts w:ascii="Cambria Math" w:hAnsi="Cambria Math" w:eastAsia="宋体"/>
                    <w:sz w:val="24"/>
                    <w:szCs w:val="24"/>
                  </w:rPr>
                  <m:t>),</m:t>
                </m:r>
                <m:sSub>
                  <m:sSubPr/>
                  <m:e>
                    <m:r>
                      <m:rPr/>
                      <w:rPr>
                        <w:rFonts w:ascii="Cambria Math" w:hAnsi="Cambria Math" w:eastAsia="宋体"/>
                        <w:sz w:val="24"/>
                        <w:szCs w:val="24"/>
                      </w:rPr>
                      <m:t>T</m:t>
                    </m:r>
                  </m:e>
                  <m:sub>
                    <m:r>
                      <m:rPr/>
                      <w:rPr>
                        <w:rFonts w:ascii="Cambria Math" w:hAnsi="Cambria Math" w:eastAsia="宋体"/>
                        <w:sz w:val="24"/>
                        <w:szCs w:val="24"/>
                      </w:rPr>
                      <m:t>L</m:t>
                    </m:r>
                  </m:sub>
                </m:sSub>
                <m:r>
                  <m:rPr>
                    <m:sty m:val="p"/>
                  </m:rPr>
                  <w:rPr>
                    <w:rFonts w:ascii="Cambria Math" w:hAnsi="Cambria Math" w:eastAsia="宋体"/>
                    <w:sz w:val="24"/>
                    <w:szCs w:val="24"/>
                  </w:rPr>
                  <m:t>(</m:t>
                </m:r>
                <m:r>
                  <m:rPr/>
                  <w:rPr>
                    <w:rFonts w:ascii="Cambria Math" w:hAnsi="Cambria Math" w:eastAsia="宋体"/>
                    <w:sz w:val="24"/>
                    <w:szCs w:val="24"/>
                  </w:rPr>
                  <m:t>P</m:t>
                </m:r>
                <m:r>
                  <m:rPr>
                    <m:sty m:val="p"/>
                  </m:rPr>
                  <w:rPr>
                    <w:rFonts w:ascii="Cambria Math" w:hAnsi="Cambria Math" w:eastAsia="宋体"/>
                    <w:sz w:val="24"/>
                    <w:szCs w:val="24"/>
                  </w:rPr>
                  <m:t>)</m:t>
                </m:r>
              </m:oMath>
            </m:oMathPara>
          </w:p>
        </w:tc>
        <w:tc>
          <w:tcPr>
            <w:tcW w:w="4762" w:type="dxa"/>
            <w:vAlign w:val="center"/>
          </w:tcPr>
          <w:p w14:paraId="7579E813">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三种评价下的Makespan</w:t>
            </w:r>
          </w:p>
        </w:tc>
        <w:tc>
          <w:tcPr>
            <w:tcW w:w="2098" w:type="dxa"/>
            <w:vAlign w:val="center"/>
          </w:tcPr>
          <w:p w14:paraId="7D8E0B0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cycles</w:t>
            </w:r>
          </w:p>
        </w:tc>
      </w:tr>
      <w:tr w14:paraId="14BC897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494" w:type="dxa"/>
            <w:vAlign w:val="center"/>
          </w:tcPr>
          <w:p w14:paraId="7B446A5F">
            <w:pPr>
              <w:pStyle w:val="24"/>
              <w:keepNext w:val="0"/>
              <w:keepLines/>
              <w:pageBreakBefore w:val="0"/>
              <w:widowControl/>
              <w:snapToGrid w:val="0"/>
              <w:spacing w:before="0" w:after="0" w:line="240" w:lineRule="auto"/>
              <w:ind w:left="0" w:right="0" w:firstLine="0"/>
              <w:jc w:val="center"/>
            </w:pPr>
            <m:oMathPara>
              <m:oMath>
                <m:sSub>
                  <m:sSubPr/>
                  <m:e>
                    <m:r>
                      <m:rPr/>
                      <w:rPr>
                        <w:rFonts w:ascii="Cambria Math" w:hAnsi="Cambria Math" w:eastAsia="宋体"/>
                        <w:sz w:val="24"/>
                        <w:szCs w:val="24"/>
                      </w:rPr>
                      <m:t>T</m:t>
                    </m:r>
                  </m:e>
                  <m:sub>
                    <m:r>
                      <m:rPr>
                        <m:nor/>
                        <m:sty m:val="p"/>
                      </m:rPr>
                      <w:rPr>
                        <w:rFonts w:ascii="Cambria Math" w:hAnsi="Cambria Math" w:eastAsia="宋体"/>
                        <w:b w:val="0"/>
                        <w:i w:val="0"/>
                        <w:sz w:val="24"/>
                        <w:szCs w:val="24"/>
                      </w:rPr>
                      <m:t>REF</m:t>
                    </m:r>
                    <m:r>
                      <m:rPr>
                        <m:sty m:val="p"/>
                      </m:rPr>
                      <w:rPr>
                        <w:rFonts w:ascii="Cambria Math" w:hAnsi="Cambria Math" w:eastAsia="宋体"/>
                        <w:sz w:val="24"/>
                        <w:szCs w:val="24"/>
                      </w:rPr>
                      <m:t>,</m:t>
                    </m:r>
                    <m:r>
                      <m:rPr/>
                      <w:rPr>
                        <w:rFonts w:ascii="Cambria Math" w:hAnsi="Cambria Math" w:eastAsia="宋体"/>
                        <w:sz w:val="24"/>
                        <w:szCs w:val="24"/>
                      </w:rPr>
                      <m:t>i</m:t>
                    </m:r>
                  </m:sub>
                </m:sSub>
              </m:oMath>
            </m:oMathPara>
          </w:p>
        </w:tc>
        <w:tc>
          <w:tcPr>
            <w:tcW w:w="4762" w:type="dxa"/>
            <w:vAlign w:val="center"/>
          </w:tcPr>
          <w:p w14:paraId="0787CAAF">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第</w:t>
            </w:r>
            <w:r>
              <w:rPr>
                <w:rFonts w:ascii="Times New Roman" w:hAnsi="Times New Roman" w:eastAsia="宋体" w:cs="Times New Roman"/>
                <w:b w:val="0"/>
                <w:sz w:val="24"/>
              </w:rPr>
              <w:t xml:space="preserve"> </w:t>
            </w:r>
            <m:oMath>
              <m:r>
                <m:rPr/>
                <w:rPr>
                  <w:rFonts w:ascii="Cambria Math" w:hAnsi="Cambria Math" w:eastAsia="宋体"/>
                  <w:sz w:val="24"/>
                  <w:szCs w:val="24"/>
                </w:rPr>
                <m:t>i</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张图整图单核的原版核内调度结果（加速比基准）</w:t>
            </w:r>
          </w:p>
        </w:tc>
        <w:tc>
          <w:tcPr>
            <w:tcW w:w="2098" w:type="dxa"/>
            <w:vAlign w:val="center"/>
          </w:tcPr>
          <w:p w14:paraId="3905DD7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cycles</w:t>
            </w:r>
          </w:p>
        </w:tc>
      </w:tr>
      <w:tr w14:paraId="0D2C93A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494" w:type="dxa"/>
            <w:vAlign w:val="center"/>
          </w:tcPr>
          <w:p w14:paraId="39BBE845">
            <w:pPr>
              <w:pStyle w:val="24"/>
              <w:keepNext w:val="0"/>
              <w:keepLines/>
              <w:pageBreakBefore w:val="0"/>
              <w:widowControl/>
              <w:snapToGrid w:val="0"/>
              <w:spacing w:before="0" w:after="0" w:line="240" w:lineRule="auto"/>
              <w:ind w:left="0" w:right="0" w:firstLine="0"/>
              <w:jc w:val="center"/>
            </w:pPr>
            <m:oMathPara>
              <m:oMath>
                <m:sSub>
                  <m:sSubPr/>
                  <m:e>
                    <m:r>
                      <m:rPr/>
                      <w:rPr>
                        <w:rFonts w:ascii="Cambria Math" w:hAnsi="Cambria Math" w:eastAsia="宋体"/>
                        <w:sz w:val="24"/>
                        <w:szCs w:val="24"/>
                      </w:rPr>
                      <m:t>D</m:t>
                    </m:r>
                  </m:e>
                  <m:sub>
                    <m:r>
                      <m:rPr>
                        <m:nor/>
                        <m:sty m:val="p"/>
                      </m:rPr>
                      <w:rPr>
                        <w:rFonts w:ascii="Cambria Math" w:hAnsi="Cambria Math" w:eastAsia="宋体"/>
                        <w:b w:val="0"/>
                        <w:i w:val="0"/>
                        <w:sz w:val="24"/>
                        <w:szCs w:val="24"/>
                      </w:rPr>
                      <m:t>added</m:t>
                    </m:r>
                  </m:sub>
                </m:sSub>
              </m:oMath>
            </m:oMathPara>
          </w:p>
        </w:tc>
        <w:tc>
          <w:tcPr>
            <w:tcW w:w="4762" w:type="dxa"/>
            <w:vAlign w:val="center"/>
          </w:tcPr>
          <w:p w14:paraId="4B9DD3AD">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新增COPY字节数，</w:t>
            </w:r>
            <m:oMath>
              <m:sSub>
                <m:sSubPr/>
                <m:e>
                  <m:r>
                    <m:rPr/>
                    <w:rPr>
                      <w:rFonts w:ascii="Cambria Math" w:hAnsi="Cambria Math" w:eastAsia="宋体"/>
                      <w:sz w:val="24"/>
                      <w:szCs w:val="24"/>
                    </w:rPr>
                    <m:t>D</m:t>
                  </m:r>
                </m:e>
                <m:sub>
                  <m:r>
                    <m:rPr>
                      <m:nor/>
                      <m:sty m:val="p"/>
                    </m:rPr>
                    <w:rPr>
                      <w:rFonts w:ascii="Cambria Math" w:hAnsi="Cambria Math" w:eastAsia="宋体"/>
                      <w:b w:val="0"/>
                      <w:i w:val="0"/>
                      <w:sz w:val="24"/>
                      <w:szCs w:val="24"/>
                    </w:rPr>
                    <m:t>added</m:t>
                  </m:r>
                </m:sub>
              </m:sSub>
              <m:r>
                <m:rPr>
                  <m:sty m:val="p"/>
                </m:rPr>
                <w:rPr>
                  <w:rFonts w:ascii="Cambria Math" w:hAnsi="Cambria Math" w:eastAsia="宋体"/>
                  <w:sz w:val="24"/>
                  <w:szCs w:val="24"/>
                </w:rPr>
                <m:t>=</m:t>
              </m:r>
              <m:sSub>
                <m:sSubPr/>
                <m:e>
                  <m:r>
                    <m:rPr/>
                    <w:rPr>
                      <w:rFonts w:ascii="Cambria Math" w:hAnsi="Cambria Math" w:eastAsia="宋体"/>
                      <w:sz w:val="24"/>
                      <w:szCs w:val="24"/>
                    </w:rPr>
                    <m:t>D</m:t>
                  </m:r>
                </m:e>
                <m:sub>
                  <m:r>
                    <m:rPr>
                      <m:nor/>
                      <m:sty m:val="p"/>
                    </m:rPr>
                    <w:rPr>
                      <w:rFonts w:ascii="Cambria Math" w:hAnsi="Cambria Math" w:eastAsia="宋体"/>
                      <w:b w:val="0"/>
                      <w:i w:val="0"/>
                      <w:sz w:val="24"/>
                      <w:szCs w:val="24"/>
                    </w:rPr>
                    <m:t>partition</m:t>
                  </m:r>
                </m:sub>
              </m:sSub>
              <m:r>
                <m:rPr>
                  <m:sty m:val="p"/>
                </m:rPr>
                <w:rPr>
                  <w:rFonts w:ascii="Cambria Math" w:hAnsi="Cambria Math" w:eastAsia="宋体"/>
                  <w:sz w:val="24"/>
                  <w:szCs w:val="24"/>
                </w:rPr>
                <m:t>+</m:t>
              </m:r>
              <m:sSub>
                <m:sSubPr/>
                <m:e>
                  <m:r>
                    <m:rPr/>
                    <w:rPr>
                      <w:rFonts w:ascii="Cambria Math" w:hAnsi="Cambria Math" w:eastAsia="宋体"/>
                      <w:sz w:val="24"/>
                      <w:szCs w:val="24"/>
                    </w:rPr>
                    <m:t>D</m:t>
                  </m:r>
                </m:e>
                <m:sub>
                  <m:r>
                    <m:rPr>
                      <m:nor/>
                      <m:sty m:val="p"/>
                    </m:rPr>
                    <w:rPr>
                      <w:rFonts w:ascii="Cambria Math" w:hAnsi="Cambria Math" w:eastAsia="宋体"/>
                      <w:b w:val="0"/>
                      <w:i w:val="0"/>
                      <w:sz w:val="24"/>
                      <w:szCs w:val="24"/>
                    </w:rPr>
                    <m:t>spill</m:t>
                  </m:r>
                </m:sub>
              </m:sSub>
            </m:oMath>
          </w:p>
        </w:tc>
        <w:tc>
          <w:tcPr>
            <w:tcW w:w="2098" w:type="dxa"/>
            <w:vAlign w:val="center"/>
          </w:tcPr>
          <w:p w14:paraId="0590F93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bytes</w:t>
            </w:r>
          </w:p>
        </w:tc>
      </w:tr>
      <w:tr w14:paraId="7C5CD6B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494" w:type="dxa"/>
            <w:vAlign w:val="center"/>
          </w:tcPr>
          <w:p w14:paraId="15DD9348">
            <w:pPr>
              <w:pStyle w:val="24"/>
              <w:keepNext w:val="0"/>
              <w:keepLines/>
              <w:pageBreakBefore w:val="0"/>
              <w:widowControl/>
              <w:snapToGrid w:val="0"/>
              <w:spacing w:before="0" w:after="0" w:line="240" w:lineRule="auto"/>
              <w:ind w:left="0" w:right="0" w:firstLine="0"/>
              <w:jc w:val="center"/>
            </w:pPr>
            <m:oMathPara>
              <m:oMath>
                <m:sSub>
                  <m:sSubPr/>
                  <m:e>
                    <m:r>
                      <m:rPr/>
                      <w:rPr>
                        <w:rFonts w:ascii="Cambria Math" w:hAnsi="Cambria Math" w:eastAsia="宋体"/>
                        <w:sz w:val="24"/>
                        <w:szCs w:val="24"/>
                      </w:rPr>
                      <m:t>D</m:t>
                    </m:r>
                  </m:e>
                  <m:sub>
                    <m:r>
                      <m:rPr>
                        <m:nor/>
                        <m:sty m:val="p"/>
                      </m:rPr>
                      <w:rPr>
                        <w:rFonts w:ascii="Cambria Math" w:hAnsi="Cambria Math" w:eastAsia="宋体"/>
                        <w:b w:val="0"/>
                        <w:i w:val="0"/>
                        <w:sz w:val="24"/>
                        <w:szCs w:val="24"/>
                      </w:rPr>
                      <m:t>partition</m:t>
                    </m:r>
                  </m:sub>
                </m:sSub>
              </m:oMath>
            </m:oMathPara>
          </w:p>
        </w:tc>
        <w:tc>
          <w:tcPr>
            <w:tcW w:w="4762" w:type="dxa"/>
            <w:vAlign w:val="center"/>
          </w:tcPr>
          <w:p w14:paraId="5945CD27">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Spill之前的Task边界新增字节（下文简称“边界新增”）</w:t>
            </w:r>
          </w:p>
        </w:tc>
        <w:tc>
          <w:tcPr>
            <w:tcW w:w="2098" w:type="dxa"/>
            <w:vAlign w:val="center"/>
          </w:tcPr>
          <w:p w14:paraId="4E89F38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bytes</w:t>
            </w:r>
          </w:p>
        </w:tc>
      </w:tr>
      <w:tr w14:paraId="30DC6C9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494" w:type="dxa"/>
            <w:vAlign w:val="center"/>
          </w:tcPr>
          <w:p w14:paraId="7217D03D">
            <w:pPr>
              <w:pStyle w:val="24"/>
              <w:keepNext w:val="0"/>
              <w:keepLines/>
              <w:pageBreakBefore w:val="0"/>
              <w:widowControl/>
              <w:snapToGrid w:val="0"/>
              <w:spacing w:before="0" w:after="0" w:line="240" w:lineRule="auto"/>
              <w:ind w:left="0" w:right="0" w:firstLine="0"/>
              <w:jc w:val="center"/>
            </w:pPr>
            <m:oMathPara>
              <m:oMath>
                <m:sSub>
                  <m:sSubPr/>
                  <m:e>
                    <m:r>
                      <m:rPr/>
                      <w:rPr>
                        <w:rFonts w:ascii="Cambria Math" w:hAnsi="Cambria Math" w:eastAsia="宋体"/>
                        <w:sz w:val="24"/>
                        <w:szCs w:val="24"/>
                      </w:rPr>
                      <m:t>D</m:t>
                    </m:r>
                  </m:e>
                  <m:sub>
                    <m:r>
                      <m:rPr>
                        <m:nor/>
                        <m:sty m:val="p"/>
                      </m:rPr>
                      <w:rPr>
                        <w:rFonts w:ascii="Cambria Math" w:hAnsi="Cambria Math" w:eastAsia="宋体"/>
                        <w:b w:val="0"/>
                        <w:i w:val="0"/>
                        <w:sz w:val="24"/>
                        <w:szCs w:val="24"/>
                      </w:rPr>
                      <m:t>spill</m:t>
                    </m:r>
                  </m:sub>
                </m:sSub>
              </m:oMath>
            </m:oMathPara>
          </w:p>
        </w:tc>
        <w:tc>
          <w:tcPr>
            <w:tcW w:w="4762" w:type="dxa"/>
            <w:vAlign w:val="center"/>
          </w:tcPr>
          <w:p w14:paraId="2E945C21">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核内容量不足时插入的换出与换入字节（“Spill新增”）</w:t>
            </w:r>
          </w:p>
        </w:tc>
        <w:tc>
          <w:tcPr>
            <w:tcW w:w="2098" w:type="dxa"/>
            <w:vAlign w:val="center"/>
          </w:tcPr>
          <w:p w14:paraId="05C0DCD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bytes</w:t>
            </w:r>
          </w:p>
        </w:tc>
      </w:tr>
      <w:tr w14:paraId="41180E1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494" w:type="dxa"/>
            <w:vAlign w:val="center"/>
          </w:tcPr>
          <w:p w14:paraId="2B586534">
            <w:pPr>
              <w:pStyle w:val="24"/>
              <w:keepNext w:val="0"/>
              <w:keepLines/>
              <w:pageBreakBefore w:val="0"/>
              <w:widowControl/>
              <w:snapToGrid w:val="0"/>
              <w:spacing w:before="0" w:after="0" w:line="240" w:lineRule="auto"/>
              <w:ind w:left="0" w:right="0" w:firstLine="0"/>
              <w:jc w:val="center"/>
            </w:pPr>
            <m:oMathPara>
              <m:oMath>
                <m:sSub>
                  <m:sSubPr/>
                  <m:e>
                    <m:r>
                      <m:rPr>
                        <m:sty m:val="p"/>
                        <m:scr m:val="script"/>
                      </m:rPr>
                      <w:rPr>
                        <w:rFonts w:ascii="Cambria Math" w:hAnsi="Cambria Math" w:eastAsia="宋体"/>
                        <w:sz w:val="24"/>
                        <w:szCs w:val="24"/>
                      </w:rPr>
                      <m:t>ℱ</m:t>
                    </m:r>
                  </m:e>
                  <m:sub>
                    <m:r>
                      <m:rPr/>
                      <w:rPr>
                        <w:rFonts w:ascii="Cambria Math" w:hAnsi="Cambria Math" w:eastAsia="宋体"/>
                        <w:sz w:val="24"/>
                        <w:szCs w:val="24"/>
                      </w:rPr>
                      <m:t>A</m:t>
                    </m:r>
                  </m:sub>
                </m:sSub>
                <m:r>
                  <m:rPr>
                    <m:sty m:val="p"/>
                  </m:rPr>
                  <w:rPr>
                    <w:rFonts w:ascii="Cambria Math" w:hAnsi="Cambria Math" w:eastAsia="宋体"/>
                    <w:sz w:val="24"/>
                    <w:szCs w:val="24"/>
                  </w:rPr>
                  <m:t>,</m:t>
                </m:r>
                <m:sSub>
                  <m:sSubPr/>
                  <m:e>
                    <m:r>
                      <m:rPr>
                        <m:sty m:val="p"/>
                        <m:scr m:val="script"/>
                      </m:rPr>
                      <w:rPr>
                        <w:rFonts w:ascii="Cambria Math" w:hAnsi="Cambria Math" w:eastAsia="宋体"/>
                        <w:sz w:val="24"/>
                        <w:szCs w:val="24"/>
                      </w:rPr>
                      <m:t>ℱ</m:t>
                    </m:r>
                  </m:e>
                  <m:sub>
                    <m:r>
                      <m:rPr/>
                      <w:rPr>
                        <w:rFonts w:ascii="Cambria Math" w:hAnsi="Cambria Math" w:eastAsia="宋体"/>
                        <w:sz w:val="24"/>
                        <w:szCs w:val="24"/>
                      </w:rPr>
                      <m:t>B</m:t>
                    </m:r>
                  </m:sub>
                </m:sSub>
              </m:oMath>
            </m:oMathPara>
          </w:p>
        </w:tc>
        <w:tc>
          <w:tcPr>
            <w:tcW w:w="4762" w:type="dxa"/>
            <w:vAlign w:val="center"/>
          </w:tcPr>
          <w:p w14:paraId="17548A39">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满足方案规则且官方执行成功的方案集合</w:t>
            </w:r>
          </w:p>
        </w:tc>
        <w:tc>
          <w:tcPr>
            <w:tcW w:w="2098" w:type="dxa"/>
            <w:vAlign w:val="center"/>
          </w:tcPr>
          <w:p w14:paraId="06B80BA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w:t>
            </w:r>
          </w:p>
        </w:tc>
      </w:tr>
      <w:tr w14:paraId="7FD20A9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494" w:type="dxa"/>
            <w:vAlign w:val="center"/>
          </w:tcPr>
          <w:p w14:paraId="4F44D8A3">
            <w:pPr>
              <w:pStyle w:val="24"/>
              <w:keepNext w:val="0"/>
              <w:keepLines/>
              <w:pageBreakBefore w:val="0"/>
              <w:widowControl/>
              <w:snapToGrid w:val="0"/>
              <w:spacing w:before="0" w:after="0" w:line="240" w:lineRule="auto"/>
              <w:ind w:left="0" w:right="0" w:firstLine="0"/>
              <w:jc w:val="center"/>
            </w:pPr>
            <m:oMathPara>
              <m:oMath>
                <m:sSub>
                  <m:sSubPr/>
                  <m:e>
                    <m:r>
                      <m:rPr/>
                      <w:rPr>
                        <w:rFonts w:ascii="Cambria Math" w:hAnsi="Cambria Math" w:eastAsia="宋体"/>
                        <w:sz w:val="24"/>
                        <w:szCs w:val="24"/>
                      </w:rPr>
                      <m:t>f</m:t>
                    </m:r>
                  </m:e>
                  <m:sub>
                    <m:r>
                      <m:rPr/>
                      <w:rPr>
                        <w:rFonts w:ascii="Cambria Math" w:hAnsi="Cambria Math" w:eastAsia="宋体"/>
                        <w:sz w:val="24"/>
                        <w:szCs w:val="24"/>
                      </w:rPr>
                      <m:t>p</m:t>
                    </m:r>
                  </m:sub>
                </m:sSub>
                <m:r>
                  <m:rPr>
                    <m:sty m:val="p"/>
                  </m:rPr>
                  <w:rPr>
                    <w:rFonts w:ascii="Cambria Math" w:hAnsi="Cambria Math" w:eastAsia="宋体"/>
                    <w:sz w:val="24"/>
                    <w:szCs w:val="24"/>
                  </w:rPr>
                  <m:t>,</m:t>
                </m:r>
                <m:r>
                  <m:rPr/>
                  <w:rPr>
                    <w:rFonts w:ascii="Cambria Math" w:hAnsi="Cambria Math" w:eastAsia="宋体"/>
                    <w:sz w:val="24"/>
                    <w:szCs w:val="24"/>
                  </w:rPr>
                  <m:t> </m:t>
                </m:r>
                <m:sSub>
                  <m:sSubPr/>
                  <m:e>
                    <m:r>
                      <m:rPr/>
                      <w:rPr>
                        <w:rFonts w:ascii="Cambria Math" w:hAnsi="Cambria Math" w:eastAsia="宋体"/>
                        <w:sz w:val="24"/>
                        <w:szCs w:val="24"/>
                      </w:rPr>
                      <m:t>r</m:t>
                    </m:r>
                  </m:e>
                  <m:sub>
                    <m:r>
                      <m:rPr/>
                      <w:rPr>
                        <w:rFonts w:ascii="Cambria Math" w:hAnsi="Cambria Math" w:eastAsia="宋体"/>
                        <w:sz w:val="24"/>
                        <w:szCs w:val="24"/>
                      </w:rPr>
                      <m:t>s</m:t>
                    </m:r>
                  </m:sub>
                </m:sSub>
              </m:oMath>
            </m:oMathPara>
          </w:p>
        </w:tc>
        <w:tc>
          <w:tcPr>
            <w:tcW w:w="4762" w:type="dxa"/>
            <w:vAlign w:val="center"/>
          </w:tcPr>
          <w:p w14:paraId="278EE19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 xml:space="preserve">Task </w:t>
            </w:r>
            <m:oMath>
              <m:r>
                <m:rPr/>
                <w:rPr>
                  <w:rFonts w:ascii="Cambria Math" w:hAnsi="Cambria Math" w:eastAsia="宋体"/>
                  <w:sz w:val="24"/>
                  <w:szCs w:val="24"/>
                </w:rPr>
                <m:t>p</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的完成时刻；Task</w:t>
            </w:r>
            <w:r>
              <w:rPr>
                <w:rFonts w:ascii="Times New Roman" w:hAnsi="Times New Roman" w:eastAsia="宋体" w:cs="Times New Roman"/>
                <w:b w:val="0"/>
                <w:sz w:val="24"/>
              </w:rPr>
              <w:t xml:space="preserve"> </w:t>
            </w:r>
            <m:oMath>
              <m:r>
                <m:rPr/>
                <w:rPr>
                  <w:rFonts w:ascii="Cambria Math" w:hAnsi="Cambria Math" w:eastAsia="宋体"/>
                  <w:sz w:val="24"/>
                  <w:szCs w:val="24"/>
                </w:rPr>
                <m:t>s</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的必要释放时刻</w:t>
            </w:r>
          </w:p>
        </w:tc>
        <w:tc>
          <w:tcPr>
            <w:tcW w:w="2098" w:type="dxa"/>
            <w:vAlign w:val="center"/>
          </w:tcPr>
          <w:p w14:paraId="6829DA0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cycles</w:t>
            </w:r>
          </w:p>
        </w:tc>
      </w:tr>
      <w:tr w14:paraId="5588D46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494" w:type="dxa"/>
            <w:vAlign w:val="center"/>
          </w:tcPr>
          <w:p w14:paraId="37701CF8">
            <w:pPr>
              <w:pStyle w:val="24"/>
              <w:keepNext w:val="0"/>
              <w:keepLines/>
              <w:pageBreakBefore w:val="0"/>
              <w:widowControl/>
              <w:snapToGrid w:val="0"/>
              <w:spacing w:before="0" w:after="0" w:line="240" w:lineRule="auto"/>
              <w:ind w:left="0" w:right="0" w:firstLine="0"/>
              <w:jc w:val="center"/>
            </w:pPr>
            <m:oMathPara>
              <m:oMath>
                <m:r>
                  <m:rPr>
                    <m:nor/>
                    <m:sty m:val="p"/>
                  </m:rPr>
                  <w:rPr>
                    <w:rFonts w:ascii="Cambria Math" w:hAnsi="Cambria Math" w:eastAsia="宋体"/>
                    <w:b w:val="0"/>
                    <w:i w:val="0"/>
                    <w:sz w:val="24"/>
                    <w:szCs w:val="24"/>
                  </w:rPr>
                  <m:t>Pred</m:t>
                </m:r>
                <m:r>
                  <m:rPr>
                    <m:sty m:val="p"/>
                  </m:rPr>
                  <w:rPr>
                    <w:rFonts w:ascii="Cambria Math" w:hAnsi="Cambria Math" w:eastAsia="宋体"/>
                    <w:sz w:val="24"/>
                    <w:szCs w:val="24"/>
                  </w:rPr>
                  <m:t>(</m:t>
                </m:r>
                <m:r>
                  <m:rPr/>
                  <w:rPr>
                    <w:rFonts w:ascii="Cambria Math" w:hAnsi="Cambria Math" w:eastAsia="宋体"/>
                    <w:sz w:val="24"/>
                    <w:szCs w:val="24"/>
                  </w:rPr>
                  <m:t>s</m:t>
                </m:r>
                <m:r>
                  <m:rPr>
                    <m:sty m:val="p"/>
                  </m:rPr>
                  <w:rPr>
                    <w:rFonts w:ascii="Cambria Math" w:hAnsi="Cambria Math" w:eastAsia="宋体"/>
                    <w:sz w:val="24"/>
                    <w:szCs w:val="24"/>
                  </w:rPr>
                  <m:t>)</m:t>
                </m:r>
              </m:oMath>
            </m:oMathPara>
          </w:p>
        </w:tc>
        <w:tc>
          <w:tcPr>
            <w:tcW w:w="4762" w:type="dxa"/>
            <w:vAlign w:val="center"/>
          </w:tcPr>
          <w:p w14:paraId="2CAB26B8">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子图</w:t>
            </w:r>
            <w:r>
              <w:rPr>
                <w:rFonts w:ascii="Times New Roman" w:hAnsi="Times New Roman" w:eastAsia="宋体" w:cs="Times New Roman"/>
                <w:b w:val="0"/>
                <w:sz w:val="24"/>
              </w:rPr>
              <w:t xml:space="preserve"> </w:t>
            </w:r>
            <m:oMath>
              <m:r>
                <m:rPr/>
                <w:rPr>
                  <w:rFonts w:ascii="Cambria Math" w:hAnsi="Cambria Math" w:eastAsia="宋体"/>
                  <w:sz w:val="24"/>
                  <w:szCs w:val="24"/>
                </w:rPr>
                <m:t>s</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的数据前驱集合</w:t>
            </w:r>
          </w:p>
        </w:tc>
        <w:tc>
          <w:tcPr>
            <w:tcW w:w="2098" w:type="dxa"/>
            <w:vAlign w:val="center"/>
          </w:tcPr>
          <w:p w14:paraId="6F79C3C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w:t>
            </w:r>
          </w:p>
        </w:tc>
      </w:tr>
      <w:tr w14:paraId="2198815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494" w:type="dxa"/>
            <w:vAlign w:val="center"/>
          </w:tcPr>
          <w:p w14:paraId="6579213F">
            <w:pPr>
              <w:pStyle w:val="24"/>
              <w:keepNext w:val="0"/>
              <w:keepLines/>
              <w:pageBreakBefore w:val="0"/>
              <w:widowControl/>
              <w:snapToGrid w:val="0"/>
              <w:spacing w:before="0" w:after="0" w:line="240" w:lineRule="auto"/>
              <w:ind w:left="0" w:right="0" w:firstLine="0"/>
              <w:jc w:val="center"/>
            </w:pPr>
            <m:oMathPara>
              <m:oMath>
                <m:sSub>
                  <m:sSubPr/>
                  <m:e>
                    <m:r>
                      <m:rPr/>
                      <w:rPr>
                        <w:rFonts w:ascii="Cambria Math" w:hAnsi="Cambria Math" w:eastAsia="宋体"/>
                        <w:sz w:val="24"/>
                        <w:szCs w:val="24"/>
                      </w:rPr>
                      <m:t>C</m:t>
                    </m:r>
                  </m:e>
                  <m:sub>
                    <m:r>
                      <m:rPr/>
                      <w:rPr>
                        <w:rFonts w:ascii="Cambria Math" w:hAnsi="Cambria Math" w:eastAsia="宋体"/>
                        <w:sz w:val="24"/>
                        <w:szCs w:val="24"/>
                      </w:rPr>
                      <m:t>m</m:t>
                    </m:r>
                  </m:sub>
                </m:sSub>
              </m:oMath>
            </m:oMathPara>
          </w:p>
        </w:tc>
        <w:tc>
          <w:tcPr>
            <w:tcW w:w="4762" w:type="dxa"/>
            <w:vAlign w:val="center"/>
          </w:tcPr>
          <w:p w14:paraId="7F80C452">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私有缓存</w:t>
            </w:r>
            <w:r>
              <w:rPr>
                <w:rFonts w:ascii="Times New Roman" w:hAnsi="Times New Roman" w:eastAsia="宋体" w:cs="Times New Roman"/>
                <w:b w:val="0"/>
                <w:sz w:val="24"/>
              </w:rPr>
              <w:t xml:space="preserve"> </w:t>
            </w:r>
            <m:oMath>
              <m:r>
                <m:rPr/>
                <w:rPr>
                  <w:rFonts w:ascii="Cambria Math" w:hAnsi="Cambria Math" w:eastAsia="宋体"/>
                  <w:sz w:val="24"/>
                  <w:szCs w:val="24"/>
                </w:rPr>
                <m:t>m</m:t>
              </m:r>
              <m:r>
                <m:rPr>
                  <m:sty m:val="p"/>
                </m:rPr>
                <w:rPr>
                  <w:rFonts w:ascii="Cambria Math" w:hAnsi="Cambria Math" w:eastAsia="宋体"/>
                  <w:sz w:val="24"/>
                  <w:szCs w:val="24"/>
                </w:rPr>
                <m:t>∈{L1,</m:t>
              </m:r>
              <m:r>
                <m:rPr>
                  <m:nor/>
                  <m:sty m:val="p"/>
                </m:rPr>
                <w:rPr>
                  <w:rFonts w:ascii="Cambria Math" w:hAnsi="Cambria Math" w:eastAsia="宋体"/>
                  <w:sz w:val="24"/>
                  <w:szCs w:val="24"/>
                </w:rPr>
                <m:t>UB</m:t>
              </m:r>
              <m:r>
                <m:rPr>
                  <m:sty m:val="p"/>
                </m:rPr>
                <w:rPr>
                  <w:rFonts w:ascii="Cambria Math" w:hAnsi="Cambria Math" w:eastAsia="宋体"/>
                  <w:sz w:val="24"/>
                  <w:szCs w:val="24"/>
                </w:rPr>
                <m:t>}</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的容量</w:t>
            </w:r>
          </w:p>
        </w:tc>
        <w:tc>
          <w:tcPr>
            <w:tcW w:w="2098" w:type="dxa"/>
            <w:vAlign w:val="center"/>
          </w:tcPr>
          <w:p w14:paraId="4757848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bytes</w:t>
            </w:r>
          </w:p>
        </w:tc>
      </w:tr>
      <w:tr w14:paraId="74A3643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494" w:type="dxa"/>
            <w:vAlign w:val="center"/>
          </w:tcPr>
          <w:p w14:paraId="74CF24AB">
            <w:pPr>
              <w:pStyle w:val="24"/>
              <w:keepNext w:val="0"/>
              <w:keepLines/>
              <w:pageBreakBefore w:val="0"/>
              <w:widowControl/>
              <w:snapToGrid w:val="0"/>
              <w:spacing w:before="0" w:after="0" w:line="240" w:lineRule="auto"/>
              <w:ind w:left="0" w:right="0" w:firstLine="0"/>
              <w:jc w:val="center"/>
            </w:pPr>
            <m:oMathPara>
              <m:oMath>
                <m:sSub>
                  <m:sSubPr/>
                  <m:e>
                    <m:r>
                      <m:rPr>
                        <m:sty m:val="p"/>
                        <m:scr m:val="script"/>
                      </m:rPr>
                      <w:rPr>
                        <w:rFonts w:ascii="Cambria Math" w:hAnsi="Cambria Math" w:eastAsia="宋体"/>
                        <w:sz w:val="24"/>
                        <w:szCs w:val="24"/>
                      </w:rPr>
                      <m:t>ℒ</m:t>
                    </m:r>
                  </m:e>
                  <m:sub>
                    <m:r>
                      <m:rPr/>
                      <w:rPr>
                        <w:rFonts w:ascii="Cambria Math" w:hAnsi="Cambria Math" w:eastAsia="宋体"/>
                        <w:sz w:val="24"/>
                        <w:szCs w:val="24"/>
                      </w:rPr>
                      <m:t>c</m:t>
                    </m:r>
                    <m:r>
                      <m:rPr>
                        <m:sty m:val="p"/>
                      </m:rPr>
                      <w:rPr>
                        <w:rFonts w:ascii="Cambria Math" w:hAnsi="Cambria Math" w:eastAsia="宋体"/>
                        <w:sz w:val="24"/>
                        <w:szCs w:val="24"/>
                      </w:rPr>
                      <m:t>,</m:t>
                    </m:r>
                    <m:r>
                      <m:rPr/>
                      <w:rPr>
                        <w:rFonts w:ascii="Cambria Math" w:hAnsi="Cambria Math" w:eastAsia="宋体"/>
                        <w:sz w:val="24"/>
                        <w:szCs w:val="24"/>
                      </w:rPr>
                      <m:t>m</m:t>
                    </m:r>
                  </m:sub>
                </m:sSub>
                <m:r>
                  <m:rPr>
                    <m:sty m:val="p"/>
                  </m:rPr>
                  <w:rPr>
                    <w:rFonts w:ascii="Cambria Math" w:hAnsi="Cambria Math" w:eastAsia="宋体"/>
                    <w:sz w:val="24"/>
                    <w:szCs w:val="24"/>
                  </w:rPr>
                  <m:t>(</m:t>
                </m:r>
                <m:r>
                  <m:rPr/>
                  <w:rPr>
                    <w:rFonts w:ascii="Cambria Math" w:hAnsi="Cambria Math" w:eastAsia="宋体"/>
                    <w:sz w:val="24"/>
                    <w:szCs w:val="24"/>
                  </w:rPr>
                  <m:t>τ</m:t>
                </m:r>
                <m:r>
                  <m:rPr>
                    <m:sty m:val="p"/>
                  </m:rPr>
                  <w:rPr>
                    <w:rFonts w:ascii="Cambria Math" w:hAnsi="Cambria Math" w:eastAsia="宋体"/>
                    <w:sz w:val="24"/>
                    <w:szCs w:val="24"/>
                  </w:rPr>
                  <m:t>)</m:t>
                </m:r>
              </m:oMath>
            </m:oMathPara>
          </w:p>
        </w:tc>
        <w:tc>
          <w:tcPr>
            <w:tcW w:w="4762" w:type="dxa"/>
            <w:vAlign w:val="center"/>
          </w:tcPr>
          <w:p w14:paraId="7E34D490">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时刻</w:t>
            </w:r>
            <w:r>
              <w:rPr>
                <w:rFonts w:ascii="Times New Roman" w:hAnsi="Times New Roman" w:eastAsia="宋体" w:cs="Times New Roman"/>
                <w:b w:val="0"/>
                <w:sz w:val="24"/>
              </w:rPr>
              <w:t xml:space="preserve"> </w:t>
            </w:r>
            <m:oMath>
              <m:r>
                <m:rPr/>
                <w:rPr>
                  <w:rFonts w:ascii="Cambria Math" w:hAnsi="Cambria Math" w:eastAsia="宋体"/>
                  <w:sz w:val="24"/>
                  <w:szCs w:val="24"/>
                </w:rPr>
                <m:t>τ</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核心</w:t>
            </w:r>
            <w:r>
              <w:rPr>
                <w:rFonts w:ascii="Times New Roman" w:hAnsi="Times New Roman" w:eastAsia="宋体" w:cs="Times New Roman"/>
                <w:b w:val="0"/>
                <w:sz w:val="24"/>
              </w:rPr>
              <w:t xml:space="preserve"> </w:t>
            </w:r>
            <m:oMath>
              <m:r>
                <m:rPr/>
                <w:rPr>
                  <w:rFonts w:ascii="Cambria Math" w:hAnsi="Cambria Math" w:eastAsia="宋体"/>
                  <w:sz w:val="24"/>
                  <w:szCs w:val="24"/>
                </w:rPr>
                <m:t>c</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上缓存</w:t>
            </w:r>
            <w:r>
              <w:rPr>
                <w:rFonts w:ascii="Times New Roman" w:hAnsi="Times New Roman" w:eastAsia="宋体" w:cs="Times New Roman"/>
                <w:b w:val="0"/>
                <w:sz w:val="24"/>
              </w:rPr>
              <w:t xml:space="preserve"> </w:t>
            </w:r>
            <m:oMath>
              <m:r>
                <m:rPr/>
                <w:rPr>
                  <w:rFonts w:ascii="Cambria Math" w:hAnsi="Cambria Math" w:eastAsia="宋体"/>
                  <w:sz w:val="24"/>
                  <w:szCs w:val="24"/>
                </w:rPr>
                <m:t>m</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的活跃驻留张量集合</w:t>
            </w:r>
          </w:p>
        </w:tc>
        <w:tc>
          <w:tcPr>
            <w:tcW w:w="2098" w:type="dxa"/>
            <w:vAlign w:val="center"/>
          </w:tcPr>
          <w:p w14:paraId="7CEEA59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w:t>
            </w:r>
          </w:p>
        </w:tc>
      </w:tr>
      <w:tr w14:paraId="6CFB9E1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494" w:type="dxa"/>
            <w:vAlign w:val="center"/>
          </w:tcPr>
          <w:p w14:paraId="4A194B31">
            <w:pPr>
              <w:pStyle w:val="24"/>
              <w:keepNext w:val="0"/>
              <w:keepLines/>
              <w:pageBreakBefore w:val="0"/>
              <w:widowControl/>
              <w:snapToGrid w:val="0"/>
              <w:spacing w:before="0" w:after="0" w:line="240" w:lineRule="auto"/>
              <w:ind w:left="0" w:right="0" w:firstLine="0"/>
              <w:jc w:val="center"/>
            </w:pPr>
            <m:oMathPara>
              <m:oMath>
                <m:sSub>
                  <m:sSubPr/>
                  <m:e>
                    <m:r>
                      <m:rPr/>
                      <w:rPr>
                        <w:rFonts w:ascii="Cambria Math" w:hAnsi="Cambria Math" w:eastAsia="宋体"/>
                        <w:sz w:val="24"/>
                        <w:szCs w:val="24"/>
                      </w:rPr>
                      <m:t>b</m:t>
                    </m:r>
                  </m:e>
                  <m:sub>
                    <m:r>
                      <m:rPr/>
                      <w:rPr>
                        <w:rFonts w:ascii="Cambria Math" w:hAnsi="Cambria Math" w:eastAsia="宋体"/>
                        <w:sz w:val="24"/>
                        <w:szCs w:val="24"/>
                      </w:rPr>
                      <m:t>t</m:t>
                    </m:r>
                  </m:sub>
                </m:sSub>
              </m:oMath>
            </m:oMathPara>
          </w:p>
        </w:tc>
        <w:tc>
          <w:tcPr>
            <w:tcW w:w="4762" w:type="dxa"/>
            <w:vAlign w:val="center"/>
          </w:tcPr>
          <w:p w14:paraId="01B50750">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张量</w:t>
            </w:r>
            <w:r>
              <w:rPr>
                <w:rFonts w:ascii="Times New Roman" w:hAnsi="Times New Roman" w:eastAsia="宋体" w:cs="Times New Roman"/>
                <w:b w:val="0"/>
                <w:sz w:val="24"/>
              </w:rPr>
              <w:t xml:space="preserve"> </w:t>
            </w:r>
            <m:oMath>
              <m:r>
                <m:rPr/>
                <w:rPr>
                  <w:rFonts w:ascii="Cambria Math" w:hAnsi="Cambria Math" w:eastAsia="宋体"/>
                  <w:sz w:val="24"/>
                  <w:szCs w:val="24"/>
                </w:rPr>
                <m:t>t</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的字节数</w:t>
            </w:r>
          </w:p>
        </w:tc>
        <w:tc>
          <w:tcPr>
            <w:tcW w:w="2098" w:type="dxa"/>
            <w:vAlign w:val="center"/>
          </w:tcPr>
          <w:p w14:paraId="1ED68B5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bytes</w:t>
            </w:r>
          </w:p>
        </w:tc>
      </w:tr>
      <w:tr w14:paraId="6B71031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494" w:type="dxa"/>
            <w:vAlign w:val="center"/>
          </w:tcPr>
          <w:p w14:paraId="4AFFD193">
            <w:pPr>
              <w:pStyle w:val="24"/>
              <w:keepNext w:val="0"/>
              <w:keepLines/>
              <w:pageBreakBefore w:val="0"/>
              <w:widowControl/>
              <w:snapToGrid w:val="0"/>
              <w:spacing w:before="0" w:after="0" w:line="240" w:lineRule="auto"/>
              <w:ind w:left="0" w:right="0" w:firstLine="0"/>
              <w:jc w:val="center"/>
            </w:pPr>
            <m:oMathPara>
              <m:oMath>
                <m:sSub>
                  <m:sSubPr/>
                  <m:e>
                    <m:r>
                      <m:rPr/>
                      <w:rPr>
                        <w:rFonts w:ascii="Cambria Math" w:hAnsi="Cambria Math" w:eastAsia="宋体"/>
                        <w:sz w:val="24"/>
                        <w:szCs w:val="24"/>
                      </w:rPr>
                      <m:t>W</m:t>
                    </m:r>
                  </m:e>
                  <m:sub>
                    <m:r>
                      <m:rPr/>
                      <w:rPr>
                        <w:rFonts w:ascii="Cambria Math" w:hAnsi="Cambria Math" w:eastAsia="宋体"/>
                        <w:sz w:val="24"/>
                        <w:szCs w:val="24"/>
                      </w:rPr>
                      <m:t>M</m:t>
                    </m:r>
                  </m:sub>
                </m:sSub>
                <m:r>
                  <m:rPr>
                    <m:sty m:val="p"/>
                  </m:rPr>
                  <w:rPr>
                    <w:rFonts w:ascii="Cambria Math" w:hAnsi="Cambria Math" w:eastAsia="宋体"/>
                    <w:sz w:val="24"/>
                    <w:szCs w:val="24"/>
                  </w:rPr>
                  <m:t>,</m:t>
                </m:r>
                <m:sSub>
                  <m:sSubPr/>
                  <m:e>
                    <m:r>
                      <m:rPr/>
                      <w:rPr>
                        <w:rFonts w:ascii="Cambria Math" w:hAnsi="Cambria Math" w:eastAsia="宋体"/>
                        <w:sz w:val="24"/>
                        <w:szCs w:val="24"/>
                      </w:rPr>
                      <m:t>W</m:t>
                    </m:r>
                  </m:e>
                  <m:sub>
                    <m:r>
                      <m:rPr/>
                      <w:rPr>
                        <w:rFonts w:ascii="Cambria Math" w:hAnsi="Cambria Math" w:eastAsia="宋体"/>
                        <w:sz w:val="24"/>
                        <w:szCs w:val="24"/>
                      </w:rPr>
                      <m:t>V</m:t>
                    </m:r>
                  </m:sub>
                </m:sSub>
              </m:oMath>
            </m:oMathPara>
          </w:p>
        </w:tc>
        <w:tc>
          <w:tcPr>
            <w:tcW w:w="4762" w:type="dxa"/>
            <w:vAlign w:val="center"/>
          </w:tcPr>
          <w:p w14:paraId="2F8CDAC0">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全图PIPE_M、PIPE_V计算周期总和</w:t>
            </w:r>
          </w:p>
        </w:tc>
        <w:tc>
          <w:tcPr>
            <w:tcW w:w="2098" w:type="dxa"/>
            <w:vAlign w:val="center"/>
          </w:tcPr>
          <w:p w14:paraId="4388F1C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cycles</w:t>
            </w:r>
          </w:p>
        </w:tc>
      </w:tr>
      <w:tr w14:paraId="69E5F70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494" w:type="dxa"/>
            <w:vAlign w:val="center"/>
          </w:tcPr>
          <w:p w14:paraId="03DA964D">
            <w:pPr>
              <w:pStyle w:val="24"/>
              <w:keepNext w:val="0"/>
              <w:keepLines/>
              <w:pageBreakBefore w:val="0"/>
              <w:widowControl/>
              <w:snapToGrid w:val="0"/>
              <w:spacing w:before="0" w:after="0" w:line="240" w:lineRule="auto"/>
              <w:ind w:left="0" w:right="0" w:firstLine="0"/>
              <w:jc w:val="center"/>
            </w:pPr>
            <m:oMathPara>
              <m:oMath>
                <m:sSub>
                  <m:sSubPr/>
                  <m:e>
                    <m:r>
                      <m:rPr/>
                      <w:rPr>
                        <w:rFonts w:ascii="Cambria Math" w:hAnsi="Cambria Math" w:eastAsia="宋体"/>
                        <w:sz w:val="24"/>
                        <w:szCs w:val="24"/>
                      </w:rPr>
                      <m:t>L</m:t>
                    </m:r>
                  </m:e>
                  <m:sub>
                    <m:r>
                      <m:rPr>
                        <m:nor/>
                        <m:sty m:val="p"/>
                      </m:rPr>
                      <w:rPr>
                        <w:rFonts w:ascii="Cambria Math" w:hAnsi="Cambria Math" w:eastAsia="宋体"/>
                        <w:b w:val="0"/>
                        <w:i w:val="0"/>
                        <w:sz w:val="24"/>
                        <w:szCs w:val="24"/>
                      </w:rPr>
                      <m:t>CP</m:t>
                    </m:r>
                  </m:sub>
                </m:sSub>
              </m:oMath>
            </m:oMathPara>
          </w:p>
        </w:tc>
        <w:tc>
          <w:tcPr>
            <w:tcW w:w="4762" w:type="dxa"/>
            <w:vAlign w:val="center"/>
          </w:tcPr>
          <w:p w14:paraId="3A48BEC6">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只计入计算周期的最长依赖路径长度</w:t>
            </w:r>
          </w:p>
        </w:tc>
        <w:tc>
          <w:tcPr>
            <w:tcW w:w="2098" w:type="dxa"/>
            <w:vAlign w:val="center"/>
          </w:tcPr>
          <w:p w14:paraId="04E5CFA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cycles</w:t>
            </w:r>
          </w:p>
        </w:tc>
      </w:tr>
      <w:tr w14:paraId="72E2CFA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494" w:type="dxa"/>
            <w:vAlign w:val="center"/>
          </w:tcPr>
          <w:p w14:paraId="7A1478AB">
            <w:pPr>
              <w:pStyle w:val="24"/>
              <w:keepNext w:val="0"/>
              <w:keepLines/>
              <w:pageBreakBefore w:val="0"/>
              <w:widowControl/>
              <w:snapToGrid w:val="0"/>
              <w:spacing w:before="0" w:after="0" w:line="240" w:lineRule="auto"/>
              <w:ind w:left="0" w:right="0" w:firstLine="0"/>
              <w:jc w:val="center"/>
            </w:pPr>
            <m:oMathPara>
              <m:oMath>
                <m:sSub>
                  <m:sSubPr/>
                  <m:e>
                    <m:r>
                      <m:rPr>
                        <m:nor/>
                        <m:sty m:val="p"/>
                      </m:rPr>
                      <w:rPr>
                        <w:rFonts w:ascii="Cambria Math" w:hAnsi="Cambria Math" w:eastAsia="宋体"/>
                        <w:b w:val="0"/>
                        <w:i w:val="0"/>
                        <w:sz w:val="24"/>
                        <w:szCs w:val="24"/>
                      </w:rPr>
                      <m:t>LB</m:t>
                    </m:r>
                  </m:e>
                  <m:sub>
                    <m:r>
                      <m:rPr/>
                      <w:rPr>
                        <w:rFonts w:ascii="Cambria Math" w:hAnsi="Cambria Math" w:eastAsia="宋体"/>
                        <w:sz w:val="24"/>
                        <w:szCs w:val="24"/>
                      </w:rPr>
                      <m:t>k</m:t>
                    </m:r>
                  </m:sub>
                </m:sSub>
              </m:oMath>
            </m:oMathPara>
          </w:p>
        </w:tc>
        <w:tc>
          <w:tcPr>
            <w:tcW w:w="4762" w:type="dxa"/>
            <w:vAlign w:val="center"/>
          </w:tcPr>
          <w:p w14:paraId="2F068F98">
            <w:pPr>
              <w:pStyle w:val="24"/>
              <w:keepNext w:val="0"/>
              <w:keepLines/>
              <w:pageBreakBefore w:val="0"/>
              <w:widowControl/>
              <w:snapToGrid w:val="0"/>
              <w:spacing w:before="0" w:after="0" w:line="240" w:lineRule="auto"/>
              <w:ind w:left="0" w:right="0" w:firstLine="0"/>
              <w:jc w:val="center"/>
            </w:pPr>
            <m:oMath>
              <m:r>
                <m:rPr/>
                <w:rPr>
                  <w:rFonts w:ascii="Cambria Math" w:hAnsi="Cambria Math" w:eastAsia="宋体"/>
                  <w:sz w:val="24"/>
                  <w:szCs w:val="24"/>
                </w:rPr>
                <m:t>k</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核下与方案无关的计算下界（4.5节）</w:t>
            </w:r>
          </w:p>
        </w:tc>
        <w:tc>
          <w:tcPr>
            <w:tcW w:w="2098" w:type="dxa"/>
            <w:vAlign w:val="center"/>
          </w:tcPr>
          <w:p w14:paraId="1B989F0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cycles</w:t>
            </w:r>
          </w:p>
        </w:tc>
      </w:tr>
      <w:tr w14:paraId="5B71B73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494" w:type="dxa"/>
            <w:vAlign w:val="center"/>
          </w:tcPr>
          <w:p w14:paraId="729D731E">
            <w:pPr>
              <w:pStyle w:val="24"/>
              <w:keepNext w:val="0"/>
              <w:keepLines/>
              <w:pageBreakBefore w:val="0"/>
              <w:widowControl/>
              <w:snapToGrid w:val="0"/>
              <w:spacing w:before="0" w:after="0" w:line="240" w:lineRule="auto"/>
              <w:ind w:left="0" w:right="0" w:firstLine="0"/>
              <w:jc w:val="center"/>
            </w:pPr>
            <m:oMathPara>
              <m:oMath>
                <m:sSub>
                  <m:sSubPr/>
                  <m:e>
                    <m:bar>
                      <m:barPr>
                        <m:pos m:val="top"/>
                      </m:barPr>
                      <m:e>
                        <m:r>
                          <m:rPr/>
                          <w:rPr>
                            <w:rFonts w:ascii="Cambria Math" w:hAnsi="Cambria Math" w:eastAsia="宋体"/>
                            <w:sz w:val="24"/>
                            <w:szCs w:val="24"/>
                          </w:rPr>
                          <m:t>S</m:t>
                        </m:r>
                      </m:e>
                    </m:bar>
                  </m:e>
                  <m:sub>
                    <m:r>
                      <m:rPr/>
                      <w:rPr>
                        <w:rFonts w:ascii="Cambria Math" w:hAnsi="Cambria Math" w:eastAsia="宋体"/>
                        <w:sz w:val="24"/>
                        <w:szCs w:val="24"/>
                      </w:rPr>
                      <m:t>k</m:t>
                    </m:r>
                  </m:sub>
                </m:sSub>
              </m:oMath>
            </m:oMathPara>
          </w:p>
        </w:tc>
        <w:tc>
          <w:tcPr>
            <w:tcW w:w="4762" w:type="dxa"/>
            <w:vAlign w:val="center"/>
          </w:tcPr>
          <w:p w14:paraId="35E8CD6D">
            <w:pPr>
              <w:pStyle w:val="24"/>
              <w:keepNext w:val="0"/>
              <w:keepLines/>
              <w:pageBreakBefore w:val="0"/>
              <w:widowControl/>
              <w:snapToGrid w:val="0"/>
              <w:spacing w:before="0" w:after="0" w:line="240" w:lineRule="auto"/>
              <w:ind w:left="0" w:right="0" w:firstLine="0"/>
              <w:jc w:val="center"/>
            </w:pPr>
            <m:oMath>
              <m:r>
                <m:rPr/>
                <w:rPr>
                  <w:rFonts w:ascii="Cambria Math" w:hAnsi="Cambria Math" w:eastAsia="宋体"/>
                  <w:sz w:val="24"/>
                  <w:szCs w:val="24"/>
                </w:rPr>
                <m:t>k</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核下100张图逐例加速比的算术平均</w:t>
            </w:r>
          </w:p>
        </w:tc>
        <w:tc>
          <w:tcPr>
            <w:tcW w:w="2098" w:type="dxa"/>
            <w:vAlign w:val="center"/>
          </w:tcPr>
          <w:p w14:paraId="5D2821E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w:t>
            </w:r>
          </w:p>
        </w:tc>
      </w:tr>
      <w:tr w14:paraId="3AAD0D0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494" w:type="dxa"/>
            <w:vAlign w:val="center"/>
          </w:tcPr>
          <w:p w14:paraId="4AD0BF2F">
            <w:pPr>
              <w:pStyle w:val="24"/>
              <w:keepNext w:val="0"/>
              <w:keepLines/>
              <w:pageBreakBefore w:val="0"/>
              <w:widowControl/>
              <w:snapToGrid w:val="0"/>
              <w:spacing w:before="0" w:after="0" w:line="240" w:lineRule="auto"/>
              <w:ind w:left="0" w:right="0" w:firstLine="0"/>
              <w:jc w:val="center"/>
            </w:pPr>
            <m:oMathPara>
              <m:oMath>
                <m:sSub>
                  <m:sSubPr/>
                  <m:e>
                    <m:r>
                      <m:rPr/>
                      <w:rPr>
                        <w:rFonts w:ascii="Cambria Math" w:hAnsi="Cambria Math" w:eastAsia="宋体"/>
                        <w:sz w:val="24"/>
                        <w:szCs w:val="24"/>
                      </w:rPr>
                      <m:t>ρ</m:t>
                    </m:r>
                  </m:e>
                  <m:sub>
                    <m:r>
                      <m:rPr/>
                      <w:rPr>
                        <w:rFonts w:ascii="Cambria Math" w:hAnsi="Cambria Math" w:eastAsia="宋体"/>
                        <w:sz w:val="24"/>
                        <w:szCs w:val="24"/>
                      </w:rPr>
                      <m:t>i</m:t>
                    </m:r>
                  </m:sub>
                </m:sSub>
              </m:oMath>
            </m:oMathPara>
          </w:p>
        </w:tc>
        <w:tc>
          <w:tcPr>
            <w:tcW w:w="4762" w:type="dxa"/>
            <w:vAlign w:val="center"/>
          </w:tcPr>
          <w:p w14:paraId="0C3C8976">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相对SCB的逐例耗时降幅</w:t>
            </w:r>
          </w:p>
        </w:tc>
        <w:tc>
          <w:tcPr>
            <w:tcW w:w="2098" w:type="dxa"/>
            <w:vAlign w:val="center"/>
          </w:tcPr>
          <w:p w14:paraId="7D882C4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w:t>
            </w:r>
          </w:p>
        </w:tc>
      </w:tr>
      <w:tr w14:paraId="4DFF6B1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494" w:type="dxa"/>
            <w:vAlign w:val="center"/>
          </w:tcPr>
          <w:p w14:paraId="1564A956">
            <w:pPr>
              <w:pStyle w:val="24"/>
              <w:keepNext w:val="0"/>
              <w:keepLines/>
              <w:pageBreakBefore w:val="0"/>
              <w:widowControl/>
              <w:snapToGrid w:val="0"/>
              <w:spacing w:before="0" w:after="0" w:line="240" w:lineRule="auto"/>
              <w:ind w:left="0" w:right="0" w:firstLine="0"/>
              <w:jc w:val="center"/>
            </w:pPr>
            <m:oMathPara>
              <m:oMath>
                <m:r>
                  <m:rPr/>
                  <w:rPr>
                    <w:rFonts w:ascii="Cambria Math" w:hAnsi="Cambria Math" w:eastAsia="宋体"/>
                    <w:sz w:val="24"/>
                    <w:szCs w:val="24"/>
                  </w:rPr>
                  <m:t>Q</m:t>
                </m:r>
                <m:r>
                  <m:rPr>
                    <m:sty m:val="p"/>
                  </m:rPr>
                  <w:rPr>
                    <w:rFonts w:ascii="Cambria Math" w:hAnsi="Cambria Math" w:eastAsia="宋体"/>
                    <w:sz w:val="24"/>
                    <w:szCs w:val="24"/>
                  </w:rPr>
                  <m:t>(</m:t>
                </m:r>
                <m:r>
                  <m:rPr/>
                  <w:rPr>
                    <w:rFonts w:ascii="Cambria Math" w:hAnsi="Cambria Math" w:eastAsia="宋体"/>
                    <w:sz w:val="24"/>
                    <w:szCs w:val="24"/>
                  </w:rPr>
                  <m:t>t</m:t>
                </m:r>
                <m:r>
                  <m:rPr>
                    <m:sty m:val="p"/>
                  </m:rPr>
                  <w:rPr>
                    <w:rFonts w:ascii="Cambria Math" w:hAnsi="Cambria Math" w:eastAsia="宋体"/>
                    <w:sz w:val="24"/>
                    <w:szCs w:val="24"/>
                  </w:rPr>
                  <m:t>),</m:t>
                </m:r>
                <m:r>
                  <m:rPr/>
                  <w:rPr>
                    <w:rFonts w:ascii="Cambria Math" w:hAnsi="Cambria Math" w:eastAsia="宋体"/>
                    <w:sz w:val="24"/>
                    <w:szCs w:val="24"/>
                  </w:rPr>
                  <m:t>H</m:t>
                </m:r>
                <m:r>
                  <m:rPr>
                    <m:sty m:val="p"/>
                  </m:rPr>
                  <w:rPr>
                    <w:rFonts w:ascii="Cambria Math" w:hAnsi="Cambria Math" w:eastAsia="宋体"/>
                    <w:sz w:val="24"/>
                    <w:szCs w:val="24"/>
                  </w:rPr>
                  <m:t>(</m:t>
                </m:r>
                <m:r>
                  <m:rPr/>
                  <w:rPr>
                    <w:rFonts w:ascii="Cambria Math" w:hAnsi="Cambria Math" w:eastAsia="宋体"/>
                    <w:sz w:val="24"/>
                    <w:szCs w:val="24"/>
                  </w:rPr>
                  <m:t>t</m:t>
                </m:r>
                <m:r>
                  <m:rPr>
                    <m:sty m:val="p"/>
                  </m:rPr>
                  <w:rPr>
                    <w:rFonts w:ascii="Cambria Math" w:hAnsi="Cambria Math" w:eastAsia="宋体"/>
                    <w:sz w:val="24"/>
                    <w:szCs w:val="24"/>
                  </w:rPr>
                  <m:t>)</m:t>
                </m:r>
              </m:oMath>
            </m:oMathPara>
          </w:p>
        </w:tc>
        <w:tc>
          <w:tcPr>
            <w:tcW w:w="4762" w:type="dxa"/>
            <w:vAlign w:val="center"/>
          </w:tcPr>
          <w:p w14:paraId="766794F5">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只读L2的FIFO键序列及其字节占用（第7章）</w:t>
            </w:r>
          </w:p>
        </w:tc>
        <w:tc>
          <w:tcPr>
            <w:tcW w:w="2098" w:type="dxa"/>
            <w:vAlign w:val="center"/>
          </w:tcPr>
          <w:p w14:paraId="6FF4C48C">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—／bytes</w:t>
            </w:r>
          </w:p>
        </w:tc>
      </w:tr>
      <w:tr w14:paraId="3E34A6B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494" w:type="dxa"/>
            <w:vAlign w:val="center"/>
          </w:tcPr>
          <w:p w14:paraId="4EDB833A">
            <w:pPr>
              <w:pStyle w:val="24"/>
              <w:keepNext w:val="0"/>
              <w:keepLines/>
              <w:pageBreakBefore w:val="0"/>
              <w:widowControl/>
              <w:snapToGrid w:val="0"/>
              <w:spacing w:before="0" w:after="0" w:line="240" w:lineRule="auto"/>
              <w:ind w:left="0" w:right="0" w:firstLine="0"/>
              <w:jc w:val="center"/>
            </w:pPr>
            <m:oMathPara>
              <m:oMath>
                <m:sSub>
                  <m:sSubPr/>
                  <m:e>
                    <m:r>
                      <m:rPr/>
                      <w:rPr>
                        <w:rFonts w:ascii="Cambria Math" w:hAnsi="Cambria Math" w:eastAsia="宋体"/>
                        <w:sz w:val="24"/>
                        <w:szCs w:val="24"/>
                      </w:rPr>
                      <m:t>h</m:t>
                    </m:r>
                  </m:e>
                  <m:sub>
                    <m:r>
                      <m:rPr/>
                      <w:rPr>
                        <w:rFonts w:ascii="Cambria Math" w:hAnsi="Cambria Math" w:eastAsia="宋体"/>
                        <w:sz w:val="24"/>
                        <w:szCs w:val="24"/>
                      </w:rPr>
                      <m:t>i</m:t>
                    </m:r>
                  </m:sub>
                </m:sSub>
              </m:oMath>
            </m:oMathPara>
          </w:p>
        </w:tc>
        <w:tc>
          <w:tcPr>
            <w:tcW w:w="4762" w:type="dxa"/>
            <w:vAlign w:val="center"/>
          </w:tcPr>
          <w:p w14:paraId="638CA698">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第</w:t>
            </w:r>
            <w:r>
              <w:rPr>
                <w:rFonts w:ascii="Times New Roman" w:hAnsi="Times New Roman" w:eastAsia="宋体" w:cs="Times New Roman"/>
                <w:b w:val="0"/>
                <w:sz w:val="24"/>
              </w:rPr>
              <w:t xml:space="preserve"> </w:t>
            </w:r>
            <m:oMath>
              <m:r>
                <m:rPr/>
                <w:rPr>
                  <w:rFonts w:ascii="Cambria Math" w:hAnsi="Cambria Math" w:eastAsia="宋体"/>
                  <w:sz w:val="24"/>
                  <w:szCs w:val="24"/>
                </w:rPr>
                <m:t>i</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张图的按字节命中率（第7章）</w:t>
            </w:r>
          </w:p>
        </w:tc>
        <w:tc>
          <w:tcPr>
            <w:tcW w:w="2098" w:type="dxa"/>
            <w:vAlign w:val="center"/>
          </w:tcPr>
          <w:p w14:paraId="42DC2DA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w:t>
            </w:r>
          </w:p>
        </w:tc>
      </w:tr>
      <w:tr w14:paraId="71E6EBD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494" w:type="dxa"/>
            <w:vAlign w:val="center"/>
          </w:tcPr>
          <w:p w14:paraId="77839D97">
            <w:pPr>
              <w:pStyle w:val="24"/>
              <w:keepNext w:val="0"/>
              <w:keepLines/>
              <w:pageBreakBefore w:val="0"/>
              <w:widowControl/>
              <w:snapToGrid w:val="0"/>
              <w:spacing w:before="0" w:after="0" w:line="240" w:lineRule="auto"/>
              <w:ind w:left="0" w:right="0" w:firstLine="0"/>
              <w:jc w:val="center"/>
            </w:pPr>
            <m:oMathPara>
              <m:oMath>
                <m:sSub>
                  <m:sSubPr/>
                  <m:e>
                    <m:r>
                      <m:rPr/>
                      <w:rPr>
                        <w:rFonts w:ascii="Cambria Math" w:hAnsi="Cambria Math" w:eastAsia="宋体"/>
                        <w:sz w:val="24"/>
                        <w:szCs w:val="24"/>
                      </w:rPr>
                      <m:t>R</m:t>
                    </m:r>
                  </m:e>
                  <m:sub>
                    <m:r>
                      <m:rPr>
                        <m:nor/>
                        <m:sty m:val="p"/>
                      </m:rPr>
                      <w:rPr>
                        <w:rFonts w:ascii="Cambria Math" w:hAnsi="Cambria Math" w:eastAsia="宋体"/>
                        <w:b w:val="0"/>
                        <w:i w:val="0"/>
                        <w:sz w:val="24"/>
                        <w:szCs w:val="24"/>
                      </w:rPr>
                      <m:t>hw</m:t>
                    </m:r>
                  </m:sub>
                </m:sSub>
                <m:r>
                  <m:rPr>
                    <m:sty m:val="p"/>
                  </m:rPr>
                  <w:rPr>
                    <w:rFonts w:ascii="Cambria Math" w:hAnsi="Cambria Math" w:eastAsia="宋体"/>
                    <w:sz w:val="24"/>
                    <w:szCs w:val="24"/>
                  </w:rPr>
                  <m:t>,</m:t>
                </m:r>
                <m:sSub>
                  <m:sSubPr/>
                  <m:e>
                    <m:r>
                      <m:rPr/>
                      <w:rPr>
                        <w:rFonts w:ascii="Cambria Math" w:hAnsi="Cambria Math" w:eastAsia="宋体"/>
                        <w:sz w:val="24"/>
                        <w:szCs w:val="24"/>
                      </w:rPr>
                      <m:t>R</m:t>
                    </m:r>
                  </m:e>
                  <m:sub>
                    <m:r>
                      <m:rPr>
                        <m:nor/>
                        <m:sty m:val="p"/>
                      </m:rPr>
                      <w:rPr>
                        <w:rFonts w:ascii="Cambria Math" w:hAnsi="Cambria Math" w:eastAsia="宋体"/>
                        <w:b w:val="0"/>
                        <w:i w:val="0"/>
                        <w:sz w:val="24"/>
                        <w:szCs w:val="24"/>
                      </w:rPr>
                      <m:t>select</m:t>
                    </m:r>
                  </m:sub>
                </m:sSub>
              </m:oMath>
            </m:oMathPara>
          </w:p>
        </w:tc>
        <w:tc>
          <w:tcPr>
            <w:tcW w:w="4762" w:type="dxa"/>
            <w:vAlign w:val="center"/>
          </w:tcPr>
          <w:p w14:paraId="5FBEB11B">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同方案配置比、分别选优综合比（第7章）</w:t>
            </w:r>
          </w:p>
        </w:tc>
        <w:tc>
          <w:tcPr>
            <w:tcW w:w="2098" w:type="dxa"/>
            <w:vAlign w:val="center"/>
          </w:tcPr>
          <w:p w14:paraId="2ED25D7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w:t>
            </w:r>
          </w:p>
        </w:tc>
      </w:tr>
    </w:tbl>
    <w:p w14:paraId="0E98BA74">
      <w:pPr>
        <w:pStyle w:val="53"/>
        <w:keepNext/>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表3-2</w:t>
      </w:r>
      <w:r>
        <w:rPr>
          <w:rFonts w:ascii="Times New Roman" w:hAnsi="Times New Roman" w:eastAsia="宋体" w:cs="Times New Roman"/>
          <w:b/>
          <w:sz w:val="24"/>
        </w:rPr>
        <w:t xml:space="preserve"> </w:t>
      </w:r>
      <w:r>
        <w:rPr>
          <w:rFonts w:hint="eastAsia" w:ascii="Times New Roman" w:hAnsi="Times New Roman" w:eastAsia="宋体" w:cs="Times New Roman"/>
          <w:b/>
          <w:sz w:val="24"/>
        </w:rPr>
        <w:t>固定配置参数（全部实验不变）</w:t>
      </w:r>
    </w:p>
    <w:tbl>
      <w:tblPr>
        <w:tblStyle w:val="41"/>
        <w:tblW w:w="9354" w:type="dxa"/>
        <w:jc w:val="center"/>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3515"/>
        <w:gridCol w:w="2608"/>
        <w:gridCol w:w="3231"/>
      </w:tblGrid>
      <w:tr w14:paraId="229F9A7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PrEx>
        <w:trPr>
          <w:cantSplit/>
          <w:tblHeader/>
          <w:jc w:val="center"/>
        </w:trPr>
        <w:tc>
          <w:tcPr>
            <w:tcW w:w="3515" w:type="dxa"/>
            <w:tcBorders>
              <w:bottom w:val="single" w:color="000000" w:sz="4" w:space="0"/>
            </w:tcBorders>
            <w:vAlign w:val="center"/>
          </w:tcPr>
          <w:p w14:paraId="76D2058A">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参数</w:t>
            </w:r>
          </w:p>
        </w:tc>
        <w:tc>
          <w:tcPr>
            <w:tcW w:w="2608" w:type="dxa"/>
            <w:tcBorders>
              <w:bottom w:val="single" w:color="000000" w:sz="4" w:space="0"/>
            </w:tcBorders>
            <w:vAlign w:val="center"/>
          </w:tcPr>
          <w:p w14:paraId="26D93338">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取值</w:t>
            </w:r>
          </w:p>
        </w:tc>
        <w:tc>
          <w:tcPr>
            <w:tcW w:w="3231" w:type="dxa"/>
            <w:tcBorders>
              <w:bottom w:val="single" w:color="000000" w:sz="4" w:space="0"/>
            </w:tcBorders>
            <w:vAlign w:val="center"/>
          </w:tcPr>
          <w:p w14:paraId="4B35B95B">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适用范围</w:t>
            </w:r>
          </w:p>
        </w:tc>
      </w:tr>
      <w:tr w14:paraId="00D59FA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3515" w:type="dxa"/>
            <w:vAlign w:val="center"/>
          </w:tcPr>
          <w:p w14:paraId="4B0BB0A7">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L1容量</w:t>
            </w:r>
            <w:r>
              <w:rPr>
                <w:rFonts w:ascii="Times New Roman" w:hAnsi="Times New Roman" w:eastAsia="宋体" w:cs="Times New Roman"/>
                <w:b w:val="0"/>
                <w:sz w:val="24"/>
              </w:rPr>
              <w:t xml:space="preserve"> </w:t>
            </w:r>
            <m:oMath>
              <m:sSub>
                <m:sSubPr/>
                <m:e>
                  <m:r>
                    <m:rPr/>
                    <w:rPr>
                      <w:rFonts w:ascii="Cambria Math" w:hAnsi="Cambria Math" w:eastAsia="宋体"/>
                      <w:sz w:val="24"/>
                      <w:szCs w:val="24"/>
                    </w:rPr>
                    <m:t>C</m:t>
                  </m:r>
                </m:e>
                <m:sub>
                  <m:r>
                    <m:rPr>
                      <m:sty m:val="p"/>
                    </m:rPr>
                    <w:rPr>
                      <w:rFonts w:ascii="Cambria Math" w:hAnsi="Cambria Math" w:eastAsia="宋体"/>
                      <w:sz w:val="24"/>
                      <w:szCs w:val="24"/>
                    </w:rPr>
                    <m:t>L1</m:t>
                  </m:r>
                </m:sub>
              </m:sSub>
            </m:oMath>
          </w:p>
        </w:tc>
        <w:tc>
          <w:tcPr>
            <w:tcW w:w="2608" w:type="dxa"/>
            <w:vAlign w:val="center"/>
          </w:tcPr>
          <w:p w14:paraId="3C496BD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524288 bytes</w:t>
            </w:r>
          </w:p>
        </w:tc>
        <w:tc>
          <w:tcPr>
            <w:tcW w:w="3231" w:type="dxa"/>
            <w:vAlign w:val="center"/>
          </w:tcPr>
          <w:p w14:paraId="41681CDF">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每核私有，三问</w:t>
            </w:r>
          </w:p>
        </w:tc>
      </w:tr>
      <w:tr w14:paraId="44FB527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3515" w:type="dxa"/>
            <w:vAlign w:val="center"/>
          </w:tcPr>
          <w:p w14:paraId="6EB555CF">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UB容量</w:t>
            </w:r>
            <w:r>
              <w:rPr>
                <w:rFonts w:ascii="Times New Roman" w:hAnsi="Times New Roman" w:eastAsia="宋体" w:cs="Times New Roman"/>
                <w:b w:val="0"/>
                <w:sz w:val="24"/>
              </w:rPr>
              <w:t xml:space="preserve"> </w:t>
            </w:r>
            <m:oMath>
              <m:sSub>
                <m:sSubPr/>
                <m:e>
                  <m:r>
                    <m:rPr/>
                    <w:rPr>
                      <w:rFonts w:ascii="Cambria Math" w:hAnsi="Cambria Math" w:eastAsia="宋体"/>
                      <w:sz w:val="24"/>
                      <w:szCs w:val="24"/>
                    </w:rPr>
                    <m:t>C</m:t>
                  </m:r>
                </m:e>
                <m:sub>
                  <m:r>
                    <m:rPr>
                      <m:nor/>
                      <m:sty m:val="p"/>
                    </m:rPr>
                    <w:rPr>
                      <w:rFonts w:ascii="Cambria Math" w:hAnsi="Cambria Math" w:eastAsia="宋体"/>
                      <w:b w:val="0"/>
                      <w:i w:val="0"/>
                      <w:sz w:val="24"/>
                      <w:szCs w:val="24"/>
                    </w:rPr>
                    <m:t>UB</m:t>
                  </m:r>
                </m:sub>
              </m:sSub>
            </m:oMath>
          </w:p>
        </w:tc>
        <w:tc>
          <w:tcPr>
            <w:tcW w:w="2608" w:type="dxa"/>
            <w:vAlign w:val="center"/>
          </w:tcPr>
          <w:p w14:paraId="67BEB42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131072 bytes</w:t>
            </w:r>
          </w:p>
        </w:tc>
        <w:tc>
          <w:tcPr>
            <w:tcW w:w="3231" w:type="dxa"/>
            <w:vAlign w:val="center"/>
          </w:tcPr>
          <w:p w14:paraId="0398E15B">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每核私有，三问</w:t>
            </w:r>
          </w:p>
        </w:tc>
      </w:tr>
      <w:tr w14:paraId="4E882A6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3515" w:type="dxa"/>
            <w:vAlign w:val="center"/>
          </w:tcPr>
          <w:p w14:paraId="17332684">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DDR总带宽</w:t>
            </w:r>
          </w:p>
        </w:tc>
        <w:tc>
          <w:tcPr>
            <w:tcW w:w="2608" w:type="dxa"/>
            <w:vAlign w:val="center"/>
          </w:tcPr>
          <w:p w14:paraId="7058FC5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60 bytes/cycle</w:t>
            </w:r>
          </w:p>
        </w:tc>
        <w:tc>
          <w:tcPr>
            <w:tcW w:w="3231" w:type="dxa"/>
            <w:vAlign w:val="center"/>
          </w:tcPr>
          <w:p w14:paraId="4A00BD12">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全部核心共享，三问</w:t>
            </w:r>
          </w:p>
        </w:tc>
      </w:tr>
      <w:tr w14:paraId="37633EF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3515" w:type="dxa"/>
            <w:vAlign w:val="center"/>
          </w:tcPr>
          <w:p w14:paraId="7C1D30D3">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同核Task切换等待</w:t>
            </w:r>
          </w:p>
        </w:tc>
        <w:tc>
          <w:tcPr>
            <w:tcW w:w="2608" w:type="dxa"/>
            <w:vAlign w:val="center"/>
          </w:tcPr>
          <w:p w14:paraId="17B8EBE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 cycles</w:t>
            </w:r>
          </w:p>
        </w:tc>
        <w:tc>
          <w:tcPr>
            <w:tcW w:w="3231" w:type="dxa"/>
            <w:vAlign w:val="center"/>
          </w:tcPr>
          <w:p w14:paraId="15D5A4BD">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问题1</w:t>
            </w:r>
          </w:p>
        </w:tc>
      </w:tr>
      <w:tr w14:paraId="626C345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3515" w:type="dxa"/>
            <w:vAlign w:val="center"/>
          </w:tcPr>
          <w:p w14:paraId="5814CC48">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跨核前驱等待</w:t>
            </w:r>
          </w:p>
        </w:tc>
        <w:tc>
          <w:tcPr>
            <w:tcW w:w="2608" w:type="dxa"/>
            <w:vAlign w:val="center"/>
          </w:tcPr>
          <w:p w14:paraId="7D31502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1000 cycles</w:t>
            </w:r>
          </w:p>
        </w:tc>
        <w:tc>
          <w:tcPr>
            <w:tcW w:w="3231" w:type="dxa"/>
            <w:vAlign w:val="center"/>
          </w:tcPr>
          <w:p w14:paraId="14AB5711">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问题1</w:t>
            </w:r>
          </w:p>
        </w:tc>
      </w:tr>
      <w:tr w14:paraId="0A3446D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3515" w:type="dxa"/>
            <w:vAlign w:val="center"/>
          </w:tcPr>
          <w:p w14:paraId="0EB58215">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跨核拷贝同步延迟</w:t>
            </w:r>
          </w:p>
        </w:tc>
        <w:tc>
          <w:tcPr>
            <w:tcW w:w="2608" w:type="dxa"/>
            <w:vAlign w:val="center"/>
          </w:tcPr>
          <w:p w14:paraId="29BBAD2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500 cycles</w:t>
            </w:r>
          </w:p>
        </w:tc>
        <w:tc>
          <w:tcPr>
            <w:tcW w:w="3231" w:type="dxa"/>
            <w:vAlign w:val="center"/>
          </w:tcPr>
          <w:p w14:paraId="7C41A7B5">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问题2、3</w:t>
            </w:r>
          </w:p>
        </w:tc>
      </w:tr>
      <w:tr w14:paraId="0EC8552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3515" w:type="dxa"/>
            <w:vAlign w:val="center"/>
          </w:tcPr>
          <w:p w14:paraId="283714F6">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只读L2容量</w:t>
            </w:r>
          </w:p>
        </w:tc>
        <w:tc>
          <w:tcPr>
            <w:tcW w:w="2608" w:type="dxa"/>
            <w:vAlign w:val="center"/>
          </w:tcPr>
          <w:p w14:paraId="0C779A4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 xml:space="preserve">1048576 </w:t>
            </w:r>
            <w:r>
              <w:rPr>
                <w:rFonts w:hint="eastAsia" w:ascii="Times New Roman" w:hAnsi="Times New Roman" w:eastAsia="宋体" w:cs="Times New Roman"/>
                <w:b w:val="0"/>
                <w:sz w:val="24"/>
              </w:rPr>
              <w:t>bytes（1</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MiB）</w:t>
            </w:r>
          </w:p>
        </w:tc>
        <w:tc>
          <w:tcPr>
            <w:tcW w:w="3231" w:type="dxa"/>
            <w:vAlign w:val="center"/>
          </w:tcPr>
          <w:p w14:paraId="6AC00B31">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问题3</w:t>
            </w:r>
          </w:p>
        </w:tc>
      </w:tr>
      <w:tr w14:paraId="2534E9A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3515" w:type="dxa"/>
            <w:vAlign w:val="center"/>
          </w:tcPr>
          <w:p w14:paraId="6FB52135">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只读L2读带宽</w:t>
            </w:r>
          </w:p>
        </w:tc>
        <w:tc>
          <w:tcPr>
            <w:tcW w:w="2608" w:type="dxa"/>
            <w:vAlign w:val="center"/>
          </w:tcPr>
          <w:p w14:paraId="461C591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250 bytes/cycle</w:t>
            </w:r>
          </w:p>
        </w:tc>
        <w:tc>
          <w:tcPr>
            <w:tcW w:w="3231" w:type="dxa"/>
            <w:vAlign w:val="center"/>
          </w:tcPr>
          <w:p w14:paraId="0CFB087C">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问题3，独立于DDR</w:t>
            </w:r>
          </w:p>
        </w:tc>
      </w:tr>
    </w:tbl>
    <w:p w14:paraId="75DCEEE9">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文中</w:t>
      </w:r>
      <w:r>
        <w:rPr>
          <w:rFonts w:ascii="Times New Roman" w:hAnsi="Times New Roman" w:eastAsia="宋体" w:cs="Times New Roman"/>
          <w:b w:val="0"/>
          <w:sz w:val="24"/>
        </w:rPr>
        <w:t xml:space="preserve"> 1 MiB = 1048576 </w:t>
      </w:r>
      <w:r>
        <w:rPr>
          <w:rFonts w:hint="eastAsia" w:ascii="Times New Roman" w:hAnsi="Times New Roman" w:eastAsia="宋体" w:cs="Times New Roman"/>
          <w:b w:val="0"/>
          <w:sz w:val="24"/>
        </w:rPr>
        <w:t>bytes，1</w:t>
      </w:r>
      <w:r>
        <w:rPr>
          <w:rFonts w:ascii="Times New Roman" w:hAnsi="Times New Roman" w:eastAsia="宋体" w:cs="Times New Roman"/>
          <w:b w:val="0"/>
          <w:sz w:val="24"/>
        </w:rPr>
        <w:t xml:space="preserve"> KiB = 1024 </w:t>
      </w:r>
      <w:r>
        <w:rPr>
          <w:rFonts w:hint="eastAsia" w:ascii="Times New Roman" w:hAnsi="Times New Roman" w:eastAsia="宋体" w:cs="Times New Roman"/>
          <w:b w:val="0"/>
          <w:sz w:val="24"/>
        </w:rPr>
        <w:t>bytes。加速比、配置比等无量纲比值在正文一般保留四位有效数字，表格保留六位小数；贴近1的配置比在正文也保留六位小数，原因见7.3.1节。</w:t>
      </w:r>
    </w:p>
    <w:p w14:paraId="19FEB4F3">
      <w:pPr>
        <w:pStyle w:val="53"/>
        <w:keepNext/>
        <w:keepLines/>
        <w:pageBreakBefore w:val="0"/>
        <w:widowControl/>
        <w:snapToGrid w:val="0"/>
        <w:spacing w:before="60" w:after="100" w:line="240" w:lineRule="auto"/>
        <w:ind w:left="0" w:right="0" w:firstLine="0"/>
        <w:jc w:val="center"/>
      </w:pPr>
      <w:r>
        <w:rPr>
          <w:rFonts w:ascii="Times New Roman" w:hAnsi="Times New Roman" w:eastAsia="宋体" w:cs="Times New Roman"/>
          <w:b/>
          <w:sz w:val="24"/>
        </w:rPr>
        <w:t>表3-3 缩写与补充符号</w:t>
      </w:r>
    </w:p>
    <w:tbl>
      <w:tblPr>
        <w:tblStyle w:val="18"/>
        <w:tblW w:w="9354" w:type="dxa"/>
        <w:jc w:val="center"/>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1757"/>
        <w:gridCol w:w="7597"/>
      </w:tblGrid>
      <w:tr w14:paraId="67A7432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tblHeader/>
          <w:jc w:val="center"/>
        </w:trPr>
        <w:tc>
          <w:tcPr>
            <w:tcW w:w="1757" w:type="dxa"/>
            <w:tcBorders>
              <w:bottom w:val="single" w:color="000000" w:sz="4" w:space="0"/>
            </w:tcBorders>
            <w:vAlign w:val="center"/>
          </w:tcPr>
          <w:p w14:paraId="6EC0B49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记号</w:t>
            </w:r>
          </w:p>
        </w:tc>
        <w:tc>
          <w:tcPr>
            <w:tcW w:w="7597" w:type="dxa"/>
            <w:tcBorders>
              <w:bottom w:val="single" w:color="000000" w:sz="4" w:space="0"/>
            </w:tcBorders>
            <w:vAlign w:val="center"/>
          </w:tcPr>
          <w:p w14:paraId="098842E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含义</w:t>
            </w:r>
          </w:p>
        </w:tc>
      </w:tr>
      <w:tr w14:paraId="75B504E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757" w:type="dxa"/>
            <w:vAlign w:val="center"/>
          </w:tcPr>
          <w:p w14:paraId="5AD2206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LBSS</w:t>
            </w:r>
          </w:p>
        </w:tc>
        <w:tc>
          <w:tcPr>
            <w:tcW w:w="7597" w:type="dxa"/>
            <w:vAlign w:val="center"/>
          </w:tcPr>
          <w:p w14:paraId="5F0BE5F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下界引导的结构化搜索</w:t>
            </w:r>
          </w:p>
        </w:tc>
      </w:tr>
      <w:tr w14:paraId="0BACCD1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757" w:type="dxa"/>
            <w:vAlign w:val="center"/>
          </w:tcPr>
          <w:p w14:paraId="7DCF580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SCB</w:t>
            </w:r>
          </w:p>
        </w:tc>
        <w:tc>
          <w:tcPr>
            <w:tcW w:w="7597" w:type="dxa"/>
            <w:vAlign w:val="center"/>
          </w:tcPr>
          <w:p w14:paraId="4094BEA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静态构造基线</w:t>
            </w:r>
          </w:p>
        </w:tc>
      </w:tr>
      <w:tr w14:paraId="72D886D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757" w:type="dxa"/>
            <w:vAlign w:val="center"/>
          </w:tcPr>
          <w:p w14:paraId="50841C7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REF</w:t>
            </w:r>
          </w:p>
        </w:tc>
        <w:tc>
          <w:tcPr>
            <w:tcW w:w="7597" w:type="dxa"/>
            <w:vAlign w:val="center"/>
          </w:tcPr>
          <w:p w14:paraId="4C39292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题目规定的整图单核参考</w:t>
            </w:r>
          </w:p>
        </w:tc>
      </w:tr>
      <w:tr w14:paraId="0A53920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757" w:type="dxa"/>
            <w:vAlign w:val="center"/>
          </w:tcPr>
          <w:p w14:paraId="5C1ACCA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Makespan</w:t>
            </w:r>
          </w:p>
        </w:tc>
        <w:tc>
          <w:tcPr>
            <w:tcW w:w="7597" w:type="dxa"/>
            <w:vAlign w:val="center"/>
          </w:tcPr>
          <w:p w14:paraId="43E785E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所有操作完成时刻的最大值，即总体执行时间</w:t>
            </w:r>
          </w:p>
        </w:tc>
      </w:tr>
      <w:tr w14:paraId="140833B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757" w:type="dxa"/>
            <w:vAlign w:val="center"/>
          </w:tcPr>
          <w:p w14:paraId="1B03ED9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Task</w:t>
            </w:r>
          </w:p>
        </w:tc>
        <w:tc>
          <w:tcPr>
            <w:tcW w:w="7597" w:type="dxa"/>
            <w:vAlign w:val="center"/>
          </w:tcPr>
          <w:p w14:paraId="35E2B19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一次下发的执行任务</w:t>
            </w:r>
          </w:p>
        </w:tc>
      </w:tr>
      <w:tr w14:paraId="3067F25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757" w:type="dxa"/>
            <w:vAlign w:val="center"/>
          </w:tcPr>
          <w:p w14:paraId="1A6D229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Spill</w:t>
            </w:r>
          </w:p>
        </w:tc>
        <w:tc>
          <w:tcPr>
            <w:tcW w:w="7597" w:type="dxa"/>
            <w:vAlign w:val="center"/>
          </w:tcPr>
          <w:p w14:paraId="6A4B895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容量不足触发的缓存换出与换入</w:t>
            </w:r>
          </w:p>
        </w:tc>
      </w:tr>
      <w:tr w14:paraId="7D563BD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757" w:type="dxa"/>
            <w:vAlign w:val="center"/>
          </w:tcPr>
          <w:p w14:paraId="169C08D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Treap</w:t>
            </w:r>
          </w:p>
        </w:tc>
        <w:tc>
          <w:tcPr>
            <w:tcW w:w="7597" w:type="dxa"/>
            <w:vAlign w:val="center"/>
          </w:tcPr>
          <w:p w14:paraId="53585FC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用于候选日历查询的树堆区间索引</w:t>
            </w:r>
          </w:p>
        </w:tc>
      </w:tr>
      <w:tr w14:paraId="7476DC5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757" w:type="dxa"/>
            <w:vAlign w:val="center"/>
          </w:tcPr>
          <w:p w14:paraId="0E7FE94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FIFO</w:t>
            </w:r>
          </w:p>
        </w:tc>
        <w:tc>
          <w:tcPr>
            <w:tcW w:w="7597" w:type="dxa"/>
            <w:vAlign w:val="center"/>
          </w:tcPr>
          <w:p w14:paraId="67B8F93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先进先出缓存策略</w:t>
            </w:r>
          </w:p>
        </w:tc>
      </w:tr>
      <w:tr w14:paraId="476FC7A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757" w:type="dxa"/>
            <w:vAlign w:val="center"/>
          </w:tcPr>
          <w:p w14:paraId="5EDB294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Γ</w:t>
            </w:r>
          </w:p>
        </w:tc>
        <w:tc>
          <w:tcPr>
            <w:tcW w:w="7597" w:type="dxa"/>
            <w:vAlign w:val="center"/>
          </w:tcPr>
          <w:p w14:paraId="6C8ACBC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一次请求的总软预算，单位秒</w:t>
            </w:r>
          </w:p>
        </w:tc>
      </w:tr>
      <w:tr w14:paraId="05BC895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757" w:type="dxa"/>
            <w:vAlign w:val="center"/>
          </w:tcPr>
          <w:p w14:paraId="7DC44A5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δ</w:t>
            </w:r>
          </w:p>
        </w:tc>
        <w:tc>
          <w:tcPr>
            <w:tcW w:w="7597" w:type="dxa"/>
            <w:vAlign w:val="center"/>
          </w:tcPr>
          <w:p w14:paraId="4F2AACA3">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插入候选中的同步延迟代理，单位周期</w:t>
            </w:r>
          </w:p>
        </w:tc>
      </w:tr>
      <w:tr w14:paraId="6AB3036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757" w:type="dxa"/>
            <w:vAlign w:val="center"/>
          </w:tcPr>
          <w:p w14:paraId="6498EBF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η</w:t>
            </w:r>
          </w:p>
        </w:tc>
        <w:tc>
          <w:tcPr>
            <w:tcW w:w="7597" w:type="dxa"/>
            <w:vAlign w:val="center"/>
          </w:tcPr>
          <w:p w14:paraId="116F425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各核静态计算负载不均衡度</w:t>
            </w:r>
          </w:p>
        </w:tc>
      </w:tr>
      <w:tr w14:paraId="1FDA7F5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757" w:type="dxa"/>
            <w:vAlign w:val="center"/>
          </w:tcPr>
          <w:p w14:paraId="5BC16EC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ℓᵢ、Δᵢ</w:t>
            </w:r>
          </w:p>
        </w:tc>
        <w:tc>
          <w:tcPr>
            <w:tcW w:w="7597" w:type="dxa"/>
            <w:vAlign w:val="center"/>
          </w:tcPr>
          <w:p w14:paraId="3B5D2E3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配对对数比与单例时间降幅，分别定义</w:t>
            </w:r>
          </w:p>
        </w:tc>
      </w:tr>
    </w:tbl>
    <w:p w14:paraId="237F9952">
      <w:pPr>
        <w:pStyle w:val="2"/>
        <w:keepNext/>
        <w:keepLines w:val="0"/>
        <w:pageBreakBefore w:val="0"/>
        <w:widowControl/>
        <w:snapToGrid w:val="0"/>
        <w:spacing w:before="240" w:after="160" w:line="240" w:lineRule="auto"/>
        <w:ind w:left="0" w:right="0" w:firstLine="0"/>
        <w:jc w:val="center"/>
      </w:pPr>
      <w:r>
        <w:rPr>
          <w:rFonts w:ascii="Times New Roman" w:hAnsi="Times New Roman" w:eastAsia="黑体" w:cs="Times New Roman"/>
          <w:b/>
          <w:sz w:val="28"/>
        </w:rPr>
        <w:t xml:space="preserve">4 </w:t>
      </w:r>
      <w:r>
        <w:rPr>
          <w:rFonts w:hint="eastAsia" w:ascii="Times New Roman" w:hAnsi="Times New Roman" w:eastAsia="黑体" w:cs="Times New Roman"/>
          <w:b/>
          <w:sz w:val="28"/>
        </w:rPr>
        <w:t>多核计算图的统一建模</w:t>
      </w:r>
    </w:p>
    <w:p w14:paraId="3A7731E7">
      <w:pPr>
        <w:pStyle w:val="2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本章定义三问共同的决策结构与评价约束，给出计算下界和窗口下界，说明候选生成、筛选与择优的衔接。场景差异由Task组织、同步规则及带宽池体现，第5至7章分别给出对应算法。</w:t>
      </w:r>
    </w:p>
    <w:p w14:paraId="11FE6043">
      <w:pPr>
        <w:pStyle w:val="4"/>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4.1 </w:t>
      </w:r>
      <w:r>
        <w:rPr>
          <w:rFonts w:hint="eastAsia" w:ascii="Times New Roman" w:hAnsi="Times New Roman" w:eastAsia="宋体" w:cs="Times New Roman"/>
          <w:b/>
          <w:sz w:val="24"/>
        </w:rPr>
        <w:t>资源与问题规模</w:t>
      </w:r>
    </w:p>
    <w:p w14:paraId="71AD9080">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4.1.1 </w:t>
      </w:r>
      <w:r>
        <w:rPr>
          <w:rFonts w:hint="eastAsia" w:ascii="Times New Roman" w:hAnsi="Times New Roman" w:eastAsia="宋体" w:cs="Times New Roman"/>
          <w:b/>
          <w:sz w:val="24"/>
        </w:rPr>
        <w:t>硬件资源的归属</w:t>
      </w:r>
    </w:p>
    <w:p w14:paraId="0E33EFE4">
      <w:pPr>
        <w:pStyle w:val="2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每核独立配置计算单元与 L1/UB 容量；DDR 的60 bytes/cycle总带宽由所有核心的读写共同分享。图4-1中的三个核心仅作结构示意。问题三另有全局共享的独立 L2 读池，因此跨核执行虽不共享私有计算单元，仍通过全局带宽和同步依赖耦合。</w:t>
      </w:r>
    </w:p>
    <w:p w14:paraId="5FC85CEC">
      <w:pPr>
        <w:pStyle w:val="3"/>
        <w:keepNext/>
        <w:keepLines w:val="0"/>
        <w:pageBreakBefore w:val="0"/>
        <w:widowControl/>
        <w:snapToGrid w:val="0"/>
        <w:spacing w:before="0" w:after="20" w:line="240" w:lineRule="auto"/>
        <w:ind w:left="0" w:right="0" w:firstLine="0"/>
        <w:jc w:val="center"/>
      </w:pPr>
      <w:r>
        <w:rPr>
          <w:rFonts w:ascii="Times New Roman" w:hAnsi="Times New Roman" w:eastAsia="宋体" w:cs="Times New Roman"/>
          <w:b w:val="0"/>
          <w:sz w:val="24"/>
        </w:rPr>
        <w:drawing>
          <wp:inline distT="0" distB="0" distL="114300" distR="114300">
            <wp:extent cx="5039995" cy="3800475"/>
            <wp:effectExtent l="0" t="0" r="0" b="0"/>
            <wp:docPr id="36" name="论文图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论文图件"/>
                    <pic:cNvPicPr>
                      <a:picLocks noChangeAspect="1" noChangeArrowheads="1"/>
                    </pic:cNvPicPr>
                  </pic:nvPicPr>
                  <pic:blipFill>
                    <a:blip r:embed="rId15"/>
                    <a:stretch>
                      <a:fillRect/>
                    </a:stretch>
                  </pic:blipFill>
                  <pic:spPr>
                    <a:xfrm>
                      <a:off x="0" y="0"/>
                      <a:ext cx="5039999" cy="3800999"/>
                    </a:xfrm>
                    <a:prstGeom prst="rect">
                      <a:avLst/>
                    </a:prstGeom>
                    <a:noFill/>
                    <a:ln w="9525">
                      <a:noFill/>
                    </a:ln>
                  </pic:spPr>
                </pic:pic>
              </a:graphicData>
            </a:graphic>
          </wp:inline>
        </w:drawing>
      </w:r>
    </w:p>
    <w:p w14:paraId="22F9E34C">
      <w:pPr>
        <w:pStyle w:val="52"/>
        <w:keepNext w:val="0"/>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图4-1</w:t>
      </w:r>
      <w:r>
        <w:rPr>
          <w:rFonts w:ascii="Times New Roman" w:hAnsi="Times New Roman" w:eastAsia="宋体" w:cs="Times New Roman"/>
          <w:b/>
          <w:sz w:val="24"/>
        </w:rPr>
        <w:t xml:space="preserve"> </w:t>
      </w:r>
      <w:r>
        <w:rPr>
          <w:rFonts w:hint="eastAsia" w:ascii="Times New Roman" w:hAnsi="Times New Roman" w:eastAsia="宋体" w:cs="Times New Roman"/>
          <w:b/>
          <w:sz w:val="24"/>
        </w:rPr>
        <w:t>计算资源、私有缓存与共享带宽池（示意图）</w:t>
      </w:r>
    </w:p>
    <w:p w14:paraId="3C9D3D1C">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计算资源按核配置，共享DDR带宽保持固定。增加核心可提高计算并行度，同时也可能增加搬运竞争，因而需要联合选择划分、分核与次序。</w:t>
      </w:r>
    </w:p>
    <w:p w14:paraId="3BF1A748">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三个场景共用这套硬件。只有问题三额外增加一块1</w:t>
      </w:r>
      <w:r>
        <w:rPr>
          <w:rFonts w:ascii="Times New Roman" w:hAnsi="Times New Roman" w:eastAsia="宋体" w:cs="Times New Roman"/>
          <w:b w:val="0"/>
          <w:sz w:val="24"/>
        </w:rPr>
        <w:t xml:space="preserve"> MiB、250 </w:t>
      </w:r>
      <w:r>
        <w:rPr>
          <w:rFonts w:hint="eastAsia" w:ascii="Times New Roman" w:hAnsi="Times New Roman" w:eastAsia="宋体" w:cs="Times New Roman"/>
          <w:b w:val="0"/>
          <w:sz w:val="24"/>
        </w:rPr>
        <w:t>bytes/cycle的共享只读L2，它独立于DDR，构成第二条读路径。</w:t>
      </w:r>
    </w:p>
    <w:p w14:paraId="57C42771">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4.1.2 </w:t>
      </w:r>
      <w:r>
        <w:rPr>
          <w:rFonts w:hint="eastAsia" w:ascii="Times New Roman" w:hAnsi="Times New Roman" w:eastAsia="宋体" w:cs="Times New Roman"/>
          <w:b/>
          <w:sz w:val="24"/>
        </w:rPr>
        <w:t>输入规模的异质性</w:t>
      </w:r>
    </w:p>
    <w:p w14:paraId="12550BA8">
      <w:pPr>
        <w:pStyle w:val="2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实验使用题目给定的100张正式计算图。图与图之间的规模差异很大：非COPY操作数从552到35705，最大与最小相差约65倍，中位数为3720.5；每张图M计算与V计算的工作量占比也明显分化，72张图以矩阵计算为主，28张以向量计算为主（图2-1，每点与每列各对应一张图）。</w:t>
      </w:r>
    </w:p>
    <w:p w14:paraId="6E76D3EA">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候选粒度由链结构、依赖深度及组织参数共同决定。同一请求尝试多个尺度，以适应从552到35705个非COPY操作的规模范围。</w:t>
      </w:r>
    </w:p>
    <w:p w14:paraId="4673D9E3">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全文共有1400个配置结果：场景A</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400格（100图×2至5核），场景B与L2场景各500格（100图×1至5核）。它们不是1400个独立样本，同一张图在不同核数、不同场景下反复出现，所以涉及分布的陈述一律按场景与核数分组给出，不跨组汇总。</w:t>
      </w:r>
    </w:p>
    <w:p w14:paraId="1EDE12EC">
      <w:pPr>
        <w:pStyle w:val="4"/>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4.2 </w:t>
      </w:r>
      <w:r>
        <w:rPr>
          <w:rFonts w:hint="eastAsia" w:ascii="Times New Roman" w:hAnsi="Times New Roman" w:eastAsia="宋体" w:cs="Times New Roman"/>
          <w:b/>
          <w:sz w:val="24"/>
        </w:rPr>
        <w:t>决策结构与可行性</w:t>
      </w:r>
    </w:p>
    <w:p w14:paraId="5C986568">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4.2.1 </w:t>
      </w:r>
      <w:r>
        <w:rPr>
          <w:rFonts w:hint="eastAsia" w:ascii="Times New Roman" w:hAnsi="Times New Roman" w:eastAsia="宋体" w:cs="Times New Roman"/>
          <w:b/>
          <w:sz w:val="24"/>
        </w:rPr>
        <w:t>决策三元组</w:t>
      </w:r>
    </w:p>
    <w:p w14:paraId="14F01200">
      <w:pPr>
        <w:pStyle w:val="2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方案由三项决策构成：</w:t>
      </w:r>
    </w:p>
    <w:tbl>
      <w:tblPr>
        <w:tblStyle w:val="18"/>
        <w:tblW w:w="9354" w:type="dxa"/>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617"/>
        <w:gridCol w:w="737"/>
      </w:tblGrid>
      <w:tr w14:paraId="1A5020AA">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533988BB">
            <w:pPr>
              <w:keepNext w:val="0"/>
              <w:keepLines/>
              <w:pageBreakBefore w:val="0"/>
              <w:widowControl/>
              <w:snapToGrid w:val="0"/>
              <w:spacing w:before="80" w:after="80" w:line="240" w:lineRule="auto"/>
              <w:ind w:left="0" w:right="0" w:firstLine="0"/>
              <w:jc w:val="center"/>
            </w:pPr>
            <m:oMathPara>
              <m:oMath>
                <m:r>
                  <m:rPr/>
                  <w:rPr>
                    <w:rFonts w:ascii="Cambria Math" w:hAnsi="Cambria Math" w:eastAsia="宋体"/>
                    <w:sz w:val="24"/>
                    <w:szCs w:val="24"/>
                  </w:rPr>
                  <m:t>P</m:t>
                </m:r>
                <m:r>
                  <m:rPr>
                    <m:sty m:val="p"/>
                  </m:rPr>
                  <w:rPr>
                    <w:rFonts w:ascii="Cambria Math" w:hAnsi="Cambria Math" w:eastAsia="宋体"/>
                    <w:sz w:val="24"/>
                    <w:szCs w:val="24"/>
                  </w:rPr>
                  <m:t>=</m:t>
                </m:r>
                <m:d>
                  <m:dPr>
                    <m:sepChr m:val=""/>
                  </m:dPr>
                  <m:e>
                    <m:r>
                      <m:rPr/>
                      <w:rPr>
                        <w:rFonts w:ascii="Cambria Math" w:hAnsi="Cambria Math" w:eastAsia="宋体"/>
                        <w:sz w:val="24"/>
                        <w:szCs w:val="24"/>
                      </w:rPr>
                      <m:t>g</m:t>
                    </m:r>
                    <m:r>
                      <m:rPr>
                        <m:sty m:val="p"/>
                      </m:rPr>
                      <w:rPr>
                        <w:rFonts w:ascii="Cambria Math" w:hAnsi="Cambria Math" w:eastAsia="宋体"/>
                        <w:sz w:val="24"/>
                        <w:szCs w:val="24"/>
                      </w:rPr>
                      <m:t>,</m:t>
                    </m:r>
                    <m:r>
                      <m:rPr/>
                      <w:rPr>
                        <w:rFonts w:ascii="Cambria Math" w:hAnsi="Cambria Math" w:eastAsia="宋体"/>
                        <w:sz w:val="24"/>
                        <w:szCs w:val="24"/>
                      </w:rPr>
                      <m:t>a</m:t>
                    </m:r>
                    <m:r>
                      <m:rPr>
                        <m:sty m:val="p"/>
                      </m:rPr>
                      <w:rPr>
                        <w:rFonts w:ascii="Cambria Math" w:hAnsi="Cambria Math" w:eastAsia="宋体"/>
                        <w:sz w:val="24"/>
                        <w:szCs w:val="24"/>
                      </w:rPr>
                      <m:t>,</m:t>
                    </m:r>
                    <m:r>
                      <m:rPr/>
                      <w:rPr>
                        <w:rFonts w:ascii="Cambria Math" w:hAnsi="Cambria Math" w:eastAsia="宋体"/>
                        <w:sz w:val="24"/>
                        <w:szCs w:val="24"/>
                      </w:rPr>
                      <m:t>π</m:t>
                    </m:r>
                  </m:e>
                </m:d>
                <m:r>
                  <m:rPr>
                    <m:sty m:val="p"/>
                  </m:rPr>
                  <w:rPr>
                    <w:rFonts w:ascii="Cambria Math" w:hAnsi="Cambria Math" w:eastAsia="宋体"/>
                    <w:sz w:val="24"/>
                    <w:szCs w:val="24"/>
                  </w:rPr>
                  <m:t>,</m:t>
                </m:r>
                <m:r>
                  <m:rPr/>
                  <w:rPr>
                    <w:rFonts w:ascii="Cambria Math" w:hAnsi="Cambria Math" w:eastAsia="宋体"/>
                    <w:sz w:val="24"/>
                    <w:szCs w:val="24"/>
                  </w:rPr>
                  <m:t> g</m:t>
                </m:r>
                <m:r>
                  <m:rPr>
                    <m:sty m:val="p"/>
                  </m:rPr>
                  <w:rPr>
                    <w:rFonts w:ascii="Cambria Math" w:hAnsi="Cambria Math" w:eastAsia="宋体"/>
                    <w:sz w:val="24"/>
                    <w:szCs w:val="24"/>
                  </w:rPr>
                  <m:t>:</m:t>
                </m:r>
                <m:r>
                  <m:rPr/>
                  <w:rPr>
                    <w:rFonts w:ascii="Cambria Math" w:hAnsi="Cambria Math" w:eastAsia="宋体"/>
                    <w:sz w:val="24"/>
                    <w:szCs w:val="24"/>
                  </w:rPr>
                  <m:t>U</m:t>
                </m:r>
                <m:r>
                  <m:rPr>
                    <m:sty m:val="p"/>
                  </m:rPr>
                  <w:rPr>
                    <w:rFonts w:ascii="Cambria Math" w:hAnsi="Cambria Math" w:eastAsia="宋体"/>
                    <w:sz w:val="24"/>
                    <w:szCs w:val="24"/>
                  </w:rPr>
                  <m:t>→</m:t>
                </m:r>
                <m:r>
                  <m:rPr/>
                  <w:rPr>
                    <w:rFonts w:ascii="Cambria Math" w:hAnsi="Cambria Math" w:eastAsia="宋体"/>
                    <w:sz w:val="24"/>
                    <w:szCs w:val="24"/>
                  </w:rPr>
                  <m:t>S</m:t>
                </m:r>
                <m:r>
                  <m:rPr>
                    <m:sty m:val="p"/>
                  </m:rPr>
                  <w:rPr>
                    <w:rFonts w:ascii="Cambria Math" w:hAnsi="Cambria Math" w:eastAsia="宋体"/>
                    <w:sz w:val="24"/>
                    <w:szCs w:val="24"/>
                  </w:rPr>
                  <m:t>,</m:t>
                </m:r>
                <m:r>
                  <m:rPr/>
                  <w:rPr>
                    <w:rFonts w:ascii="Cambria Math" w:hAnsi="Cambria Math" w:eastAsia="宋体"/>
                    <w:sz w:val="24"/>
                    <w:szCs w:val="24"/>
                  </w:rPr>
                  <m:t> a</m:t>
                </m:r>
                <m:r>
                  <m:rPr>
                    <m:sty m:val="p"/>
                  </m:rPr>
                  <w:rPr>
                    <w:rFonts w:ascii="Cambria Math" w:hAnsi="Cambria Math" w:eastAsia="宋体"/>
                    <w:sz w:val="24"/>
                    <w:szCs w:val="24"/>
                  </w:rPr>
                  <m:t>:</m:t>
                </m:r>
                <m:r>
                  <m:rPr/>
                  <w:rPr>
                    <w:rFonts w:ascii="Cambria Math" w:hAnsi="Cambria Math" w:eastAsia="宋体"/>
                    <w:sz w:val="24"/>
                    <w:szCs w:val="24"/>
                  </w:rPr>
                  <m:t>S</m:t>
                </m:r>
                <m:r>
                  <m:rPr>
                    <m:sty m:val="p"/>
                  </m:rPr>
                  <w:rPr>
                    <w:rFonts w:ascii="Cambria Math" w:hAnsi="Cambria Math" w:eastAsia="宋体"/>
                    <w:sz w:val="24"/>
                    <w:szCs w:val="24"/>
                  </w:rPr>
                  <m:t>→{</m:t>
                </m:r>
                <m:r>
                  <m:rPr/>
                  <w:rPr>
                    <w:rFonts w:ascii="Cambria Math" w:hAnsi="Cambria Math" w:eastAsia="宋体"/>
                    <w:sz w:val="24"/>
                    <w:szCs w:val="24"/>
                  </w:rPr>
                  <m:t>0</m:t>
                </m:r>
                <m:r>
                  <m:rPr>
                    <m:sty m:val="p"/>
                  </m:rPr>
                  <w:rPr>
                    <w:rFonts w:ascii="Cambria Math" w:hAnsi="Cambria Math" w:eastAsia="宋体"/>
                    <w:sz w:val="24"/>
                    <w:szCs w:val="24"/>
                  </w:rPr>
                  <m:t>,…,</m:t>
                </m:r>
                <m:r>
                  <m:rPr/>
                  <w:rPr>
                    <w:rFonts w:ascii="Cambria Math" w:hAnsi="Cambria Math" w:eastAsia="宋体"/>
                    <w:sz w:val="24"/>
                    <w:szCs w:val="24"/>
                  </w:rPr>
                  <m:t>k</m:t>
                </m:r>
                <m:r>
                  <m:rPr>
                    <m:sty m:val="p"/>
                  </m:rPr>
                  <w:rPr>
                    <w:rFonts w:ascii="Cambria Math" w:hAnsi="Cambria Math" w:eastAsia="宋体"/>
                    <w:sz w:val="24"/>
                    <w:szCs w:val="24"/>
                  </w:rPr>
                  <m:t>−</m:t>
                </m:r>
                <m:r>
                  <m:rPr/>
                  <w:rPr>
                    <w:rFonts w:ascii="Cambria Math" w:hAnsi="Cambria Math" w:eastAsia="宋体"/>
                    <w:sz w:val="24"/>
                    <w:szCs w:val="24"/>
                  </w:rPr>
                  <m:t>1</m:t>
                </m:r>
                <m:r>
                  <m:rPr>
                    <m:sty m:val="p"/>
                  </m:rPr>
                  <w:rPr>
                    <w:rFonts w:ascii="Cambria Math" w:hAnsi="Cambria Math" w:eastAsia="宋体"/>
                    <w:sz w:val="24"/>
                    <w:szCs w:val="24"/>
                  </w:rPr>
                  <m:t>}</m:t>
                </m:r>
              </m:oMath>
            </m:oMathPara>
          </w:p>
        </w:tc>
        <w:tc>
          <w:tcPr>
            <w:tcW w:w="737" w:type="dxa"/>
            <w:vAlign w:val="center"/>
          </w:tcPr>
          <w:p w14:paraId="120C8544">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(4-1)</w:t>
            </w:r>
          </w:p>
        </w:tc>
      </w:tr>
    </w:tbl>
    <w:p w14:paraId="262300EA">
      <w:pPr>
        <w:pStyle w:val="3"/>
        <w:keepNext w:val="0"/>
        <w:keepLines w:val="0"/>
        <w:pageBreakBefore w:val="0"/>
        <w:widowControl/>
        <w:snapToGrid w:val="0"/>
        <w:spacing w:before="0" w:after="0" w:line="240" w:lineRule="auto"/>
        <w:ind w:left="0" w:right="0" w:firstLine="480"/>
        <w:jc w:val="both"/>
      </w:pPr>
      <m:oMath>
        <m:r>
          <m:rPr/>
          <w:rPr>
            <w:rFonts w:ascii="Cambria Math" w:hAnsi="Cambria Math" w:eastAsia="宋体"/>
            <w:sz w:val="24"/>
            <w:szCs w:val="24"/>
          </w:rPr>
          <m:t>g</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把每个非COPY操作分配到一个子图，</w:t>
      </w:r>
      <m:oMath>
        <m:r>
          <m:rPr/>
          <w:rPr>
            <w:rFonts w:ascii="Cambria Math" w:hAnsi="Cambria Math" w:eastAsia="宋体"/>
            <w:sz w:val="24"/>
            <w:szCs w:val="24"/>
          </w:rPr>
          <m:t>a</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把每个子图分配到一个核心，</w:t>
      </w:r>
      <m:oMath>
        <m:sSub>
          <m:sSubPr/>
          <m:e>
            <m:r>
              <m:rPr/>
              <w:rPr>
                <w:rFonts w:ascii="Cambria Math" w:hAnsi="Cambria Math" w:eastAsia="宋体"/>
                <w:sz w:val="24"/>
                <w:szCs w:val="24"/>
              </w:rPr>
              <m:t>π</m:t>
            </m:r>
          </m:e>
          <m:sub>
            <m:r>
              <m:rPr/>
              <w:rPr>
                <w:rFonts w:ascii="Cambria Math" w:hAnsi="Cambria Math" w:eastAsia="宋体"/>
                <w:sz w:val="24"/>
                <w:szCs w:val="24"/>
              </w:rPr>
              <m:t>c</m:t>
            </m:r>
          </m:sub>
        </m:sSub>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给出核心</w:t>
      </w:r>
      <w:r>
        <w:rPr>
          <w:rFonts w:ascii="Times New Roman" w:hAnsi="Times New Roman" w:eastAsia="宋体" w:cs="Times New Roman"/>
          <w:b w:val="0"/>
          <w:sz w:val="24"/>
        </w:rPr>
        <w:t xml:space="preserve"> </w:t>
      </w:r>
      <m:oMath>
        <m:r>
          <m:rPr/>
          <w:rPr>
            <w:rFonts w:ascii="Cambria Math" w:hAnsi="Cambria Math" w:eastAsia="宋体"/>
            <w:sz w:val="24"/>
            <w:szCs w:val="24"/>
          </w:rPr>
          <m:t>c</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上的子图执行次序。提交文件只含</w:t>
      </w:r>
      <w:r>
        <w:rPr>
          <w:rFonts w:ascii="Times New Roman" w:hAnsi="Times New Roman" w:eastAsia="宋体" w:cs="Times New Roman"/>
          <w:b w:val="0"/>
          <w:sz w:val="24"/>
        </w:rPr>
        <w:t xml:space="preserve"> </w:t>
      </w:r>
      <w:r>
        <w:rPr>
          <w:rStyle w:val="48"/>
          <w:rFonts w:ascii="Times New Roman" w:hAnsi="Times New Roman" w:eastAsia="宋体" w:cs="Times New Roman"/>
          <w:b w:val="0"/>
          <w:sz w:val="24"/>
        </w:rPr>
        <w:t>node_to_subgraph</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与</w:t>
      </w:r>
      <w:r>
        <w:rPr>
          <w:rFonts w:ascii="Times New Roman" w:hAnsi="Times New Roman" w:eastAsia="宋体" w:cs="Times New Roman"/>
          <w:b w:val="0"/>
          <w:sz w:val="24"/>
        </w:rPr>
        <w:t xml:space="preserve"> </w:t>
      </w:r>
      <w:r>
        <w:rPr>
          <w:rStyle w:val="48"/>
          <w:rFonts w:ascii="Times New Roman" w:hAnsi="Times New Roman" w:eastAsia="宋体" w:cs="Times New Roman"/>
          <w:b w:val="0"/>
          <w:sz w:val="24"/>
        </w:rPr>
        <w:t>core_schedules</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两个字段。</w:t>
      </w:r>
    </w:p>
    <w:p w14:paraId="65A24A1B">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算法能控制的只有这三项，操作的具体开始时刻由官方评价流程确定。这一点在建模上是决定性的，后果在4.3.2节展开。</w:t>
      </w:r>
    </w:p>
    <w:p w14:paraId="03674241">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图4-2把同一个概念DAG分别画成操作—张量视图、子图划分视图与核心队列视图，三者中的对象一一对应，可以直观区分三项决策各自作用在哪一层；图中核心队列给出的是队列序号而非执行时刻（结构示意，非实际选解）。</w:t>
      </w:r>
    </w:p>
    <w:p w14:paraId="528ABDBB">
      <w:pPr>
        <w:pStyle w:val="3"/>
        <w:keepNext/>
        <w:keepLines w:val="0"/>
        <w:pageBreakBefore w:val="0"/>
        <w:widowControl/>
        <w:snapToGrid w:val="0"/>
        <w:spacing w:before="0" w:after="20" w:line="240" w:lineRule="auto"/>
        <w:ind w:left="0" w:right="0" w:firstLine="0"/>
        <w:jc w:val="center"/>
      </w:pPr>
      <w:r>
        <w:rPr>
          <w:rFonts w:ascii="Times New Roman" w:hAnsi="Times New Roman" w:eastAsia="宋体" w:cs="Times New Roman"/>
          <w:b w:val="0"/>
          <w:sz w:val="24"/>
        </w:rPr>
        <w:drawing>
          <wp:inline distT="0" distB="0" distL="114300" distR="114300">
            <wp:extent cx="5039995" cy="4613275"/>
            <wp:effectExtent l="0" t="0" r="0" b="0"/>
            <wp:docPr id="42" name="论文图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论文图件"/>
                    <pic:cNvPicPr>
                      <a:picLocks noChangeAspect="1" noChangeArrowheads="1"/>
                    </pic:cNvPicPr>
                  </pic:nvPicPr>
                  <pic:blipFill>
                    <a:blip r:embed="rId16"/>
                    <a:stretch>
                      <a:fillRect/>
                    </a:stretch>
                  </pic:blipFill>
                  <pic:spPr>
                    <a:xfrm>
                      <a:off x="0" y="0"/>
                      <a:ext cx="5039999" cy="4613699"/>
                    </a:xfrm>
                    <a:prstGeom prst="rect">
                      <a:avLst/>
                    </a:prstGeom>
                    <a:noFill/>
                    <a:ln w="9525">
                      <a:noFill/>
                    </a:ln>
                  </pic:spPr>
                </pic:pic>
              </a:graphicData>
            </a:graphic>
          </wp:inline>
        </w:drawing>
      </w:r>
    </w:p>
    <w:p w14:paraId="03BD6EB2">
      <w:pPr>
        <w:pStyle w:val="52"/>
        <w:keepNext w:val="0"/>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图4-2</w:t>
      </w:r>
      <w:r>
        <w:rPr>
          <w:rFonts w:ascii="Times New Roman" w:hAnsi="Times New Roman" w:eastAsia="宋体" w:cs="Times New Roman"/>
          <w:b/>
          <w:sz w:val="24"/>
        </w:rPr>
        <w:t xml:space="preserve"> </w:t>
      </w:r>
      <w:r>
        <w:rPr>
          <w:rFonts w:hint="eastAsia" w:ascii="Times New Roman" w:hAnsi="Times New Roman" w:eastAsia="宋体" w:cs="Times New Roman"/>
          <w:b/>
          <w:sz w:val="24"/>
        </w:rPr>
        <w:t>调度方案的三种视图：操作划分、核心映射与核序（概念示例）</w:t>
      </w:r>
    </w:p>
    <w:p w14:paraId="33FE6849">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4.2.2 </w:t>
      </w:r>
      <w:r>
        <w:rPr>
          <w:rFonts w:hint="eastAsia" w:ascii="Times New Roman" w:hAnsi="Times New Roman" w:eastAsia="宋体" w:cs="Times New Roman"/>
          <w:b/>
          <w:sz w:val="24"/>
        </w:rPr>
        <w:t>可行性条件</w:t>
      </w:r>
    </w:p>
    <w:p w14:paraId="4523FFD7">
      <w:pPr>
        <w:pStyle w:val="2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方案合法需同时满足三条。前两条是覆盖性与唯一排布：</w:t>
      </w:r>
    </w:p>
    <w:tbl>
      <w:tblPr>
        <w:tblStyle w:val="18"/>
        <w:tblW w:w="9354" w:type="dxa"/>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617"/>
        <w:gridCol w:w="737"/>
      </w:tblGrid>
      <w:tr w14:paraId="06659606">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280AB4C3">
            <w:pPr>
              <w:keepNext w:val="0"/>
              <w:keepLines/>
              <w:pageBreakBefore w:val="0"/>
              <w:widowControl/>
              <w:snapToGrid w:val="0"/>
              <w:spacing w:before="80" w:after="80" w:line="240" w:lineRule="auto"/>
              <w:ind w:left="0" w:right="0" w:firstLine="0"/>
              <w:jc w:val="center"/>
            </w:pPr>
            <m:oMathPara>
              <m:oMath>
                <m:limLow>
                  <m:limLowPr/>
                  <m:e>
                    <m:r>
                      <m:rPr>
                        <m:sty m:val="p"/>
                      </m:rPr>
                      <w:rPr>
                        <w:rFonts w:ascii="Cambria Math" w:hAnsi="Cambria Math" w:eastAsia="宋体"/>
                        <w:sz w:val="24"/>
                        <w:szCs w:val="24"/>
                      </w:rPr>
                      <m:t>⋃</m:t>
                    </m:r>
                  </m:e>
                  <m:lim>
                    <m:r>
                      <m:rPr/>
                      <w:rPr>
                        <w:rFonts w:ascii="Cambria Math" w:hAnsi="Cambria Math" w:eastAsia="宋体"/>
                        <w:sz w:val="24"/>
                        <w:szCs w:val="24"/>
                      </w:rPr>
                      <m:t>s</m:t>
                    </m:r>
                    <m:r>
                      <m:rPr>
                        <m:sty m:val="p"/>
                      </m:rPr>
                      <w:rPr>
                        <w:rFonts w:ascii="Cambria Math" w:hAnsi="Cambria Math" w:eastAsia="宋体"/>
                        <w:sz w:val="24"/>
                        <w:szCs w:val="24"/>
                      </w:rPr>
                      <m:t>∈</m:t>
                    </m:r>
                    <m:r>
                      <m:rPr/>
                      <w:rPr>
                        <w:rFonts w:ascii="Cambria Math" w:hAnsi="Cambria Math" w:eastAsia="宋体"/>
                        <w:sz w:val="24"/>
                        <w:szCs w:val="24"/>
                      </w:rPr>
                      <m:t>S</m:t>
                    </m:r>
                  </m:lim>
                </m:limLow>
                <m:sSup>
                  <m:sSupPr/>
                  <m:e>
                    <m:r>
                      <m:rPr/>
                      <w:rPr>
                        <w:rFonts w:ascii="Cambria Math" w:hAnsi="Cambria Math" w:eastAsia="宋体"/>
                        <w:sz w:val="24"/>
                        <w:szCs w:val="24"/>
                      </w:rPr>
                      <m:t>g</m:t>
                    </m:r>
                  </m:e>
                  <m:sup>
                    <m:r>
                      <m:rPr>
                        <m:sty m:val="p"/>
                      </m:rPr>
                      <w:rPr>
                        <w:rFonts w:ascii="Cambria Math" w:hAnsi="Cambria Math" w:eastAsia="宋体"/>
                        <w:sz w:val="24"/>
                        <w:szCs w:val="24"/>
                      </w:rPr>
                      <m:t>−</m:t>
                    </m:r>
                    <m:r>
                      <m:rPr/>
                      <w:rPr>
                        <w:rFonts w:ascii="Cambria Math" w:hAnsi="Cambria Math" w:eastAsia="宋体"/>
                        <w:sz w:val="24"/>
                        <w:szCs w:val="24"/>
                      </w:rPr>
                      <m:t>1</m:t>
                    </m:r>
                  </m:sup>
                </m:sSup>
                <m:r>
                  <m:rPr>
                    <m:sty m:val="p"/>
                  </m:rPr>
                  <w:rPr>
                    <w:rFonts w:ascii="Cambria Math" w:hAnsi="Cambria Math" w:eastAsia="宋体"/>
                    <w:sz w:val="24"/>
                    <w:szCs w:val="24"/>
                  </w:rPr>
                  <m:t>(</m:t>
                </m:r>
                <m:r>
                  <m:rPr/>
                  <w:rPr>
                    <w:rFonts w:ascii="Cambria Math" w:hAnsi="Cambria Math" w:eastAsia="宋体"/>
                    <w:sz w:val="24"/>
                    <w:szCs w:val="24"/>
                  </w:rPr>
                  <m:t>s</m:t>
                </m:r>
                <m:r>
                  <m:rPr>
                    <m:sty m:val="p"/>
                  </m:rPr>
                  <w:rPr>
                    <w:rFonts w:ascii="Cambria Math" w:hAnsi="Cambria Math" w:eastAsia="宋体"/>
                    <w:sz w:val="24"/>
                    <w:szCs w:val="24"/>
                  </w:rPr>
                  <m:t>)=</m:t>
                </m:r>
                <m:r>
                  <m:rPr/>
                  <w:rPr>
                    <w:rFonts w:ascii="Cambria Math" w:hAnsi="Cambria Math" w:eastAsia="宋体"/>
                    <w:sz w:val="24"/>
                    <w:szCs w:val="24"/>
                  </w:rPr>
                  <m:t>U</m:t>
                </m:r>
                <m:r>
                  <m:rPr>
                    <m:sty m:val="p"/>
                  </m:rPr>
                  <w:rPr>
                    <w:rFonts w:ascii="Cambria Math" w:hAnsi="Cambria Math" w:eastAsia="宋体"/>
                    <w:sz w:val="24"/>
                    <w:szCs w:val="24"/>
                  </w:rPr>
                  <m:t>,</m:t>
                </m:r>
                <m:r>
                  <m:rPr/>
                  <w:rPr>
                    <w:rFonts w:ascii="Cambria Math" w:hAnsi="Cambria Math" w:eastAsia="宋体"/>
                    <w:sz w:val="24"/>
                    <w:szCs w:val="24"/>
                  </w:rPr>
                  <m:t>  </m:t>
                </m:r>
                <m:sSup>
                  <m:sSupPr/>
                  <m:e>
                    <m:r>
                      <m:rPr/>
                      <w:rPr>
                        <w:rFonts w:ascii="Cambria Math" w:hAnsi="Cambria Math" w:eastAsia="宋体"/>
                        <w:sz w:val="24"/>
                        <w:szCs w:val="24"/>
                      </w:rPr>
                      <m:t>g</m:t>
                    </m:r>
                  </m:e>
                  <m:sup>
                    <m:r>
                      <m:rPr>
                        <m:sty m:val="p"/>
                      </m:rPr>
                      <w:rPr>
                        <w:rFonts w:ascii="Cambria Math" w:hAnsi="Cambria Math" w:eastAsia="宋体"/>
                        <w:sz w:val="24"/>
                        <w:szCs w:val="24"/>
                      </w:rPr>
                      <m:t>−</m:t>
                    </m:r>
                    <m:r>
                      <m:rPr/>
                      <w:rPr>
                        <w:rFonts w:ascii="Cambria Math" w:hAnsi="Cambria Math" w:eastAsia="宋体"/>
                        <w:sz w:val="24"/>
                        <w:szCs w:val="24"/>
                      </w:rPr>
                      <m:t>1</m:t>
                    </m:r>
                  </m:sup>
                </m:sSup>
                <m:r>
                  <m:rPr>
                    <m:sty m:val="p"/>
                  </m:rPr>
                  <w:rPr>
                    <w:rFonts w:ascii="Cambria Math" w:hAnsi="Cambria Math" w:eastAsia="宋体"/>
                    <w:sz w:val="24"/>
                    <w:szCs w:val="24"/>
                  </w:rPr>
                  <m:t>(</m:t>
                </m:r>
                <m:r>
                  <m:rPr/>
                  <w:rPr>
                    <w:rFonts w:ascii="Cambria Math" w:hAnsi="Cambria Math" w:eastAsia="宋体"/>
                    <w:sz w:val="24"/>
                    <w:szCs w:val="24"/>
                  </w:rPr>
                  <m:t>s</m:t>
                </m:r>
                <m:r>
                  <m:rPr>
                    <m:sty m:val="p"/>
                  </m:rPr>
                  <w:rPr>
                    <w:rFonts w:ascii="Cambria Math" w:hAnsi="Cambria Math" w:eastAsia="宋体"/>
                    <w:sz w:val="24"/>
                    <w:szCs w:val="24"/>
                  </w:rPr>
                  <m:t>)∩</m:t>
                </m:r>
                <m:sSup>
                  <m:sSupPr/>
                  <m:e>
                    <m:r>
                      <m:rPr/>
                      <w:rPr>
                        <w:rFonts w:ascii="Cambria Math" w:hAnsi="Cambria Math" w:eastAsia="宋体"/>
                        <w:sz w:val="24"/>
                        <w:szCs w:val="24"/>
                      </w:rPr>
                      <m:t>g</m:t>
                    </m:r>
                  </m:e>
                  <m:sup>
                    <m:r>
                      <m:rPr>
                        <m:sty m:val="p"/>
                      </m:rPr>
                      <w:rPr>
                        <w:rFonts w:ascii="Cambria Math" w:hAnsi="Cambria Math" w:eastAsia="宋体"/>
                        <w:sz w:val="24"/>
                        <w:szCs w:val="24"/>
                      </w:rPr>
                      <m:t>−</m:t>
                    </m:r>
                    <m:r>
                      <m:rPr/>
                      <w:rPr>
                        <w:rFonts w:ascii="Cambria Math" w:hAnsi="Cambria Math" w:eastAsia="宋体"/>
                        <w:sz w:val="24"/>
                        <w:szCs w:val="24"/>
                      </w:rPr>
                      <m:t>1</m:t>
                    </m:r>
                  </m:sup>
                </m:sSup>
                <m:r>
                  <m:rPr>
                    <m:sty m:val="p"/>
                  </m:rPr>
                  <w:rPr>
                    <w:rFonts w:ascii="Cambria Math" w:hAnsi="Cambria Math" w:eastAsia="宋体"/>
                    <w:sz w:val="24"/>
                    <w:szCs w:val="24"/>
                  </w:rPr>
                  <m:t>(</m:t>
                </m:r>
                <m:sSup>
                  <m:sSupPr/>
                  <m:e>
                    <m:r>
                      <m:rPr/>
                      <w:rPr>
                        <w:rFonts w:ascii="Cambria Math" w:hAnsi="Cambria Math" w:eastAsia="宋体"/>
                        <w:sz w:val="24"/>
                        <w:szCs w:val="24"/>
                      </w:rPr>
                      <m:t>s</m:t>
                    </m:r>
                  </m:e>
                  <m:sup>
                    <m:r>
                      <m:rPr>
                        <m:sty m:val="p"/>
                      </m:rPr>
                      <w:rPr>
                        <w:rFonts w:ascii="Cambria Math" w:hAnsi="Cambria Math" w:eastAsia="宋体"/>
                        <w:sz w:val="24"/>
                        <w:szCs w:val="24"/>
                      </w:rPr>
                      <m:t>′</m:t>
                    </m:r>
                  </m:sup>
                </m:sSup>
                <m:r>
                  <m:rPr>
                    <m:sty m:val="p"/>
                  </m:rPr>
                  <w:rPr>
                    <w:rFonts w:ascii="Cambria Math" w:hAnsi="Cambria Math" w:eastAsia="宋体"/>
                    <w:sz w:val="24"/>
                    <w:szCs w:val="24"/>
                  </w:rPr>
                  <m:t>)=⌀</m:t>
                </m:r>
                <m:r>
                  <m:rPr/>
                  <w:rPr>
                    <w:rFonts w:ascii="Cambria Math" w:hAnsi="Cambria Math" w:eastAsia="宋体"/>
                    <w:sz w:val="24"/>
                    <w:szCs w:val="24"/>
                  </w:rPr>
                  <m:t> </m:t>
                </m:r>
                <m:r>
                  <m:rPr>
                    <m:sty m:val="p"/>
                  </m:rPr>
                  <w:rPr>
                    <w:rFonts w:ascii="Cambria Math" w:hAnsi="Cambria Math" w:eastAsia="宋体"/>
                    <w:sz w:val="24"/>
                    <w:szCs w:val="24"/>
                  </w:rPr>
                  <m:t>(</m:t>
                </m:r>
                <m:r>
                  <m:rPr/>
                  <w:rPr>
                    <w:rFonts w:ascii="Cambria Math" w:hAnsi="Cambria Math" w:eastAsia="宋体"/>
                    <w:sz w:val="24"/>
                    <w:szCs w:val="24"/>
                  </w:rPr>
                  <m:t>s</m:t>
                </m:r>
                <m:r>
                  <m:rPr>
                    <m:sty m:val="p"/>
                  </m:rPr>
                  <w:rPr>
                    <w:rFonts w:ascii="Cambria Math" w:hAnsi="Cambria Math" w:eastAsia="宋体"/>
                    <w:sz w:val="24"/>
                    <w:szCs w:val="24"/>
                  </w:rPr>
                  <m:t>≠</m:t>
                </m:r>
                <m:sSup>
                  <m:sSupPr/>
                  <m:e>
                    <m:r>
                      <m:rPr/>
                      <w:rPr>
                        <w:rFonts w:ascii="Cambria Math" w:hAnsi="Cambria Math" w:eastAsia="宋体"/>
                        <w:sz w:val="24"/>
                        <w:szCs w:val="24"/>
                      </w:rPr>
                      <m:t>s</m:t>
                    </m:r>
                  </m:e>
                  <m:sup>
                    <m:r>
                      <m:rPr>
                        <m:sty m:val="p"/>
                      </m:rPr>
                      <w:rPr>
                        <w:rFonts w:ascii="Cambria Math" w:hAnsi="Cambria Math" w:eastAsia="宋体"/>
                        <w:sz w:val="24"/>
                        <w:szCs w:val="24"/>
                      </w:rPr>
                      <m:t>′</m:t>
                    </m:r>
                  </m:sup>
                </m:sSup>
                <m:r>
                  <m:rPr>
                    <m:sty m:val="p"/>
                  </m:rPr>
                  <w:rPr>
                    <w:rFonts w:ascii="Cambria Math" w:hAnsi="Cambria Math" w:eastAsia="宋体"/>
                    <w:sz w:val="24"/>
                    <w:szCs w:val="24"/>
                  </w:rPr>
                  <m:t>)</m:t>
                </m:r>
              </m:oMath>
            </m:oMathPara>
          </w:p>
        </w:tc>
        <w:tc>
          <w:tcPr>
            <w:tcW w:w="737" w:type="dxa"/>
            <w:vAlign w:val="center"/>
          </w:tcPr>
          <w:p w14:paraId="427F9B60">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(4-2)</w:t>
            </w:r>
          </w:p>
        </w:tc>
      </w:tr>
    </w:tbl>
    <w:p w14:paraId="7E016ACA">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即每个非COPY操作恰好归入一个子图，每个子图恰好在一条核心队列中出现一次。</w:t>
      </w:r>
    </w:p>
    <w:p w14:paraId="3B7DB73A">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第三条是联合无环。记操作间直接数据依赖经张量投影后得到子图边，另按各核相邻子图生成顺序边。取直接边或其传递闭包都不改变环检测的结论；实现采用邻接结构而非显式枚举全部传递关系。</w:t>
      </w:r>
    </w:p>
    <w:tbl>
      <w:tblPr>
        <w:tblStyle w:val="18"/>
        <w:tblW w:w="9354" w:type="dxa"/>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617"/>
        <w:gridCol w:w="737"/>
      </w:tblGrid>
      <w:tr w14:paraId="67D1CC54">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580F1DA4">
            <w:pPr>
              <w:keepNext w:val="0"/>
              <w:keepLines/>
              <w:pageBreakBefore w:val="0"/>
              <w:widowControl/>
              <w:snapToGrid w:val="0"/>
              <w:spacing w:before="80" w:after="80" w:line="240" w:lineRule="auto"/>
              <w:ind w:left="0" w:right="0" w:firstLine="0"/>
              <w:jc w:val="center"/>
            </w:pPr>
            <m:oMathPara>
              <m:oMath>
                <m:eqArr>
                  <m:eqArrPr/>
                  <m:e>
                    <m:sSub>
                      <m:sSubPr/>
                      <m:e>
                        <m:r>
                          <m:rPr/>
                          <w:rPr>
                            <w:rFonts w:ascii="Cambria Math" w:hAnsi="Cambria Math" w:eastAsia="宋体"/>
                            <w:sz w:val="24"/>
                            <w:szCs w:val="24"/>
                          </w:rPr>
                          <m:t>E</m:t>
                        </m:r>
                      </m:e>
                      <m:sub>
                        <m:r>
                          <m:rPr/>
                          <w:rPr>
                            <w:rFonts w:ascii="Cambria Math" w:hAnsi="Cambria Math" w:eastAsia="宋体"/>
                            <w:sz w:val="24"/>
                            <w:szCs w:val="24"/>
                          </w:rPr>
                          <m:t>dep</m:t>
                        </m:r>
                      </m:sub>
                    </m:sSub>
                    <m:r>
                      <m:rPr>
                        <m:sty m:val="p"/>
                      </m:rPr>
                      <w:rPr>
                        <w:rFonts w:ascii="Cambria Math" w:hAnsi="Cambria Math" w:eastAsia="宋体"/>
                        <w:sz w:val="24"/>
                        <w:szCs w:val="24"/>
                      </w:rPr>
                      <m:t>={(</m:t>
                    </m:r>
                    <m:r>
                      <m:rPr/>
                      <w:rPr>
                        <w:rFonts w:ascii="Cambria Math" w:hAnsi="Cambria Math" w:eastAsia="宋体"/>
                        <w:sz w:val="24"/>
                        <w:szCs w:val="24"/>
                      </w:rPr>
                      <m:t>s</m:t>
                    </m:r>
                    <m:r>
                      <m:rPr>
                        <m:sty m:val="p"/>
                      </m:rPr>
                      <w:rPr>
                        <w:rFonts w:ascii="Cambria Math" w:hAnsi="Cambria Math" w:eastAsia="宋体"/>
                        <w:sz w:val="24"/>
                        <w:szCs w:val="24"/>
                      </w:rPr>
                      <m:t>,</m:t>
                    </m:r>
                    <m:sSup>
                      <m:sSupPr/>
                      <m:e>
                        <m:r>
                          <m:rPr/>
                          <w:rPr>
                            <w:rFonts w:ascii="Cambria Math" w:hAnsi="Cambria Math" w:eastAsia="宋体"/>
                            <w:sz w:val="24"/>
                            <w:szCs w:val="24"/>
                          </w:rPr>
                          <m:t>s</m:t>
                        </m:r>
                      </m:e>
                      <m:sup>
                        <m:r>
                          <m:rPr>
                            <m:sty m:val="p"/>
                          </m:rPr>
                          <w:rPr>
                            <w:rFonts w:ascii="Cambria Math" w:hAnsi="Cambria Math" w:eastAsia="宋体"/>
                            <w:sz w:val="24"/>
                            <w:szCs w:val="24"/>
                          </w:rPr>
                          <m:t>′</m:t>
                        </m:r>
                      </m:sup>
                    </m:sSup>
                    <m:r>
                      <m:rPr>
                        <m:sty m:val="p"/>
                      </m:rPr>
                      <w:rPr>
                        <w:rFonts w:ascii="Cambria Math" w:hAnsi="Cambria Math" w:eastAsia="宋体"/>
                        <w:sz w:val="24"/>
                        <w:szCs w:val="24"/>
                      </w:rPr>
                      <m:t>):</m:t>
                    </m:r>
                    <m:r>
                      <m:rPr/>
                      <w:rPr>
                        <w:rFonts w:ascii="Cambria Math" w:hAnsi="Cambria Math" w:eastAsia="宋体"/>
                        <w:sz w:val="24"/>
                        <w:szCs w:val="24"/>
                      </w:rPr>
                      <m:t>s</m:t>
                    </m:r>
                    <m:r>
                      <m:rPr>
                        <m:sty m:val="p"/>
                      </m:rPr>
                      <w:rPr>
                        <w:rFonts w:ascii="Cambria Math" w:hAnsi="Cambria Math" w:eastAsia="宋体"/>
                        <w:sz w:val="24"/>
                        <w:szCs w:val="24"/>
                      </w:rPr>
                      <m:t>≠</m:t>
                    </m:r>
                    <m:sSup>
                      <m:sSupPr/>
                      <m:e>
                        <m:r>
                          <m:rPr/>
                          <w:rPr>
                            <w:rFonts w:ascii="Cambria Math" w:hAnsi="Cambria Math" w:eastAsia="宋体"/>
                            <w:sz w:val="24"/>
                            <w:szCs w:val="24"/>
                          </w:rPr>
                          <m:t>s</m:t>
                        </m:r>
                      </m:e>
                      <m:sup>
                        <m:r>
                          <m:rPr>
                            <m:sty m:val="p"/>
                          </m:rPr>
                          <w:rPr>
                            <w:rFonts w:ascii="Cambria Math" w:hAnsi="Cambria Math" w:eastAsia="宋体"/>
                            <w:sz w:val="24"/>
                            <w:szCs w:val="24"/>
                          </w:rPr>
                          <m:t>′</m:t>
                        </m:r>
                      </m:sup>
                    </m:sSup>
                    <m:r>
                      <m:rPr>
                        <m:sty m:val="p"/>
                      </m:rPr>
                      <w:rPr>
                        <w:rFonts w:ascii="Cambria Math" w:hAnsi="Cambria Math" w:eastAsia="宋体"/>
                        <w:sz w:val="24"/>
                        <w:szCs w:val="24"/>
                      </w:rPr>
                      <m:t>,</m:t>
                    </m:r>
                    <m:r>
                      <m:rPr/>
                      <w:rPr>
                        <w:rFonts w:ascii="Cambria Math" w:hAnsi="Cambria Math" w:eastAsia="宋体"/>
                        <w:sz w:val="24"/>
                        <w:szCs w:val="24"/>
                      </w:rPr>
                      <m:t> </m:t>
                    </m:r>
                    <m:r>
                      <m:rPr>
                        <m:sty m:val="p"/>
                      </m:rPr>
                      <w:rPr>
                        <w:rFonts w:ascii="Cambria Math" w:hAnsi="Cambria Math" w:eastAsia="宋体"/>
                        <w:sz w:val="24"/>
                        <w:szCs w:val="24"/>
                      </w:rPr>
                      <m:t>∃</m:t>
                    </m:r>
                    <m:r>
                      <m:rPr/>
                      <w:rPr>
                        <w:rFonts w:ascii="Cambria Math" w:hAnsi="Cambria Math" w:eastAsia="宋体"/>
                        <w:sz w:val="24"/>
                        <w:szCs w:val="24"/>
                      </w:rPr>
                      <m:t>u</m:t>
                    </m:r>
                    <m:r>
                      <m:rPr>
                        <m:sty m:val="p"/>
                      </m:rPr>
                      <w:rPr>
                        <w:rFonts w:ascii="Cambria Math" w:hAnsi="Cambria Math" w:eastAsia="宋体"/>
                        <w:sz w:val="24"/>
                        <w:szCs w:val="24"/>
                      </w:rPr>
                      <m:t>∈</m:t>
                    </m:r>
                    <m:sSup>
                      <m:sSupPr/>
                      <m:e>
                        <m:r>
                          <m:rPr/>
                          <w:rPr>
                            <w:rFonts w:ascii="Cambria Math" w:hAnsi="Cambria Math" w:eastAsia="宋体"/>
                            <w:sz w:val="24"/>
                            <w:szCs w:val="24"/>
                          </w:rPr>
                          <m:t>g</m:t>
                        </m:r>
                      </m:e>
                      <m:sup>
                        <m:r>
                          <m:rPr>
                            <m:sty m:val="p"/>
                          </m:rPr>
                          <w:rPr>
                            <w:rFonts w:ascii="Cambria Math" w:hAnsi="Cambria Math" w:eastAsia="宋体"/>
                            <w:sz w:val="24"/>
                            <w:szCs w:val="24"/>
                          </w:rPr>
                          <m:t>−</m:t>
                        </m:r>
                        <m:r>
                          <m:rPr/>
                          <w:rPr>
                            <w:rFonts w:ascii="Cambria Math" w:hAnsi="Cambria Math" w:eastAsia="宋体"/>
                            <w:sz w:val="24"/>
                            <w:szCs w:val="24"/>
                          </w:rPr>
                          <m:t>1</m:t>
                        </m:r>
                      </m:sup>
                    </m:sSup>
                    <m:r>
                      <m:rPr>
                        <m:sty m:val="p"/>
                      </m:rPr>
                      <w:rPr>
                        <w:rFonts w:ascii="Cambria Math" w:hAnsi="Cambria Math" w:eastAsia="宋体"/>
                        <w:sz w:val="24"/>
                        <w:szCs w:val="24"/>
                      </w:rPr>
                      <m:t>(</m:t>
                    </m:r>
                    <m:r>
                      <m:rPr/>
                      <w:rPr>
                        <w:rFonts w:ascii="Cambria Math" w:hAnsi="Cambria Math" w:eastAsia="宋体"/>
                        <w:sz w:val="24"/>
                        <w:szCs w:val="24"/>
                      </w:rPr>
                      <m:t>s</m:t>
                    </m:r>
                    <m:r>
                      <m:rPr>
                        <m:sty m:val="p"/>
                      </m:rPr>
                      <w:rPr>
                        <w:rFonts w:ascii="Cambria Math" w:hAnsi="Cambria Math" w:eastAsia="宋体"/>
                        <w:sz w:val="24"/>
                        <w:szCs w:val="24"/>
                      </w:rPr>
                      <m:t>),</m:t>
                    </m:r>
                    <m:sSup>
                      <m:sSupPr/>
                      <m:e>
                        <m:r>
                          <m:rPr/>
                          <w:rPr>
                            <w:rFonts w:ascii="Cambria Math" w:hAnsi="Cambria Math" w:eastAsia="宋体"/>
                            <w:sz w:val="24"/>
                            <w:szCs w:val="24"/>
                          </w:rPr>
                          <m:t>u</m:t>
                        </m:r>
                      </m:e>
                      <m:sup>
                        <m:r>
                          <m:rPr>
                            <m:sty m:val="p"/>
                          </m:rPr>
                          <w:rPr>
                            <w:rFonts w:ascii="Cambria Math" w:hAnsi="Cambria Math" w:eastAsia="宋体"/>
                            <w:sz w:val="24"/>
                            <w:szCs w:val="24"/>
                          </w:rPr>
                          <m:t>′</m:t>
                        </m:r>
                      </m:sup>
                    </m:sSup>
                    <m:r>
                      <m:rPr>
                        <m:sty m:val="p"/>
                      </m:rPr>
                      <w:rPr>
                        <w:rFonts w:ascii="Cambria Math" w:hAnsi="Cambria Math" w:eastAsia="宋体"/>
                        <w:sz w:val="24"/>
                        <w:szCs w:val="24"/>
                      </w:rPr>
                      <m:t>∈</m:t>
                    </m:r>
                    <m:sSup>
                      <m:sSupPr/>
                      <m:e>
                        <m:r>
                          <m:rPr/>
                          <w:rPr>
                            <w:rFonts w:ascii="Cambria Math" w:hAnsi="Cambria Math" w:eastAsia="宋体"/>
                            <w:sz w:val="24"/>
                            <w:szCs w:val="24"/>
                          </w:rPr>
                          <m:t>g</m:t>
                        </m:r>
                      </m:e>
                      <m:sup>
                        <m:r>
                          <m:rPr>
                            <m:sty m:val="p"/>
                          </m:rPr>
                          <w:rPr>
                            <w:rFonts w:ascii="Cambria Math" w:hAnsi="Cambria Math" w:eastAsia="宋体"/>
                            <w:sz w:val="24"/>
                            <w:szCs w:val="24"/>
                          </w:rPr>
                          <m:t>−</m:t>
                        </m:r>
                        <m:r>
                          <m:rPr/>
                          <w:rPr>
                            <w:rFonts w:ascii="Cambria Math" w:hAnsi="Cambria Math" w:eastAsia="宋体"/>
                            <w:sz w:val="24"/>
                            <w:szCs w:val="24"/>
                          </w:rPr>
                          <m:t>1</m:t>
                        </m:r>
                      </m:sup>
                    </m:sSup>
                    <m:r>
                      <m:rPr>
                        <m:sty m:val="p"/>
                      </m:rPr>
                      <w:rPr>
                        <w:rFonts w:ascii="Cambria Math" w:hAnsi="Cambria Math" w:eastAsia="宋体"/>
                        <w:sz w:val="24"/>
                        <w:szCs w:val="24"/>
                      </w:rPr>
                      <m:t>(</m:t>
                    </m:r>
                    <m:sSup>
                      <m:sSupPr/>
                      <m:e>
                        <m:r>
                          <m:rPr/>
                          <w:rPr>
                            <w:rFonts w:ascii="Cambria Math" w:hAnsi="Cambria Math" w:eastAsia="宋体"/>
                            <w:sz w:val="24"/>
                            <w:szCs w:val="24"/>
                          </w:rPr>
                          <m:t>s</m:t>
                        </m:r>
                      </m:e>
                      <m:sup>
                        <m:r>
                          <m:rPr>
                            <m:sty m:val="p"/>
                          </m:rPr>
                          <w:rPr>
                            <w:rFonts w:ascii="Cambria Math" w:hAnsi="Cambria Math" w:eastAsia="宋体"/>
                            <w:sz w:val="24"/>
                            <w:szCs w:val="24"/>
                          </w:rPr>
                          <m:t>′</m:t>
                        </m:r>
                      </m:sup>
                    </m:sSup>
                    <m:r>
                      <m:rPr>
                        <m:sty m:val="p"/>
                      </m:rPr>
                      <w:rPr>
                        <w:rFonts w:ascii="Cambria Math" w:hAnsi="Cambria Math" w:eastAsia="宋体"/>
                        <w:sz w:val="24"/>
                        <w:szCs w:val="24"/>
                      </w:rPr>
                      <m:t>),</m:t>
                    </m:r>
                    <m:r>
                      <m:rPr/>
                      <w:rPr>
                        <w:rFonts w:ascii="Cambria Math" w:hAnsi="Cambria Math" w:eastAsia="宋体"/>
                        <w:sz w:val="24"/>
                        <w:szCs w:val="24"/>
                      </w:rPr>
                      <m:t>u</m:t>
                    </m:r>
                    <m:r>
                      <m:rPr>
                        <m:sty m:val="p"/>
                      </m:rPr>
                      <w:rPr>
                        <w:rFonts w:ascii="Cambria Math" w:hAnsi="Cambria Math" w:eastAsia="宋体"/>
                        <w:sz w:val="24"/>
                        <w:szCs w:val="24"/>
                      </w:rPr>
                      <m:t>≺</m:t>
                    </m:r>
                    <m:sSup>
                      <m:sSupPr/>
                      <m:e>
                        <m:r>
                          <m:rPr/>
                          <w:rPr>
                            <w:rFonts w:ascii="Cambria Math" w:hAnsi="Cambria Math" w:eastAsia="宋体"/>
                            <w:sz w:val="24"/>
                            <w:szCs w:val="24"/>
                          </w:rPr>
                          <m:t>u</m:t>
                        </m:r>
                      </m:e>
                      <m:sup>
                        <m:r>
                          <m:rPr>
                            <m:sty m:val="p"/>
                          </m:rPr>
                          <w:rPr>
                            <w:rFonts w:ascii="Cambria Math" w:hAnsi="Cambria Math" w:eastAsia="宋体"/>
                            <w:sz w:val="24"/>
                            <w:szCs w:val="24"/>
                          </w:rPr>
                          <m:t>′</m:t>
                        </m:r>
                      </m:sup>
                    </m:sSup>
                    <m:r>
                      <m:rPr>
                        <m:sty m:val="p"/>
                      </m:rPr>
                      <w:rPr>
                        <w:rFonts w:ascii="Cambria Math" w:hAnsi="Cambria Math" w:eastAsia="宋体"/>
                        <w:sz w:val="24"/>
                        <w:szCs w:val="24"/>
                      </w:rPr>
                      <m:t>},</m:t>
                    </m:r>
                  </m:e>
                  <m:e>
                    <m:sSub>
                      <m:sSubPr/>
                      <m:e>
                        <m:r>
                          <m:rPr/>
                          <w:rPr>
                            <w:rFonts w:ascii="Cambria Math" w:hAnsi="Cambria Math" w:eastAsia="宋体"/>
                            <w:sz w:val="24"/>
                            <w:szCs w:val="24"/>
                          </w:rPr>
                          <m:t>E</m:t>
                        </m:r>
                      </m:e>
                      <m:sub>
                        <m:r>
                          <m:rPr/>
                          <w:rPr>
                            <w:rFonts w:ascii="Cambria Math" w:hAnsi="Cambria Math" w:eastAsia="宋体"/>
                            <w:sz w:val="24"/>
                            <w:szCs w:val="24"/>
                          </w:rPr>
                          <m:t>ord</m:t>
                        </m:r>
                      </m:sub>
                    </m:sSub>
                    <m:r>
                      <m:rPr>
                        <m:sty m:val="p"/>
                      </m:rPr>
                      <w:rPr>
                        <w:rFonts w:ascii="Cambria Math" w:hAnsi="Cambria Math" w:eastAsia="宋体"/>
                        <w:sz w:val="24"/>
                        <w:szCs w:val="24"/>
                      </w:rPr>
                      <m:t>=</m:t>
                    </m:r>
                    <m:limLow>
                      <m:limLowPr/>
                      <m:e>
                        <m:r>
                          <m:rPr>
                            <m:sty m:val="p"/>
                          </m:rPr>
                          <w:rPr>
                            <w:rFonts w:ascii="Cambria Math" w:hAnsi="Cambria Math" w:eastAsia="宋体"/>
                            <w:sz w:val="24"/>
                            <w:szCs w:val="24"/>
                          </w:rPr>
                          <m:t>⋃</m:t>
                        </m:r>
                      </m:e>
                      <m:lim>
                        <m:r>
                          <m:rPr/>
                          <w:rPr>
                            <w:rFonts w:ascii="Cambria Math" w:hAnsi="Cambria Math" w:eastAsia="宋体"/>
                            <w:sz w:val="24"/>
                            <w:szCs w:val="24"/>
                          </w:rPr>
                          <m:t>c</m:t>
                        </m:r>
                      </m:lim>
                    </m:limLow>
                    <m:r>
                      <m:rPr>
                        <m:sty m:val="p"/>
                      </m:rPr>
                      <w:rPr>
                        <w:rFonts w:ascii="Cambria Math" w:hAnsi="Cambria Math" w:eastAsia="宋体"/>
                        <w:sz w:val="24"/>
                        <w:szCs w:val="24"/>
                      </w:rPr>
                      <m:t>{(</m:t>
                    </m:r>
                    <m:sSub>
                      <m:sSubPr/>
                      <m:e>
                        <m:r>
                          <m:rPr/>
                          <w:rPr>
                            <w:rFonts w:ascii="Cambria Math" w:hAnsi="Cambria Math" w:eastAsia="宋体"/>
                            <w:sz w:val="24"/>
                            <w:szCs w:val="24"/>
                          </w:rPr>
                          <m:t>π</m:t>
                        </m:r>
                      </m:e>
                      <m:sub>
                        <m:r>
                          <m:rPr/>
                          <w:rPr>
                            <w:rFonts w:ascii="Cambria Math" w:hAnsi="Cambria Math" w:eastAsia="宋体"/>
                            <w:sz w:val="24"/>
                            <w:szCs w:val="24"/>
                          </w:rPr>
                          <m:t>c</m:t>
                        </m:r>
                      </m:sub>
                    </m:sSub>
                    <m:r>
                      <m:rPr>
                        <m:sty m:val="p"/>
                      </m:rPr>
                      <w:rPr>
                        <w:rFonts w:ascii="Cambria Math" w:hAnsi="Cambria Math" w:eastAsia="宋体"/>
                        <w:sz w:val="24"/>
                        <w:szCs w:val="24"/>
                      </w:rPr>
                      <m:t>(</m:t>
                    </m:r>
                    <m:r>
                      <m:rPr/>
                      <w:rPr>
                        <w:rFonts w:ascii="Cambria Math" w:hAnsi="Cambria Math" w:eastAsia="宋体"/>
                        <w:sz w:val="24"/>
                        <w:szCs w:val="24"/>
                      </w:rPr>
                      <m:t>j</m:t>
                    </m:r>
                    <m:r>
                      <m:rPr>
                        <m:sty m:val="p"/>
                      </m:rPr>
                      <w:rPr>
                        <w:rFonts w:ascii="Cambria Math" w:hAnsi="Cambria Math" w:eastAsia="宋体"/>
                        <w:sz w:val="24"/>
                        <w:szCs w:val="24"/>
                      </w:rPr>
                      <m:t>),</m:t>
                    </m:r>
                    <m:sSub>
                      <m:sSubPr/>
                      <m:e>
                        <m:r>
                          <m:rPr/>
                          <w:rPr>
                            <w:rFonts w:ascii="Cambria Math" w:hAnsi="Cambria Math" w:eastAsia="宋体"/>
                            <w:sz w:val="24"/>
                            <w:szCs w:val="24"/>
                          </w:rPr>
                          <m:t>π</m:t>
                        </m:r>
                      </m:e>
                      <m:sub>
                        <m:r>
                          <m:rPr/>
                          <w:rPr>
                            <w:rFonts w:ascii="Cambria Math" w:hAnsi="Cambria Math" w:eastAsia="宋体"/>
                            <w:sz w:val="24"/>
                            <w:szCs w:val="24"/>
                          </w:rPr>
                          <m:t>c</m:t>
                        </m:r>
                      </m:sub>
                    </m:sSub>
                    <m:r>
                      <m:rPr>
                        <m:sty m:val="p"/>
                      </m:rPr>
                      <w:rPr>
                        <w:rFonts w:ascii="Cambria Math" w:hAnsi="Cambria Math" w:eastAsia="宋体"/>
                        <w:sz w:val="24"/>
                        <w:szCs w:val="24"/>
                      </w:rPr>
                      <m:t>(</m:t>
                    </m:r>
                    <m:r>
                      <m:rPr/>
                      <w:rPr>
                        <w:rFonts w:ascii="Cambria Math" w:hAnsi="Cambria Math" w:eastAsia="宋体"/>
                        <w:sz w:val="24"/>
                        <w:szCs w:val="24"/>
                      </w:rPr>
                      <m:t>j</m:t>
                    </m:r>
                    <m:r>
                      <m:rPr>
                        <m:sty m:val="p"/>
                      </m:rPr>
                      <w:rPr>
                        <w:rFonts w:ascii="Cambria Math" w:hAnsi="Cambria Math" w:eastAsia="宋体"/>
                        <w:sz w:val="24"/>
                        <w:szCs w:val="24"/>
                      </w:rPr>
                      <m:t>+</m:t>
                    </m:r>
                    <m:r>
                      <m:rPr/>
                      <w:rPr>
                        <w:rFonts w:ascii="Cambria Math" w:hAnsi="Cambria Math" w:eastAsia="宋体"/>
                        <w:sz w:val="24"/>
                        <w:szCs w:val="24"/>
                      </w:rPr>
                      <m:t>1</m:t>
                    </m:r>
                    <m:r>
                      <m:rPr>
                        <m:sty m:val="p"/>
                      </m:rPr>
                      <w:rPr>
                        <w:rFonts w:ascii="Cambria Math" w:hAnsi="Cambria Math" w:eastAsia="宋体"/>
                        <w:sz w:val="24"/>
                        <w:szCs w:val="24"/>
                      </w:rPr>
                      <m:t>))}.</m:t>
                    </m:r>
                  </m:e>
                </m:eqArr>
              </m:oMath>
            </m:oMathPara>
          </w:p>
        </w:tc>
        <w:tc>
          <w:tcPr>
            <w:tcW w:w="737" w:type="dxa"/>
            <w:vAlign w:val="center"/>
          </w:tcPr>
          <w:p w14:paraId="342E4288">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(4-3)</w:t>
            </w:r>
          </w:p>
        </w:tc>
      </w:tr>
    </w:tbl>
    <w:p w14:paraId="277A1073">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 xml:space="preserve">令联合图为 </w:t>
      </w:r>
      <m:oMath>
        <m:r>
          <m:rPr/>
          <w:rPr>
            <w:rFonts w:ascii="Cambria Math" w:hAnsi="Cambria Math" w:eastAsia="宋体"/>
            <w:sz w:val="24"/>
            <w:szCs w:val="24"/>
          </w:rPr>
          <m:t>H</m:t>
        </m:r>
        <m:r>
          <m:rPr>
            <m:sty m:val="p"/>
          </m:rPr>
          <w:rPr>
            <w:rFonts w:ascii="Cambria Math" w:hAnsi="Cambria Math" w:eastAsia="宋体"/>
            <w:sz w:val="24"/>
            <w:szCs w:val="24"/>
          </w:rPr>
          <m:t>(</m:t>
        </m:r>
        <m:r>
          <m:rPr/>
          <w:rPr>
            <w:rFonts w:ascii="Cambria Math" w:hAnsi="Cambria Math" w:eastAsia="宋体"/>
            <w:sz w:val="24"/>
            <w:szCs w:val="24"/>
          </w:rPr>
          <m:t>P</m:t>
        </m:r>
        <m:r>
          <m:rPr>
            <m:sty m:val="p"/>
          </m:rPr>
          <w:rPr>
            <w:rFonts w:ascii="Cambria Math" w:hAnsi="Cambria Math" w:eastAsia="宋体"/>
            <w:sz w:val="24"/>
            <w:szCs w:val="24"/>
          </w:rPr>
          <m:t>)=(</m:t>
        </m:r>
        <m:r>
          <m:rPr/>
          <w:rPr>
            <w:rFonts w:ascii="Cambria Math" w:hAnsi="Cambria Math" w:eastAsia="宋体"/>
            <w:sz w:val="24"/>
            <w:szCs w:val="24"/>
          </w:rPr>
          <m:t>S</m:t>
        </m:r>
        <m:r>
          <m:rPr>
            <m:sty m:val="p"/>
          </m:rPr>
          <w:rPr>
            <w:rFonts w:ascii="Cambria Math" w:hAnsi="Cambria Math" w:eastAsia="宋体"/>
            <w:sz w:val="24"/>
            <w:szCs w:val="24"/>
          </w:rPr>
          <m:t>,</m:t>
        </m:r>
        <m:sSub>
          <m:sSubPr/>
          <m:e>
            <m:r>
              <m:rPr/>
              <w:rPr>
                <w:rFonts w:ascii="Cambria Math" w:hAnsi="Cambria Math" w:eastAsia="宋体"/>
                <w:sz w:val="24"/>
                <w:szCs w:val="24"/>
              </w:rPr>
              <m:t>E</m:t>
            </m:r>
          </m:e>
          <m:sub>
            <m:r>
              <m:rPr/>
              <w:rPr>
                <w:rFonts w:ascii="Cambria Math" w:hAnsi="Cambria Math" w:eastAsia="宋体"/>
                <w:sz w:val="24"/>
                <w:szCs w:val="24"/>
              </w:rPr>
              <m:t>dep</m:t>
            </m:r>
          </m:sub>
        </m:sSub>
        <m:r>
          <m:rPr>
            <m:sty m:val="p"/>
          </m:rPr>
          <w:rPr>
            <w:rFonts w:ascii="Cambria Math" w:hAnsi="Cambria Math" w:eastAsia="宋体"/>
            <w:sz w:val="24"/>
            <w:szCs w:val="24"/>
          </w:rPr>
          <m:t>∪</m:t>
        </m:r>
        <m:sSub>
          <m:sSubPr/>
          <m:e>
            <m:r>
              <m:rPr/>
              <w:rPr>
                <w:rFonts w:ascii="Cambria Math" w:hAnsi="Cambria Math" w:eastAsia="宋体"/>
                <w:sz w:val="24"/>
                <w:szCs w:val="24"/>
              </w:rPr>
              <m:t>E</m:t>
            </m:r>
          </m:e>
          <m:sub>
            <m:r>
              <m:rPr/>
              <w:rPr>
                <w:rFonts w:ascii="Cambria Math" w:hAnsi="Cambria Math" w:eastAsia="宋体"/>
                <w:sz w:val="24"/>
                <w:szCs w:val="24"/>
              </w:rPr>
              <m:t>ord</m:t>
            </m:r>
          </m:sub>
        </m:sSub>
        <m:r>
          <m:rPr>
            <m:sty m:val="p"/>
          </m:rPr>
          <w:rPr>
            <w:rFonts w:ascii="Cambria Math" w:hAnsi="Cambria Math" w:eastAsia="宋体"/>
            <w:sz w:val="24"/>
            <w:szCs w:val="24"/>
          </w:rPr>
          <m:t>)</m:t>
        </m:r>
      </m:oMath>
      <w:r>
        <w:rPr>
          <w:rFonts w:ascii="Times New Roman" w:hAnsi="Times New Roman" w:eastAsia="宋体" w:cs="Times New Roman"/>
          <w:b w:val="0"/>
          <w:sz w:val="24"/>
        </w:rPr>
        <w:t>，本文候选要求其无环。仅检查原始计算图无环并不充分，因为核序可能与数据边组成等待环。该条件是本文采用的结构合法性约束；完整执行成功还需要官方展开和资源检查。</w:t>
      </w:r>
    </w:p>
    <w:p w14:paraId="38D5B1EE">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联合无环解决顺序冲突，不能代替内存申请、缓存复用边及事件推进的执行检查。本文把格式、结构和完整官方执行都成功的候选纳入可行方案集合，不仅凭结构检查成功就报告性能。</w:t>
      </w:r>
    </w:p>
    <w:p w14:paraId="2DC047B5">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三个场景共用这一整套决策结构与可行性条件，差别在4.3节的评价算子和4.6节的Task组织方式。</w:t>
      </w:r>
    </w:p>
    <w:p w14:paraId="42F234BE">
      <w:pPr>
        <w:pStyle w:val="4"/>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4.3 </w:t>
      </w:r>
      <w:r>
        <w:rPr>
          <w:rFonts w:hint="eastAsia" w:ascii="Times New Roman" w:hAnsi="Times New Roman" w:eastAsia="宋体" w:cs="Times New Roman"/>
          <w:b/>
          <w:sz w:val="24"/>
        </w:rPr>
        <w:t>目标函数与评价口径</w:t>
      </w:r>
    </w:p>
    <w:p w14:paraId="1B5359ED">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4.3.1 </w:t>
      </w:r>
      <w:r>
        <w:rPr>
          <w:rFonts w:hint="eastAsia" w:ascii="Times New Roman" w:hAnsi="Times New Roman" w:eastAsia="宋体" w:cs="Times New Roman"/>
          <w:b/>
          <w:sz w:val="24"/>
        </w:rPr>
        <w:t>目标与择优规则</w:t>
      </w:r>
    </w:p>
    <w:p w14:paraId="6145A8C4">
      <w:pPr>
        <w:pStyle w:val="2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总体执行时间由官方评价器统一计算：</w:t>
      </w:r>
    </w:p>
    <w:tbl>
      <w:tblPr>
        <w:tblStyle w:val="18"/>
        <w:tblW w:w="9354" w:type="dxa"/>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617"/>
        <w:gridCol w:w="737"/>
      </w:tblGrid>
      <w:tr w14:paraId="616CA498">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7BF3317E">
            <w:pPr>
              <w:keepNext w:val="0"/>
              <w:keepLines/>
              <w:pageBreakBefore w:val="0"/>
              <w:widowControl/>
              <w:snapToGrid w:val="0"/>
              <w:spacing w:before="80" w:after="80" w:line="240" w:lineRule="auto"/>
              <w:ind w:left="0" w:right="0" w:firstLine="0"/>
              <w:jc w:val="center"/>
            </w:pPr>
            <m:oMathPara>
              <m:oMath>
                <m:sSub>
                  <m:sSubPr/>
                  <m:e>
                    <m:r>
                      <m:rPr/>
                      <w:rPr>
                        <w:rFonts w:ascii="Cambria Math" w:hAnsi="Cambria Math" w:eastAsia="宋体"/>
                        <w:sz w:val="24"/>
                        <w:szCs w:val="24"/>
                      </w:rPr>
                      <m:t>T</m:t>
                    </m:r>
                  </m:e>
                  <m:sub>
                    <m:r>
                      <m:rPr/>
                      <w:rPr>
                        <w:rFonts w:ascii="Cambria Math" w:hAnsi="Cambria Math" w:eastAsia="宋体"/>
                        <w:sz w:val="24"/>
                        <w:szCs w:val="24"/>
                      </w:rPr>
                      <m:t>A</m:t>
                    </m:r>
                  </m:sub>
                </m:sSub>
                <m:r>
                  <m:rPr>
                    <m:sty m:val="p"/>
                  </m:rPr>
                  <w:rPr>
                    <w:rFonts w:ascii="Cambria Math" w:hAnsi="Cambria Math" w:eastAsia="宋体"/>
                    <w:sz w:val="24"/>
                    <w:szCs w:val="24"/>
                  </w:rPr>
                  <m:t>(</m:t>
                </m:r>
                <m:r>
                  <m:rPr/>
                  <w:rPr>
                    <w:rFonts w:ascii="Cambria Math" w:hAnsi="Cambria Math" w:eastAsia="宋体"/>
                    <w:sz w:val="24"/>
                    <w:szCs w:val="24"/>
                  </w:rPr>
                  <m:t>P</m:t>
                </m:r>
                <m:r>
                  <m:rPr>
                    <m:sty m:val="p"/>
                  </m:rPr>
                  <w:rPr>
                    <w:rFonts w:ascii="Cambria Math" w:hAnsi="Cambria Math" w:eastAsia="宋体"/>
                    <w:sz w:val="24"/>
                    <w:szCs w:val="24"/>
                  </w:rPr>
                  <m:t>)=Makespan</m:t>
                </m:r>
                <m:r>
                  <m:rPr/>
                  <w:rPr>
                    <w:rFonts w:ascii="Cambria Math" w:hAnsi="Cambria Math" w:eastAsia="宋体"/>
                    <w:sz w:val="24"/>
                    <w:szCs w:val="24"/>
                  </w:rPr>
                  <m:t>​</m:t>
                </m:r>
                <m:d>
                  <m:dPr>
                    <m:sepChr m:val=""/>
                  </m:dPr>
                  <m:e>
                    <m:sSubSup>
                      <m:sSubSupPr/>
                      <m:e>
                        <m:r>
                          <m:rPr>
                            <m:sty m:val="p"/>
                          </m:rPr>
                          <w:rPr>
                            <w:rFonts w:ascii="Cambria Math" w:hAnsi="Cambria Math" w:eastAsia="宋体"/>
                            <w:sz w:val="24"/>
                            <w:szCs w:val="24"/>
                          </w:rPr>
                          <m:t>Eval</m:t>
                        </m:r>
                      </m:e>
                      <m:sub>
                        <m:r>
                          <m:rPr/>
                          <w:rPr>
                            <w:rFonts w:ascii="Cambria Math" w:hAnsi="Cambria Math" w:eastAsia="宋体"/>
                            <w:sz w:val="24"/>
                            <w:szCs w:val="24"/>
                          </w:rPr>
                          <m:t>A</m:t>
                        </m:r>
                      </m:sub>
                      <m:sup>
                        <m:r>
                          <m:rPr>
                            <m:nor/>
                            <m:sty m:val="p"/>
                          </m:rPr>
                          <w:rPr>
                            <w:rFonts w:ascii="Cambria Math" w:hAnsi="Cambria Math" w:eastAsia="宋体"/>
                            <w:b w:val="0"/>
                            <w:i w:val="0"/>
                            <w:sz w:val="24"/>
                            <w:szCs w:val="24"/>
                          </w:rPr>
                          <m:t>orig</m:t>
                        </m:r>
                      </m:sup>
                    </m:sSubSup>
                    <m:r>
                      <m:rPr>
                        <m:sty m:val="p"/>
                      </m:rPr>
                      <w:rPr>
                        <w:rFonts w:ascii="Cambria Math" w:hAnsi="Cambria Math" w:eastAsia="宋体"/>
                        <w:sz w:val="24"/>
                        <w:szCs w:val="24"/>
                      </w:rPr>
                      <m:t>(</m:t>
                    </m:r>
                    <m:r>
                      <m:rPr/>
                      <w:rPr>
                        <w:rFonts w:ascii="Cambria Math" w:hAnsi="Cambria Math" w:eastAsia="宋体"/>
                        <w:sz w:val="24"/>
                        <w:szCs w:val="24"/>
                      </w:rPr>
                      <m:t>G</m:t>
                    </m:r>
                    <m:r>
                      <m:rPr>
                        <m:sty m:val="p"/>
                      </m:rPr>
                      <w:rPr>
                        <w:rFonts w:ascii="Cambria Math" w:hAnsi="Cambria Math" w:eastAsia="宋体"/>
                        <w:sz w:val="24"/>
                        <w:szCs w:val="24"/>
                      </w:rPr>
                      <m:t>,</m:t>
                    </m:r>
                    <m:r>
                      <m:rPr/>
                      <w:rPr>
                        <w:rFonts w:ascii="Cambria Math" w:hAnsi="Cambria Math" w:eastAsia="宋体"/>
                        <w:sz w:val="24"/>
                        <w:szCs w:val="24"/>
                      </w:rPr>
                      <m:t>P</m:t>
                    </m:r>
                    <m:r>
                      <m:rPr>
                        <m:sty m:val="p"/>
                      </m:rPr>
                      <w:rPr>
                        <w:rFonts w:ascii="Cambria Math" w:hAnsi="Cambria Math" w:eastAsia="宋体"/>
                        <w:sz w:val="24"/>
                        <w:szCs w:val="24"/>
                      </w:rPr>
                      <m:t>;</m:t>
                    </m:r>
                    <m:r>
                      <m:rPr/>
                      <w:rPr>
                        <w:rFonts w:ascii="Cambria Math" w:hAnsi="Cambria Math" w:eastAsia="宋体"/>
                        <w:sz w:val="24"/>
                        <w:szCs w:val="24"/>
                      </w:rPr>
                      <m:t>θ</m:t>
                    </m:r>
                    <m:r>
                      <m:rPr>
                        <m:sty m:val="p"/>
                      </m:rPr>
                      <w:rPr>
                        <w:rFonts w:ascii="Cambria Math" w:hAnsi="Cambria Math" w:eastAsia="宋体"/>
                        <w:sz w:val="24"/>
                        <w:szCs w:val="24"/>
                      </w:rPr>
                      <m:t>)</m:t>
                    </m:r>
                  </m:e>
                </m:d>
              </m:oMath>
            </m:oMathPara>
          </w:p>
        </w:tc>
        <w:tc>
          <w:tcPr>
            <w:tcW w:w="737" w:type="dxa"/>
            <w:vAlign w:val="center"/>
          </w:tcPr>
          <w:p w14:paraId="399BC392">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(4-4)</w:t>
            </w:r>
          </w:p>
        </w:tc>
      </w:tr>
    </w:tbl>
    <w:p w14:paraId="5B0CA6A3">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场景B为同一形式，只替换评价算子：</w:t>
      </w:r>
    </w:p>
    <w:tbl>
      <w:tblPr>
        <w:tblStyle w:val="18"/>
        <w:tblW w:w="9354" w:type="dxa"/>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617"/>
        <w:gridCol w:w="737"/>
      </w:tblGrid>
      <w:tr w14:paraId="04062E37">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286A733A">
            <w:pPr>
              <w:keepNext w:val="0"/>
              <w:keepLines/>
              <w:pageBreakBefore w:val="0"/>
              <w:widowControl/>
              <w:snapToGrid w:val="0"/>
              <w:spacing w:before="80" w:after="80" w:line="240" w:lineRule="auto"/>
              <w:ind w:left="0" w:right="0" w:firstLine="0"/>
              <w:jc w:val="center"/>
            </w:pPr>
            <m:oMathPara>
              <m:oMath>
                <m:sSub>
                  <m:sSubPr/>
                  <m:e>
                    <m:r>
                      <m:rPr/>
                      <w:rPr>
                        <w:rFonts w:ascii="Cambria Math" w:hAnsi="Cambria Math" w:eastAsia="宋体"/>
                        <w:sz w:val="24"/>
                        <w:szCs w:val="24"/>
                      </w:rPr>
                      <m:t>T</m:t>
                    </m:r>
                  </m:e>
                  <m:sub>
                    <m:r>
                      <m:rPr/>
                      <w:rPr>
                        <w:rFonts w:ascii="Cambria Math" w:hAnsi="Cambria Math" w:eastAsia="宋体"/>
                        <w:sz w:val="24"/>
                        <w:szCs w:val="24"/>
                      </w:rPr>
                      <m:t>B</m:t>
                    </m:r>
                  </m:sub>
                </m:sSub>
                <m:r>
                  <m:rPr>
                    <m:sty m:val="p"/>
                  </m:rPr>
                  <w:rPr>
                    <w:rFonts w:ascii="Cambria Math" w:hAnsi="Cambria Math" w:eastAsia="宋体"/>
                    <w:sz w:val="24"/>
                    <w:szCs w:val="24"/>
                  </w:rPr>
                  <m:t>(</m:t>
                </m:r>
                <m:r>
                  <m:rPr/>
                  <w:rPr>
                    <w:rFonts w:ascii="Cambria Math" w:hAnsi="Cambria Math" w:eastAsia="宋体"/>
                    <w:sz w:val="24"/>
                    <w:szCs w:val="24"/>
                  </w:rPr>
                  <m:t>P</m:t>
                </m:r>
                <m:r>
                  <m:rPr>
                    <m:sty m:val="p"/>
                  </m:rPr>
                  <w:rPr>
                    <w:rFonts w:ascii="Cambria Math" w:hAnsi="Cambria Math" w:eastAsia="宋体"/>
                    <w:sz w:val="24"/>
                    <w:szCs w:val="24"/>
                  </w:rPr>
                  <m:t>)=Makespan</m:t>
                </m:r>
                <m:r>
                  <m:rPr/>
                  <w:rPr>
                    <w:rFonts w:ascii="Cambria Math" w:hAnsi="Cambria Math" w:eastAsia="宋体"/>
                    <w:sz w:val="24"/>
                    <w:szCs w:val="24"/>
                  </w:rPr>
                  <m:t>​</m:t>
                </m:r>
                <m:d>
                  <m:dPr>
                    <m:sepChr m:val=""/>
                  </m:dPr>
                  <m:e>
                    <m:sSubSup>
                      <m:sSubSupPr/>
                      <m:e>
                        <m:r>
                          <m:rPr>
                            <m:sty m:val="p"/>
                          </m:rPr>
                          <w:rPr>
                            <w:rFonts w:ascii="Cambria Math" w:hAnsi="Cambria Math" w:eastAsia="宋体"/>
                            <w:sz w:val="24"/>
                            <w:szCs w:val="24"/>
                          </w:rPr>
                          <m:t>Eval</m:t>
                        </m:r>
                      </m:e>
                      <m:sub>
                        <m:r>
                          <m:rPr/>
                          <w:rPr>
                            <w:rFonts w:ascii="Cambria Math" w:hAnsi="Cambria Math" w:eastAsia="宋体"/>
                            <w:sz w:val="24"/>
                            <w:szCs w:val="24"/>
                          </w:rPr>
                          <m:t>B</m:t>
                        </m:r>
                      </m:sub>
                      <m:sup>
                        <m:r>
                          <m:rPr>
                            <m:nor/>
                            <m:sty m:val="p"/>
                          </m:rPr>
                          <w:rPr>
                            <w:rFonts w:ascii="Cambria Math" w:hAnsi="Cambria Math" w:eastAsia="宋体"/>
                            <w:b w:val="0"/>
                            <w:i w:val="0"/>
                            <w:sz w:val="24"/>
                            <w:szCs w:val="24"/>
                          </w:rPr>
                          <m:t>orig</m:t>
                        </m:r>
                      </m:sup>
                    </m:sSubSup>
                    <m:r>
                      <m:rPr>
                        <m:sty m:val="p"/>
                      </m:rPr>
                      <w:rPr>
                        <w:rFonts w:ascii="Cambria Math" w:hAnsi="Cambria Math" w:eastAsia="宋体"/>
                        <w:sz w:val="24"/>
                        <w:szCs w:val="24"/>
                      </w:rPr>
                      <m:t>(</m:t>
                    </m:r>
                    <m:r>
                      <m:rPr/>
                      <w:rPr>
                        <w:rFonts w:ascii="Cambria Math" w:hAnsi="Cambria Math" w:eastAsia="宋体"/>
                        <w:sz w:val="24"/>
                        <w:szCs w:val="24"/>
                      </w:rPr>
                      <m:t>G</m:t>
                    </m:r>
                    <m:r>
                      <m:rPr>
                        <m:sty m:val="p"/>
                      </m:rPr>
                      <w:rPr>
                        <w:rFonts w:ascii="Cambria Math" w:hAnsi="Cambria Math" w:eastAsia="宋体"/>
                        <w:sz w:val="24"/>
                        <w:szCs w:val="24"/>
                      </w:rPr>
                      <m:t>,</m:t>
                    </m:r>
                    <m:r>
                      <m:rPr/>
                      <w:rPr>
                        <w:rFonts w:ascii="Cambria Math" w:hAnsi="Cambria Math" w:eastAsia="宋体"/>
                        <w:sz w:val="24"/>
                        <w:szCs w:val="24"/>
                      </w:rPr>
                      <m:t>P</m:t>
                    </m:r>
                    <m:r>
                      <m:rPr>
                        <m:sty m:val="p"/>
                      </m:rPr>
                      <w:rPr>
                        <w:rFonts w:ascii="Cambria Math" w:hAnsi="Cambria Math" w:eastAsia="宋体"/>
                        <w:sz w:val="24"/>
                        <w:szCs w:val="24"/>
                      </w:rPr>
                      <m:t>;</m:t>
                    </m:r>
                    <m:r>
                      <m:rPr/>
                      <w:rPr>
                        <w:rFonts w:ascii="Cambria Math" w:hAnsi="Cambria Math" w:eastAsia="宋体"/>
                        <w:sz w:val="24"/>
                        <w:szCs w:val="24"/>
                      </w:rPr>
                      <m:t>θ</m:t>
                    </m:r>
                    <m:r>
                      <m:rPr>
                        <m:sty m:val="p"/>
                      </m:rPr>
                      <w:rPr>
                        <w:rFonts w:ascii="Cambria Math" w:hAnsi="Cambria Math" w:eastAsia="宋体"/>
                        <w:sz w:val="24"/>
                        <w:szCs w:val="24"/>
                      </w:rPr>
                      <m:t>)</m:t>
                    </m:r>
                  </m:e>
                </m:d>
              </m:oMath>
            </m:oMathPara>
          </w:p>
        </w:tc>
        <w:tc>
          <w:tcPr>
            <w:tcW w:w="737" w:type="dxa"/>
            <w:vAlign w:val="center"/>
          </w:tcPr>
          <w:p w14:paraId="03C67825">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(4-5)</w:t>
            </w:r>
          </w:p>
        </w:tc>
      </w:tr>
    </w:tbl>
    <w:p w14:paraId="0EAEF513">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问题三使用加载了只读L2配置的同一套评价流程，记为</w:t>
      </w:r>
      <w:r>
        <w:rPr>
          <w:rFonts w:ascii="Times New Roman" w:hAnsi="Times New Roman" w:eastAsia="宋体" w:cs="Times New Roman"/>
          <w:b w:val="0"/>
          <w:sz w:val="24"/>
        </w:rPr>
        <w:t xml:space="preserve"> </w:t>
      </w:r>
      <m:oMath>
        <m:sSub>
          <m:sSubPr/>
          <m:e>
            <m:r>
              <m:rPr/>
              <w:rPr>
                <w:rFonts w:ascii="Cambria Math" w:hAnsi="Cambria Math" w:eastAsia="宋体"/>
                <w:sz w:val="24"/>
                <w:szCs w:val="24"/>
              </w:rPr>
              <m:t>T</m:t>
            </m:r>
          </m:e>
          <m:sub>
            <m:r>
              <m:rPr/>
              <w:rPr>
                <w:rFonts w:ascii="Cambria Math" w:hAnsi="Cambria Math" w:eastAsia="宋体"/>
                <w:sz w:val="24"/>
                <w:szCs w:val="24"/>
              </w:rPr>
              <m:t>L</m:t>
            </m:r>
          </m:sub>
        </m:sSub>
        <m:r>
          <m:rPr>
            <m:sty m:val="p"/>
          </m:rPr>
          <w:rPr>
            <w:rFonts w:ascii="Cambria Math" w:hAnsi="Cambria Math" w:eastAsia="宋体"/>
            <w:sz w:val="24"/>
            <w:szCs w:val="24"/>
          </w:rPr>
          <m:t>(</m:t>
        </m:r>
        <m:r>
          <m:rPr/>
          <w:rPr>
            <w:rFonts w:ascii="Cambria Math" w:hAnsi="Cambria Math" w:eastAsia="宋体"/>
            <w:sz w:val="24"/>
            <w:szCs w:val="24"/>
          </w:rPr>
          <m:t>P</m:t>
        </m:r>
        <m:r>
          <m:rPr>
            <m:sty m:val="p"/>
          </m:rPr>
          <w:rPr>
            <w:rFonts w:ascii="Cambria Math" w:hAnsi="Cambria Math" w:eastAsia="宋体"/>
            <w:sz w:val="24"/>
            <w:szCs w:val="24"/>
          </w:rPr>
          <m:t>)</m:t>
        </m:r>
      </m:oMath>
      <w:r>
        <w:rPr>
          <w:rFonts w:hint="eastAsia" w:ascii="Times New Roman" w:hAnsi="Times New Roman" w:eastAsia="宋体" w:cs="Times New Roman"/>
          <w:b w:val="0"/>
          <w:sz w:val="24"/>
        </w:rPr>
        <w:t>。三者单位均为cycles。</w:t>
      </w:r>
    </w:p>
    <w:p w14:paraId="53751C9D">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择优采用字典序：</w:t>
      </w:r>
    </w:p>
    <w:tbl>
      <w:tblPr>
        <w:tblStyle w:val="18"/>
        <w:tblW w:w="9354" w:type="dxa"/>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617"/>
        <w:gridCol w:w="737"/>
      </w:tblGrid>
      <w:tr w14:paraId="01B7201C">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26045795">
            <w:pPr>
              <w:keepNext w:val="0"/>
              <w:keepLines/>
              <w:pageBreakBefore w:val="0"/>
              <w:widowControl/>
              <w:snapToGrid w:val="0"/>
              <w:spacing w:before="80" w:after="80" w:line="240" w:lineRule="auto"/>
              <w:ind w:left="0" w:right="0" w:firstLine="0"/>
              <w:jc w:val="center"/>
            </w:pPr>
            <m:oMathPara>
              <m:oMath>
                <m:limLow>
                  <m:limLowPr/>
                  <m:e>
                    <m:r>
                      <m:rPr>
                        <m:sty m:val="p"/>
                      </m:rPr>
                      <w:rPr>
                        <w:rFonts w:ascii="Cambria Math" w:hAnsi="Cambria Math" w:eastAsia="宋体"/>
                        <w:sz w:val="24"/>
                        <w:szCs w:val="24"/>
                      </w:rPr>
                      <m:t>lex min</m:t>
                    </m:r>
                  </m:e>
                  <m:lim>
                    <m:r>
                      <m:rPr/>
                      <w:rPr>
                        <w:rFonts w:ascii="Cambria Math" w:hAnsi="Cambria Math" w:eastAsia="宋体"/>
                        <w:sz w:val="24"/>
                        <w:szCs w:val="24"/>
                      </w:rPr>
                      <m:t>P</m:t>
                    </m:r>
                    <m:r>
                      <m:rPr>
                        <m:sty m:val="p"/>
                      </m:rPr>
                      <w:rPr>
                        <w:rFonts w:ascii="Cambria Math" w:hAnsi="Cambria Math" w:eastAsia="宋体"/>
                        <w:sz w:val="24"/>
                        <w:szCs w:val="24"/>
                      </w:rPr>
                      <m:t>∈</m:t>
                    </m:r>
                    <m:r>
                      <m:rPr>
                        <m:sty m:val="p"/>
                        <m:scr m:val="script"/>
                      </m:rPr>
                      <w:rPr>
                        <w:rFonts w:ascii="Cambria Math" w:hAnsi="Cambria Math" w:eastAsia="宋体"/>
                        <w:sz w:val="24"/>
                        <w:szCs w:val="24"/>
                      </w:rPr>
                      <m:t>ℱ</m:t>
                    </m:r>
                  </m:lim>
                </m:limLow>
                <m:r>
                  <m:rPr/>
                  <w:rPr>
                    <w:rFonts w:ascii="Cambria Math" w:hAnsi="Cambria Math" w:eastAsia="宋体"/>
                    <w:sz w:val="24"/>
                    <w:szCs w:val="24"/>
                  </w:rPr>
                  <m:t> </m:t>
                </m:r>
                <m:d>
                  <m:dPr>
                    <m:sepChr m:val=""/>
                  </m:dPr>
                  <m:e>
                    <m:r>
                      <m:rPr/>
                      <w:rPr>
                        <w:rFonts w:ascii="Cambria Math" w:hAnsi="Cambria Math" w:eastAsia="宋体"/>
                        <w:sz w:val="24"/>
                        <w:szCs w:val="24"/>
                      </w:rPr>
                      <m:t>T</m:t>
                    </m:r>
                    <m:r>
                      <m:rPr>
                        <m:sty m:val="p"/>
                      </m:rPr>
                      <w:rPr>
                        <w:rFonts w:ascii="Cambria Math" w:hAnsi="Cambria Math" w:eastAsia="宋体"/>
                        <w:sz w:val="24"/>
                        <w:szCs w:val="24"/>
                      </w:rPr>
                      <m:t>(</m:t>
                    </m:r>
                    <m:r>
                      <m:rPr/>
                      <w:rPr>
                        <w:rFonts w:ascii="Cambria Math" w:hAnsi="Cambria Math" w:eastAsia="宋体"/>
                        <w:sz w:val="24"/>
                        <w:szCs w:val="24"/>
                      </w:rPr>
                      <m:t>P</m:t>
                    </m:r>
                    <m:r>
                      <m:rPr>
                        <m:sty m:val="p"/>
                      </m:rPr>
                      <w:rPr>
                        <w:rFonts w:ascii="Cambria Math" w:hAnsi="Cambria Math" w:eastAsia="宋体"/>
                        <w:sz w:val="24"/>
                        <w:szCs w:val="24"/>
                      </w:rPr>
                      <m:t>),</m:t>
                    </m:r>
                    <m:r>
                      <m:rPr/>
                      <w:rPr>
                        <w:rFonts w:ascii="Cambria Math" w:hAnsi="Cambria Math" w:eastAsia="宋体"/>
                        <w:sz w:val="24"/>
                        <w:szCs w:val="24"/>
                      </w:rPr>
                      <m:t> </m:t>
                    </m:r>
                    <m:sSub>
                      <m:sSubPr/>
                      <m:e>
                        <m:r>
                          <m:rPr/>
                          <w:rPr>
                            <w:rFonts w:ascii="Cambria Math" w:hAnsi="Cambria Math" w:eastAsia="宋体"/>
                            <w:sz w:val="24"/>
                            <w:szCs w:val="24"/>
                          </w:rPr>
                          <m:t>D</m:t>
                        </m:r>
                      </m:e>
                      <m:sub>
                        <m:r>
                          <m:rPr>
                            <m:nor/>
                            <m:sty m:val="p"/>
                          </m:rPr>
                          <w:rPr>
                            <w:rFonts w:ascii="Cambria Math" w:hAnsi="Cambria Math" w:eastAsia="宋体"/>
                            <w:b w:val="0"/>
                            <w:i w:val="0"/>
                            <w:sz w:val="24"/>
                            <w:szCs w:val="24"/>
                          </w:rPr>
                          <m:t>added</m:t>
                        </m:r>
                      </m:sub>
                    </m:sSub>
                    <m:r>
                      <m:rPr>
                        <m:sty m:val="p"/>
                      </m:rPr>
                      <w:rPr>
                        <w:rFonts w:ascii="Cambria Math" w:hAnsi="Cambria Math" w:eastAsia="宋体"/>
                        <w:sz w:val="24"/>
                        <w:szCs w:val="24"/>
                      </w:rPr>
                      <m:t>(</m:t>
                    </m:r>
                    <m:r>
                      <m:rPr/>
                      <w:rPr>
                        <w:rFonts w:ascii="Cambria Math" w:hAnsi="Cambria Math" w:eastAsia="宋体"/>
                        <w:sz w:val="24"/>
                        <w:szCs w:val="24"/>
                      </w:rPr>
                      <m:t>P</m:t>
                    </m:r>
                    <m:r>
                      <m:rPr>
                        <m:sty m:val="p"/>
                      </m:rPr>
                      <w:rPr>
                        <w:rFonts w:ascii="Cambria Math" w:hAnsi="Cambria Math" w:eastAsia="宋体"/>
                        <w:sz w:val="24"/>
                        <w:szCs w:val="24"/>
                      </w:rPr>
                      <m:t>)</m:t>
                    </m:r>
                  </m:e>
                </m:d>
              </m:oMath>
            </m:oMathPara>
          </w:p>
        </w:tc>
        <w:tc>
          <w:tcPr>
            <w:tcW w:w="737" w:type="dxa"/>
            <w:vAlign w:val="center"/>
          </w:tcPr>
          <w:p w14:paraId="29E0AD6D">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(4-6)</w:t>
            </w:r>
          </w:p>
        </w:tc>
      </w:tr>
    </w:tbl>
    <w:p w14:paraId="4EBFA471">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先比较Makespan，相同时再比较新增COPY字节数；两者都相同时按候选的确定性名称排序，保证结果唯一。</w:t>
      </w:r>
    </w:p>
    <w:p w14:paraId="2E14C4C2">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本文按题目主次目标采用字典序：先缩短Makespan，时间相同时再减少新增搬运量。该选择避免引入cycles与bytes之间的人为权重；对更快但搬运更多的方案，同时报告两个指标及其逐例分布。</w:t>
      </w:r>
    </w:p>
    <w:p w14:paraId="4C1A5ABB">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4.3.2 </w:t>
      </w:r>
      <w:r>
        <w:rPr>
          <w:rFonts w:hint="eastAsia" w:ascii="Times New Roman" w:hAnsi="Times New Roman" w:eastAsia="宋体" w:cs="Times New Roman"/>
          <w:b/>
          <w:sz w:val="24"/>
        </w:rPr>
        <w:t>把评价器当作黑箱目标的取舍</w:t>
      </w:r>
    </w:p>
    <w:p w14:paraId="0DBD2805">
      <w:pPr>
        <w:pStyle w:val="2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调度问题可采用精确规划、代理搜索或结构化构造。本文选择结构化候选与官方评价组合，主要考虑如下：</w:t>
      </w:r>
    </w:p>
    <w:p w14:paraId="28928BB5">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（1）评价语义。官方流程包含Task释放、核内排序、换入换出和共享带宽的事件推进。以完整评价筛选候选，可以直接保持目标口径。</w:t>
      </w:r>
    </w:p>
    <w:p w14:paraId="2FF25CF8">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（2）构造成本。代理时长用于快速生成候选，候选优劣则由官方值确定，从而把近似用于搜索组织而非替代最终评分。</w:t>
      </w:r>
    </w:p>
    <w:p w14:paraId="1C74D8DD">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（3）规模。最大图有35705个非COPY操作，本文采用数量受限的候选族，并利用可证明的资源松弛减少无效评价。</w:t>
      </w:r>
    </w:p>
    <w:p w14:paraId="4A47FAC5">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三条求解路线的对比见表4-1。</w:t>
      </w:r>
    </w:p>
    <w:p w14:paraId="1A344F41">
      <w:pPr>
        <w:pStyle w:val="53"/>
        <w:keepNext/>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表4-1</w:t>
      </w:r>
      <w:r>
        <w:rPr>
          <w:rFonts w:ascii="Times New Roman" w:hAnsi="Times New Roman" w:eastAsia="宋体" w:cs="Times New Roman"/>
          <w:b/>
          <w:sz w:val="24"/>
        </w:rPr>
        <w:t xml:space="preserve"> </w:t>
      </w:r>
      <w:r>
        <w:rPr>
          <w:rFonts w:hint="eastAsia" w:ascii="Times New Roman" w:hAnsi="Times New Roman" w:eastAsia="宋体" w:cs="Times New Roman"/>
          <w:b/>
          <w:sz w:val="24"/>
        </w:rPr>
        <w:t>三条求解路线的比较</w:t>
      </w:r>
    </w:p>
    <w:tbl>
      <w:tblPr>
        <w:tblStyle w:val="41"/>
        <w:tblW w:w="9354" w:type="dxa"/>
        <w:jc w:val="center"/>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1531"/>
        <w:gridCol w:w="2211"/>
        <w:gridCol w:w="1984"/>
        <w:gridCol w:w="1928"/>
        <w:gridCol w:w="1701"/>
      </w:tblGrid>
      <w:tr w14:paraId="2C3ADD7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tblHeader/>
          <w:jc w:val="center"/>
        </w:trPr>
        <w:tc>
          <w:tcPr>
            <w:tcW w:w="1531" w:type="dxa"/>
            <w:tcBorders>
              <w:bottom w:val="single" w:color="000000" w:sz="4" w:space="0"/>
            </w:tcBorders>
            <w:vAlign w:val="center"/>
          </w:tcPr>
          <w:p w14:paraId="29B4EE6F">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路线</w:t>
            </w:r>
          </w:p>
        </w:tc>
        <w:tc>
          <w:tcPr>
            <w:tcW w:w="2211" w:type="dxa"/>
            <w:tcBorders>
              <w:bottom w:val="single" w:color="000000" w:sz="4" w:space="0"/>
            </w:tcBorders>
            <w:vAlign w:val="center"/>
          </w:tcPr>
          <w:p w14:paraId="72D73E83">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目标与评分的一致性</w:t>
            </w:r>
          </w:p>
        </w:tc>
        <w:tc>
          <w:tcPr>
            <w:tcW w:w="1984" w:type="dxa"/>
            <w:tcBorders>
              <w:bottom w:val="single" w:color="000000" w:sz="4" w:space="0"/>
            </w:tcBorders>
            <w:vAlign w:val="center"/>
          </w:tcPr>
          <w:p w14:paraId="5BB42236">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大规模可行性</w:t>
            </w:r>
          </w:p>
        </w:tc>
        <w:tc>
          <w:tcPr>
            <w:tcW w:w="1928" w:type="dxa"/>
            <w:tcBorders>
              <w:bottom w:val="single" w:color="000000" w:sz="4" w:space="0"/>
            </w:tcBorders>
            <w:vAlign w:val="center"/>
          </w:tcPr>
          <w:p w14:paraId="05838FF2">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最优性信息</w:t>
            </w:r>
          </w:p>
        </w:tc>
        <w:tc>
          <w:tcPr>
            <w:tcW w:w="1701" w:type="dxa"/>
            <w:tcBorders>
              <w:bottom w:val="single" w:color="000000" w:sz="4" w:space="0"/>
            </w:tcBorders>
            <w:vAlign w:val="center"/>
          </w:tcPr>
          <w:p w14:paraId="66D31A47">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可复现性</w:t>
            </w:r>
          </w:p>
        </w:tc>
      </w:tr>
      <w:tr w14:paraId="348B7B2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531" w:type="dxa"/>
            <w:vAlign w:val="center"/>
          </w:tcPr>
          <w:p w14:paraId="10010D80">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精确规划（混合整数规划、约束规划）</w:t>
            </w:r>
          </w:p>
        </w:tc>
        <w:tc>
          <w:tcPr>
            <w:tcW w:w="2211" w:type="dxa"/>
            <w:vAlign w:val="center"/>
          </w:tcPr>
          <w:p w14:paraId="55F26A7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完整等价编码需另外实现与验证</w:t>
            </w:r>
          </w:p>
        </w:tc>
        <w:tc>
          <w:tcPr>
            <w:tcW w:w="1984" w:type="dxa"/>
            <w:vAlign w:val="center"/>
          </w:tcPr>
          <w:p w14:paraId="0AC43CD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取决于规模及具体编码</w:t>
            </w:r>
          </w:p>
        </w:tc>
        <w:tc>
          <w:tcPr>
            <w:tcW w:w="1928" w:type="dxa"/>
            <w:vAlign w:val="center"/>
          </w:tcPr>
          <w:p w14:paraId="41814EB4">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可解时给出最优或间隙</w:t>
            </w:r>
          </w:p>
        </w:tc>
        <w:tc>
          <w:tcPr>
            <w:tcW w:w="1701" w:type="dxa"/>
            <w:vAlign w:val="center"/>
          </w:tcPr>
          <w:p w14:paraId="12671B80">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高</w:t>
            </w:r>
          </w:p>
        </w:tc>
      </w:tr>
      <w:tr w14:paraId="7050EFF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531" w:type="dxa"/>
            <w:vAlign w:val="center"/>
          </w:tcPr>
          <w:p w14:paraId="687C35F6">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代理目标＋元启发式（遗传、模拟退火等）</w:t>
            </w:r>
          </w:p>
        </w:tc>
        <w:tc>
          <w:tcPr>
            <w:tcW w:w="2211" w:type="dxa"/>
            <w:vAlign w:val="center"/>
          </w:tcPr>
          <w:p w14:paraId="0F73356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代理需校准；也可直接接官方评价</w:t>
            </w:r>
          </w:p>
        </w:tc>
        <w:tc>
          <w:tcPr>
            <w:tcW w:w="1984" w:type="dxa"/>
            <w:vAlign w:val="center"/>
          </w:tcPr>
          <w:p w14:paraId="3BE278C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取决于评价成本与搜索预算</w:t>
            </w:r>
          </w:p>
        </w:tc>
        <w:tc>
          <w:tcPr>
            <w:tcW w:w="1928" w:type="dxa"/>
            <w:vAlign w:val="center"/>
          </w:tcPr>
          <w:p w14:paraId="1EDA3857">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无</w:t>
            </w:r>
          </w:p>
        </w:tc>
        <w:tc>
          <w:tcPr>
            <w:tcW w:w="1701" w:type="dxa"/>
            <w:vAlign w:val="center"/>
          </w:tcPr>
          <w:p w14:paraId="0A4A810F">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依赖随机种子</w:t>
            </w:r>
          </w:p>
        </w:tc>
      </w:tr>
      <w:tr w14:paraId="5968FE0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531" w:type="dxa"/>
            <w:vAlign w:val="center"/>
          </w:tcPr>
          <w:p w14:paraId="56ECC706">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本文：结构化候选＋官方评价闭环</w:t>
            </w:r>
          </w:p>
        </w:tc>
        <w:tc>
          <w:tcPr>
            <w:tcW w:w="2211" w:type="dxa"/>
            <w:vAlign w:val="center"/>
          </w:tcPr>
          <w:p w14:paraId="04ACA3AF">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完全一致，官方评价器即目标</w:t>
            </w:r>
          </w:p>
        </w:tc>
        <w:tc>
          <w:tcPr>
            <w:tcW w:w="1984" w:type="dxa"/>
            <w:vAlign w:val="center"/>
          </w:tcPr>
          <w:p w14:paraId="778BE0E4">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可行，成本由官方评价次数决定</w:t>
            </w:r>
          </w:p>
        </w:tc>
        <w:tc>
          <w:tcPr>
            <w:tcW w:w="1928" w:type="dxa"/>
            <w:vAlign w:val="center"/>
          </w:tcPr>
          <w:p w14:paraId="7A43CD08">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下界剪枝与近优认证（4.5.2节）</w:t>
            </w:r>
          </w:p>
        </w:tc>
        <w:tc>
          <w:tcPr>
            <w:tcW w:w="1701" w:type="dxa"/>
            <w:vAlign w:val="center"/>
          </w:tcPr>
          <w:p w14:paraId="6F06B1E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候选确定；预算截断可能改变终点</w:t>
            </w:r>
          </w:p>
        </w:tc>
      </w:tr>
    </w:tbl>
    <w:p w14:paraId="67A3CBA5">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三类路线各有适用条件。本文的实现在有限预算中枚举结构候选，以真实评价反馈更新已得方案；其求解成本与效果分别由墙钟分布、基准比较及下界间隙报告。</w:t>
      </w:r>
    </w:p>
    <w:p w14:paraId="6A98F182">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4.3.3 </w:t>
      </w:r>
      <w:r>
        <w:rPr>
          <w:rFonts w:hint="eastAsia" w:ascii="Times New Roman" w:hAnsi="Times New Roman" w:eastAsia="宋体" w:cs="Times New Roman"/>
          <w:b/>
          <w:sz w:val="24"/>
        </w:rPr>
        <w:t>基准与对照</w:t>
      </w:r>
    </w:p>
    <w:p w14:paraId="05362F10">
      <w:pPr>
        <w:pStyle w:val="2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bCs/>
          <w:sz w:val="24"/>
        </w:rPr>
        <w:t>基准REF</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取原版核内调度算法在整图单核上的结果。按题目要求，不使用各方法自行优化后的单核结果作为分母，因此单核加速比按定义为1。逐核平均加速比为</w:t>
      </w:r>
    </w:p>
    <w:tbl>
      <w:tblPr>
        <w:tblStyle w:val="18"/>
        <w:tblW w:w="9354" w:type="dxa"/>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617"/>
        <w:gridCol w:w="737"/>
      </w:tblGrid>
      <w:tr w14:paraId="325C6F20">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780F436B">
            <w:pPr>
              <w:keepNext w:val="0"/>
              <w:keepLines/>
              <w:pageBreakBefore w:val="0"/>
              <w:widowControl/>
              <w:snapToGrid w:val="0"/>
              <w:spacing w:before="80" w:after="80" w:line="240" w:lineRule="auto"/>
              <w:ind w:left="0" w:right="0" w:firstLine="0"/>
              <w:jc w:val="center"/>
            </w:pPr>
            <m:oMathPara>
              <m:oMath>
                <m:sSub>
                  <m:sSubPr/>
                  <m:e>
                    <m:bar>
                      <m:barPr>
                        <m:pos m:val="top"/>
                      </m:barPr>
                      <m:e>
                        <m:r>
                          <m:rPr/>
                          <w:rPr>
                            <w:rFonts w:ascii="Cambria Math" w:hAnsi="Cambria Math" w:eastAsia="宋体"/>
                            <w:sz w:val="24"/>
                            <w:szCs w:val="24"/>
                          </w:rPr>
                          <m:t>S</m:t>
                        </m:r>
                      </m:e>
                    </m:bar>
                  </m:e>
                  <m:sub>
                    <m:r>
                      <m:rPr/>
                      <w:rPr>
                        <w:rFonts w:ascii="Cambria Math" w:hAnsi="Cambria Math" w:eastAsia="宋体"/>
                        <w:sz w:val="24"/>
                        <w:szCs w:val="24"/>
                      </w:rPr>
                      <m:t>A</m:t>
                    </m:r>
                    <m:r>
                      <m:rPr>
                        <m:sty m:val="p"/>
                      </m:rPr>
                      <w:rPr>
                        <w:rFonts w:ascii="Cambria Math" w:hAnsi="Cambria Math" w:eastAsia="宋体"/>
                        <w:sz w:val="24"/>
                        <w:szCs w:val="24"/>
                      </w:rPr>
                      <m:t>,</m:t>
                    </m:r>
                    <m:r>
                      <m:rPr/>
                      <w:rPr>
                        <w:rFonts w:ascii="Cambria Math" w:hAnsi="Cambria Math" w:eastAsia="宋体"/>
                        <w:sz w:val="24"/>
                        <w:szCs w:val="24"/>
                      </w:rPr>
                      <m:t>k</m:t>
                    </m:r>
                  </m:sub>
                </m:sSub>
                <m:r>
                  <m:rPr>
                    <m:sty m:val="p"/>
                  </m:rPr>
                  <w:rPr>
                    <w:rFonts w:ascii="Cambria Math" w:hAnsi="Cambria Math" w:eastAsia="宋体"/>
                    <w:sz w:val="24"/>
                    <w:szCs w:val="24"/>
                  </w:rPr>
                  <m:t>=</m:t>
                </m:r>
                <m:f>
                  <m:fPr/>
                  <m:num>
                    <m:r>
                      <m:rPr/>
                      <w:rPr>
                        <w:rFonts w:ascii="Cambria Math" w:hAnsi="Cambria Math" w:eastAsia="宋体"/>
                        <w:sz w:val="24"/>
                        <w:szCs w:val="24"/>
                      </w:rPr>
                      <m:t>1</m:t>
                    </m:r>
                  </m:num>
                  <m:den>
                    <m:r>
                      <m:rPr/>
                      <w:rPr>
                        <w:rFonts w:ascii="Cambria Math" w:hAnsi="Cambria Math" w:eastAsia="宋体"/>
                        <w:sz w:val="24"/>
                        <w:szCs w:val="24"/>
                      </w:rPr>
                      <m:t>100</m:t>
                    </m:r>
                  </m:den>
                </m:f>
                <m:nary>
                  <m:naryPr>
                    <m:chr m:val="∑"/>
                    <m:limLoc m:val="undOvr"/>
                  </m:naryPr>
                  <m:sub>
                    <m:r>
                      <m:rPr/>
                      <w:rPr>
                        <w:rFonts w:ascii="Cambria Math" w:hAnsi="Cambria Math" w:eastAsia="宋体"/>
                        <w:sz w:val="24"/>
                        <w:szCs w:val="24"/>
                      </w:rPr>
                      <m:t>i</m:t>
                    </m:r>
                    <m:r>
                      <m:rPr>
                        <m:sty m:val="p"/>
                      </m:rPr>
                      <w:rPr>
                        <w:rFonts w:ascii="Cambria Math" w:hAnsi="Cambria Math" w:eastAsia="宋体"/>
                        <w:sz w:val="24"/>
                        <w:szCs w:val="24"/>
                      </w:rPr>
                      <m:t>=</m:t>
                    </m:r>
                    <m:r>
                      <m:rPr/>
                      <w:rPr>
                        <w:rFonts w:ascii="Cambria Math" w:hAnsi="Cambria Math" w:eastAsia="宋体"/>
                        <w:sz w:val="24"/>
                        <w:szCs w:val="24"/>
                      </w:rPr>
                      <m:t>1</m:t>
                    </m:r>
                  </m:sub>
                  <m:sup>
                    <m:r>
                      <m:rPr/>
                      <w:rPr>
                        <w:rFonts w:ascii="Cambria Math" w:hAnsi="Cambria Math" w:eastAsia="宋体"/>
                        <w:sz w:val="24"/>
                        <w:szCs w:val="24"/>
                      </w:rPr>
                      <m:t>100</m:t>
                    </m:r>
                  </m:sup>
                  <m:e>
                    <m:f>
                      <m:fPr/>
                      <m:num>
                        <m:sSub>
                          <m:sSubPr/>
                          <m:e>
                            <m:r>
                              <m:rPr/>
                              <w:rPr>
                                <w:rFonts w:ascii="Cambria Math" w:hAnsi="Cambria Math" w:eastAsia="宋体"/>
                                <w:sz w:val="24"/>
                                <w:szCs w:val="24"/>
                              </w:rPr>
                              <m:t>T</m:t>
                            </m:r>
                          </m:e>
                          <m:sub>
                            <m:r>
                              <m:rPr>
                                <m:nor/>
                                <m:sty m:val="p"/>
                              </m:rPr>
                              <w:rPr>
                                <w:rFonts w:ascii="Cambria Math" w:hAnsi="Cambria Math" w:eastAsia="宋体"/>
                                <w:b w:val="0"/>
                                <w:i w:val="0"/>
                                <w:sz w:val="24"/>
                                <w:szCs w:val="24"/>
                              </w:rPr>
                              <m:t>REF</m:t>
                            </m:r>
                            <m:r>
                              <m:rPr>
                                <m:sty m:val="p"/>
                              </m:rPr>
                              <w:rPr>
                                <w:rFonts w:ascii="Cambria Math" w:hAnsi="Cambria Math" w:eastAsia="宋体"/>
                                <w:sz w:val="24"/>
                                <w:szCs w:val="24"/>
                              </w:rPr>
                              <m:t>,</m:t>
                            </m:r>
                            <m:r>
                              <m:rPr/>
                              <w:rPr>
                                <w:rFonts w:ascii="Cambria Math" w:hAnsi="Cambria Math" w:eastAsia="宋体"/>
                                <w:sz w:val="24"/>
                                <w:szCs w:val="24"/>
                              </w:rPr>
                              <m:t>i</m:t>
                            </m:r>
                          </m:sub>
                        </m:sSub>
                      </m:num>
                      <m:den>
                        <m:sSub>
                          <m:sSubPr/>
                          <m:e>
                            <m:r>
                              <m:rPr/>
                              <w:rPr>
                                <w:rFonts w:ascii="Cambria Math" w:hAnsi="Cambria Math" w:eastAsia="宋体"/>
                                <w:sz w:val="24"/>
                                <w:szCs w:val="24"/>
                              </w:rPr>
                              <m:t>T</m:t>
                            </m:r>
                          </m:e>
                          <m:sub>
                            <m:r>
                              <m:rPr/>
                              <w:rPr>
                                <w:rFonts w:ascii="Cambria Math" w:hAnsi="Cambria Math" w:eastAsia="宋体"/>
                                <w:sz w:val="24"/>
                                <w:szCs w:val="24"/>
                              </w:rPr>
                              <m:t>A</m:t>
                            </m:r>
                            <m:r>
                              <m:rPr>
                                <m:sty m:val="p"/>
                              </m:rPr>
                              <w:rPr>
                                <w:rFonts w:ascii="Cambria Math" w:hAnsi="Cambria Math" w:eastAsia="宋体"/>
                                <w:sz w:val="24"/>
                                <w:szCs w:val="24"/>
                              </w:rPr>
                              <m:t>,</m:t>
                            </m:r>
                            <m:r>
                              <m:rPr/>
                              <w:rPr>
                                <w:rFonts w:ascii="Cambria Math" w:hAnsi="Cambria Math" w:eastAsia="宋体"/>
                                <w:sz w:val="24"/>
                                <w:szCs w:val="24"/>
                              </w:rPr>
                              <m:t>i</m:t>
                            </m:r>
                            <m:r>
                              <m:rPr>
                                <m:sty m:val="p"/>
                              </m:rPr>
                              <w:rPr>
                                <w:rFonts w:ascii="Cambria Math" w:hAnsi="Cambria Math" w:eastAsia="宋体"/>
                                <w:sz w:val="24"/>
                                <w:szCs w:val="24"/>
                              </w:rPr>
                              <m:t>,</m:t>
                            </m:r>
                            <m:r>
                              <m:rPr/>
                              <w:rPr>
                                <w:rFonts w:ascii="Cambria Math" w:hAnsi="Cambria Math" w:eastAsia="宋体"/>
                                <w:sz w:val="24"/>
                                <w:szCs w:val="24"/>
                              </w:rPr>
                              <m:t>k</m:t>
                            </m:r>
                          </m:sub>
                        </m:sSub>
                      </m:den>
                    </m:f>
                  </m:e>
                </m:nary>
                <m:r>
                  <m:rPr>
                    <m:sty m:val="p"/>
                  </m:rPr>
                  <w:rPr>
                    <w:rFonts w:ascii="Cambria Math" w:hAnsi="Cambria Math" w:eastAsia="宋体"/>
                    <w:sz w:val="24"/>
                    <w:szCs w:val="24"/>
                  </w:rPr>
                  <m:t>,</m:t>
                </m:r>
                <m:r>
                  <m:rPr/>
                  <w:rPr>
                    <w:rFonts w:ascii="Cambria Math" w:hAnsi="Cambria Math" w:eastAsia="宋体"/>
                    <w:sz w:val="24"/>
                    <w:szCs w:val="24"/>
                  </w:rPr>
                  <m:t>  </m:t>
                </m:r>
                <m:sSub>
                  <m:sSubPr/>
                  <m:e>
                    <m:bar>
                      <m:barPr>
                        <m:pos m:val="top"/>
                      </m:barPr>
                      <m:e>
                        <m:r>
                          <m:rPr/>
                          <w:rPr>
                            <w:rFonts w:ascii="Cambria Math" w:hAnsi="Cambria Math" w:eastAsia="宋体"/>
                            <w:sz w:val="24"/>
                            <w:szCs w:val="24"/>
                          </w:rPr>
                          <m:t>S</m:t>
                        </m:r>
                      </m:e>
                    </m:bar>
                  </m:e>
                  <m:sub>
                    <m:r>
                      <m:rPr/>
                      <w:rPr>
                        <w:rFonts w:ascii="Cambria Math" w:hAnsi="Cambria Math" w:eastAsia="宋体"/>
                        <w:sz w:val="24"/>
                        <w:szCs w:val="24"/>
                      </w:rPr>
                      <m:t>A</m:t>
                    </m:r>
                    <m:r>
                      <m:rPr>
                        <m:sty m:val="p"/>
                      </m:rPr>
                      <w:rPr>
                        <w:rFonts w:ascii="Cambria Math" w:hAnsi="Cambria Math" w:eastAsia="宋体"/>
                        <w:sz w:val="24"/>
                        <w:szCs w:val="24"/>
                      </w:rPr>
                      <m:t>,</m:t>
                    </m:r>
                    <m:r>
                      <m:rPr/>
                      <w:rPr>
                        <w:rFonts w:ascii="Cambria Math" w:hAnsi="Cambria Math" w:eastAsia="宋体"/>
                        <w:sz w:val="24"/>
                        <w:szCs w:val="24"/>
                      </w:rPr>
                      <m:t>1</m:t>
                    </m:r>
                  </m:sub>
                </m:sSub>
                <m:r>
                  <m:rPr>
                    <m:sty m:val="p"/>
                  </m:rPr>
                  <w:rPr>
                    <w:rFonts w:ascii="Cambria Math" w:hAnsi="Cambria Math" w:eastAsia="宋体"/>
                    <w:sz w:val="24"/>
                    <w:szCs w:val="24"/>
                  </w:rPr>
                  <m:t>=</m:t>
                </m:r>
                <m:r>
                  <m:rPr/>
                  <w:rPr>
                    <w:rFonts w:ascii="Cambria Math" w:hAnsi="Cambria Math" w:eastAsia="宋体"/>
                    <w:sz w:val="24"/>
                    <w:szCs w:val="24"/>
                  </w:rPr>
                  <m:t>1</m:t>
                </m:r>
              </m:oMath>
            </m:oMathPara>
          </w:p>
        </w:tc>
        <w:tc>
          <w:tcPr>
            <w:tcW w:w="737" w:type="dxa"/>
            <w:vAlign w:val="center"/>
          </w:tcPr>
          <w:p w14:paraId="4D9BBC31">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(4-7)</w:t>
            </w:r>
          </w:p>
        </w:tc>
      </w:tr>
    </w:tbl>
    <w:p w14:paraId="6340F986">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先逐图求比值，再取算术平均，不以总时间比替代。场景 B 的标准曲线同样把一核参考点定义为1；其优化后 B1 另行报告。问题三的两配置曲线采用各自实际结果，因此一核配置比不强制取1。REF 来自启发式单核排序而非单核最优，故可能出现多核加速比大于核数。</w:t>
      </w:r>
    </w:p>
    <w:p w14:paraId="097DF436">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静态构造基线（Static Constructive Baseline，SCB）先合并两端独占链，再按就绪层平衡计算负载，使用场景A的等待与边界代理分核，一次构造后直接评价。本文以题目规定的整图单核参考REF作为主要性能基准，SCB作为构造方法的补充对照。</w:t>
      </w:r>
    </w:p>
    <w:p w14:paraId="2567BACB">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SCB与LBSS使用相同输入和官方评价口径，但前者一次构造、后者多候选搜索，故两者终点差异不是等预算效率比较。SCB在单核B配置下的平均REF加速比为0.9487，表明该基线存在场景适配不足。本文将等预算比较、相关性解释和独立验证的范围集中说明于第9.3节。</w:t>
      </w:r>
    </w:p>
    <w:tbl>
      <w:tblPr>
        <w:tblStyle w:val="18"/>
        <w:tblW w:w="9354" w:type="dxa"/>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617"/>
        <w:gridCol w:w="737"/>
      </w:tblGrid>
      <w:tr w14:paraId="54EA371E">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0459F2BD">
            <w:pPr>
              <w:keepNext w:val="0"/>
              <w:keepLines/>
              <w:pageBreakBefore w:val="0"/>
              <w:widowControl/>
              <w:snapToGrid w:val="0"/>
              <w:spacing w:before="80" w:after="80" w:line="240" w:lineRule="auto"/>
              <w:ind w:left="0" w:right="0" w:firstLine="0"/>
              <w:jc w:val="center"/>
            </w:pPr>
            <m:oMathPara>
              <m:oMath>
                <m:sSub>
                  <m:sSubPr/>
                  <m:e>
                    <m:r>
                      <m:rPr/>
                      <w:rPr>
                        <w:rFonts w:ascii="Cambria Math" w:hAnsi="Cambria Math" w:eastAsia="宋体"/>
                        <w:sz w:val="24"/>
                        <w:szCs w:val="24"/>
                      </w:rPr>
                      <m:t>ρ</m:t>
                    </m:r>
                  </m:e>
                  <m:sub>
                    <m:r>
                      <m:rPr/>
                      <w:rPr>
                        <w:rFonts w:ascii="Cambria Math" w:hAnsi="Cambria Math" w:eastAsia="宋体"/>
                        <w:sz w:val="24"/>
                        <w:szCs w:val="24"/>
                      </w:rPr>
                      <m:t>i</m:t>
                    </m:r>
                  </m:sub>
                </m:sSub>
                <m:r>
                  <m:rPr>
                    <m:sty m:val="p"/>
                  </m:rPr>
                  <w:rPr>
                    <w:rFonts w:ascii="Cambria Math" w:hAnsi="Cambria Math" w:eastAsia="宋体"/>
                    <w:sz w:val="24"/>
                    <w:szCs w:val="24"/>
                  </w:rPr>
                  <m:t>=</m:t>
                </m:r>
                <m:r>
                  <m:rPr/>
                  <w:rPr>
                    <w:rFonts w:ascii="Cambria Math" w:hAnsi="Cambria Math" w:eastAsia="宋体"/>
                    <w:sz w:val="24"/>
                    <w:szCs w:val="24"/>
                  </w:rPr>
                  <m:t>1</m:t>
                </m:r>
                <m:r>
                  <m:rPr>
                    <m:sty m:val="p"/>
                  </m:rPr>
                  <w:rPr>
                    <w:rFonts w:ascii="Cambria Math" w:hAnsi="Cambria Math" w:eastAsia="宋体"/>
                    <w:sz w:val="24"/>
                    <w:szCs w:val="24"/>
                  </w:rPr>
                  <m:t>−</m:t>
                </m:r>
                <m:f>
                  <m:fPr/>
                  <m:num>
                    <m:sSub>
                      <m:sSubPr/>
                      <m:e>
                        <m:r>
                          <m:rPr/>
                          <w:rPr>
                            <w:rFonts w:ascii="Cambria Math" w:hAnsi="Cambria Math" w:eastAsia="宋体"/>
                            <w:sz w:val="24"/>
                            <w:szCs w:val="24"/>
                          </w:rPr>
                          <m:t>T</m:t>
                        </m:r>
                      </m:e>
                      <m:sub>
                        <m:r>
                          <m:rPr>
                            <m:nor/>
                            <m:sty m:val="p"/>
                          </m:rPr>
                          <w:rPr>
                            <w:rFonts w:ascii="Cambria Math" w:hAnsi="Cambria Math" w:eastAsia="宋体"/>
                            <w:b w:val="0"/>
                            <w:i w:val="0"/>
                            <w:sz w:val="24"/>
                            <w:szCs w:val="24"/>
                          </w:rPr>
                          <m:t>LBSS</m:t>
                        </m:r>
                        <m:r>
                          <m:rPr>
                            <m:sty m:val="p"/>
                          </m:rPr>
                          <w:rPr>
                            <w:rFonts w:ascii="Cambria Math" w:hAnsi="Cambria Math" w:eastAsia="宋体"/>
                            <w:sz w:val="24"/>
                            <w:szCs w:val="24"/>
                          </w:rPr>
                          <m:t>,</m:t>
                        </m:r>
                        <m:r>
                          <m:rPr/>
                          <w:rPr>
                            <w:rFonts w:ascii="Cambria Math" w:hAnsi="Cambria Math" w:eastAsia="宋体"/>
                            <w:sz w:val="24"/>
                            <w:szCs w:val="24"/>
                          </w:rPr>
                          <m:t>i</m:t>
                        </m:r>
                      </m:sub>
                    </m:sSub>
                  </m:num>
                  <m:den>
                    <m:sSub>
                      <m:sSubPr/>
                      <m:e>
                        <m:r>
                          <m:rPr/>
                          <w:rPr>
                            <w:rFonts w:ascii="Cambria Math" w:hAnsi="Cambria Math" w:eastAsia="宋体"/>
                            <w:sz w:val="24"/>
                            <w:szCs w:val="24"/>
                          </w:rPr>
                          <m:t>T</m:t>
                        </m:r>
                      </m:e>
                      <m:sub>
                        <m:r>
                          <m:rPr>
                            <m:nor/>
                            <m:sty m:val="p"/>
                          </m:rPr>
                          <w:rPr>
                            <w:rFonts w:ascii="Cambria Math" w:hAnsi="Cambria Math" w:eastAsia="宋体"/>
                            <w:b w:val="0"/>
                            <w:i w:val="0"/>
                            <w:sz w:val="24"/>
                            <w:szCs w:val="24"/>
                          </w:rPr>
                          <m:t>SCB</m:t>
                        </m:r>
                        <m:r>
                          <m:rPr>
                            <m:sty m:val="p"/>
                          </m:rPr>
                          <w:rPr>
                            <w:rFonts w:ascii="Cambria Math" w:hAnsi="Cambria Math" w:eastAsia="宋体"/>
                            <w:sz w:val="24"/>
                            <w:szCs w:val="24"/>
                          </w:rPr>
                          <m:t>,</m:t>
                        </m:r>
                        <m:r>
                          <m:rPr/>
                          <w:rPr>
                            <w:rFonts w:ascii="Cambria Math" w:hAnsi="Cambria Math" w:eastAsia="宋体"/>
                            <w:sz w:val="24"/>
                            <w:szCs w:val="24"/>
                          </w:rPr>
                          <m:t>i</m:t>
                        </m:r>
                      </m:sub>
                    </m:sSub>
                  </m:den>
                </m:f>
                <m:r>
                  <m:rPr>
                    <m:sty m:val="p"/>
                  </m:rPr>
                  <w:rPr>
                    <w:rFonts w:ascii="Cambria Math" w:hAnsi="Cambria Math" w:eastAsia="宋体"/>
                    <w:sz w:val="24"/>
                    <w:szCs w:val="24"/>
                  </w:rPr>
                  <m:t>,</m:t>
                </m:r>
                <m:r>
                  <m:rPr/>
                  <w:rPr>
                    <w:rFonts w:ascii="Cambria Math" w:hAnsi="Cambria Math" w:eastAsia="宋体"/>
                    <w:sz w:val="24"/>
                    <w:szCs w:val="24"/>
                  </w:rPr>
                  <m:t>  </m:t>
                </m:r>
                <m:bar>
                  <m:barPr>
                    <m:pos m:val="top"/>
                  </m:barPr>
                  <m:e>
                    <m:r>
                      <m:rPr/>
                      <w:rPr>
                        <w:rFonts w:ascii="Cambria Math" w:hAnsi="Cambria Math" w:eastAsia="宋体"/>
                        <w:sz w:val="24"/>
                        <w:szCs w:val="24"/>
                      </w:rPr>
                      <m:t>ρ</m:t>
                    </m:r>
                  </m:e>
                </m:bar>
                <m:r>
                  <m:rPr>
                    <m:sty m:val="p"/>
                  </m:rPr>
                  <w:rPr>
                    <w:rFonts w:ascii="Cambria Math" w:hAnsi="Cambria Math" w:eastAsia="宋体"/>
                    <w:sz w:val="24"/>
                    <w:szCs w:val="24"/>
                  </w:rPr>
                  <m:t>=</m:t>
                </m:r>
                <m:f>
                  <m:fPr/>
                  <m:num>
                    <m:r>
                      <m:rPr/>
                      <w:rPr>
                        <w:rFonts w:ascii="Cambria Math" w:hAnsi="Cambria Math" w:eastAsia="宋体"/>
                        <w:sz w:val="24"/>
                        <w:szCs w:val="24"/>
                      </w:rPr>
                      <m:t>1</m:t>
                    </m:r>
                  </m:num>
                  <m:den>
                    <m:r>
                      <m:rPr/>
                      <w:rPr>
                        <w:rFonts w:ascii="Cambria Math" w:hAnsi="Cambria Math" w:eastAsia="宋体"/>
                        <w:sz w:val="24"/>
                        <w:szCs w:val="24"/>
                      </w:rPr>
                      <m:t>100</m:t>
                    </m:r>
                  </m:den>
                </m:f>
                <m:nary>
                  <m:naryPr>
                    <m:chr m:val="∑"/>
                    <m:limLoc m:val="undOvr"/>
                  </m:naryPr>
                  <m:sub>
                    <m:r>
                      <m:rPr/>
                      <w:rPr>
                        <w:rFonts w:ascii="Cambria Math" w:hAnsi="Cambria Math" w:eastAsia="宋体"/>
                        <w:sz w:val="24"/>
                        <w:szCs w:val="24"/>
                      </w:rPr>
                      <m:t>i</m:t>
                    </m:r>
                    <m:r>
                      <m:rPr>
                        <m:sty m:val="p"/>
                      </m:rPr>
                      <w:rPr>
                        <w:rFonts w:ascii="Cambria Math" w:hAnsi="Cambria Math" w:eastAsia="宋体"/>
                        <w:sz w:val="24"/>
                        <w:szCs w:val="24"/>
                      </w:rPr>
                      <m:t>=</m:t>
                    </m:r>
                    <m:r>
                      <m:rPr/>
                      <w:rPr>
                        <w:rFonts w:ascii="Cambria Math" w:hAnsi="Cambria Math" w:eastAsia="宋体"/>
                        <w:sz w:val="24"/>
                        <w:szCs w:val="24"/>
                      </w:rPr>
                      <m:t>1</m:t>
                    </m:r>
                  </m:sub>
                  <m:sup>
                    <m:r>
                      <m:rPr/>
                      <w:rPr>
                        <w:rFonts w:ascii="Cambria Math" w:hAnsi="Cambria Math" w:eastAsia="宋体"/>
                        <w:sz w:val="24"/>
                        <w:szCs w:val="24"/>
                      </w:rPr>
                      <m:t>100</m:t>
                    </m:r>
                  </m:sup>
                  <m:e>
                    <m:sSub>
                      <m:sSubPr/>
                      <m:e>
                        <m:r>
                          <m:rPr/>
                          <w:rPr>
                            <w:rFonts w:ascii="Cambria Math" w:hAnsi="Cambria Math" w:eastAsia="宋体"/>
                            <w:sz w:val="24"/>
                            <w:szCs w:val="24"/>
                          </w:rPr>
                          <m:t>ρ</m:t>
                        </m:r>
                      </m:e>
                      <m:sub>
                        <m:r>
                          <m:rPr/>
                          <w:rPr>
                            <w:rFonts w:ascii="Cambria Math" w:hAnsi="Cambria Math" w:eastAsia="宋体"/>
                            <w:sz w:val="24"/>
                            <w:szCs w:val="24"/>
                          </w:rPr>
                          <m:t>i</m:t>
                        </m:r>
                      </m:sub>
                    </m:sSub>
                  </m:e>
                </m:nary>
              </m:oMath>
            </m:oMathPara>
          </w:p>
        </w:tc>
        <w:tc>
          <w:tcPr>
            <w:tcW w:w="737" w:type="dxa"/>
            <w:vAlign w:val="center"/>
          </w:tcPr>
          <w:p w14:paraId="1AD2C7D6">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(4-8)</w:t>
            </w:r>
          </w:p>
        </w:tc>
      </w:tr>
    </w:tbl>
    <w:p w14:paraId="0CDCCAEA">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相对SCB的耗时降幅先逐图计算再取算术平均，度量官方执行周期，而求解过程的实际秒数另列。</w:t>
      </w:r>
    </w:p>
    <w:p w14:paraId="03748A22">
      <w:pPr>
        <w:pStyle w:val="4"/>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4.4 </w:t>
      </w:r>
      <w:r>
        <w:rPr>
          <w:rFonts w:hint="eastAsia" w:ascii="Times New Roman" w:hAnsi="Times New Roman" w:eastAsia="宋体" w:cs="Times New Roman"/>
          <w:b/>
          <w:sz w:val="24"/>
        </w:rPr>
        <w:t>评价语义下的时序、容量与带宽约束</w:t>
      </w:r>
    </w:p>
    <w:p w14:paraId="54633305">
      <w:pPr>
        <w:pStyle w:val="2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本节把题面附录C、D描述的评价语义写成约束。这些约束刻画的是任何一次合法执行都必须满足的条件；具体的开始时刻仍由评价流程按确定性规则给出，不是本文的决策变量。</w:t>
      </w:r>
    </w:p>
    <w:p w14:paraId="769BCF32">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4.4.1 </w:t>
      </w:r>
      <w:r>
        <w:rPr>
          <w:rFonts w:hint="eastAsia" w:ascii="Times New Roman" w:hAnsi="Times New Roman" w:eastAsia="宋体" w:cs="Times New Roman"/>
          <w:b/>
          <w:sz w:val="24"/>
        </w:rPr>
        <w:t>操作级依赖与Pipe串行</w:t>
      </w:r>
    </w:p>
    <w:p w14:paraId="273B83DF">
      <w:pPr>
        <w:pStyle w:val="2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记</w:t>
      </w:r>
      <w:r>
        <w:rPr>
          <w:rFonts w:ascii="Times New Roman" w:hAnsi="Times New Roman" w:eastAsia="宋体" w:cs="Times New Roman"/>
          <w:b w:val="0"/>
          <w:sz w:val="24"/>
        </w:rPr>
        <w:t xml:space="preserve"> </w:t>
      </w:r>
      <m:oMath>
        <m:sSub>
          <m:sSubPr/>
          <m:e>
            <m:r>
              <m:rPr/>
              <w:rPr>
                <w:rFonts w:ascii="Cambria Math" w:hAnsi="Cambria Math" w:eastAsia="宋体"/>
                <w:sz w:val="24"/>
                <w:szCs w:val="24"/>
              </w:rPr>
              <m:t>s</m:t>
            </m:r>
          </m:e>
          <m:sub>
            <m:r>
              <m:rPr/>
              <w:rPr>
                <w:rFonts w:ascii="Cambria Math" w:hAnsi="Cambria Math" w:eastAsia="宋体"/>
                <w:sz w:val="24"/>
                <w:szCs w:val="24"/>
              </w:rPr>
              <m:t>v</m:t>
            </m:r>
          </m:sub>
        </m:sSub>
      </m:oMath>
      <w:r>
        <w:rPr>
          <w:rFonts w:ascii="Times New Roman" w:hAnsi="Times New Roman" w:eastAsia="宋体" w:cs="Times New Roman"/>
          <w:b w:val="0"/>
          <w:sz w:val="24"/>
        </w:rPr>
        <w:t>、</w:t>
      </w:r>
      <m:oMath>
        <m:sSub>
          <m:sSubPr/>
          <m:e>
            <m:r>
              <m:rPr/>
              <w:rPr>
                <w:rFonts w:ascii="Cambria Math" w:hAnsi="Cambria Math" w:eastAsia="宋体"/>
                <w:sz w:val="24"/>
                <w:szCs w:val="24"/>
              </w:rPr>
              <m:t>f</m:t>
            </m:r>
          </m:e>
          <m:sub>
            <m:r>
              <m:rPr/>
              <w:rPr>
                <w:rFonts w:ascii="Cambria Math" w:hAnsi="Cambria Math" w:eastAsia="宋体"/>
                <w:sz w:val="24"/>
                <w:szCs w:val="24"/>
              </w:rPr>
              <m:t>v</m:t>
            </m:r>
          </m:sub>
        </m:sSub>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为操作</w:t>
      </w:r>
      <w:r>
        <w:rPr>
          <w:rFonts w:ascii="Times New Roman" w:hAnsi="Times New Roman" w:eastAsia="宋体" w:cs="Times New Roman"/>
          <w:b w:val="0"/>
          <w:sz w:val="24"/>
        </w:rPr>
        <w:t xml:space="preserve"> </w:t>
      </w:r>
      <m:oMath>
        <m:r>
          <m:rPr/>
          <w:rPr>
            <w:rFonts w:ascii="Cambria Math" w:hAnsi="Cambria Math" w:eastAsia="宋体"/>
            <w:sz w:val="24"/>
            <w:szCs w:val="24"/>
          </w:rPr>
          <m:t>v</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的开始与完成时刻，</w:t>
      </w:r>
      <m:oMath>
        <m:sSub>
          <m:sSubPr/>
          <m:e>
            <m:r>
              <m:rPr/>
              <w:rPr>
                <w:rFonts w:ascii="Cambria Math" w:hAnsi="Cambria Math" w:eastAsia="宋体"/>
                <w:sz w:val="24"/>
                <w:szCs w:val="24"/>
              </w:rPr>
              <m:t>p</m:t>
            </m:r>
          </m:e>
          <m:sub>
            <m:r>
              <m:rPr/>
              <w:rPr>
                <w:rFonts w:ascii="Cambria Math" w:hAnsi="Cambria Math" w:eastAsia="宋体"/>
                <w:sz w:val="24"/>
                <w:szCs w:val="24"/>
              </w:rPr>
              <m:t>v</m:t>
            </m:r>
          </m:sub>
        </m:sSub>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为其周期数（计算操作按假设3取</w:t>
      </w:r>
      <w:r>
        <w:rPr>
          <w:rFonts w:ascii="Times New Roman" w:hAnsi="Times New Roman" w:eastAsia="宋体" w:cs="Times New Roman"/>
          <w:b w:val="0"/>
          <w:sz w:val="24"/>
        </w:rPr>
        <w:t xml:space="preserve"> </w:t>
      </w:r>
      <m:oMath>
        <m:r>
          <m:rPr>
            <m:nor/>
            <m:sty m:val="p"/>
          </m:rPr>
          <w:rPr>
            <w:rFonts w:ascii="Cambria Math" w:hAnsi="Cambria Math" w:eastAsia="宋体"/>
            <w:b w:val="0"/>
            <w:i w:val="0"/>
            <w:sz w:val="24"/>
            <w:szCs w:val="24"/>
          </w:rPr>
          <m:t>max</m:t>
        </m:r>
        <m:r>
          <m:rPr>
            <m:sty m:val="p"/>
          </m:rPr>
          <w:rPr>
            <w:rFonts w:ascii="Cambria Math" w:hAnsi="Cambria Math" w:eastAsia="宋体"/>
            <w:sz w:val="24"/>
            <w:szCs w:val="24"/>
          </w:rPr>
          <m:t>(</m:t>
        </m:r>
        <m:r>
          <m:rPr/>
          <w:rPr>
            <w:rFonts w:ascii="Cambria Math" w:hAnsi="Cambria Math" w:eastAsia="宋体"/>
            <w:sz w:val="24"/>
            <w:szCs w:val="24"/>
          </w:rPr>
          <m:t>1</m:t>
        </m:r>
        <m:r>
          <m:rPr>
            <m:sty m:val="p"/>
          </m:rPr>
          <w:rPr>
            <w:rFonts w:ascii="Cambria Math" w:hAnsi="Cambria Math" w:eastAsia="宋体"/>
            <w:sz w:val="24"/>
            <w:szCs w:val="24"/>
          </w:rPr>
          <m:t>,</m:t>
        </m:r>
        <m:r>
          <m:rPr>
            <m:nor/>
            <m:sty m:val="p"/>
          </m:rPr>
          <w:rPr>
            <w:rFonts w:ascii="Cambria Math" w:hAnsi="Cambria Math" w:eastAsia="宋体"/>
            <w:sz w:val="24"/>
            <w:szCs w:val="24"/>
          </w:rPr>
          <m:t>cycles</m:t>
        </m:r>
        <m:r>
          <m:rPr>
            <m:sty m:val="p"/>
          </m:rPr>
          <w:rPr>
            <w:rFonts w:ascii="Cambria Math" w:hAnsi="Cambria Math" w:eastAsia="宋体"/>
            <w:sz w:val="24"/>
            <w:szCs w:val="24"/>
          </w:rPr>
          <m:t>)</m:t>
        </m:r>
      </m:oMath>
      <w:r>
        <w:rPr>
          <w:rFonts w:hint="eastAsia" w:ascii="Times New Roman" w:hAnsi="Times New Roman" w:eastAsia="宋体" w:cs="Times New Roman"/>
          <w:b w:val="0"/>
          <w:sz w:val="24"/>
        </w:rPr>
        <w:t>），</w:t>
      </w:r>
      <m:oMath>
        <m:r>
          <m:rPr>
            <m:nor/>
            <m:sty m:val="p"/>
          </m:rPr>
          <w:rPr>
            <w:rFonts w:ascii="Cambria Math" w:hAnsi="Cambria Math" w:eastAsia="宋体"/>
            <w:b w:val="0"/>
            <w:i w:val="0"/>
            <w:sz w:val="24"/>
            <w:szCs w:val="24"/>
          </w:rPr>
          <m:t>pipe</m:t>
        </m:r>
        <m:r>
          <m:rPr>
            <m:sty m:val="p"/>
          </m:rPr>
          <w:rPr>
            <w:rFonts w:ascii="Cambria Math" w:hAnsi="Cambria Math" w:eastAsia="宋体"/>
            <w:sz w:val="24"/>
            <w:szCs w:val="24"/>
          </w:rPr>
          <m:t>(</m:t>
        </m:r>
        <m:r>
          <m:rPr/>
          <w:rPr>
            <w:rFonts w:ascii="Cambria Math" w:hAnsi="Cambria Math" w:eastAsia="宋体"/>
            <w:sz w:val="24"/>
            <w:szCs w:val="24"/>
          </w:rPr>
          <m:t>v</m:t>
        </m:r>
        <m:r>
          <m:rPr>
            <m:sty m:val="p"/>
          </m:rPr>
          <w:rPr>
            <w:rFonts w:ascii="Cambria Math" w:hAnsi="Cambria Math" w:eastAsia="宋体"/>
            <w:sz w:val="24"/>
            <w:szCs w:val="24"/>
          </w:rPr>
          <m:t>)</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与</w:t>
      </w:r>
      <w:r>
        <w:rPr>
          <w:rFonts w:ascii="Times New Roman" w:hAnsi="Times New Roman" w:eastAsia="宋体" w:cs="Times New Roman"/>
          <w:b w:val="0"/>
          <w:sz w:val="24"/>
        </w:rPr>
        <w:t xml:space="preserve"> </w:t>
      </w:r>
      <m:oMath>
        <m:r>
          <m:rPr>
            <m:nor/>
            <m:sty m:val="p"/>
          </m:rPr>
          <w:rPr>
            <w:rFonts w:ascii="Cambria Math" w:hAnsi="Cambria Math" w:eastAsia="宋体"/>
            <w:b w:val="0"/>
            <w:i w:val="0"/>
            <w:sz w:val="24"/>
            <w:szCs w:val="24"/>
          </w:rPr>
          <m:t>core</m:t>
        </m:r>
        <m:r>
          <m:rPr>
            <m:sty m:val="p"/>
          </m:rPr>
          <w:rPr>
            <w:rFonts w:ascii="Cambria Math" w:hAnsi="Cambria Math" w:eastAsia="宋体"/>
            <w:sz w:val="24"/>
            <w:szCs w:val="24"/>
          </w:rPr>
          <m:t>(</m:t>
        </m:r>
        <m:r>
          <m:rPr/>
          <w:rPr>
            <w:rFonts w:ascii="Cambria Math" w:hAnsi="Cambria Math" w:eastAsia="宋体"/>
            <w:sz w:val="24"/>
            <w:szCs w:val="24"/>
          </w:rPr>
          <m:t>v</m:t>
        </m:r>
        <m:r>
          <m:rPr>
            <m:sty m:val="p"/>
          </m:rPr>
          <w:rPr>
            <w:rFonts w:ascii="Cambria Math" w:hAnsi="Cambria Math" w:eastAsia="宋体"/>
            <w:sz w:val="24"/>
            <w:szCs w:val="24"/>
          </w:rPr>
          <m:t>)</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为其所在流水线与核心。数据依赖与同一Pipe上的串行分别为</w:t>
      </w:r>
    </w:p>
    <w:tbl>
      <w:tblPr>
        <w:tblStyle w:val="18"/>
        <w:tblW w:w="9354" w:type="dxa"/>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617"/>
        <w:gridCol w:w="737"/>
      </w:tblGrid>
      <w:tr w14:paraId="727BB43B">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71DE4FC4">
            <w:pPr>
              <w:keepNext w:val="0"/>
              <w:keepLines/>
              <w:pageBreakBefore w:val="0"/>
              <w:widowControl/>
              <w:snapToGrid w:val="0"/>
              <w:spacing w:before="80" w:after="80" w:line="240" w:lineRule="auto"/>
              <w:ind w:left="0" w:right="0" w:firstLine="0"/>
              <w:jc w:val="center"/>
            </w:pPr>
            <m:oMathPara>
              <m:oMath>
                <m:sSub>
                  <m:sSubPr/>
                  <m:e>
                    <m:r>
                      <m:rPr/>
                      <w:rPr>
                        <w:rFonts w:ascii="Cambria Math" w:hAnsi="Cambria Math" w:eastAsia="宋体"/>
                        <w:sz w:val="24"/>
                        <w:szCs w:val="24"/>
                      </w:rPr>
                      <m:t>s</m:t>
                    </m:r>
                  </m:e>
                  <m:sub>
                    <m:r>
                      <m:rPr/>
                      <w:rPr>
                        <w:rFonts w:ascii="Cambria Math" w:hAnsi="Cambria Math" w:eastAsia="宋体"/>
                        <w:sz w:val="24"/>
                        <w:szCs w:val="24"/>
                      </w:rPr>
                      <m:t>v</m:t>
                    </m:r>
                  </m:sub>
                </m:sSub>
                <m:r>
                  <m:rPr/>
                  <w:rPr>
                    <w:rFonts w:ascii="Cambria Math" w:hAnsi="Cambria Math" w:eastAsia="宋体"/>
                    <w:sz w:val="24"/>
                    <w:szCs w:val="24"/>
                  </w:rPr>
                  <m:t> </m:t>
                </m:r>
                <m:r>
                  <m:rPr>
                    <m:sty m:val="p"/>
                  </m:rPr>
                  <w:rPr>
                    <w:rFonts w:ascii="Cambria Math" w:hAnsi="Cambria Math" w:eastAsia="宋体"/>
                    <w:sz w:val="24"/>
                    <w:szCs w:val="24"/>
                  </w:rPr>
                  <m:t>≥</m:t>
                </m:r>
                <m:r>
                  <m:rPr/>
                  <w:rPr>
                    <w:rFonts w:ascii="Cambria Math" w:hAnsi="Cambria Math" w:eastAsia="宋体"/>
                    <w:sz w:val="24"/>
                    <w:szCs w:val="24"/>
                  </w:rPr>
                  <m:t> </m:t>
                </m:r>
                <m:sSub>
                  <m:sSubPr/>
                  <m:e>
                    <m:r>
                      <m:rPr/>
                      <w:rPr>
                        <w:rFonts w:ascii="Cambria Math" w:hAnsi="Cambria Math" w:eastAsia="宋体"/>
                        <w:sz w:val="24"/>
                        <w:szCs w:val="24"/>
                      </w:rPr>
                      <m:t>f</m:t>
                    </m:r>
                  </m:e>
                  <m:sub>
                    <m:r>
                      <m:rPr/>
                      <w:rPr>
                        <w:rFonts w:ascii="Cambria Math" w:hAnsi="Cambria Math" w:eastAsia="宋体"/>
                        <w:sz w:val="24"/>
                        <w:szCs w:val="24"/>
                      </w:rPr>
                      <m:t>u</m:t>
                    </m:r>
                  </m:sub>
                </m:sSub>
                <m:r>
                  <m:rPr>
                    <m:sty m:val="p"/>
                  </m:rPr>
                  <w:rPr>
                    <w:rFonts w:ascii="Cambria Math" w:hAnsi="Cambria Math" w:eastAsia="宋体"/>
                    <w:sz w:val="24"/>
                    <w:szCs w:val="24"/>
                  </w:rPr>
                  <m:t>,</m:t>
                </m:r>
                <m:r>
                  <m:rPr/>
                  <w:rPr>
                    <w:rFonts w:ascii="Cambria Math" w:hAnsi="Cambria Math" w:eastAsia="宋体"/>
                    <w:sz w:val="24"/>
                    <w:szCs w:val="24"/>
                  </w:rPr>
                  <m:t>  </m:t>
                </m:r>
                <m:r>
                  <m:rPr>
                    <m:sty m:val="p"/>
                  </m:rPr>
                  <w:rPr>
                    <w:rFonts w:ascii="Cambria Math" w:hAnsi="Cambria Math" w:eastAsia="宋体"/>
                    <w:sz w:val="24"/>
                    <w:szCs w:val="24"/>
                  </w:rPr>
                  <m:t>∀</m:t>
                </m:r>
                <m:r>
                  <m:rPr/>
                  <w:rPr>
                    <w:rFonts w:ascii="Cambria Math" w:hAnsi="Cambria Math" w:eastAsia="宋体"/>
                    <w:sz w:val="24"/>
                    <w:szCs w:val="24"/>
                  </w:rPr>
                  <m:t> </m:t>
                </m:r>
                <m:r>
                  <m:rPr>
                    <m:sty m:val="p"/>
                  </m:rPr>
                  <w:rPr>
                    <w:rFonts w:ascii="Cambria Math" w:hAnsi="Cambria Math" w:eastAsia="宋体"/>
                    <w:sz w:val="24"/>
                    <w:szCs w:val="24"/>
                  </w:rPr>
                  <m:t>(</m:t>
                </m:r>
                <m:r>
                  <m:rPr/>
                  <w:rPr>
                    <w:rFonts w:ascii="Cambria Math" w:hAnsi="Cambria Math" w:eastAsia="宋体"/>
                    <w:sz w:val="24"/>
                    <w:szCs w:val="24"/>
                  </w:rPr>
                  <m:t>u</m:t>
                </m:r>
                <m:r>
                  <m:rPr>
                    <m:sty m:val="p"/>
                  </m:rPr>
                  <w:rPr>
                    <w:rFonts w:ascii="Cambria Math" w:hAnsi="Cambria Math" w:eastAsia="宋体"/>
                    <w:sz w:val="24"/>
                    <w:szCs w:val="24"/>
                  </w:rPr>
                  <m:t>→</m:t>
                </m:r>
                <m:r>
                  <m:rPr/>
                  <w:rPr>
                    <w:rFonts w:ascii="Cambria Math" w:hAnsi="Cambria Math" w:eastAsia="宋体"/>
                    <w:sz w:val="24"/>
                    <w:szCs w:val="24"/>
                  </w:rPr>
                  <m:t>t</m:t>
                </m:r>
                <m:r>
                  <m:rPr>
                    <m:sty m:val="p"/>
                  </m:rPr>
                  <w:rPr>
                    <w:rFonts w:ascii="Cambria Math" w:hAnsi="Cambria Math" w:eastAsia="宋体"/>
                    <w:sz w:val="24"/>
                    <w:szCs w:val="24"/>
                  </w:rPr>
                  <m:t>→</m:t>
                </m:r>
                <m:r>
                  <m:rPr/>
                  <w:rPr>
                    <w:rFonts w:ascii="Cambria Math" w:hAnsi="Cambria Math" w:eastAsia="宋体"/>
                    <w:sz w:val="24"/>
                    <w:szCs w:val="24"/>
                  </w:rPr>
                  <m:t>v</m:t>
                </m:r>
                <m:r>
                  <m:rPr>
                    <m:sty m:val="p"/>
                  </m:rPr>
                  <w:rPr>
                    <w:rFonts w:ascii="Cambria Math" w:hAnsi="Cambria Math" w:eastAsia="宋体"/>
                    <w:sz w:val="24"/>
                    <w:szCs w:val="24"/>
                  </w:rPr>
                  <m:t>),</m:t>
                </m:r>
                <m:r>
                  <m:rPr/>
                  <w:rPr>
                    <w:rFonts w:ascii="Cambria Math" w:hAnsi="Cambria Math" w:eastAsia="宋体"/>
                    <w:sz w:val="24"/>
                    <w:szCs w:val="24"/>
                  </w:rPr>
                  <m:t> t</m:t>
                </m:r>
                <m:r>
                  <m:rPr>
                    <m:sty m:val="p"/>
                  </m:rPr>
                  <w:rPr>
                    <w:rFonts w:ascii="Cambria Math" w:hAnsi="Cambria Math" w:eastAsia="宋体"/>
                    <w:sz w:val="24"/>
                    <w:szCs w:val="24"/>
                  </w:rPr>
                  <m:t>∈</m:t>
                </m:r>
                <m:sSub>
                  <m:sSubPr/>
                  <m:e>
                    <m:r>
                      <m:rPr/>
                      <w:rPr>
                        <w:rFonts w:ascii="Cambria Math" w:hAnsi="Cambria Math" w:eastAsia="宋体"/>
                        <w:sz w:val="24"/>
                        <w:szCs w:val="24"/>
                      </w:rPr>
                      <m:t>V</m:t>
                    </m:r>
                  </m:e>
                  <m:sub>
                    <m:r>
                      <m:rPr/>
                      <w:rPr>
                        <w:rFonts w:ascii="Cambria Math" w:hAnsi="Cambria Math" w:eastAsia="宋体"/>
                        <w:sz w:val="24"/>
                        <w:szCs w:val="24"/>
                      </w:rPr>
                      <m:t>T</m:t>
                    </m:r>
                  </m:sub>
                </m:sSub>
              </m:oMath>
            </m:oMathPara>
          </w:p>
        </w:tc>
        <w:tc>
          <w:tcPr>
            <w:tcW w:w="737" w:type="dxa"/>
            <w:vAlign w:val="center"/>
          </w:tcPr>
          <w:p w14:paraId="6BA03B95">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(4-9)</w:t>
            </w:r>
          </w:p>
        </w:tc>
      </w:tr>
      <w:tr w14:paraId="46F4976F">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18A9C646">
            <w:pPr>
              <w:keepNext w:val="0"/>
              <w:keepLines/>
              <w:pageBreakBefore w:val="0"/>
              <w:widowControl/>
              <w:snapToGrid w:val="0"/>
              <w:spacing w:before="80" w:after="80" w:line="240" w:lineRule="auto"/>
              <w:ind w:left="0" w:right="0" w:firstLine="0"/>
              <w:jc w:val="center"/>
            </w:pPr>
            <m:oMathPara>
              <m:oMath>
                <m:sSub>
                  <m:sSubPr/>
                  <m:e>
                    <m:r>
                      <m:rPr/>
                      <w:rPr>
                        <w:rFonts w:ascii="Cambria Math" w:hAnsi="Cambria Math" w:eastAsia="宋体"/>
                        <w:sz w:val="24"/>
                        <w:szCs w:val="24"/>
                      </w:rPr>
                      <m:t>f</m:t>
                    </m:r>
                  </m:e>
                  <m:sub>
                    <m:r>
                      <m:rPr/>
                      <w:rPr>
                        <w:rFonts w:ascii="Cambria Math" w:hAnsi="Cambria Math" w:eastAsia="宋体"/>
                        <w:sz w:val="24"/>
                        <w:szCs w:val="24"/>
                      </w:rPr>
                      <m:t>u</m:t>
                    </m:r>
                  </m:sub>
                </m:sSub>
                <m:r>
                  <m:rPr>
                    <m:sty m:val="p"/>
                  </m:rPr>
                  <w:rPr>
                    <w:rFonts w:ascii="Cambria Math" w:hAnsi="Cambria Math" w:eastAsia="宋体"/>
                    <w:sz w:val="24"/>
                    <w:szCs w:val="24"/>
                  </w:rPr>
                  <m:t>≤</m:t>
                </m:r>
                <m:sSub>
                  <m:sSubPr/>
                  <m:e>
                    <m:r>
                      <m:rPr/>
                      <w:rPr>
                        <w:rFonts w:ascii="Cambria Math" w:hAnsi="Cambria Math" w:eastAsia="宋体"/>
                        <w:sz w:val="24"/>
                        <w:szCs w:val="24"/>
                      </w:rPr>
                      <m:t>s</m:t>
                    </m:r>
                  </m:e>
                  <m:sub>
                    <m:r>
                      <m:rPr/>
                      <w:rPr>
                        <w:rFonts w:ascii="Cambria Math" w:hAnsi="Cambria Math" w:eastAsia="宋体"/>
                        <w:sz w:val="24"/>
                        <w:szCs w:val="24"/>
                      </w:rPr>
                      <m:t>v</m:t>
                    </m:r>
                  </m:sub>
                </m:sSub>
                <m:r>
                  <m:rPr/>
                  <w:rPr>
                    <w:rFonts w:ascii="Cambria Math" w:hAnsi="Cambria Math" w:eastAsia="宋体"/>
                    <w:sz w:val="24"/>
                    <w:szCs w:val="24"/>
                  </w:rPr>
                  <m:t> </m:t>
                </m:r>
                <m:r>
                  <m:rPr>
                    <m:sty m:val="p"/>
                  </m:rPr>
                  <w:rPr>
                    <w:rFonts w:ascii="Cambria Math" w:hAnsi="Cambria Math" w:eastAsia="宋体"/>
                    <w:sz w:val="24"/>
                    <w:szCs w:val="24"/>
                  </w:rPr>
                  <m:t>∨</m:t>
                </m:r>
                <m:r>
                  <m:rPr/>
                  <w:rPr>
                    <w:rFonts w:ascii="Cambria Math" w:hAnsi="Cambria Math" w:eastAsia="宋体"/>
                    <w:sz w:val="24"/>
                    <w:szCs w:val="24"/>
                  </w:rPr>
                  <m:t> </m:t>
                </m:r>
                <m:sSub>
                  <m:sSubPr/>
                  <m:e>
                    <m:r>
                      <m:rPr/>
                      <w:rPr>
                        <w:rFonts w:ascii="Cambria Math" w:hAnsi="Cambria Math" w:eastAsia="宋体"/>
                        <w:sz w:val="24"/>
                        <w:szCs w:val="24"/>
                      </w:rPr>
                      <m:t>f</m:t>
                    </m:r>
                  </m:e>
                  <m:sub>
                    <m:r>
                      <m:rPr/>
                      <w:rPr>
                        <w:rFonts w:ascii="Cambria Math" w:hAnsi="Cambria Math" w:eastAsia="宋体"/>
                        <w:sz w:val="24"/>
                        <w:szCs w:val="24"/>
                      </w:rPr>
                      <m:t>v</m:t>
                    </m:r>
                  </m:sub>
                </m:sSub>
                <m:r>
                  <m:rPr>
                    <m:sty m:val="p"/>
                  </m:rPr>
                  <w:rPr>
                    <w:rFonts w:ascii="Cambria Math" w:hAnsi="Cambria Math" w:eastAsia="宋体"/>
                    <w:sz w:val="24"/>
                    <w:szCs w:val="24"/>
                  </w:rPr>
                  <m:t>≤</m:t>
                </m:r>
                <m:sSub>
                  <m:sSubPr/>
                  <m:e>
                    <m:r>
                      <m:rPr/>
                      <w:rPr>
                        <w:rFonts w:ascii="Cambria Math" w:hAnsi="Cambria Math" w:eastAsia="宋体"/>
                        <w:sz w:val="24"/>
                        <w:szCs w:val="24"/>
                      </w:rPr>
                      <m:t>s</m:t>
                    </m:r>
                  </m:e>
                  <m:sub>
                    <m:r>
                      <m:rPr/>
                      <w:rPr>
                        <w:rFonts w:ascii="Cambria Math" w:hAnsi="Cambria Math" w:eastAsia="宋体"/>
                        <w:sz w:val="24"/>
                        <w:szCs w:val="24"/>
                      </w:rPr>
                      <m:t>u</m:t>
                    </m:r>
                  </m:sub>
                </m:sSub>
                <m:r>
                  <m:rPr>
                    <m:sty m:val="p"/>
                  </m:rPr>
                  <w:rPr>
                    <w:rFonts w:ascii="Cambria Math" w:hAnsi="Cambria Math" w:eastAsia="宋体"/>
                    <w:sz w:val="24"/>
                    <w:szCs w:val="24"/>
                  </w:rPr>
                  <m:t>,</m:t>
                </m:r>
                <m:r>
                  <m:rPr/>
                  <w:rPr>
                    <w:rFonts w:ascii="Cambria Math" w:hAnsi="Cambria Math" w:eastAsia="宋体"/>
                    <w:sz w:val="24"/>
                    <w:szCs w:val="24"/>
                  </w:rPr>
                  <m:t> u</m:t>
                </m:r>
                <m:r>
                  <m:rPr>
                    <m:sty m:val="p"/>
                  </m:rPr>
                  <w:rPr>
                    <w:rFonts w:ascii="Cambria Math" w:hAnsi="Cambria Math" w:eastAsia="宋体"/>
                    <w:sz w:val="24"/>
                    <w:szCs w:val="24"/>
                  </w:rPr>
                  <m:t>≠</m:t>
                </m:r>
                <m:r>
                  <m:rPr/>
                  <w:rPr>
                    <w:rFonts w:ascii="Cambria Math" w:hAnsi="Cambria Math" w:eastAsia="宋体"/>
                    <w:sz w:val="24"/>
                    <w:szCs w:val="24"/>
                  </w:rPr>
                  <m:t>v</m:t>
                </m:r>
                <m:r>
                  <m:rPr>
                    <m:sty m:val="p"/>
                  </m:rPr>
                  <w:rPr>
                    <w:rFonts w:ascii="Cambria Math" w:hAnsi="Cambria Math" w:eastAsia="宋体"/>
                    <w:sz w:val="24"/>
                    <w:szCs w:val="24"/>
                  </w:rPr>
                  <m:t>,</m:t>
                </m:r>
                <m:r>
                  <m:rPr/>
                  <w:rPr>
                    <w:rFonts w:ascii="Cambria Math" w:hAnsi="Cambria Math" w:eastAsia="宋体"/>
                    <w:sz w:val="24"/>
                    <w:szCs w:val="24"/>
                  </w:rPr>
                  <m:t> </m:t>
                </m:r>
                <m:r>
                  <m:rPr>
                    <m:nor/>
                    <m:sty m:val="p"/>
                  </m:rPr>
                  <w:rPr>
                    <w:rFonts w:ascii="Cambria Math" w:hAnsi="Cambria Math" w:eastAsia="宋体"/>
                    <w:b w:val="0"/>
                    <w:i w:val="0"/>
                    <w:sz w:val="24"/>
                    <w:szCs w:val="24"/>
                  </w:rPr>
                  <m:t>core</m:t>
                </m:r>
                <m:d>
                  <m:dPr>
                    <m:sepChr m:val=""/>
                  </m:dPr>
                  <m:e>
                    <m:r>
                      <m:rPr/>
                      <w:rPr>
                        <w:rFonts w:ascii="Cambria Math" w:hAnsi="Cambria Math" w:eastAsia="宋体"/>
                        <w:sz w:val="24"/>
                        <w:szCs w:val="24"/>
                      </w:rPr>
                      <m:t>u</m:t>
                    </m:r>
                  </m:e>
                </m:d>
                <m:r>
                  <m:rPr>
                    <m:sty m:val="p"/>
                  </m:rPr>
                  <w:rPr>
                    <w:rFonts w:ascii="Cambria Math" w:hAnsi="Cambria Math" w:eastAsia="宋体"/>
                    <w:sz w:val="24"/>
                    <w:szCs w:val="24"/>
                  </w:rPr>
                  <m:t>=</m:t>
                </m:r>
                <m:r>
                  <m:rPr>
                    <m:nor/>
                    <m:sty m:val="p"/>
                  </m:rPr>
                  <w:rPr>
                    <w:rFonts w:ascii="Cambria Math" w:hAnsi="Cambria Math" w:eastAsia="宋体"/>
                    <w:sz w:val="24"/>
                    <w:szCs w:val="24"/>
                  </w:rPr>
                  <m:t>core</m:t>
                </m:r>
                <m:d>
                  <m:dPr>
                    <m:sepChr m:val=""/>
                  </m:dPr>
                  <m:e>
                    <m:r>
                      <m:rPr/>
                      <w:rPr>
                        <w:rFonts w:ascii="Cambria Math" w:hAnsi="Cambria Math" w:eastAsia="宋体"/>
                        <w:sz w:val="24"/>
                        <w:szCs w:val="24"/>
                      </w:rPr>
                      <m:t>v</m:t>
                    </m:r>
                  </m:e>
                </m:d>
                <m:r>
                  <m:rPr>
                    <m:sty m:val="p"/>
                  </m:rPr>
                  <w:rPr>
                    <w:rFonts w:ascii="Cambria Math" w:hAnsi="Cambria Math" w:eastAsia="宋体"/>
                    <w:sz w:val="24"/>
                    <w:szCs w:val="24"/>
                  </w:rPr>
                  <m:t>,</m:t>
                </m:r>
                <m:r>
                  <m:rPr/>
                  <w:rPr>
                    <w:rFonts w:ascii="Cambria Math" w:hAnsi="Cambria Math" w:eastAsia="宋体"/>
                    <w:sz w:val="24"/>
                    <w:szCs w:val="24"/>
                  </w:rPr>
                  <m:t> </m:t>
                </m:r>
                <m:r>
                  <m:rPr>
                    <m:nor/>
                    <m:sty m:val="p"/>
                  </m:rPr>
                  <w:rPr>
                    <w:rFonts w:ascii="Cambria Math" w:hAnsi="Cambria Math" w:eastAsia="宋体"/>
                    <w:b w:val="0"/>
                    <w:i w:val="0"/>
                    <w:sz w:val="24"/>
                    <w:szCs w:val="24"/>
                  </w:rPr>
                  <m:t>pipe</m:t>
                </m:r>
                <m:d>
                  <m:dPr>
                    <m:sepChr m:val=""/>
                  </m:dPr>
                  <m:e>
                    <m:r>
                      <m:rPr/>
                      <w:rPr>
                        <w:rFonts w:ascii="Cambria Math" w:hAnsi="Cambria Math" w:eastAsia="宋体"/>
                        <w:sz w:val="24"/>
                        <w:szCs w:val="24"/>
                      </w:rPr>
                      <m:t>u</m:t>
                    </m:r>
                  </m:e>
                </m:d>
                <m:r>
                  <m:rPr>
                    <m:sty m:val="p"/>
                  </m:rPr>
                  <w:rPr>
                    <w:rFonts w:ascii="Cambria Math" w:hAnsi="Cambria Math" w:eastAsia="宋体"/>
                    <w:sz w:val="24"/>
                    <w:szCs w:val="24"/>
                  </w:rPr>
                  <m:t>=</m:t>
                </m:r>
                <m:r>
                  <m:rPr>
                    <m:nor/>
                    <m:sty m:val="p"/>
                  </m:rPr>
                  <w:rPr>
                    <w:rFonts w:ascii="Cambria Math" w:hAnsi="Cambria Math" w:eastAsia="宋体"/>
                    <w:sz w:val="24"/>
                    <w:szCs w:val="24"/>
                  </w:rPr>
                  <m:t>pipe</m:t>
                </m:r>
                <m:d>
                  <m:dPr>
                    <m:sepChr m:val=""/>
                  </m:dPr>
                  <m:e>
                    <m:r>
                      <m:rPr/>
                      <w:rPr>
                        <w:rFonts w:ascii="Cambria Math" w:hAnsi="Cambria Math" w:eastAsia="宋体"/>
                        <w:sz w:val="24"/>
                        <w:szCs w:val="24"/>
                      </w:rPr>
                      <m:t>v</m:t>
                    </m:r>
                  </m:e>
                </m:d>
              </m:oMath>
            </m:oMathPara>
          </w:p>
        </w:tc>
        <w:tc>
          <w:tcPr>
            <w:tcW w:w="737" w:type="dxa"/>
            <w:vAlign w:val="center"/>
          </w:tcPr>
          <w:p w14:paraId="033F4CF1">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(4-10)</w:t>
            </w:r>
          </w:p>
        </w:tc>
      </w:tr>
    </w:tbl>
    <w:p w14:paraId="57C689DD">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计算操作满足</w:t>
      </w:r>
      <w:r>
        <w:rPr>
          <w:rFonts w:ascii="Times New Roman" w:hAnsi="Times New Roman" w:eastAsia="宋体" w:cs="Times New Roman"/>
          <w:b w:val="0"/>
          <w:sz w:val="24"/>
        </w:rPr>
        <w:t xml:space="preserve"> </w:t>
      </w:r>
      <m:oMath>
        <m:sSub>
          <m:sSubPr/>
          <m:e>
            <m:r>
              <m:rPr/>
              <w:rPr>
                <w:rFonts w:ascii="Cambria Math" w:hAnsi="Cambria Math" w:eastAsia="宋体"/>
                <w:sz w:val="24"/>
                <w:szCs w:val="24"/>
              </w:rPr>
              <m:t>f</m:t>
            </m:r>
          </m:e>
          <m:sub>
            <m:r>
              <m:rPr/>
              <w:rPr>
                <w:rFonts w:ascii="Cambria Math" w:hAnsi="Cambria Math" w:eastAsia="宋体"/>
                <w:sz w:val="24"/>
                <w:szCs w:val="24"/>
              </w:rPr>
              <m:t>v</m:t>
            </m:r>
          </m:sub>
        </m:sSub>
        <m:r>
          <m:rPr>
            <m:sty m:val="p"/>
          </m:rPr>
          <w:rPr>
            <w:rFonts w:ascii="Cambria Math" w:hAnsi="Cambria Math" w:eastAsia="宋体"/>
            <w:sz w:val="24"/>
            <w:szCs w:val="24"/>
          </w:rPr>
          <m:t>=</m:t>
        </m:r>
        <m:sSub>
          <m:sSubPr/>
          <m:e>
            <m:r>
              <m:rPr/>
              <w:rPr>
                <w:rFonts w:ascii="Cambria Math" w:hAnsi="Cambria Math" w:eastAsia="宋体"/>
                <w:sz w:val="24"/>
                <w:szCs w:val="24"/>
              </w:rPr>
              <m:t>s</m:t>
            </m:r>
          </m:e>
          <m:sub>
            <m:r>
              <m:rPr/>
              <w:rPr>
                <w:rFonts w:ascii="Cambria Math" w:hAnsi="Cambria Math" w:eastAsia="宋体"/>
                <w:sz w:val="24"/>
                <w:szCs w:val="24"/>
              </w:rPr>
              <m:t>v</m:t>
            </m:r>
          </m:sub>
        </m:sSub>
        <m:r>
          <m:rPr>
            <m:sty m:val="p"/>
          </m:rPr>
          <w:rPr>
            <w:rFonts w:ascii="Cambria Math" w:hAnsi="Cambria Math" w:eastAsia="宋体"/>
            <w:sz w:val="24"/>
            <w:szCs w:val="24"/>
          </w:rPr>
          <m:t>+</m:t>
        </m:r>
        <m:sSub>
          <m:sSubPr/>
          <m:e>
            <m:r>
              <m:rPr/>
              <w:rPr>
                <w:rFonts w:ascii="Cambria Math" w:hAnsi="Cambria Math" w:eastAsia="宋体"/>
                <w:sz w:val="24"/>
                <w:szCs w:val="24"/>
              </w:rPr>
              <m:t>p</m:t>
            </m:r>
          </m:e>
          <m:sub>
            <m:r>
              <m:rPr/>
              <w:rPr>
                <w:rFonts w:ascii="Cambria Math" w:hAnsi="Cambria Math" w:eastAsia="宋体"/>
                <w:sz w:val="24"/>
                <w:szCs w:val="24"/>
              </w:rPr>
              <m:t>v</m:t>
            </m:r>
          </m:sub>
        </m:sSub>
      </m:oMath>
      <w:r>
        <w:rPr>
          <w:rFonts w:hint="eastAsia" w:ascii="Times New Roman" w:hAnsi="Times New Roman" w:eastAsia="宋体" w:cs="Times New Roman"/>
          <w:b w:val="0"/>
          <w:sz w:val="24"/>
        </w:rPr>
        <w:t>；搬运操作的完成时刻由4.4.4节的带宽共享规则决定。不同Pipe、不同核心之间可以并行，同一核心内的Cube与Vector单元也因此可以同时工作，这正是题目提示的“核内矩阵单元与向量单元自动并行”。</w:t>
      </w:r>
    </w:p>
    <w:p w14:paraId="049B5B6C">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4.4.2 </w:t>
      </w:r>
      <w:r>
        <w:rPr>
          <w:rFonts w:hint="eastAsia" w:ascii="Times New Roman" w:hAnsi="Times New Roman" w:eastAsia="宋体" w:cs="Times New Roman"/>
          <w:b/>
          <w:sz w:val="24"/>
        </w:rPr>
        <w:t>Task的释放时刻</w:t>
      </w:r>
    </w:p>
    <w:p w14:paraId="12C101FF">
      <w:pPr>
        <w:pStyle w:val="2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记</w:t>
      </w:r>
      <w:r>
        <w:rPr>
          <w:rFonts w:ascii="Times New Roman" w:hAnsi="Times New Roman" w:eastAsia="宋体" w:cs="Times New Roman"/>
          <w:b w:val="0"/>
          <w:sz w:val="24"/>
        </w:rPr>
        <w:t xml:space="preserve"> </w:t>
      </w:r>
      <m:oMath>
        <m:sSub>
          <m:sSubPr/>
          <m:e>
            <m:r>
              <m:rPr/>
              <w:rPr>
                <w:rFonts w:ascii="Cambria Math" w:hAnsi="Cambria Math" w:eastAsia="宋体"/>
                <w:sz w:val="24"/>
                <w:szCs w:val="24"/>
              </w:rPr>
              <m:t>f</m:t>
            </m:r>
          </m:e>
          <m:sub>
            <m:r>
              <m:rPr/>
              <w:rPr>
                <w:rFonts w:ascii="Cambria Math" w:hAnsi="Cambria Math" w:eastAsia="宋体"/>
                <w:sz w:val="24"/>
                <w:szCs w:val="24"/>
              </w:rPr>
              <m:t>p</m:t>
            </m:r>
          </m:sub>
        </m:sSub>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为Task</w:t>
      </w:r>
      <w:r>
        <w:rPr>
          <w:rFonts w:ascii="Times New Roman" w:hAnsi="Times New Roman" w:eastAsia="宋体" w:cs="Times New Roman"/>
          <w:b w:val="0"/>
          <w:sz w:val="24"/>
        </w:rPr>
        <w:t xml:space="preserve"> </w:t>
      </w:r>
      <m:oMath>
        <m:r>
          <m:rPr/>
          <w:rPr>
            <w:rFonts w:ascii="Cambria Math" w:hAnsi="Cambria Math" w:eastAsia="宋体"/>
            <w:sz w:val="24"/>
            <w:szCs w:val="24"/>
          </w:rPr>
          <m:t>p</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的完成时刻。同核前一Task带来固定的切换等待：</w:t>
      </w:r>
    </w:p>
    <w:tbl>
      <w:tblPr>
        <w:tblStyle w:val="18"/>
        <w:tblW w:w="9354" w:type="dxa"/>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617"/>
        <w:gridCol w:w="737"/>
      </w:tblGrid>
      <w:tr w14:paraId="1454B918">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01E412C2">
            <w:pPr>
              <w:keepNext w:val="0"/>
              <w:keepLines/>
              <w:pageBreakBefore w:val="0"/>
              <w:widowControl/>
              <w:snapToGrid w:val="0"/>
              <w:spacing w:before="80" w:after="80" w:line="240" w:lineRule="auto"/>
              <w:ind w:left="0" w:right="0" w:firstLine="0"/>
              <w:jc w:val="center"/>
            </w:pPr>
            <m:oMathPara>
              <m:oMath>
                <m:sSubSup>
                  <m:sSubSupPr/>
                  <m:e>
                    <m:r>
                      <m:rPr/>
                      <w:rPr>
                        <w:rFonts w:ascii="Cambria Math" w:hAnsi="Cambria Math" w:eastAsia="宋体"/>
                        <w:sz w:val="24"/>
                        <w:szCs w:val="24"/>
                      </w:rPr>
                      <m:t>r</m:t>
                    </m:r>
                  </m:e>
                  <m:sub>
                    <m:r>
                      <m:rPr/>
                      <w:rPr>
                        <w:rFonts w:ascii="Cambria Math" w:hAnsi="Cambria Math" w:eastAsia="宋体"/>
                        <w:sz w:val="24"/>
                        <w:szCs w:val="24"/>
                      </w:rPr>
                      <m:t>s</m:t>
                    </m:r>
                  </m:sub>
                  <m:sup>
                    <m:r>
                      <m:rPr>
                        <m:nor/>
                        <m:sty m:val="p"/>
                      </m:rPr>
                      <w:rPr>
                        <w:rFonts w:ascii="Cambria Math" w:hAnsi="Cambria Math" w:eastAsia="宋体"/>
                        <w:b w:val="0"/>
                        <w:i w:val="0"/>
                        <w:sz w:val="24"/>
                        <w:szCs w:val="24"/>
                      </w:rPr>
                      <m:t>seq</m:t>
                    </m:r>
                  </m:sup>
                </m:sSubSup>
                <m:r>
                  <m:rPr>
                    <m:sty m:val="p"/>
                  </m:rPr>
                  <w:rPr>
                    <w:rFonts w:ascii="Cambria Math" w:hAnsi="Cambria Math" w:eastAsia="宋体"/>
                    <w:sz w:val="24"/>
                    <w:szCs w:val="24"/>
                  </w:rPr>
                  <m:t>=</m:t>
                </m:r>
                <m:d>
                  <m:dPr>
                    <m:begChr m:val="{"/>
                    <m:sepChr m:val=""/>
                    <m:endChr m:val=""/>
                  </m:dPr>
                  <m:e>
                    <m:m>
                      <m:mPr>
                        <m:mcs>
                          <m:mc>
                            <m:mcPr>
                              <m:count m:val="2"/>
                              <m:mcJc m:val="left"/>
                            </m:mcPr>
                          </m:mc>
                        </m:mcs>
                        <m:plcHide m:val="1"/>
                      </m:mPr>
                      <m:mr>
                        <m:e>
                          <m:sSub>
                            <m:sSubPr/>
                            <m:e>
                              <m:r>
                                <m:rPr/>
                                <w:rPr>
                                  <w:rFonts w:ascii="Cambria Math" w:hAnsi="Cambria Math" w:eastAsia="宋体"/>
                                  <w:sz w:val="24"/>
                                  <w:szCs w:val="24"/>
                                </w:rPr>
                                <m:t>f</m:t>
                              </m:r>
                            </m:e>
                            <m:sub>
                              <m:r>
                                <m:rPr>
                                  <m:nor/>
                                  <m:sty m:val="p"/>
                                </m:rPr>
                                <w:rPr>
                                  <w:rFonts w:ascii="Cambria Math" w:hAnsi="Cambria Math" w:eastAsia="宋体"/>
                                  <w:b w:val="0"/>
                                  <w:i w:val="0"/>
                                  <w:sz w:val="24"/>
                                  <w:szCs w:val="24"/>
                                </w:rPr>
                                <m:t>prev</m:t>
                              </m:r>
                              <m:d>
                                <m:dPr>
                                  <m:sepChr m:val=""/>
                                </m:dPr>
                                <m:e>
                                  <m:r>
                                    <m:rPr/>
                                    <w:rPr>
                                      <w:rFonts w:ascii="Cambria Math" w:hAnsi="Cambria Math" w:eastAsia="宋体"/>
                                      <w:sz w:val="24"/>
                                      <w:szCs w:val="24"/>
                                    </w:rPr>
                                    <m:t>s</m:t>
                                  </m:r>
                                </m:e>
                              </m:d>
                            </m:sub>
                          </m:sSub>
                          <m:r>
                            <m:rPr>
                              <m:sty m:val="p"/>
                            </m:rPr>
                            <w:rPr>
                              <w:rFonts w:ascii="Cambria Math" w:hAnsi="Cambria Math" w:eastAsia="宋体"/>
                              <w:sz w:val="24"/>
                              <w:szCs w:val="24"/>
                            </w:rPr>
                            <m:t>+</m:t>
                          </m:r>
                          <m:r>
                            <m:rPr/>
                            <w:rPr>
                              <w:rFonts w:ascii="Cambria Math" w:hAnsi="Cambria Math" w:eastAsia="宋体"/>
                              <w:sz w:val="24"/>
                              <w:szCs w:val="24"/>
                            </w:rPr>
                            <m:t>100</m:t>
                          </m:r>
                          <m:r>
                            <m:rPr>
                              <m:sty m:val="p"/>
                            </m:rPr>
                            <w:rPr>
                              <w:rFonts w:ascii="Cambria Math" w:hAnsi="Cambria Math" w:eastAsia="宋体"/>
                              <w:sz w:val="24"/>
                              <w:szCs w:val="24"/>
                            </w:rPr>
                            <m:t>,</m:t>
                          </m:r>
                        </m:e>
                        <m:e>
                          <m:r>
                            <m:rPr>
                              <m:nor/>
                              <m:sty m:val="p"/>
                            </m:rPr>
                            <w:rPr>
                              <w:rFonts w:ascii="Cambria Math" w:hAnsi="Cambria Math" w:eastAsia="宋体"/>
                              <w:b w:val="0"/>
                              <w:i w:val="0"/>
                              <w:sz w:val="24"/>
                              <w:szCs w:val="24"/>
                            </w:rPr>
                            <m:t>prev</m:t>
                          </m:r>
                          <m:d>
                            <m:dPr>
                              <m:sepChr m:val=""/>
                            </m:dPr>
                            <m:e>
                              <m:r>
                                <m:rPr/>
                                <w:rPr>
                                  <w:rFonts w:ascii="Cambria Math" w:hAnsi="Cambria Math" w:eastAsia="宋体"/>
                                  <w:sz w:val="24"/>
                                  <w:szCs w:val="24"/>
                                </w:rPr>
                                <m:t>s</m:t>
                              </m:r>
                            </m:e>
                          </m:d>
                          <m:r>
                            <m:rPr>
                              <m:sty m:val="p"/>
                            </m:rPr>
                            <w:rPr>
                              <w:rFonts w:ascii="Cambria Math" w:hAnsi="Cambria Math" w:eastAsia="宋体"/>
                              <w:sz w:val="24"/>
                              <w:szCs w:val="24"/>
                            </w:rPr>
                            <m:t>≠⌀,</m:t>
                          </m:r>
                        </m:e>
                      </m:mr>
                      <m:mr>
                        <m:e>
                          <m:r>
                            <m:rPr/>
                            <w:rPr>
                              <w:rFonts w:ascii="Cambria Math" w:hAnsi="Cambria Math" w:eastAsia="宋体"/>
                              <w:sz w:val="24"/>
                              <w:szCs w:val="24"/>
                            </w:rPr>
                            <m:t>0</m:t>
                          </m:r>
                          <m:r>
                            <m:rPr>
                              <m:sty m:val="p"/>
                            </m:rPr>
                            <w:rPr>
                              <w:rFonts w:ascii="Cambria Math" w:hAnsi="Cambria Math" w:eastAsia="宋体"/>
                              <w:sz w:val="24"/>
                              <w:szCs w:val="24"/>
                            </w:rPr>
                            <m:t>,</m:t>
                          </m:r>
                        </m:e>
                        <m:e>
                          <m:r>
                            <m:rPr>
                              <m:nor/>
                              <m:sty m:val="p"/>
                            </m:rPr>
                            <w:rPr>
                              <w:rFonts w:ascii="Cambria Math" w:hAnsi="Cambria Math" w:eastAsia="宋体"/>
                              <w:b w:val="0"/>
                              <w:i w:val="0"/>
                              <w:sz w:val="24"/>
                              <w:szCs w:val="24"/>
                            </w:rPr>
                            <m:t>prev</m:t>
                          </m:r>
                          <m:d>
                            <m:dPr>
                              <m:sepChr m:val=""/>
                            </m:dPr>
                            <m:e>
                              <m:r>
                                <m:rPr/>
                                <w:rPr>
                                  <w:rFonts w:ascii="Cambria Math" w:hAnsi="Cambria Math" w:eastAsia="宋体"/>
                                  <w:sz w:val="24"/>
                                  <w:szCs w:val="24"/>
                                </w:rPr>
                                <m:t>s</m:t>
                              </m:r>
                            </m:e>
                          </m:d>
                          <m:r>
                            <m:rPr>
                              <m:sty m:val="p"/>
                            </m:rPr>
                            <w:rPr>
                              <w:rFonts w:ascii="Cambria Math" w:hAnsi="Cambria Math" w:eastAsia="宋体"/>
                              <w:sz w:val="24"/>
                              <w:szCs w:val="24"/>
                            </w:rPr>
                            <m:t>=⌀.</m:t>
                          </m:r>
                        </m:e>
                      </m:mr>
                    </m:m>
                  </m:e>
                </m:d>
              </m:oMath>
            </m:oMathPara>
          </w:p>
        </w:tc>
        <w:tc>
          <w:tcPr>
            <w:tcW w:w="737" w:type="dxa"/>
            <w:vAlign w:val="center"/>
          </w:tcPr>
          <w:p w14:paraId="0034E444">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(4-11)</w:t>
            </w:r>
          </w:p>
        </w:tc>
      </w:tr>
    </w:tbl>
    <w:p w14:paraId="2EEF3E34">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数据前驱带来的释放约束为</w:t>
      </w:r>
    </w:p>
    <w:tbl>
      <w:tblPr>
        <w:tblStyle w:val="18"/>
        <w:tblW w:w="9354" w:type="dxa"/>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617"/>
        <w:gridCol w:w="737"/>
      </w:tblGrid>
      <w:tr w14:paraId="6A456839">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722D9A9C">
            <w:pPr>
              <w:keepNext w:val="0"/>
              <w:keepLines/>
              <w:pageBreakBefore w:val="0"/>
              <w:widowControl/>
              <w:snapToGrid w:val="0"/>
              <w:spacing w:before="80" w:after="80" w:line="240" w:lineRule="auto"/>
              <w:ind w:left="0" w:right="0" w:firstLine="0"/>
              <w:jc w:val="center"/>
            </w:pPr>
            <m:oMathPara>
              <m:oMath>
                <m:sSubSup>
                  <m:sSubSupPr/>
                  <m:e>
                    <m:r>
                      <m:rPr/>
                      <w:rPr>
                        <w:rFonts w:ascii="Cambria Math" w:hAnsi="Cambria Math" w:eastAsia="宋体"/>
                        <w:sz w:val="24"/>
                        <w:szCs w:val="24"/>
                      </w:rPr>
                      <m:t>r</m:t>
                    </m:r>
                  </m:e>
                  <m:sub>
                    <m:r>
                      <m:rPr/>
                      <w:rPr>
                        <w:rFonts w:ascii="Cambria Math" w:hAnsi="Cambria Math" w:eastAsia="宋体"/>
                        <w:sz w:val="24"/>
                        <w:szCs w:val="24"/>
                      </w:rPr>
                      <m:t>s</m:t>
                    </m:r>
                  </m:sub>
                  <m:sup>
                    <m:r>
                      <m:rPr>
                        <m:nor/>
                        <m:sty m:val="p"/>
                      </m:rPr>
                      <w:rPr>
                        <w:rFonts w:ascii="Cambria Math" w:hAnsi="Cambria Math" w:eastAsia="宋体"/>
                        <w:b w:val="0"/>
                        <w:i w:val="0"/>
                        <w:sz w:val="24"/>
                        <w:szCs w:val="24"/>
                      </w:rPr>
                      <m:t>dep</m:t>
                    </m:r>
                  </m:sup>
                </m:sSubSup>
                <m:r>
                  <m:rPr>
                    <m:sty m:val="p"/>
                  </m:rPr>
                  <w:rPr>
                    <w:rFonts w:ascii="Cambria Math" w:hAnsi="Cambria Math" w:eastAsia="宋体"/>
                    <w:sz w:val="24"/>
                    <w:szCs w:val="24"/>
                  </w:rPr>
                  <m:t>=</m:t>
                </m:r>
                <m:r>
                  <m:rPr>
                    <m:nor/>
                    <m:sty m:val="p"/>
                  </m:rPr>
                  <w:rPr>
                    <w:rFonts w:ascii="Cambria Math" w:hAnsi="Cambria Math" w:eastAsia="宋体"/>
                    <w:sz w:val="24"/>
                    <w:szCs w:val="24"/>
                  </w:rPr>
                  <m:t>max</m:t>
                </m:r>
                <m:d>
                  <m:dPr>
                    <m:sepChr m:val=""/>
                  </m:dPr>
                  <m:e>
                    <m:r>
                      <m:rPr>
                        <m:sty m:val="p"/>
                      </m:rPr>
                      <w:rPr>
                        <w:rFonts w:ascii="Cambria Math" w:hAnsi="Cambria Math" w:eastAsia="宋体"/>
                        <w:sz w:val="24"/>
                        <w:szCs w:val="24"/>
                      </w:rPr>
                      <m:t>{</m:t>
                    </m:r>
                    <m:r>
                      <m:rPr/>
                      <w:rPr>
                        <w:rFonts w:ascii="Cambria Math" w:hAnsi="Cambria Math" w:eastAsia="宋体"/>
                        <w:sz w:val="24"/>
                        <w:szCs w:val="24"/>
                      </w:rPr>
                      <m:t>0</m:t>
                    </m:r>
                    <m:r>
                      <m:rPr>
                        <m:sty m:val="p"/>
                      </m:rPr>
                      <w:rPr>
                        <w:rFonts w:ascii="Cambria Math" w:hAnsi="Cambria Math" w:eastAsia="宋体"/>
                        <w:sz w:val="24"/>
                        <w:szCs w:val="24"/>
                      </w:rPr>
                      <m:t>}∪{</m:t>
                    </m:r>
                    <m:sSub>
                      <m:sSubPr/>
                      <m:e>
                        <m:r>
                          <m:rPr/>
                          <w:rPr>
                            <w:rFonts w:ascii="Cambria Math" w:hAnsi="Cambria Math" w:eastAsia="宋体"/>
                            <w:sz w:val="24"/>
                            <w:szCs w:val="24"/>
                          </w:rPr>
                          <m:t>f</m:t>
                        </m:r>
                      </m:e>
                      <m:sub>
                        <m:r>
                          <m:rPr/>
                          <w:rPr>
                            <w:rFonts w:ascii="Cambria Math" w:hAnsi="Cambria Math" w:eastAsia="宋体"/>
                            <w:sz w:val="24"/>
                            <w:szCs w:val="24"/>
                          </w:rPr>
                          <m:t>p</m:t>
                        </m:r>
                      </m:sub>
                    </m:sSub>
                    <m:r>
                      <m:rPr>
                        <m:sty m:val="p"/>
                      </m:rPr>
                      <w:rPr>
                        <w:rFonts w:ascii="Cambria Math" w:hAnsi="Cambria Math" w:eastAsia="宋体"/>
                        <w:sz w:val="24"/>
                        <w:szCs w:val="24"/>
                      </w:rPr>
                      <m:t>+</m:t>
                    </m:r>
                    <m:r>
                      <m:rPr/>
                      <w:rPr>
                        <w:rFonts w:ascii="Cambria Math" w:hAnsi="Cambria Math" w:eastAsia="宋体"/>
                        <w:sz w:val="24"/>
                        <w:szCs w:val="24"/>
                      </w:rPr>
                      <m:t>1000 </m:t>
                    </m:r>
                    <m:sSub>
                      <m:sSubPr/>
                      <m:e>
                        <m:r>
                          <m:rPr>
                            <m:sty m:val="b"/>
                          </m:rPr>
                          <w:rPr>
                            <w:rFonts w:ascii="Cambria Math" w:hAnsi="Cambria Math" w:eastAsia="宋体"/>
                            <w:sz w:val="24"/>
                            <w:szCs w:val="24"/>
                          </w:rPr>
                          <m:t>1</m:t>
                        </m:r>
                      </m:e>
                      <m:sub>
                        <m:r>
                          <m:rPr/>
                          <w:rPr>
                            <w:rFonts w:ascii="Cambria Math" w:hAnsi="Cambria Math" w:eastAsia="宋体"/>
                            <w:sz w:val="24"/>
                            <w:szCs w:val="24"/>
                          </w:rPr>
                          <m:t>a</m:t>
                        </m:r>
                        <m:d>
                          <m:dPr>
                            <m:sepChr m:val=""/>
                          </m:dPr>
                          <m:e>
                            <m:r>
                              <m:rPr/>
                              <w:rPr>
                                <w:rFonts w:ascii="Cambria Math" w:hAnsi="Cambria Math" w:eastAsia="宋体"/>
                                <w:sz w:val="24"/>
                                <w:szCs w:val="24"/>
                              </w:rPr>
                              <m:t>p</m:t>
                            </m:r>
                          </m:e>
                        </m:d>
                        <m:r>
                          <m:rPr>
                            <m:sty m:val="p"/>
                          </m:rPr>
                          <w:rPr>
                            <w:rFonts w:ascii="Cambria Math" w:hAnsi="Cambria Math" w:eastAsia="宋体"/>
                            <w:sz w:val="24"/>
                            <w:szCs w:val="24"/>
                          </w:rPr>
                          <m:t>≠</m:t>
                        </m:r>
                        <m:r>
                          <m:rPr/>
                          <w:rPr>
                            <w:rFonts w:ascii="Cambria Math" w:hAnsi="Cambria Math" w:eastAsia="宋体"/>
                            <w:sz w:val="24"/>
                            <w:szCs w:val="24"/>
                          </w:rPr>
                          <m:t>a</m:t>
                        </m:r>
                        <m:d>
                          <m:dPr>
                            <m:sepChr m:val=""/>
                          </m:dPr>
                          <m:e>
                            <m:r>
                              <m:rPr/>
                              <w:rPr>
                                <w:rFonts w:ascii="Cambria Math" w:hAnsi="Cambria Math" w:eastAsia="宋体"/>
                                <w:sz w:val="24"/>
                                <w:szCs w:val="24"/>
                              </w:rPr>
                              <m:t>s</m:t>
                            </m:r>
                          </m:e>
                        </m:d>
                      </m:sub>
                    </m:sSub>
                    <m:r>
                      <m:rPr>
                        <m:sty m:val="p"/>
                      </m:rPr>
                      <w:rPr>
                        <w:rFonts w:ascii="Cambria Math" w:hAnsi="Cambria Math" w:eastAsia="宋体"/>
                        <w:sz w:val="24"/>
                        <w:szCs w:val="24"/>
                      </w:rPr>
                      <m:t>:</m:t>
                    </m:r>
                    <m:r>
                      <m:rPr/>
                      <w:rPr>
                        <w:rFonts w:ascii="Cambria Math" w:hAnsi="Cambria Math" w:eastAsia="宋体"/>
                        <w:sz w:val="24"/>
                        <w:szCs w:val="24"/>
                      </w:rPr>
                      <m:t>p</m:t>
                    </m:r>
                    <m:r>
                      <m:rPr>
                        <m:sty m:val="p"/>
                      </m:rPr>
                      <w:rPr>
                        <w:rFonts w:ascii="Cambria Math" w:hAnsi="Cambria Math" w:eastAsia="宋体"/>
                        <w:sz w:val="24"/>
                        <w:szCs w:val="24"/>
                      </w:rPr>
                      <m:t>∈</m:t>
                    </m:r>
                    <m:r>
                      <m:rPr>
                        <m:nor/>
                        <m:sty m:val="p"/>
                      </m:rPr>
                      <w:rPr>
                        <w:rFonts w:ascii="Cambria Math" w:hAnsi="Cambria Math" w:eastAsia="宋体"/>
                        <w:sz w:val="24"/>
                        <w:szCs w:val="24"/>
                      </w:rPr>
                      <m:t>Pred</m:t>
                    </m:r>
                    <m:d>
                      <m:dPr>
                        <m:sepChr m:val=""/>
                      </m:dPr>
                      <m:e>
                        <m:r>
                          <m:rPr/>
                          <w:rPr>
                            <w:rFonts w:ascii="Cambria Math" w:hAnsi="Cambria Math" w:eastAsia="宋体"/>
                            <w:sz w:val="24"/>
                            <w:szCs w:val="24"/>
                          </w:rPr>
                          <m:t>s</m:t>
                        </m:r>
                      </m:e>
                    </m:d>
                    <m:r>
                      <m:rPr>
                        <m:sty m:val="p"/>
                      </m:rPr>
                      <w:rPr>
                        <w:rFonts w:ascii="Cambria Math" w:hAnsi="Cambria Math" w:eastAsia="宋体"/>
                        <w:sz w:val="24"/>
                        <w:szCs w:val="24"/>
                      </w:rPr>
                      <m:t>}</m:t>
                    </m:r>
                  </m:e>
                </m:d>
              </m:oMath>
            </m:oMathPara>
          </w:p>
        </w:tc>
        <w:tc>
          <w:tcPr>
            <w:tcW w:w="737" w:type="dxa"/>
            <w:vAlign w:val="center"/>
          </w:tcPr>
          <w:p w14:paraId="04AD0DC2">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(4-12)</w:t>
            </w:r>
          </w:p>
        </w:tc>
      </w:tr>
    </w:tbl>
    <w:p w14:paraId="768E186D">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两者取大得到必要释放时刻：</w:t>
      </w:r>
    </w:p>
    <w:tbl>
      <w:tblPr>
        <w:tblStyle w:val="18"/>
        <w:tblW w:w="9354" w:type="dxa"/>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617"/>
        <w:gridCol w:w="737"/>
      </w:tblGrid>
      <w:tr w14:paraId="2AD7A731">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5C7A3754">
            <w:pPr>
              <w:keepNext w:val="0"/>
              <w:keepLines/>
              <w:pageBreakBefore w:val="0"/>
              <w:widowControl/>
              <w:snapToGrid w:val="0"/>
              <w:spacing w:before="80" w:after="80" w:line="240" w:lineRule="auto"/>
              <w:ind w:left="0" w:right="0" w:firstLine="0"/>
              <w:jc w:val="center"/>
            </w:pPr>
            <m:oMathPara>
              <m:oMath>
                <m:sSub>
                  <m:sSubPr/>
                  <m:e>
                    <m:r>
                      <m:rPr/>
                      <w:rPr>
                        <w:rFonts w:ascii="Cambria Math" w:hAnsi="Cambria Math" w:eastAsia="宋体"/>
                        <w:sz w:val="24"/>
                        <w:szCs w:val="24"/>
                      </w:rPr>
                      <m:t>r</m:t>
                    </m:r>
                  </m:e>
                  <m:sub>
                    <m:r>
                      <m:rPr/>
                      <w:rPr>
                        <w:rFonts w:ascii="Cambria Math" w:hAnsi="Cambria Math" w:eastAsia="宋体"/>
                        <w:sz w:val="24"/>
                        <w:szCs w:val="24"/>
                      </w:rPr>
                      <m:t>s</m:t>
                    </m:r>
                  </m:sub>
                </m:sSub>
                <m:r>
                  <m:rPr>
                    <m:sty m:val="p"/>
                  </m:rPr>
                  <w:rPr>
                    <w:rFonts w:ascii="Cambria Math" w:hAnsi="Cambria Math" w:eastAsia="宋体"/>
                    <w:sz w:val="24"/>
                    <w:szCs w:val="24"/>
                  </w:rPr>
                  <m:t>=</m:t>
                </m:r>
                <m:r>
                  <m:rPr>
                    <m:nor/>
                    <m:sty m:val="p"/>
                  </m:rPr>
                  <w:rPr>
                    <w:rFonts w:ascii="Cambria Math" w:hAnsi="Cambria Math" w:eastAsia="宋体"/>
                    <w:sz w:val="24"/>
                    <w:szCs w:val="24"/>
                  </w:rPr>
                  <m:t>max</m:t>
                </m:r>
                <m:r>
                  <m:rPr>
                    <m:sty m:val="p"/>
                  </m:rPr>
                  <w:rPr>
                    <w:rFonts w:ascii="Cambria Math" w:hAnsi="Cambria Math" w:eastAsia="宋体"/>
                    <w:sz w:val="24"/>
                    <w:szCs w:val="24"/>
                  </w:rPr>
                  <m:t>{</m:t>
                </m:r>
                <m:sSubSup>
                  <m:sSubSupPr/>
                  <m:e>
                    <m:r>
                      <m:rPr/>
                      <w:rPr>
                        <w:rFonts w:ascii="Cambria Math" w:hAnsi="Cambria Math" w:eastAsia="宋体"/>
                        <w:sz w:val="24"/>
                        <w:szCs w:val="24"/>
                      </w:rPr>
                      <m:t>r</m:t>
                    </m:r>
                  </m:e>
                  <m:sub>
                    <m:r>
                      <m:rPr/>
                      <w:rPr>
                        <w:rFonts w:ascii="Cambria Math" w:hAnsi="Cambria Math" w:eastAsia="宋体"/>
                        <w:sz w:val="24"/>
                        <w:szCs w:val="24"/>
                      </w:rPr>
                      <m:t>s</m:t>
                    </m:r>
                  </m:sub>
                  <m:sup>
                    <m:r>
                      <m:rPr>
                        <m:nor/>
                        <m:sty m:val="p"/>
                      </m:rPr>
                      <w:rPr>
                        <w:rFonts w:ascii="Cambria Math" w:hAnsi="Cambria Math" w:eastAsia="宋体"/>
                        <w:b w:val="0"/>
                        <w:i w:val="0"/>
                        <w:sz w:val="24"/>
                        <w:szCs w:val="24"/>
                      </w:rPr>
                      <m:t>seq</m:t>
                    </m:r>
                  </m:sup>
                </m:sSubSup>
                <m:r>
                  <m:rPr>
                    <m:sty m:val="p"/>
                  </m:rPr>
                  <w:rPr>
                    <w:rFonts w:ascii="Cambria Math" w:hAnsi="Cambria Math" w:eastAsia="宋体"/>
                    <w:sz w:val="24"/>
                    <w:szCs w:val="24"/>
                  </w:rPr>
                  <m:t>,</m:t>
                </m:r>
                <m:sSubSup>
                  <m:sSubSupPr/>
                  <m:e>
                    <m:r>
                      <m:rPr/>
                      <w:rPr>
                        <w:rFonts w:ascii="Cambria Math" w:hAnsi="Cambria Math" w:eastAsia="宋体"/>
                        <w:sz w:val="24"/>
                        <w:szCs w:val="24"/>
                      </w:rPr>
                      <m:t>r</m:t>
                    </m:r>
                  </m:e>
                  <m:sub>
                    <m:r>
                      <m:rPr/>
                      <w:rPr>
                        <w:rFonts w:ascii="Cambria Math" w:hAnsi="Cambria Math" w:eastAsia="宋体"/>
                        <w:sz w:val="24"/>
                        <w:szCs w:val="24"/>
                      </w:rPr>
                      <m:t>s</m:t>
                    </m:r>
                  </m:sub>
                  <m:sup>
                    <m:r>
                      <m:rPr>
                        <m:nor/>
                        <m:sty m:val="p"/>
                      </m:rPr>
                      <w:rPr>
                        <w:rFonts w:ascii="Cambria Math" w:hAnsi="Cambria Math" w:eastAsia="宋体"/>
                        <w:b w:val="0"/>
                        <w:i w:val="0"/>
                        <w:sz w:val="24"/>
                        <w:szCs w:val="24"/>
                      </w:rPr>
                      <m:t>dep</m:t>
                    </m:r>
                  </m:sup>
                </m:sSubSup>
                <m:r>
                  <m:rPr>
                    <m:sty m:val="p"/>
                  </m:rPr>
                  <w:rPr>
                    <w:rFonts w:ascii="Cambria Math" w:hAnsi="Cambria Math" w:eastAsia="宋体"/>
                    <w:sz w:val="24"/>
                    <w:szCs w:val="24"/>
                  </w:rPr>
                  <m:t>}</m:t>
                </m:r>
              </m:oMath>
            </m:oMathPara>
          </w:p>
        </w:tc>
        <w:tc>
          <w:tcPr>
            <w:tcW w:w="737" w:type="dxa"/>
            <w:vAlign w:val="center"/>
          </w:tcPr>
          <w:p w14:paraId="6F30E988">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(4-13)</w:t>
            </w:r>
          </w:p>
        </w:tc>
      </w:tr>
    </w:tbl>
    <w:p w14:paraId="024910EE">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有两处计费细节直接影响代价估计：100周期的切换等待只对同核前一Task计一次，不在每条数据边上重复；1000周期的跨核等待只在前驱与后继分属不同核心时计入。并集中的0使无前驱的Task也有定义。</w:t>
      </w:r>
      <m:oMath>
        <m:sSub>
          <m:sSubPr/>
          <m:e>
            <m:r>
              <m:rPr/>
              <w:rPr>
                <w:rFonts w:ascii="Cambria Math" w:hAnsi="Cambria Math" w:eastAsia="宋体"/>
                <w:sz w:val="24"/>
                <w:szCs w:val="24"/>
              </w:rPr>
              <m:t>r</m:t>
            </m:r>
          </m:e>
          <m:sub>
            <m:r>
              <m:rPr/>
              <w:rPr>
                <w:rFonts w:ascii="Cambria Math" w:hAnsi="Cambria Math" w:eastAsia="宋体"/>
                <w:sz w:val="24"/>
                <w:szCs w:val="24"/>
              </w:rPr>
              <m:t>s</m:t>
            </m:r>
          </m:sub>
        </m:sSub>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只是必要条件，Task内部的操作还须满足式(4-9)、式(4-10)与内存申请次序。</w:t>
      </w:r>
    </w:p>
    <w:p w14:paraId="383CDF37">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场景B与L2场景的跨核传输另有一条同步约束：</w:t>
      </w:r>
    </w:p>
    <w:tbl>
      <w:tblPr>
        <w:tblStyle w:val="18"/>
        <w:tblW w:w="9354" w:type="dxa"/>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617"/>
        <w:gridCol w:w="737"/>
      </w:tblGrid>
      <w:tr w14:paraId="104F594A">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2F86EBFE">
            <w:pPr>
              <w:keepNext w:val="0"/>
              <w:keepLines/>
              <w:pageBreakBefore w:val="0"/>
              <w:widowControl/>
              <w:snapToGrid w:val="0"/>
              <w:spacing w:before="80" w:after="80" w:line="240" w:lineRule="auto"/>
              <w:ind w:left="0" w:right="0" w:firstLine="0"/>
              <w:jc w:val="center"/>
            </w:pPr>
            <m:oMathPara>
              <m:oMath>
                <m:r>
                  <m:rPr/>
                  <w:rPr>
                    <w:rFonts w:ascii="Cambria Math" w:hAnsi="Cambria Math" w:eastAsia="宋体"/>
                    <w:sz w:val="24"/>
                    <w:szCs w:val="24"/>
                  </w:rPr>
                  <m:t>s</m:t>
                </m:r>
                <m:r>
                  <m:rPr>
                    <m:sty m:val="p"/>
                  </m:rPr>
                  <w:rPr>
                    <w:rFonts w:ascii="Cambria Math" w:hAnsi="Cambria Math" w:eastAsia="宋体"/>
                    <w:sz w:val="24"/>
                    <w:szCs w:val="24"/>
                  </w:rPr>
                  <m:t>(</m:t>
                </m:r>
                <m:sSub>
                  <m:sSubPr/>
                  <m:e>
                    <m:r>
                      <m:rPr>
                        <m:nor/>
                        <m:sty m:val="p"/>
                      </m:rPr>
                      <w:rPr>
                        <w:rFonts w:ascii="Cambria Math" w:hAnsi="Cambria Math" w:eastAsia="宋体"/>
                        <w:b w:val="0"/>
                        <w:i w:val="0"/>
                        <w:sz w:val="24"/>
                        <w:szCs w:val="24"/>
                      </w:rPr>
                      <m:t>COPY_IN</m:t>
                    </m:r>
                  </m:e>
                  <m:sub>
                    <m:r>
                      <m:rPr/>
                      <w:rPr>
                        <w:rFonts w:ascii="Cambria Math" w:hAnsi="Cambria Math" w:eastAsia="宋体"/>
                        <w:sz w:val="24"/>
                        <w:szCs w:val="24"/>
                      </w:rPr>
                      <m:t>e</m:t>
                    </m:r>
                  </m:sub>
                </m:sSub>
                <m:r>
                  <m:rPr>
                    <m:sty m:val="p"/>
                  </m:rPr>
                  <w:rPr>
                    <w:rFonts w:ascii="Cambria Math" w:hAnsi="Cambria Math" w:eastAsia="宋体"/>
                    <w:sz w:val="24"/>
                    <w:szCs w:val="24"/>
                  </w:rPr>
                  <m:t>)</m:t>
                </m:r>
                <m:r>
                  <m:rPr/>
                  <w:rPr>
                    <w:rFonts w:ascii="Cambria Math" w:hAnsi="Cambria Math" w:eastAsia="宋体"/>
                    <w:sz w:val="24"/>
                    <w:szCs w:val="24"/>
                  </w:rPr>
                  <m:t> </m:t>
                </m:r>
                <m:r>
                  <m:rPr>
                    <m:sty m:val="p"/>
                  </m:rPr>
                  <w:rPr>
                    <w:rFonts w:ascii="Cambria Math" w:hAnsi="Cambria Math" w:eastAsia="宋体"/>
                    <w:sz w:val="24"/>
                    <w:szCs w:val="24"/>
                  </w:rPr>
                  <m:t>≥</m:t>
                </m:r>
                <m:r>
                  <m:rPr/>
                  <w:rPr>
                    <w:rFonts w:ascii="Cambria Math" w:hAnsi="Cambria Math" w:eastAsia="宋体"/>
                    <w:sz w:val="24"/>
                    <w:szCs w:val="24"/>
                  </w:rPr>
                  <m:t> f</m:t>
                </m:r>
                <m:r>
                  <m:rPr>
                    <m:sty m:val="p"/>
                  </m:rPr>
                  <w:rPr>
                    <w:rFonts w:ascii="Cambria Math" w:hAnsi="Cambria Math" w:eastAsia="宋体"/>
                    <w:sz w:val="24"/>
                    <w:szCs w:val="24"/>
                  </w:rPr>
                  <m:t>(</m:t>
                </m:r>
                <m:sSub>
                  <m:sSubPr/>
                  <m:e>
                    <m:r>
                      <m:rPr>
                        <m:nor/>
                        <m:sty m:val="p"/>
                      </m:rPr>
                      <w:rPr>
                        <w:rFonts w:ascii="Cambria Math" w:hAnsi="Cambria Math" w:eastAsia="宋体"/>
                        <w:b w:val="0"/>
                        <w:i w:val="0"/>
                        <w:sz w:val="24"/>
                        <w:szCs w:val="24"/>
                      </w:rPr>
                      <m:t>COPY_OUT</m:t>
                    </m:r>
                  </m:e>
                  <m:sub>
                    <m:r>
                      <m:rPr/>
                      <w:rPr>
                        <w:rFonts w:ascii="Cambria Math" w:hAnsi="Cambria Math" w:eastAsia="宋体"/>
                        <w:sz w:val="24"/>
                        <w:szCs w:val="24"/>
                      </w:rPr>
                      <m:t>e</m:t>
                    </m:r>
                  </m:sub>
                </m:sSub>
                <m:r>
                  <m:rPr>
                    <m:sty m:val="p"/>
                  </m:rPr>
                  <w:rPr>
                    <w:rFonts w:ascii="Cambria Math" w:hAnsi="Cambria Math" w:eastAsia="宋体"/>
                    <w:sz w:val="24"/>
                    <w:szCs w:val="24"/>
                  </w:rPr>
                  <m:t>)+</m:t>
                </m:r>
                <m:r>
                  <m:rPr/>
                  <w:rPr>
                    <w:rFonts w:ascii="Cambria Math" w:hAnsi="Cambria Math" w:eastAsia="宋体"/>
                    <w:sz w:val="24"/>
                    <w:szCs w:val="24"/>
                  </w:rPr>
                  <m:t>500</m:t>
                </m:r>
              </m:oMath>
            </m:oMathPara>
          </w:p>
        </w:tc>
        <w:tc>
          <w:tcPr>
            <w:tcW w:w="737" w:type="dxa"/>
            <w:vAlign w:val="center"/>
          </w:tcPr>
          <w:p w14:paraId="03D2B287">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(4-14)</w:t>
            </w:r>
          </w:p>
        </w:tc>
      </w:tr>
    </w:tbl>
    <w:p w14:paraId="2B804359">
      <w:pPr>
        <w:pStyle w:val="3"/>
        <w:keepNext w:val="0"/>
        <w:keepLines w:val="0"/>
        <w:pageBreakBefore w:val="0"/>
        <w:widowControl/>
        <w:snapToGrid w:val="0"/>
        <w:spacing w:before="0" w:after="0" w:line="240" w:lineRule="auto"/>
        <w:ind w:left="0" w:right="0" w:firstLine="480"/>
        <w:jc w:val="both"/>
      </w:pPr>
      <m:oMath>
        <m:r>
          <m:rPr/>
          <w:rPr>
            <w:rFonts w:ascii="Cambria Math" w:hAnsi="Cambria Math" w:eastAsia="宋体"/>
            <w:sz w:val="24"/>
            <w:szCs w:val="24"/>
          </w:rPr>
          <m:t>e</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为一条实际跨核传输。这同样是必要释放条件，源端写出完成加500周期并不意味着目标端立即发射。</w:t>
      </w:r>
    </w:p>
    <w:p w14:paraId="05E23D14">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4.4.3 </w:t>
      </w:r>
      <w:r>
        <w:rPr>
          <w:rFonts w:hint="eastAsia" w:ascii="Times New Roman" w:hAnsi="Times New Roman" w:eastAsia="宋体" w:cs="Times New Roman"/>
          <w:b/>
          <w:sz w:val="24"/>
        </w:rPr>
        <w:t>私有容量约束</w:t>
      </w:r>
    </w:p>
    <w:tbl>
      <w:tblPr>
        <w:tblStyle w:val="18"/>
        <w:tblW w:w="9354" w:type="dxa"/>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617"/>
        <w:gridCol w:w="737"/>
      </w:tblGrid>
      <w:tr w14:paraId="24AC8488">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4F157AD4">
            <w:pPr>
              <w:keepNext w:val="0"/>
              <w:keepLines/>
              <w:pageBreakBefore w:val="0"/>
              <w:widowControl/>
              <w:snapToGrid w:val="0"/>
              <w:spacing w:before="80" w:after="80" w:line="240" w:lineRule="auto"/>
              <w:ind w:left="0" w:right="0" w:firstLine="0"/>
              <w:jc w:val="center"/>
            </w:pPr>
            <m:oMathPara>
              <m:oMath>
                <m:nary>
                  <m:naryPr>
                    <m:chr m:val="∑"/>
                    <m:limLoc m:val="undOvr"/>
                    <m:supHide m:val="1"/>
                  </m:naryPr>
                  <m:sub>
                    <m:r>
                      <m:rPr/>
                      <w:rPr>
                        <w:rFonts w:ascii="Cambria Math" w:hAnsi="Cambria Math" w:eastAsia="宋体"/>
                        <w:sz w:val="24"/>
                        <w:szCs w:val="24"/>
                      </w:rPr>
                      <m:t>t</m:t>
                    </m:r>
                    <m:r>
                      <m:rPr>
                        <m:sty m:val="p"/>
                      </m:rPr>
                      <w:rPr>
                        <w:rFonts w:ascii="Cambria Math" w:hAnsi="Cambria Math" w:eastAsia="宋体"/>
                        <w:sz w:val="24"/>
                        <w:szCs w:val="24"/>
                      </w:rPr>
                      <m:t>∈</m:t>
                    </m:r>
                    <m:sSub>
                      <m:sSubPr/>
                      <m:e>
                        <m:r>
                          <m:rPr>
                            <m:sty m:val="p"/>
                            <m:scr m:val="script"/>
                          </m:rPr>
                          <w:rPr>
                            <w:rFonts w:ascii="Cambria Math" w:hAnsi="Cambria Math" w:eastAsia="宋体"/>
                            <w:sz w:val="24"/>
                            <w:szCs w:val="24"/>
                          </w:rPr>
                          <m:t>ℒ</m:t>
                        </m:r>
                      </m:e>
                      <m:sub>
                        <m:r>
                          <m:rPr/>
                          <w:rPr>
                            <w:rFonts w:ascii="Cambria Math" w:hAnsi="Cambria Math" w:eastAsia="宋体"/>
                            <w:sz w:val="24"/>
                            <w:szCs w:val="24"/>
                          </w:rPr>
                          <m:t>c</m:t>
                        </m:r>
                        <m:r>
                          <m:rPr>
                            <m:sty m:val="p"/>
                          </m:rPr>
                          <w:rPr>
                            <w:rFonts w:ascii="Cambria Math" w:hAnsi="Cambria Math" w:eastAsia="宋体"/>
                            <w:sz w:val="24"/>
                            <w:szCs w:val="24"/>
                          </w:rPr>
                          <m:t>,</m:t>
                        </m:r>
                        <m:r>
                          <m:rPr/>
                          <w:rPr>
                            <w:rFonts w:ascii="Cambria Math" w:hAnsi="Cambria Math" w:eastAsia="宋体"/>
                            <w:sz w:val="24"/>
                            <w:szCs w:val="24"/>
                          </w:rPr>
                          <m:t>m</m:t>
                        </m:r>
                      </m:sub>
                    </m:sSub>
                    <m:r>
                      <m:rPr>
                        <m:sty m:val="p"/>
                      </m:rPr>
                      <w:rPr>
                        <w:rFonts w:ascii="Cambria Math" w:hAnsi="Cambria Math" w:eastAsia="宋体"/>
                        <w:sz w:val="24"/>
                        <w:szCs w:val="24"/>
                      </w:rPr>
                      <m:t>(</m:t>
                    </m:r>
                    <m:r>
                      <m:rPr/>
                      <w:rPr>
                        <w:rFonts w:ascii="Cambria Math" w:hAnsi="Cambria Math" w:eastAsia="宋体"/>
                        <w:sz w:val="24"/>
                        <w:szCs w:val="24"/>
                      </w:rPr>
                      <m:t>τ</m:t>
                    </m:r>
                    <m:r>
                      <m:rPr>
                        <m:sty m:val="p"/>
                      </m:rPr>
                      <w:rPr>
                        <w:rFonts w:ascii="Cambria Math" w:hAnsi="Cambria Math" w:eastAsia="宋体"/>
                        <w:sz w:val="24"/>
                        <w:szCs w:val="24"/>
                      </w:rPr>
                      <m:t>)</m:t>
                    </m:r>
                  </m:sub>
                  <m:sup>
                    <m:r>
                      <m:rPr/>
                      <w:rPr>
                        <w:rFonts w:ascii="Cambria Math" w:hAnsi="Cambria Math" w:eastAsia="宋体"/>
                        <w:sz w:val="24"/>
                        <w:szCs w:val="24"/>
                      </w:rPr>
                      <m:t>​</m:t>
                    </m:r>
                  </m:sup>
                  <m:e>
                    <m:sSub>
                      <m:sSubPr/>
                      <m:e>
                        <m:r>
                          <m:rPr/>
                          <w:rPr>
                            <w:rFonts w:ascii="Cambria Math" w:hAnsi="Cambria Math" w:eastAsia="宋体"/>
                            <w:sz w:val="24"/>
                            <w:szCs w:val="24"/>
                          </w:rPr>
                          <m:t>b</m:t>
                        </m:r>
                      </m:e>
                      <m:sub>
                        <m:r>
                          <m:rPr/>
                          <w:rPr>
                            <w:rFonts w:ascii="Cambria Math" w:hAnsi="Cambria Math" w:eastAsia="宋体"/>
                            <w:sz w:val="24"/>
                            <w:szCs w:val="24"/>
                          </w:rPr>
                          <m:t>t</m:t>
                        </m:r>
                      </m:sub>
                    </m:sSub>
                  </m:e>
                </m:nary>
                <m:r>
                  <m:rPr>
                    <m:sty m:val="p"/>
                  </m:rPr>
                  <w:rPr>
                    <w:rFonts w:ascii="Cambria Math" w:hAnsi="Cambria Math" w:eastAsia="宋体"/>
                    <w:sz w:val="24"/>
                    <w:szCs w:val="24"/>
                  </w:rPr>
                  <m:t>≤</m:t>
                </m:r>
                <m:sSub>
                  <m:sSubPr/>
                  <m:e>
                    <m:r>
                      <m:rPr/>
                      <w:rPr>
                        <w:rFonts w:ascii="Cambria Math" w:hAnsi="Cambria Math" w:eastAsia="宋体"/>
                        <w:sz w:val="24"/>
                        <w:szCs w:val="24"/>
                      </w:rPr>
                      <m:t>C</m:t>
                    </m:r>
                  </m:e>
                  <m:sub>
                    <m:r>
                      <m:rPr/>
                      <w:rPr>
                        <w:rFonts w:ascii="Cambria Math" w:hAnsi="Cambria Math" w:eastAsia="宋体"/>
                        <w:sz w:val="24"/>
                        <w:szCs w:val="24"/>
                      </w:rPr>
                      <m:t>m</m:t>
                    </m:r>
                  </m:sub>
                </m:sSub>
                <m:r>
                  <m:rPr>
                    <m:sty m:val="p"/>
                  </m:rPr>
                  <w:rPr>
                    <w:rFonts w:ascii="Cambria Math" w:hAnsi="Cambria Math" w:eastAsia="宋体"/>
                    <w:sz w:val="24"/>
                    <w:szCs w:val="24"/>
                  </w:rPr>
                  <m:t>,</m:t>
                </m:r>
                <m:r>
                  <m:rPr/>
                  <w:rPr>
                    <w:rFonts w:ascii="Cambria Math" w:hAnsi="Cambria Math" w:eastAsia="宋体"/>
                    <w:sz w:val="24"/>
                    <w:szCs w:val="24"/>
                  </w:rPr>
                  <m:t>  m</m:t>
                </m:r>
                <m:r>
                  <m:rPr>
                    <m:sty m:val="p"/>
                  </m:rPr>
                  <w:rPr>
                    <w:rFonts w:ascii="Cambria Math" w:hAnsi="Cambria Math" w:eastAsia="宋体"/>
                    <w:sz w:val="24"/>
                    <w:szCs w:val="24"/>
                  </w:rPr>
                  <m:t>∈{L1,</m:t>
                </m:r>
                <m:r>
                  <m:rPr>
                    <m:nor/>
                    <m:sty m:val="p"/>
                  </m:rPr>
                  <w:rPr>
                    <w:rFonts w:ascii="Cambria Math" w:hAnsi="Cambria Math" w:eastAsia="宋体"/>
                    <w:sz w:val="24"/>
                    <w:szCs w:val="24"/>
                  </w:rPr>
                  <m:t>UB</m:t>
                </m:r>
                <m:r>
                  <m:rPr>
                    <m:sty m:val="p"/>
                  </m:rPr>
                  <w:rPr>
                    <w:rFonts w:ascii="Cambria Math" w:hAnsi="Cambria Math" w:eastAsia="宋体"/>
                    <w:sz w:val="24"/>
                    <w:szCs w:val="24"/>
                  </w:rPr>
                  <m:t>}</m:t>
                </m:r>
              </m:oMath>
            </m:oMathPara>
          </w:p>
        </w:tc>
        <w:tc>
          <w:tcPr>
            <w:tcW w:w="737" w:type="dxa"/>
            <w:vAlign w:val="center"/>
          </w:tcPr>
          <w:p w14:paraId="3E416A19">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(4-15)</w:t>
            </w:r>
          </w:p>
        </w:tc>
      </w:tr>
    </w:tbl>
    <w:p w14:paraId="1C2D8E7A">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式(4-15)约束每个时刻的实际驻留集合，不是子图曾涉及的全部张量。官方 Step2 选择未来使用较晚、且非当前输入输出的驻留张量进行换出，与 Belady 最远未来使用原则[13]相近；由于张量大小、有效 DDR 副本和执行依赖不同，不能直接套用等大小分页下的最优性结论。换出已有后备副本时不一定复制数据，一次 Spill 也不必然新增两倍张量字节。</w:t>
      </w:r>
    </w:p>
    <w:p w14:paraId="37689D36">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图2-2中，100张图的最大单张量与对应容量之比最高为0.5625，73张图不到十分之一。容量检查因此需要跟踪多个张量同时驻留的活跃集合，而不仅是单个张量大小。</w:t>
      </w:r>
    </w:p>
    <w:p w14:paraId="0A175F38">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4.4.4 </w:t>
      </w:r>
      <w:r>
        <w:rPr>
          <w:rFonts w:hint="eastAsia" w:ascii="Times New Roman" w:hAnsi="Times New Roman" w:eastAsia="宋体" w:cs="Times New Roman"/>
          <w:b/>
          <w:sz w:val="24"/>
        </w:rPr>
        <w:t>共享带宽的公平分配</w:t>
      </w:r>
    </w:p>
    <w:p w14:paraId="710B762C">
      <w:pPr>
        <w:pStyle w:val="2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 xml:space="preserve">为说明公平共享，先用连续工作量近似表示访问 DDR 的搬运。设池 </w:t>
      </w:r>
      <m:oMath>
        <m:r>
          <m:rPr/>
          <w:rPr>
            <w:rFonts w:ascii="Cambria Math" w:hAnsi="Cambria Math" w:eastAsia="宋体"/>
            <w:sz w:val="24"/>
            <w:szCs w:val="24"/>
          </w:rPr>
          <m:t>p</m:t>
        </m:r>
      </m:oMath>
      <w:r>
        <w:rPr>
          <w:rFonts w:ascii="Times New Roman" w:hAnsi="Times New Roman" w:eastAsia="宋体" w:cs="Times New Roman"/>
          <w:b w:val="0"/>
          <w:sz w:val="24"/>
        </w:rPr>
        <w:t xml:space="preserve"> 的总带宽为 </w:t>
      </w:r>
      <m:oMath>
        <m:sSub>
          <m:sSubPr/>
          <m:e>
            <m:r>
              <m:rPr/>
              <w:rPr>
                <w:rFonts w:ascii="Cambria Math" w:hAnsi="Cambria Math" w:eastAsia="宋体"/>
                <w:sz w:val="24"/>
                <w:szCs w:val="24"/>
              </w:rPr>
              <m:t>B</m:t>
            </m:r>
          </m:e>
          <m:sub>
            <m:r>
              <m:rPr/>
              <w:rPr>
                <w:rFonts w:ascii="Cambria Math" w:hAnsi="Cambria Math" w:eastAsia="宋体"/>
                <w:sz w:val="24"/>
                <w:szCs w:val="24"/>
              </w:rPr>
              <m:t>p</m:t>
            </m:r>
          </m:sub>
        </m:sSub>
      </m:oMath>
      <w:r>
        <w:rPr>
          <w:rFonts w:ascii="Times New Roman" w:hAnsi="Times New Roman" w:eastAsia="宋体" w:cs="Times New Roman"/>
          <w:b w:val="0"/>
          <w:sz w:val="24"/>
        </w:rPr>
        <w:t xml:space="preserve">，非空在途集合为 </w:t>
      </w:r>
      <m:oMath>
        <m:sSub>
          <m:sSubPr/>
          <m:e>
            <m:r>
              <m:rPr/>
              <w:rPr>
                <w:rFonts w:ascii="Cambria Math" w:hAnsi="Cambria Math" w:eastAsia="宋体"/>
                <w:sz w:val="24"/>
                <w:szCs w:val="24"/>
              </w:rPr>
              <m:t>A</m:t>
            </m:r>
          </m:e>
          <m:sub>
            <m:r>
              <m:rPr/>
              <w:rPr>
                <w:rFonts w:ascii="Cambria Math" w:hAnsi="Cambria Math" w:eastAsia="宋体"/>
                <w:sz w:val="24"/>
                <w:szCs w:val="24"/>
              </w:rPr>
              <m:t>p</m:t>
            </m:r>
          </m:sub>
        </m:sSub>
        <m:r>
          <m:rPr>
            <m:sty m:val="p"/>
          </m:rPr>
          <w:rPr>
            <w:rFonts w:ascii="Cambria Math" w:hAnsi="Cambria Math" w:eastAsia="宋体"/>
            <w:sz w:val="24"/>
            <w:szCs w:val="24"/>
          </w:rPr>
          <m:t>(</m:t>
        </m:r>
        <m:r>
          <m:rPr/>
          <w:rPr>
            <w:rFonts w:ascii="Cambria Math" w:hAnsi="Cambria Math" w:eastAsia="宋体"/>
            <w:sz w:val="24"/>
            <w:szCs w:val="24"/>
          </w:rPr>
          <m:t>t</m:t>
        </m:r>
        <m:r>
          <m:rPr>
            <m:sty m:val="p"/>
          </m:rPr>
          <w:rPr>
            <w:rFonts w:ascii="Cambria Math" w:hAnsi="Cambria Math" w:eastAsia="宋体"/>
            <w:sz w:val="24"/>
            <w:szCs w:val="24"/>
          </w:rPr>
          <m:t>)</m:t>
        </m:r>
      </m:oMath>
      <w:r>
        <w:rPr>
          <w:rFonts w:ascii="Times New Roman" w:hAnsi="Times New Roman" w:eastAsia="宋体" w:cs="Times New Roman"/>
          <w:b w:val="0"/>
          <w:sz w:val="24"/>
        </w:rPr>
        <w:t>，</w:t>
      </w:r>
      <m:oMath>
        <m:sSub>
          <m:sSubPr/>
          <m:e>
            <m:r>
              <m:rPr/>
              <w:rPr>
                <w:rFonts w:ascii="Cambria Math" w:hAnsi="Cambria Math" w:eastAsia="宋体"/>
                <w:sz w:val="24"/>
                <w:szCs w:val="24"/>
              </w:rPr>
              <m:t>w</m:t>
            </m:r>
          </m:e>
          <m:sub>
            <m:r>
              <m:rPr/>
              <w:rPr>
                <w:rFonts w:ascii="Cambria Math" w:hAnsi="Cambria Math" w:eastAsia="宋体"/>
                <w:sz w:val="24"/>
                <w:szCs w:val="24"/>
              </w:rPr>
              <m:t>j</m:t>
            </m:r>
          </m:sub>
        </m:sSub>
      </m:oMath>
      <w:r>
        <w:rPr>
          <w:rFonts w:ascii="Times New Roman" w:hAnsi="Times New Roman" w:eastAsia="宋体" w:cs="Times New Roman"/>
          <w:b w:val="0"/>
          <w:sz w:val="24"/>
        </w:rPr>
        <w:t xml:space="preserve"> 为独占该池时的剩余时间，则</w:t>
      </w:r>
    </w:p>
    <w:tbl>
      <w:tblPr>
        <w:tblStyle w:val="18"/>
        <w:tblW w:w="9354" w:type="dxa"/>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617"/>
        <w:gridCol w:w="737"/>
      </w:tblGrid>
      <w:tr w14:paraId="19065DD5">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6FE23766">
            <w:pPr>
              <w:keepNext w:val="0"/>
              <w:keepLines/>
              <w:pageBreakBefore w:val="0"/>
              <w:widowControl/>
              <w:snapToGrid w:val="0"/>
              <w:spacing w:before="80" w:after="80" w:line="240" w:lineRule="auto"/>
              <w:ind w:left="0" w:right="0" w:firstLine="0"/>
              <w:jc w:val="center"/>
            </w:pPr>
            <m:oMathPara>
              <m:oMath>
                <m:sSub>
                  <m:sSubPr/>
                  <m:e>
                    <m:r>
                      <m:rPr/>
                      <w:rPr>
                        <w:rFonts w:ascii="Cambria Math" w:hAnsi="Cambria Math" w:eastAsia="宋体"/>
                        <w:sz w:val="24"/>
                        <w:szCs w:val="24"/>
                      </w:rPr>
                      <m:t>w</m:t>
                    </m:r>
                  </m:e>
                  <m:sub>
                    <m:r>
                      <m:rPr/>
                      <w:rPr>
                        <w:rFonts w:ascii="Cambria Math" w:hAnsi="Cambria Math" w:eastAsia="宋体"/>
                        <w:sz w:val="24"/>
                        <w:szCs w:val="24"/>
                      </w:rPr>
                      <m:t>j</m:t>
                    </m:r>
                  </m:sub>
                </m:sSub>
                <m:r>
                  <m:rPr>
                    <m:sty m:val="p"/>
                  </m:rPr>
                  <w:rPr>
                    <w:rFonts w:ascii="Cambria Math" w:hAnsi="Cambria Math" w:eastAsia="宋体"/>
                    <w:sz w:val="24"/>
                    <w:szCs w:val="24"/>
                  </w:rPr>
                  <m:t>(</m:t>
                </m:r>
                <m:sSubSup>
                  <m:sSubSupPr/>
                  <m:e>
                    <m:r>
                      <m:rPr/>
                      <w:rPr>
                        <w:rFonts w:ascii="Cambria Math" w:hAnsi="Cambria Math" w:eastAsia="宋体"/>
                        <w:sz w:val="24"/>
                        <w:szCs w:val="24"/>
                      </w:rPr>
                      <m:t>t</m:t>
                    </m:r>
                  </m:e>
                  <m:sub>
                    <m:r>
                      <m:rPr/>
                      <w:rPr>
                        <w:rFonts w:ascii="Cambria Math" w:hAnsi="Cambria Math" w:eastAsia="宋体"/>
                        <w:sz w:val="24"/>
                        <w:szCs w:val="24"/>
                      </w:rPr>
                      <m:t>j</m:t>
                    </m:r>
                  </m:sub>
                  <m:sup>
                    <m:r>
                      <m:rPr>
                        <m:nor/>
                        <m:sty m:val="p"/>
                      </m:rPr>
                      <w:rPr>
                        <w:rFonts w:ascii="Cambria Math" w:hAnsi="Cambria Math" w:eastAsia="宋体"/>
                        <w:b w:val="0"/>
                        <w:i w:val="0"/>
                        <w:sz w:val="24"/>
                        <w:szCs w:val="24"/>
                      </w:rPr>
                      <m:t>issue</m:t>
                    </m:r>
                  </m:sup>
                </m:sSubSup>
                <m:r>
                  <m:rPr>
                    <m:sty m:val="p"/>
                  </m:rPr>
                  <w:rPr>
                    <w:rFonts w:ascii="Cambria Math" w:hAnsi="Cambria Math" w:eastAsia="宋体"/>
                    <w:sz w:val="24"/>
                    <w:szCs w:val="24"/>
                  </w:rPr>
                  <m:t>)=</m:t>
                </m:r>
                <m:f>
                  <m:fPr/>
                  <m:num>
                    <m:sSub>
                      <m:sSubPr/>
                      <m:e>
                        <m:r>
                          <m:rPr/>
                          <w:rPr>
                            <w:rFonts w:ascii="Cambria Math" w:hAnsi="Cambria Math" w:eastAsia="宋体"/>
                            <w:sz w:val="24"/>
                            <w:szCs w:val="24"/>
                          </w:rPr>
                          <m:t>b</m:t>
                        </m:r>
                      </m:e>
                      <m:sub>
                        <m:r>
                          <m:rPr/>
                          <w:rPr>
                            <w:rFonts w:ascii="Cambria Math" w:hAnsi="Cambria Math" w:eastAsia="宋体"/>
                            <w:sz w:val="24"/>
                            <w:szCs w:val="24"/>
                          </w:rPr>
                          <m:t>j</m:t>
                        </m:r>
                      </m:sub>
                    </m:sSub>
                  </m:num>
                  <m:den>
                    <m:sSub>
                      <m:sSubPr/>
                      <m:e>
                        <m:r>
                          <m:rPr/>
                          <w:rPr>
                            <w:rFonts w:ascii="Cambria Math" w:hAnsi="Cambria Math" w:eastAsia="宋体"/>
                            <w:sz w:val="24"/>
                            <w:szCs w:val="24"/>
                          </w:rPr>
                          <m:t>B</m:t>
                        </m:r>
                      </m:e>
                      <m:sub>
                        <m:r>
                          <m:rPr/>
                          <w:rPr>
                            <w:rFonts w:ascii="Cambria Math" w:hAnsi="Cambria Math" w:eastAsia="宋体"/>
                            <w:sz w:val="24"/>
                            <w:szCs w:val="24"/>
                          </w:rPr>
                          <m:t>p</m:t>
                        </m:r>
                      </m:sub>
                    </m:sSub>
                  </m:den>
                </m:f>
                <m:r>
                  <m:rPr>
                    <m:sty m:val="p"/>
                  </m:rPr>
                  <w:rPr>
                    <w:rFonts w:ascii="Cambria Math" w:hAnsi="Cambria Math" w:eastAsia="宋体"/>
                    <w:sz w:val="24"/>
                    <w:szCs w:val="24"/>
                  </w:rPr>
                  <m:t>,</m:t>
                </m:r>
                <m:r>
                  <m:rPr/>
                  <w:rPr>
                    <w:rFonts w:ascii="Cambria Math" w:hAnsi="Cambria Math" w:eastAsia="宋体"/>
                    <w:sz w:val="24"/>
                    <w:szCs w:val="24"/>
                  </w:rPr>
                  <m:t>  </m:t>
                </m:r>
                <m:f>
                  <m:fPr/>
                  <m:num>
                    <m:r>
                      <m:rPr>
                        <m:sty m:val="p"/>
                      </m:rPr>
                      <w:rPr>
                        <w:rFonts w:ascii="Cambria Math" w:hAnsi="Cambria Math" w:eastAsia="宋体"/>
                        <w:sz w:val="24"/>
                        <w:szCs w:val="24"/>
                      </w:rPr>
                      <m:t>d</m:t>
                    </m:r>
                    <m:sSub>
                      <m:sSubPr/>
                      <m:e>
                        <m:r>
                          <m:rPr/>
                          <w:rPr>
                            <w:rFonts w:ascii="Cambria Math" w:hAnsi="Cambria Math" w:eastAsia="宋体"/>
                            <w:sz w:val="24"/>
                            <w:szCs w:val="24"/>
                          </w:rPr>
                          <m:t>w</m:t>
                        </m:r>
                      </m:e>
                      <m:sub>
                        <m:r>
                          <m:rPr/>
                          <w:rPr>
                            <w:rFonts w:ascii="Cambria Math" w:hAnsi="Cambria Math" w:eastAsia="宋体"/>
                            <w:sz w:val="24"/>
                            <w:szCs w:val="24"/>
                          </w:rPr>
                          <m:t>j</m:t>
                        </m:r>
                      </m:sub>
                    </m:sSub>
                  </m:num>
                  <m:den>
                    <m:r>
                      <m:rPr>
                        <m:sty m:val="p"/>
                      </m:rPr>
                      <w:rPr>
                        <w:rFonts w:ascii="Cambria Math" w:hAnsi="Cambria Math" w:eastAsia="宋体"/>
                        <w:sz w:val="24"/>
                        <w:szCs w:val="24"/>
                      </w:rPr>
                      <m:t>d</m:t>
                    </m:r>
                    <m:r>
                      <m:rPr/>
                      <w:rPr>
                        <w:rFonts w:ascii="Cambria Math" w:hAnsi="Cambria Math" w:eastAsia="宋体"/>
                        <w:sz w:val="24"/>
                        <w:szCs w:val="24"/>
                      </w:rPr>
                      <m:t>t</m:t>
                    </m:r>
                  </m:den>
                </m:f>
                <m:r>
                  <m:rPr>
                    <m:sty m:val="p"/>
                  </m:rPr>
                  <w:rPr>
                    <w:rFonts w:ascii="Cambria Math" w:hAnsi="Cambria Math" w:eastAsia="宋体"/>
                    <w:sz w:val="24"/>
                    <w:szCs w:val="24"/>
                  </w:rPr>
                  <m:t>=−</m:t>
                </m:r>
                <m:f>
                  <m:fPr/>
                  <m:num>
                    <m:r>
                      <m:rPr/>
                      <w:rPr>
                        <w:rFonts w:ascii="Cambria Math" w:hAnsi="Cambria Math" w:eastAsia="宋体"/>
                        <w:sz w:val="24"/>
                        <w:szCs w:val="24"/>
                      </w:rPr>
                      <m:t>1</m:t>
                    </m:r>
                  </m:num>
                  <m:den>
                    <m:d>
                      <m:dPr>
                        <m:begChr m:val="|"/>
                        <m:sepChr m:val=""/>
                        <m:endChr m:val="|"/>
                      </m:dPr>
                      <m:e>
                        <m:sSub>
                          <m:sSubPr/>
                          <m:e>
                            <m:r>
                              <m:rPr>
                                <m:sty m:val="p"/>
                                <m:scr m:val="script"/>
                              </m:rPr>
                              <w:rPr>
                                <w:rFonts w:ascii="Cambria Math" w:hAnsi="Cambria Math" w:eastAsia="宋体"/>
                                <w:sz w:val="24"/>
                                <w:szCs w:val="24"/>
                              </w:rPr>
                              <m:t>A</m:t>
                            </m:r>
                          </m:e>
                          <m:sub>
                            <m:r>
                              <m:rPr/>
                              <w:rPr>
                                <w:rFonts w:ascii="Cambria Math" w:hAnsi="Cambria Math" w:eastAsia="宋体"/>
                                <w:sz w:val="24"/>
                                <w:szCs w:val="24"/>
                              </w:rPr>
                              <m:t>p</m:t>
                            </m:r>
                          </m:sub>
                        </m:sSub>
                        <m:r>
                          <m:rPr>
                            <m:sty m:val="p"/>
                          </m:rPr>
                          <w:rPr>
                            <w:rFonts w:ascii="Cambria Math" w:hAnsi="Cambria Math" w:eastAsia="宋体"/>
                            <w:sz w:val="24"/>
                            <w:szCs w:val="24"/>
                          </w:rPr>
                          <m:t>(</m:t>
                        </m:r>
                        <m:r>
                          <m:rPr/>
                          <w:rPr>
                            <w:rFonts w:ascii="Cambria Math" w:hAnsi="Cambria Math" w:eastAsia="宋体"/>
                            <w:sz w:val="24"/>
                            <w:szCs w:val="24"/>
                          </w:rPr>
                          <m:t>t</m:t>
                        </m:r>
                        <m:r>
                          <m:rPr>
                            <m:sty m:val="p"/>
                          </m:rPr>
                          <w:rPr>
                            <w:rFonts w:ascii="Cambria Math" w:hAnsi="Cambria Math" w:eastAsia="宋体"/>
                            <w:sz w:val="24"/>
                            <w:szCs w:val="24"/>
                          </w:rPr>
                          <m:t>)</m:t>
                        </m:r>
                      </m:e>
                    </m:d>
                  </m:den>
                </m:f>
                <m:r>
                  <m:rPr>
                    <m:sty m:val="p"/>
                  </m:rPr>
                  <w:rPr>
                    <w:rFonts w:ascii="Cambria Math" w:hAnsi="Cambria Math" w:eastAsia="宋体"/>
                    <w:sz w:val="24"/>
                    <w:szCs w:val="24"/>
                  </w:rPr>
                  <m:t>,</m:t>
                </m:r>
                <m:r>
                  <m:rPr/>
                  <w:rPr>
                    <w:rFonts w:ascii="Cambria Math" w:hAnsi="Cambria Math" w:eastAsia="宋体"/>
                    <w:sz w:val="24"/>
                    <w:szCs w:val="24"/>
                  </w:rPr>
                  <m:t>  </m:t>
                </m:r>
                <m:sSub>
                  <m:sSubPr/>
                  <m:e>
                    <m:r>
                      <m:rPr/>
                      <w:rPr>
                        <w:rFonts w:ascii="Cambria Math" w:hAnsi="Cambria Math" w:eastAsia="宋体"/>
                        <w:sz w:val="24"/>
                        <w:szCs w:val="24"/>
                      </w:rPr>
                      <m:t>f</m:t>
                    </m:r>
                  </m:e>
                  <m:sub>
                    <m:r>
                      <m:rPr/>
                      <w:rPr>
                        <w:rFonts w:ascii="Cambria Math" w:hAnsi="Cambria Math" w:eastAsia="宋体"/>
                        <w:sz w:val="24"/>
                        <w:szCs w:val="24"/>
                      </w:rPr>
                      <m:t>j</m:t>
                    </m:r>
                  </m:sub>
                </m:sSub>
                <m:r>
                  <m:rPr>
                    <m:sty m:val="p"/>
                  </m:rPr>
                  <w:rPr>
                    <w:rFonts w:ascii="Cambria Math" w:hAnsi="Cambria Math" w:eastAsia="宋体"/>
                    <w:sz w:val="24"/>
                    <w:szCs w:val="24"/>
                  </w:rPr>
                  <m:t>=</m:t>
                </m:r>
                <m:r>
                  <m:rPr>
                    <m:nor/>
                    <m:sty m:val="p"/>
                  </m:rPr>
                  <w:rPr>
                    <w:rFonts w:ascii="Cambria Math" w:hAnsi="Cambria Math" w:eastAsia="宋体"/>
                    <w:sz w:val="24"/>
                    <w:szCs w:val="24"/>
                  </w:rPr>
                  <m:t>min</m:t>
                </m:r>
                <m:r>
                  <m:rPr>
                    <m:sty m:val="p"/>
                  </m:rPr>
                  <w:rPr>
                    <w:rFonts w:ascii="Cambria Math" w:hAnsi="Cambria Math" w:eastAsia="宋体"/>
                    <w:sz w:val="24"/>
                    <w:szCs w:val="24"/>
                  </w:rPr>
                  <m:t>{</m:t>
                </m:r>
                <m:r>
                  <m:rPr/>
                  <w:rPr>
                    <w:rFonts w:ascii="Cambria Math" w:hAnsi="Cambria Math" w:eastAsia="宋体"/>
                    <w:sz w:val="24"/>
                    <w:szCs w:val="24"/>
                  </w:rPr>
                  <m:t>t</m:t>
                </m:r>
                <m:r>
                  <m:rPr>
                    <m:sty m:val="p"/>
                  </m:rPr>
                  <w:rPr>
                    <w:rFonts w:ascii="Cambria Math" w:hAnsi="Cambria Math" w:eastAsia="宋体"/>
                    <w:sz w:val="24"/>
                    <w:szCs w:val="24"/>
                  </w:rPr>
                  <m:t>:</m:t>
                </m:r>
                <m:sSub>
                  <m:sSubPr/>
                  <m:e>
                    <m:r>
                      <m:rPr/>
                      <w:rPr>
                        <w:rFonts w:ascii="Cambria Math" w:hAnsi="Cambria Math" w:eastAsia="宋体"/>
                        <w:sz w:val="24"/>
                        <w:szCs w:val="24"/>
                      </w:rPr>
                      <m:t>w</m:t>
                    </m:r>
                  </m:e>
                  <m:sub>
                    <m:r>
                      <m:rPr/>
                      <w:rPr>
                        <w:rFonts w:ascii="Cambria Math" w:hAnsi="Cambria Math" w:eastAsia="宋体"/>
                        <w:sz w:val="24"/>
                        <w:szCs w:val="24"/>
                      </w:rPr>
                      <m:t>j</m:t>
                    </m:r>
                  </m:sub>
                </m:sSub>
                <m:r>
                  <m:rPr>
                    <m:sty m:val="p"/>
                  </m:rPr>
                  <w:rPr>
                    <w:rFonts w:ascii="Cambria Math" w:hAnsi="Cambria Math" w:eastAsia="宋体"/>
                    <w:sz w:val="24"/>
                    <w:szCs w:val="24"/>
                  </w:rPr>
                  <m:t>(</m:t>
                </m:r>
                <m:r>
                  <m:rPr/>
                  <w:rPr>
                    <w:rFonts w:ascii="Cambria Math" w:hAnsi="Cambria Math" w:eastAsia="宋体"/>
                    <w:sz w:val="24"/>
                    <w:szCs w:val="24"/>
                  </w:rPr>
                  <m:t>t</m:t>
                </m:r>
                <m:r>
                  <m:rPr>
                    <m:sty m:val="p"/>
                  </m:rPr>
                  <w:rPr>
                    <w:rFonts w:ascii="Cambria Math" w:hAnsi="Cambria Math" w:eastAsia="宋体"/>
                    <w:sz w:val="24"/>
                    <w:szCs w:val="24"/>
                  </w:rPr>
                  <m:t>)=</m:t>
                </m:r>
                <m:r>
                  <m:rPr/>
                  <w:rPr>
                    <w:rFonts w:ascii="Cambria Math" w:hAnsi="Cambria Math" w:eastAsia="宋体"/>
                    <w:sz w:val="24"/>
                    <w:szCs w:val="24"/>
                  </w:rPr>
                  <m:t>0</m:t>
                </m:r>
                <m:r>
                  <m:rPr>
                    <m:sty m:val="p"/>
                  </m:rPr>
                  <w:rPr>
                    <w:rFonts w:ascii="Cambria Math" w:hAnsi="Cambria Math" w:eastAsia="宋体"/>
                    <w:sz w:val="24"/>
                    <w:szCs w:val="24"/>
                  </w:rPr>
                  <m:t>}</m:t>
                </m:r>
              </m:oMath>
            </m:oMathPara>
          </w:p>
        </w:tc>
        <w:tc>
          <w:tcPr>
            <w:tcW w:w="737" w:type="dxa"/>
            <w:vAlign w:val="center"/>
          </w:tcPr>
          <w:p w14:paraId="65B0CD54">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(4-16)</w:t>
            </w:r>
          </w:p>
        </w:tc>
      </w:tr>
    </w:tbl>
    <w:p w14:paraId="3B6EA202">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即每个在途搬运分得</w:t>
      </w:r>
      <w:r>
        <w:rPr>
          <w:rFonts w:ascii="Times New Roman" w:hAnsi="Times New Roman" w:eastAsia="宋体" w:cs="Times New Roman"/>
          <w:b w:val="0"/>
          <w:sz w:val="24"/>
        </w:rPr>
        <w:t xml:space="preserve"> </w:t>
      </w:r>
      <m:oMath>
        <m:sSub>
          <m:sSubPr/>
          <m:e>
            <m:r>
              <m:rPr/>
              <w:rPr>
                <w:rFonts w:ascii="Cambria Math" w:hAnsi="Cambria Math" w:eastAsia="宋体"/>
                <w:sz w:val="24"/>
                <w:szCs w:val="24"/>
              </w:rPr>
              <m:t>B</m:t>
            </m:r>
          </m:e>
          <m:sub>
            <m:r>
              <m:rPr/>
              <w:rPr>
                <w:rFonts w:ascii="Cambria Math" w:hAnsi="Cambria Math" w:eastAsia="宋体"/>
                <w:sz w:val="24"/>
                <w:szCs w:val="24"/>
              </w:rPr>
              <m:t>p</m:t>
            </m:r>
          </m:sub>
        </m:sSub>
        <m:r>
          <m:rPr>
            <m:sty m:val="p"/>
          </m:rPr>
          <w:rPr>
            <w:rFonts w:ascii="Cambria Math" w:hAnsi="Cambria Math" w:eastAsia="宋体"/>
            <w:sz w:val="24"/>
            <w:szCs w:val="24"/>
          </w:rPr>
          <m:t>/</m:t>
        </m:r>
        <m:d>
          <m:dPr>
            <m:begChr m:val="|"/>
            <m:sepChr m:val=""/>
            <m:endChr m:val="|"/>
          </m:dPr>
          <m:e>
            <m:sSub>
              <m:sSubPr/>
              <m:e>
                <m:r>
                  <m:rPr>
                    <m:sty m:val="p"/>
                    <m:scr m:val="script"/>
                  </m:rPr>
                  <w:rPr>
                    <w:rFonts w:ascii="Cambria Math" w:hAnsi="Cambria Math" w:eastAsia="宋体"/>
                    <w:sz w:val="24"/>
                    <w:szCs w:val="24"/>
                  </w:rPr>
                  <m:t>A</m:t>
                </m:r>
              </m:e>
              <m:sub>
                <m:r>
                  <m:rPr/>
                  <w:rPr>
                    <w:rFonts w:ascii="Cambria Math" w:hAnsi="Cambria Math" w:eastAsia="宋体"/>
                    <w:sz w:val="24"/>
                    <w:szCs w:val="24"/>
                  </w:rPr>
                  <m:t>p</m:t>
                </m:r>
              </m:sub>
            </m:sSub>
            <m:r>
              <m:rPr>
                <m:sty m:val="p"/>
              </m:rPr>
              <w:rPr>
                <w:rFonts w:ascii="Cambria Math" w:hAnsi="Cambria Math" w:eastAsia="宋体"/>
                <w:sz w:val="24"/>
                <w:szCs w:val="24"/>
              </w:rPr>
              <m:t>(</m:t>
            </m:r>
            <m:r>
              <m:rPr/>
              <w:rPr>
                <w:rFonts w:ascii="Cambria Math" w:hAnsi="Cambria Math" w:eastAsia="宋体"/>
                <w:sz w:val="24"/>
                <w:szCs w:val="24"/>
              </w:rPr>
              <m:t>t</m:t>
            </m:r>
            <m:r>
              <m:rPr>
                <m:sty m:val="p"/>
              </m:rPr>
              <w:rPr>
                <w:rFonts w:ascii="Cambria Math" w:hAnsi="Cambria Math" w:eastAsia="宋体"/>
                <w:sz w:val="24"/>
                <w:szCs w:val="24"/>
              </w:rPr>
              <m:t>)</m:t>
            </m:r>
          </m:e>
        </m:d>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的速率；有搬运加入或完成时，评价器先按原并发数结算上一时段，再重算各搬运的预计完成时刻。三问的DDR池</w:t>
      </w:r>
      <w:r>
        <w:rPr>
          <w:rFonts w:ascii="Times New Roman" w:hAnsi="Times New Roman" w:eastAsia="宋体" w:cs="Times New Roman"/>
          <w:b w:val="0"/>
          <w:sz w:val="24"/>
        </w:rPr>
        <w:t xml:space="preserve"> </w:t>
      </w:r>
      <m:oMath>
        <m:sSub>
          <m:sSubPr/>
          <m:e>
            <m:r>
              <m:rPr/>
              <w:rPr>
                <w:rFonts w:ascii="Cambria Math" w:hAnsi="Cambria Math" w:eastAsia="宋体"/>
                <w:sz w:val="24"/>
                <w:szCs w:val="24"/>
              </w:rPr>
              <m:t>B</m:t>
            </m:r>
          </m:e>
          <m:sub>
            <m:r>
              <m:rPr>
                <m:nor/>
                <m:sty m:val="p"/>
              </m:rPr>
              <w:rPr>
                <w:rFonts w:ascii="Cambria Math" w:hAnsi="Cambria Math" w:eastAsia="宋体"/>
                <w:b w:val="0"/>
                <w:i w:val="0"/>
                <w:sz w:val="24"/>
                <w:szCs w:val="24"/>
              </w:rPr>
              <m:t>DDR</m:t>
            </m:r>
          </m:sub>
        </m:sSub>
        <m:r>
          <m:rPr>
            <m:sty m:val="p"/>
          </m:rPr>
          <w:rPr>
            <w:rFonts w:ascii="Cambria Math" w:hAnsi="Cambria Math" w:eastAsia="宋体"/>
            <w:sz w:val="24"/>
            <w:szCs w:val="24"/>
          </w:rPr>
          <m:t>=</m:t>
        </m:r>
        <m:r>
          <m:rPr/>
          <w:rPr>
            <w:rFonts w:ascii="Cambria Math" w:hAnsi="Cambria Math" w:eastAsia="宋体"/>
            <w:sz w:val="24"/>
            <w:szCs w:val="24"/>
          </w:rPr>
          <m:t>60</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bytes/cycle；问题三另有只读L2读池</w:t>
      </w:r>
      <w:r>
        <w:rPr>
          <w:rFonts w:ascii="Times New Roman" w:hAnsi="Times New Roman" w:eastAsia="宋体" w:cs="Times New Roman"/>
          <w:b w:val="0"/>
          <w:sz w:val="24"/>
        </w:rPr>
        <w:t xml:space="preserve"> </w:t>
      </w:r>
      <m:oMath>
        <m:sSub>
          <m:sSubPr/>
          <m:e>
            <m:r>
              <m:rPr/>
              <w:rPr>
                <w:rFonts w:ascii="Cambria Math" w:hAnsi="Cambria Math" w:eastAsia="宋体"/>
                <w:sz w:val="24"/>
                <w:szCs w:val="24"/>
              </w:rPr>
              <m:t>B</m:t>
            </m:r>
          </m:e>
          <m:sub>
            <m:r>
              <m:rPr>
                <m:sty m:val="p"/>
              </m:rPr>
              <w:rPr>
                <w:rFonts w:ascii="Cambria Math" w:hAnsi="Cambria Math" w:eastAsia="宋体"/>
                <w:sz w:val="24"/>
                <w:szCs w:val="24"/>
              </w:rPr>
              <m:t>L2</m:t>
            </m:r>
          </m:sub>
        </m:sSub>
        <m:r>
          <m:rPr>
            <m:sty m:val="p"/>
          </m:rPr>
          <w:rPr>
            <w:rFonts w:ascii="Cambria Math" w:hAnsi="Cambria Math" w:eastAsia="宋体"/>
            <w:sz w:val="24"/>
            <w:szCs w:val="24"/>
          </w:rPr>
          <m:t>=</m:t>
        </m:r>
        <m:r>
          <m:rPr/>
          <w:rPr>
            <w:rFonts w:ascii="Cambria Math" w:hAnsi="Cambria Math" w:eastAsia="宋体"/>
            <w:sz w:val="24"/>
            <w:szCs w:val="24"/>
          </w:rPr>
          <m:t>250</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bytes/cycle，两池互不占用（第7章）。</w:t>
      </w:r>
    </w:p>
    <w:p w14:paraId="59CFF68E">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式(4-16)刻画搬运完成时刻对全局并发状态的依赖。候选构造使用简化代理，最终搬运时间仍由共享带宽事件模拟计算。</w:t>
      </w:r>
    </w:p>
    <w:p w14:paraId="23A2E2DD">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4.4.5 </w:t>
      </w:r>
      <w:r>
        <w:rPr>
          <w:rFonts w:hint="eastAsia" w:ascii="Times New Roman" w:hAnsi="Times New Roman" w:eastAsia="宋体" w:cs="Times New Roman"/>
          <w:b/>
          <w:sz w:val="24"/>
        </w:rPr>
        <w:t>边界搬运的计账</w:t>
      </w:r>
    </w:p>
    <w:p w14:paraId="6CBA6AC7">
      <w:pPr>
        <w:pStyle w:val="2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新增COPY由两部分组成：切图产生的Spill前边界搬运，以及核内容量不足时插入的换出与换入，</w:t>
      </w:r>
    </w:p>
    <w:tbl>
      <w:tblPr>
        <w:tblStyle w:val="18"/>
        <w:tblW w:w="9354" w:type="dxa"/>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617"/>
        <w:gridCol w:w="737"/>
      </w:tblGrid>
      <w:tr w14:paraId="4A80A697">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29E226CF">
            <w:pPr>
              <w:keepNext w:val="0"/>
              <w:keepLines/>
              <w:pageBreakBefore w:val="0"/>
              <w:widowControl/>
              <w:snapToGrid w:val="0"/>
              <w:spacing w:before="80" w:after="80" w:line="240" w:lineRule="auto"/>
              <w:ind w:left="0" w:right="0" w:firstLine="0"/>
              <w:jc w:val="center"/>
            </w:pPr>
            <m:oMathPara>
              <m:oMath>
                <m:sSub>
                  <m:sSubPr/>
                  <m:e>
                    <m:r>
                      <m:rPr/>
                      <w:rPr>
                        <w:rFonts w:ascii="Cambria Math" w:hAnsi="Cambria Math" w:eastAsia="宋体"/>
                        <w:sz w:val="24"/>
                        <w:szCs w:val="24"/>
                      </w:rPr>
                      <m:t>D</m:t>
                    </m:r>
                  </m:e>
                  <m:sub>
                    <m:r>
                      <m:rPr>
                        <m:nor/>
                        <m:sty m:val="p"/>
                      </m:rPr>
                      <w:rPr>
                        <w:rFonts w:ascii="Cambria Math" w:hAnsi="Cambria Math" w:eastAsia="宋体"/>
                        <w:b w:val="0"/>
                        <w:i w:val="0"/>
                        <w:sz w:val="24"/>
                        <w:szCs w:val="24"/>
                      </w:rPr>
                      <m:t>added</m:t>
                    </m:r>
                  </m:sub>
                </m:sSub>
                <m:r>
                  <m:rPr>
                    <m:sty m:val="p"/>
                  </m:rPr>
                  <w:rPr>
                    <w:rFonts w:ascii="Cambria Math" w:hAnsi="Cambria Math" w:eastAsia="宋体"/>
                    <w:sz w:val="24"/>
                    <w:szCs w:val="24"/>
                  </w:rPr>
                  <m:t>(</m:t>
                </m:r>
                <m:r>
                  <m:rPr/>
                  <w:rPr>
                    <w:rFonts w:ascii="Cambria Math" w:hAnsi="Cambria Math" w:eastAsia="宋体"/>
                    <w:sz w:val="24"/>
                    <w:szCs w:val="24"/>
                  </w:rPr>
                  <m:t>P</m:t>
                </m:r>
                <m:r>
                  <m:rPr>
                    <m:sty m:val="p"/>
                  </m:rPr>
                  <w:rPr>
                    <w:rFonts w:ascii="Cambria Math" w:hAnsi="Cambria Math" w:eastAsia="宋体"/>
                    <w:sz w:val="24"/>
                    <w:szCs w:val="24"/>
                  </w:rPr>
                  <m:t>)=</m:t>
                </m:r>
                <m:sSub>
                  <m:sSubPr/>
                  <m:e>
                    <m:r>
                      <m:rPr/>
                      <w:rPr>
                        <w:rFonts w:ascii="Cambria Math" w:hAnsi="Cambria Math" w:eastAsia="宋体"/>
                        <w:sz w:val="24"/>
                        <w:szCs w:val="24"/>
                      </w:rPr>
                      <m:t>D</m:t>
                    </m:r>
                  </m:e>
                  <m:sub>
                    <m:r>
                      <m:rPr>
                        <m:nor/>
                        <m:sty m:val="p"/>
                      </m:rPr>
                      <w:rPr>
                        <w:rFonts w:ascii="Cambria Math" w:hAnsi="Cambria Math" w:eastAsia="宋体"/>
                        <w:b w:val="0"/>
                        <w:i w:val="0"/>
                        <w:sz w:val="24"/>
                        <w:szCs w:val="24"/>
                      </w:rPr>
                      <m:t>partition</m:t>
                    </m:r>
                  </m:sub>
                </m:sSub>
                <m:r>
                  <m:rPr>
                    <m:sty m:val="p"/>
                  </m:rPr>
                  <w:rPr>
                    <w:rFonts w:ascii="Cambria Math" w:hAnsi="Cambria Math" w:eastAsia="宋体"/>
                    <w:sz w:val="24"/>
                    <w:szCs w:val="24"/>
                  </w:rPr>
                  <m:t>(</m:t>
                </m:r>
                <m:r>
                  <m:rPr/>
                  <w:rPr>
                    <w:rFonts w:ascii="Cambria Math" w:hAnsi="Cambria Math" w:eastAsia="宋体"/>
                    <w:sz w:val="24"/>
                    <w:szCs w:val="24"/>
                  </w:rPr>
                  <m:t>P</m:t>
                </m:r>
                <m:r>
                  <m:rPr>
                    <m:sty m:val="p"/>
                  </m:rPr>
                  <w:rPr>
                    <w:rFonts w:ascii="Cambria Math" w:hAnsi="Cambria Math" w:eastAsia="宋体"/>
                    <w:sz w:val="24"/>
                    <w:szCs w:val="24"/>
                  </w:rPr>
                  <m:t>)+</m:t>
                </m:r>
                <m:sSub>
                  <m:sSubPr/>
                  <m:e>
                    <m:r>
                      <m:rPr/>
                      <w:rPr>
                        <w:rFonts w:ascii="Cambria Math" w:hAnsi="Cambria Math" w:eastAsia="宋体"/>
                        <w:sz w:val="24"/>
                        <w:szCs w:val="24"/>
                      </w:rPr>
                      <m:t>D</m:t>
                    </m:r>
                  </m:e>
                  <m:sub>
                    <m:r>
                      <m:rPr>
                        <m:nor/>
                        <m:sty m:val="p"/>
                      </m:rPr>
                      <w:rPr>
                        <w:rFonts w:ascii="Cambria Math" w:hAnsi="Cambria Math" w:eastAsia="宋体"/>
                        <w:b w:val="0"/>
                        <w:i w:val="0"/>
                        <w:sz w:val="24"/>
                        <w:szCs w:val="24"/>
                      </w:rPr>
                      <m:t>spill</m:t>
                    </m:r>
                  </m:sub>
                </m:sSub>
                <m:r>
                  <m:rPr>
                    <m:sty m:val="p"/>
                  </m:rPr>
                  <w:rPr>
                    <w:rFonts w:ascii="Cambria Math" w:hAnsi="Cambria Math" w:eastAsia="宋体"/>
                    <w:sz w:val="24"/>
                    <w:szCs w:val="24"/>
                  </w:rPr>
                  <m:t>(</m:t>
                </m:r>
                <m:r>
                  <m:rPr/>
                  <w:rPr>
                    <w:rFonts w:ascii="Cambria Math" w:hAnsi="Cambria Math" w:eastAsia="宋体"/>
                    <w:sz w:val="24"/>
                    <w:szCs w:val="24"/>
                  </w:rPr>
                  <m:t>P</m:t>
                </m:r>
                <m:r>
                  <m:rPr>
                    <m:sty m:val="p"/>
                  </m:rPr>
                  <w:rPr>
                    <w:rFonts w:ascii="Cambria Math" w:hAnsi="Cambria Math" w:eastAsia="宋体"/>
                    <w:sz w:val="24"/>
                    <w:szCs w:val="24"/>
                  </w:rPr>
                  <m:t>),</m:t>
                </m:r>
                <m:r>
                  <m:rPr/>
                  <w:rPr>
                    <w:rFonts w:ascii="Cambria Math" w:hAnsi="Cambria Math" w:eastAsia="宋体"/>
                    <w:sz w:val="24"/>
                    <w:szCs w:val="24"/>
                  </w:rPr>
                  <m:t>  </m:t>
                </m:r>
                <m:sSub>
                  <m:sSubPr/>
                  <m:e>
                    <m:r>
                      <m:rPr/>
                      <w:rPr>
                        <w:rFonts w:ascii="Cambria Math" w:hAnsi="Cambria Math" w:eastAsia="宋体"/>
                        <w:sz w:val="24"/>
                        <w:szCs w:val="24"/>
                      </w:rPr>
                      <m:t>D</m:t>
                    </m:r>
                  </m:e>
                  <m:sub>
                    <m:r>
                      <m:rPr>
                        <m:nor/>
                        <m:sty m:val="p"/>
                      </m:rPr>
                      <w:rPr>
                        <w:rFonts w:ascii="Cambria Math" w:hAnsi="Cambria Math" w:eastAsia="宋体"/>
                        <w:b w:val="0"/>
                        <w:i w:val="0"/>
                        <w:sz w:val="24"/>
                        <w:szCs w:val="24"/>
                      </w:rPr>
                      <m:t>partition</m:t>
                    </m:r>
                  </m:sub>
                </m:sSub>
                <m:r>
                  <m:rPr>
                    <m:sty m:val="p"/>
                  </m:rPr>
                  <w:rPr>
                    <w:rFonts w:ascii="Cambria Math" w:hAnsi="Cambria Math" w:eastAsia="宋体"/>
                    <w:sz w:val="24"/>
                    <w:szCs w:val="24"/>
                  </w:rPr>
                  <m:t>(</m:t>
                </m:r>
                <m:r>
                  <m:rPr/>
                  <w:rPr>
                    <w:rFonts w:ascii="Cambria Math" w:hAnsi="Cambria Math" w:eastAsia="宋体"/>
                    <w:sz w:val="24"/>
                    <w:szCs w:val="24"/>
                  </w:rPr>
                  <m:t>P</m:t>
                </m:r>
                <m:r>
                  <m:rPr>
                    <m:sty m:val="p"/>
                  </m:rPr>
                  <w:rPr>
                    <w:rFonts w:ascii="Cambria Math" w:hAnsi="Cambria Math" w:eastAsia="宋体"/>
                    <w:sz w:val="24"/>
                    <w:szCs w:val="24"/>
                  </w:rPr>
                  <m:t>)=</m:t>
                </m:r>
                <m:nary>
                  <m:naryPr>
                    <m:chr m:val="∑"/>
                    <m:limLoc m:val="undOvr"/>
                    <m:supHide m:val="1"/>
                  </m:naryPr>
                  <m:sub>
                    <m:r>
                      <m:rPr/>
                      <w:rPr>
                        <w:rFonts w:ascii="Cambria Math" w:hAnsi="Cambria Math" w:eastAsia="宋体"/>
                        <w:sz w:val="24"/>
                        <w:szCs w:val="24"/>
                      </w:rPr>
                      <m:t>t</m:t>
                    </m:r>
                    <m:r>
                      <m:rPr>
                        <m:sty m:val="p"/>
                      </m:rPr>
                      <w:rPr>
                        <w:rFonts w:ascii="Cambria Math" w:hAnsi="Cambria Math" w:eastAsia="宋体"/>
                        <w:sz w:val="24"/>
                        <w:szCs w:val="24"/>
                      </w:rPr>
                      <m:t>∈</m:t>
                    </m:r>
                    <m:sSub>
                      <m:sSubPr/>
                      <m:e>
                        <m:r>
                          <m:rPr/>
                          <w:rPr>
                            <w:rFonts w:ascii="Cambria Math" w:hAnsi="Cambria Math" w:eastAsia="宋体"/>
                            <w:sz w:val="24"/>
                            <w:szCs w:val="24"/>
                          </w:rPr>
                          <m:t>V</m:t>
                        </m:r>
                      </m:e>
                      <m:sub>
                        <m:r>
                          <m:rPr/>
                          <w:rPr>
                            <w:rFonts w:ascii="Cambria Math" w:hAnsi="Cambria Math" w:eastAsia="宋体"/>
                            <w:sz w:val="24"/>
                            <w:szCs w:val="24"/>
                          </w:rPr>
                          <m:t>T</m:t>
                        </m:r>
                      </m:sub>
                    </m:sSub>
                  </m:sub>
                  <m:sup>
                    <m:r>
                      <m:rPr/>
                      <w:rPr>
                        <w:rFonts w:ascii="Cambria Math" w:hAnsi="Cambria Math" w:eastAsia="宋体"/>
                        <w:sz w:val="24"/>
                        <w:szCs w:val="24"/>
                      </w:rPr>
                      <m:t>​</m:t>
                    </m:r>
                  </m:sup>
                  <m:e>
                    <m:r>
                      <m:rPr/>
                      <w:rPr>
                        <w:rFonts w:ascii="Cambria Math" w:hAnsi="Cambria Math" w:eastAsia="宋体"/>
                        <w:sz w:val="24"/>
                        <w:szCs w:val="24"/>
                      </w:rPr>
                      <m:t>D</m:t>
                    </m:r>
                  </m:e>
                </m:nary>
                <m:r>
                  <m:rPr>
                    <m:sty m:val="p"/>
                  </m:rPr>
                  <w:rPr>
                    <w:rFonts w:ascii="Cambria Math" w:hAnsi="Cambria Math" w:eastAsia="宋体"/>
                    <w:sz w:val="24"/>
                    <w:szCs w:val="24"/>
                  </w:rPr>
                  <m:t>(</m:t>
                </m:r>
                <m:r>
                  <m:rPr/>
                  <w:rPr>
                    <w:rFonts w:ascii="Cambria Math" w:hAnsi="Cambria Math" w:eastAsia="宋体"/>
                    <w:sz w:val="24"/>
                    <w:szCs w:val="24"/>
                  </w:rPr>
                  <m:t>t</m:t>
                </m:r>
                <m:r>
                  <m:rPr>
                    <m:sty m:val="p"/>
                  </m:rPr>
                  <w:rPr>
                    <w:rFonts w:ascii="Cambria Math" w:hAnsi="Cambria Math" w:eastAsia="宋体"/>
                    <w:sz w:val="24"/>
                    <w:szCs w:val="24"/>
                  </w:rPr>
                  <m:t>)−</m:t>
                </m:r>
                <m:sSub>
                  <m:sSubPr/>
                  <m:e>
                    <m:r>
                      <m:rPr/>
                      <w:rPr>
                        <w:rFonts w:ascii="Cambria Math" w:hAnsi="Cambria Math" w:eastAsia="宋体"/>
                        <w:sz w:val="24"/>
                        <w:szCs w:val="24"/>
                      </w:rPr>
                      <m:t>D</m:t>
                    </m:r>
                  </m:e>
                  <m:sub>
                    <m:r>
                      <m:rPr>
                        <m:nor/>
                        <m:sty m:val="p"/>
                      </m:rPr>
                      <w:rPr>
                        <w:rFonts w:ascii="Cambria Math" w:hAnsi="Cambria Math" w:eastAsia="宋体"/>
                        <w:b w:val="0"/>
                        <w:i w:val="0"/>
                        <w:sz w:val="24"/>
                        <w:szCs w:val="24"/>
                      </w:rPr>
                      <m:t>orig</m:t>
                    </m:r>
                  </m:sub>
                </m:sSub>
              </m:oMath>
            </m:oMathPara>
          </w:p>
        </w:tc>
        <w:tc>
          <w:tcPr>
            <w:tcW w:w="737" w:type="dxa"/>
            <w:vAlign w:val="center"/>
          </w:tcPr>
          <w:p w14:paraId="010099D2">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(4-17)</w:t>
            </w:r>
          </w:p>
        </w:tc>
      </w:tr>
    </w:tbl>
    <w:p w14:paraId="2C424889">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 xml:space="preserve">其中 </w:t>
      </w:r>
      <m:oMath>
        <m:sSub>
          <m:sSubPr/>
          <m:e>
            <m:r>
              <m:rPr/>
              <w:rPr>
                <w:rFonts w:ascii="Cambria Math" w:hAnsi="Cambria Math" w:eastAsia="宋体"/>
                <w:sz w:val="24"/>
                <w:szCs w:val="24"/>
              </w:rPr>
              <m:t>D</m:t>
            </m:r>
          </m:e>
          <m:sub>
            <m:r>
              <m:rPr/>
              <w:rPr>
                <w:rFonts w:ascii="Cambria Math" w:hAnsi="Cambria Math" w:eastAsia="宋体"/>
                <w:sz w:val="24"/>
                <w:szCs w:val="24"/>
              </w:rPr>
              <m:t>orig</m:t>
            </m:r>
          </m:sub>
        </m:sSub>
      </m:oMath>
      <w:r>
        <w:rPr>
          <w:rFonts w:ascii="Times New Roman" w:hAnsi="Times New Roman" w:eastAsia="宋体" w:cs="Times New Roman"/>
          <w:b w:val="0"/>
          <w:sz w:val="24"/>
        </w:rPr>
        <w:t xml:space="preserve"> 为原始图已有 COPY 字节；</w:t>
      </w:r>
      <m:oMath>
        <m:sSub>
          <m:sSubPr/>
          <m:e>
            <m:r>
              <m:rPr/>
              <w:rPr>
                <w:rFonts w:ascii="Cambria Math" w:hAnsi="Cambria Math" w:eastAsia="宋体"/>
                <w:sz w:val="24"/>
                <w:szCs w:val="24"/>
              </w:rPr>
              <m:t>P</m:t>
            </m:r>
          </m:e>
          <m:sub>
            <m:r>
              <m:rPr/>
              <w:rPr>
                <w:rFonts w:ascii="Cambria Math" w:hAnsi="Cambria Math" w:eastAsia="宋体"/>
                <w:sz w:val="24"/>
                <w:szCs w:val="24"/>
              </w:rPr>
              <m:t>t</m:t>
            </m:r>
          </m:sub>
        </m:sSub>
      </m:oMath>
      <w:r>
        <w:rPr>
          <w:rFonts w:ascii="Times New Roman" w:hAnsi="Times New Roman" w:eastAsia="宋体" w:cs="Times New Roman"/>
          <w:b w:val="0"/>
          <w:sz w:val="24"/>
        </w:rPr>
        <w:t>、</w:t>
      </w:r>
      <m:oMath>
        <m:sSub>
          <m:sSubPr/>
          <m:e>
            <m:r>
              <m:rPr/>
              <w:rPr>
                <w:rFonts w:ascii="Cambria Math" w:hAnsi="Cambria Math" w:eastAsia="宋体"/>
                <w:sz w:val="24"/>
                <w:szCs w:val="24"/>
              </w:rPr>
              <m:t>C</m:t>
            </m:r>
          </m:e>
          <m:sub>
            <m:r>
              <m:rPr/>
              <w:rPr>
                <w:rFonts w:ascii="Cambria Math" w:hAnsi="Cambria Math" w:eastAsia="宋体"/>
                <w:sz w:val="24"/>
                <w:szCs w:val="24"/>
              </w:rPr>
              <m:t>t</m:t>
            </m:r>
          </m:sub>
        </m:sSub>
      </m:oMath>
      <w:r>
        <w:rPr>
          <w:rFonts w:ascii="Times New Roman" w:hAnsi="Times New Roman" w:eastAsia="宋体" w:cs="Times New Roman"/>
          <w:b w:val="0"/>
          <w:sz w:val="24"/>
        </w:rPr>
        <w:t xml:space="preserve"> 分别为非 COPY 生产、消费单元集合。场景 A 的单元为子图，场景 B 为核心。原图输入没有非 COPY 生产者。令 </w:t>
      </w:r>
      <m:oMath>
        <m:sSub>
          <m:sSubPr/>
          <m:e>
            <m:r>
              <m:rPr/>
              <w:rPr>
                <w:rFonts w:ascii="Cambria Math" w:hAnsi="Cambria Math" w:eastAsia="宋体"/>
                <w:sz w:val="24"/>
                <w:szCs w:val="24"/>
              </w:rPr>
              <m:t>φ</m:t>
            </m:r>
          </m:e>
          <m:sub>
            <m:r>
              <m:rPr/>
              <w:rPr>
                <w:rFonts w:ascii="Cambria Math" w:hAnsi="Cambria Math" w:eastAsia="宋体"/>
                <w:sz w:val="24"/>
                <w:szCs w:val="24"/>
              </w:rPr>
              <m:t>t</m:t>
            </m:r>
          </m:sub>
        </m:sSub>
      </m:oMath>
      <w:r>
        <w:rPr>
          <w:rFonts w:ascii="Times New Roman" w:hAnsi="Times New Roman" w:eastAsia="宋体" w:cs="Times New Roman"/>
          <w:b w:val="0"/>
          <w:sz w:val="24"/>
        </w:rPr>
        <w:t xml:space="preserve"> 表示该张量有原始 COPY_OUT 消费者，或不存在非 COPY 消费者。以下计账按原版逐张量重建规则计算：</w:t>
      </w:r>
    </w:p>
    <w:tbl>
      <w:tblPr>
        <w:tblStyle w:val="18"/>
        <w:tblW w:w="9354" w:type="dxa"/>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617"/>
        <w:gridCol w:w="737"/>
      </w:tblGrid>
      <w:tr w14:paraId="6DBD55D7">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557F46A9">
            <w:pPr>
              <w:keepNext w:val="0"/>
              <w:keepLines/>
              <w:pageBreakBefore w:val="0"/>
              <w:widowControl/>
              <w:snapToGrid w:val="0"/>
              <w:spacing w:before="80" w:after="80" w:line="240" w:lineRule="auto"/>
              <w:ind w:left="0" w:right="0" w:firstLine="0"/>
              <w:jc w:val="center"/>
            </w:pPr>
            <m:oMathPara>
              <m:oMath>
                <m:sSup>
                  <m:sSupPr/>
                  <m:e>
                    <m:r>
                      <m:rPr/>
                      <w:rPr>
                        <w:rFonts w:ascii="Cambria Math" w:hAnsi="Cambria Math" w:eastAsia="宋体"/>
                        <w:sz w:val="24"/>
                        <w:szCs w:val="24"/>
                      </w:rPr>
                      <m:t>D</m:t>
                    </m:r>
                  </m:e>
                  <m:sup>
                    <m:r>
                      <m:rPr/>
                      <w:rPr>
                        <w:rFonts w:ascii="Cambria Math" w:hAnsi="Cambria Math" w:eastAsia="宋体"/>
                        <w:sz w:val="24"/>
                        <w:szCs w:val="24"/>
                      </w:rPr>
                      <m:t>A</m:t>
                    </m:r>
                  </m:sup>
                </m:sSup>
                <m:r>
                  <m:rPr>
                    <m:sty m:val="p"/>
                  </m:rPr>
                  <w:rPr>
                    <w:rFonts w:ascii="Cambria Math" w:hAnsi="Cambria Math" w:eastAsia="宋体"/>
                    <w:sz w:val="24"/>
                    <w:szCs w:val="24"/>
                  </w:rPr>
                  <m:t>(</m:t>
                </m:r>
                <m:r>
                  <m:rPr/>
                  <w:rPr>
                    <w:rFonts w:ascii="Cambria Math" w:hAnsi="Cambria Math" w:eastAsia="宋体"/>
                    <w:sz w:val="24"/>
                    <w:szCs w:val="24"/>
                  </w:rPr>
                  <m:t>t</m:t>
                </m:r>
                <m:r>
                  <m:rPr>
                    <m:sty m:val="p"/>
                  </m:rPr>
                  <w:rPr>
                    <w:rFonts w:ascii="Cambria Math" w:hAnsi="Cambria Math" w:eastAsia="宋体"/>
                    <w:sz w:val="24"/>
                    <w:szCs w:val="24"/>
                  </w:rPr>
                  <m:t>)=</m:t>
                </m:r>
                <m:sSub>
                  <m:sSubPr/>
                  <m:e>
                    <m:r>
                      <m:rPr/>
                      <w:rPr>
                        <w:rFonts w:ascii="Cambria Math" w:hAnsi="Cambria Math" w:eastAsia="宋体"/>
                        <w:sz w:val="24"/>
                        <w:szCs w:val="24"/>
                      </w:rPr>
                      <m:t>b</m:t>
                    </m:r>
                  </m:e>
                  <m:sub>
                    <m:r>
                      <m:rPr/>
                      <w:rPr>
                        <w:rFonts w:ascii="Cambria Math" w:hAnsi="Cambria Math" w:eastAsia="宋体"/>
                        <w:sz w:val="24"/>
                        <w:szCs w:val="24"/>
                      </w:rPr>
                      <m:t>t</m:t>
                    </m:r>
                  </m:sub>
                </m:sSub>
                <m:d>
                  <m:dPr>
                    <m:sepChr m:val=""/>
                  </m:dPr>
                  <m:e>
                    <m:d>
                      <m:dPr>
                        <m:begChr m:val="|"/>
                        <m:sepChr m:val=""/>
                        <m:endChr m:val="|"/>
                      </m:dPr>
                      <m:e>
                        <m:sSub>
                          <m:sSubPr/>
                          <m:e>
                            <m:r>
                              <m:rPr>
                                <m:sty m:val="p"/>
                                <m:scr m:val="script"/>
                              </m:rPr>
                              <w:rPr>
                                <w:rFonts w:ascii="Cambria Math" w:hAnsi="Cambria Math" w:eastAsia="宋体"/>
                                <w:sz w:val="24"/>
                                <w:szCs w:val="24"/>
                              </w:rPr>
                              <m:t>C</m:t>
                            </m:r>
                          </m:e>
                          <m:sub>
                            <m:r>
                              <m:rPr/>
                              <w:rPr>
                                <w:rFonts w:ascii="Cambria Math" w:hAnsi="Cambria Math" w:eastAsia="宋体"/>
                                <w:sz w:val="24"/>
                                <w:szCs w:val="24"/>
                              </w:rPr>
                              <m:t>t</m:t>
                            </m:r>
                          </m:sub>
                        </m:sSub>
                        <m:r>
                          <m:rPr>
                            <m:sty m:val="p"/>
                          </m:rPr>
                          <w:rPr>
                            <w:rFonts w:ascii="Cambria Math" w:hAnsi="Cambria Math" w:eastAsia="宋体"/>
                            <w:sz w:val="24"/>
                            <w:szCs w:val="24"/>
                          </w:rPr>
                          <m:t>∖</m:t>
                        </m:r>
                        <m:sSub>
                          <m:sSubPr/>
                          <m:e>
                            <m:r>
                              <m:rPr>
                                <m:sty m:val="p"/>
                                <m:scr m:val="script"/>
                              </m:rPr>
                              <w:rPr>
                                <w:rFonts w:ascii="Cambria Math" w:hAnsi="Cambria Math" w:eastAsia="宋体"/>
                                <w:sz w:val="24"/>
                                <w:szCs w:val="24"/>
                              </w:rPr>
                              <m:t>P</m:t>
                            </m:r>
                          </m:e>
                          <m:sub>
                            <m:r>
                              <m:rPr/>
                              <w:rPr>
                                <w:rFonts w:ascii="Cambria Math" w:hAnsi="Cambria Math" w:eastAsia="宋体"/>
                                <w:sz w:val="24"/>
                                <w:szCs w:val="24"/>
                              </w:rPr>
                              <m:t>t</m:t>
                            </m:r>
                          </m:sub>
                        </m:sSub>
                      </m:e>
                    </m:d>
                    <m:r>
                      <m:rPr>
                        <m:sty m:val="p"/>
                      </m:rPr>
                      <w:rPr>
                        <w:rFonts w:ascii="Cambria Math" w:hAnsi="Cambria Math" w:eastAsia="宋体"/>
                        <w:sz w:val="24"/>
                        <w:szCs w:val="24"/>
                      </w:rPr>
                      <m:t>+</m:t>
                    </m:r>
                    <m:nary>
                      <m:naryPr>
                        <m:chr m:val="∑"/>
                        <m:limLoc m:val="undOvr"/>
                        <m:supHide m:val="1"/>
                      </m:naryPr>
                      <m:sub>
                        <m:r>
                          <m:rPr/>
                          <w:rPr>
                            <w:rFonts w:ascii="Cambria Math" w:hAnsi="Cambria Math" w:eastAsia="宋体"/>
                            <w:sz w:val="24"/>
                            <w:szCs w:val="24"/>
                          </w:rPr>
                          <m:t>p</m:t>
                        </m:r>
                        <m:r>
                          <m:rPr>
                            <m:sty m:val="p"/>
                          </m:rPr>
                          <w:rPr>
                            <w:rFonts w:ascii="Cambria Math" w:hAnsi="Cambria Math" w:eastAsia="宋体"/>
                            <w:sz w:val="24"/>
                            <w:szCs w:val="24"/>
                          </w:rPr>
                          <m:t>∈</m:t>
                        </m:r>
                        <m:sSub>
                          <m:sSubPr/>
                          <m:e>
                            <m:r>
                              <m:rPr>
                                <m:sty m:val="p"/>
                                <m:scr m:val="script"/>
                              </m:rPr>
                              <w:rPr>
                                <w:rFonts w:ascii="Cambria Math" w:hAnsi="Cambria Math" w:eastAsia="宋体"/>
                                <w:sz w:val="24"/>
                                <w:szCs w:val="24"/>
                              </w:rPr>
                              <m:t>P</m:t>
                            </m:r>
                          </m:e>
                          <m:sub>
                            <m:r>
                              <m:rPr/>
                              <w:rPr>
                                <w:rFonts w:ascii="Cambria Math" w:hAnsi="Cambria Math" w:eastAsia="宋体"/>
                                <w:sz w:val="24"/>
                                <w:szCs w:val="24"/>
                              </w:rPr>
                              <m:t>t</m:t>
                            </m:r>
                          </m:sub>
                        </m:sSub>
                      </m:sub>
                      <m:sup>
                        <m:r>
                          <m:rPr/>
                          <w:rPr>
                            <w:rFonts w:ascii="Cambria Math" w:hAnsi="Cambria Math" w:eastAsia="宋体"/>
                            <w:sz w:val="24"/>
                            <w:szCs w:val="24"/>
                          </w:rPr>
                          <m:t>​</m:t>
                        </m:r>
                      </m:sup>
                      <m:e>
                        <m:r>
                          <m:rPr>
                            <m:sty m:val="b"/>
                          </m:rPr>
                          <w:rPr>
                            <w:rFonts w:ascii="Cambria Math" w:hAnsi="Cambria Math" w:eastAsia="宋体"/>
                            <w:sz w:val="24"/>
                            <w:szCs w:val="24"/>
                          </w:rPr>
                          <m:t>1</m:t>
                        </m:r>
                      </m:e>
                    </m:nary>
                    <m:d>
                      <m:dPr>
                        <m:begChr m:val="["/>
                        <m:sepChr m:val=""/>
                        <m:endChr m:val="]"/>
                      </m:dPr>
                      <m:e>
                        <m:sSub>
                          <m:sSubPr/>
                          <m:e>
                            <m:r>
                              <m:rPr/>
                              <w:rPr>
                                <w:rFonts w:ascii="Cambria Math" w:hAnsi="Cambria Math" w:eastAsia="宋体"/>
                                <w:sz w:val="24"/>
                                <w:szCs w:val="24"/>
                              </w:rPr>
                              <m:t>φ</m:t>
                            </m:r>
                          </m:e>
                          <m:sub>
                            <m:r>
                              <m:rPr/>
                              <w:rPr>
                                <w:rFonts w:ascii="Cambria Math" w:hAnsi="Cambria Math" w:eastAsia="宋体"/>
                                <w:sz w:val="24"/>
                                <w:szCs w:val="24"/>
                              </w:rPr>
                              <m:t>t</m:t>
                            </m:r>
                          </m:sub>
                        </m:sSub>
                        <m:r>
                          <m:rPr/>
                          <w:rPr>
                            <w:rFonts w:ascii="Cambria Math" w:hAnsi="Cambria Math" w:eastAsia="宋体"/>
                            <w:sz w:val="24"/>
                            <w:szCs w:val="24"/>
                          </w:rPr>
                          <m:t> </m:t>
                        </m:r>
                        <m:r>
                          <m:rPr>
                            <m:sty m:val="p"/>
                          </m:rPr>
                          <w:rPr>
                            <w:rFonts w:ascii="Cambria Math" w:hAnsi="Cambria Math" w:eastAsia="宋体"/>
                            <w:sz w:val="24"/>
                            <w:szCs w:val="24"/>
                          </w:rPr>
                          <m:t>∨</m:t>
                        </m:r>
                        <m:r>
                          <m:rPr/>
                          <w:rPr>
                            <w:rFonts w:ascii="Cambria Math" w:hAnsi="Cambria Math" w:eastAsia="宋体"/>
                            <w:sz w:val="24"/>
                            <w:szCs w:val="24"/>
                          </w:rPr>
                          <m:t> </m:t>
                        </m:r>
                        <m:sSub>
                          <m:sSubPr/>
                          <m:e>
                            <m:r>
                              <m:rPr>
                                <m:sty m:val="p"/>
                                <m:scr m:val="script"/>
                              </m:rPr>
                              <w:rPr>
                                <w:rFonts w:ascii="Cambria Math" w:hAnsi="Cambria Math" w:eastAsia="宋体"/>
                                <w:sz w:val="24"/>
                                <w:szCs w:val="24"/>
                              </w:rPr>
                              <m:t>C</m:t>
                            </m:r>
                          </m:e>
                          <m:sub>
                            <m:r>
                              <m:rPr/>
                              <w:rPr>
                                <w:rFonts w:ascii="Cambria Math" w:hAnsi="Cambria Math" w:eastAsia="宋体"/>
                                <w:sz w:val="24"/>
                                <w:szCs w:val="24"/>
                              </w:rPr>
                              <m:t>t</m:t>
                            </m:r>
                          </m:sub>
                        </m:sSub>
                        <m:r>
                          <m:rPr>
                            <m:sty m:val="p"/>
                          </m:rPr>
                          <w:rPr>
                            <w:rFonts w:ascii="Cambria Math" w:hAnsi="Cambria Math" w:eastAsia="宋体"/>
                            <w:sz w:val="24"/>
                            <w:szCs w:val="24"/>
                          </w:rPr>
                          <m:t>∖{</m:t>
                        </m:r>
                        <m:r>
                          <m:rPr/>
                          <w:rPr>
                            <w:rFonts w:ascii="Cambria Math" w:hAnsi="Cambria Math" w:eastAsia="宋体"/>
                            <w:sz w:val="24"/>
                            <w:szCs w:val="24"/>
                          </w:rPr>
                          <m:t>p</m:t>
                        </m:r>
                        <m:r>
                          <m:rPr>
                            <m:sty m:val="p"/>
                          </m:rPr>
                          <w:rPr>
                            <w:rFonts w:ascii="Cambria Math" w:hAnsi="Cambria Math" w:eastAsia="宋体"/>
                            <w:sz w:val="24"/>
                            <w:szCs w:val="24"/>
                          </w:rPr>
                          <m:t>}≠⌀</m:t>
                        </m:r>
                      </m:e>
                    </m:d>
                  </m:e>
                </m:d>
              </m:oMath>
            </m:oMathPara>
          </w:p>
        </w:tc>
        <w:tc>
          <w:tcPr>
            <w:tcW w:w="737" w:type="dxa"/>
            <w:vAlign w:val="center"/>
          </w:tcPr>
          <w:p w14:paraId="28336A02">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(4-18)</w:t>
            </w:r>
          </w:p>
        </w:tc>
      </w:tr>
      <w:tr w14:paraId="0F8FC57B">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77CCC6DC">
            <w:pPr>
              <w:keepNext w:val="0"/>
              <w:keepLines/>
              <w:pageBreakBefore w:val="0"/>
              <w:widowControl/>
              <w:snapToGrid w:val="0"/>
              <w:spacing w:before="80" w:after="80" w:line="240" w:lineRule="auto"/>
              <w:ind w:left="0" w:right="0" w:firstLine="0"/>
              <w:jc w:val="center"/>
            </w:pPr>
            <m:oMathPara>
              <m:oMath>
                <m:sSup>
                  <m:sSupPr/>
                  <m:e>
                    <m:r>
                      <m:rPr/>
                      <w:rPr>
                        <w:rFonts w:ascii="Cambria Math" w:hAnsi="Cambria Math" w:eastAsia="宋体"/>
                        <w:sz w:val="24"/>
                        <w:szCs w:val="24"/>
                      </w:rPr>
                      <m:t>D</m:t>
                    </m:r>
                  </m:e>
                  <m:sup>
                    <m:r>
                      <m:rPr/>
                      <w:rPr>
                        <w:rFonts w:ascii="Cambria Math" w:hAnsi="Cambria Math" w:eastAsia="宋体"/>
                        <w:sz w:val="24"/>
                        <w:szCs w:val="24"/>
                      </w:rPr>
                      <m:t>B</m:t>
                    </m:r>
                  </m:sup>
                </m:sSup>
                <m:r>
                  <m:rPr>
                    <m:sty m:val="p"/>
                  </m:rPr>
                  <w:rPr>
                    <w:rFonts w:ascii="Cambria Math" w:hAnsi="Cambria Math" w:eastAsia="宋体"/>
                    <w:sz w:val="24"/>
                    <w:szCs w:val="24"/>
                  </w:rPr>
                  <m:t>(</m:t>
                </m:r>
                <m:r>
                  <m:rPr/>
                  <w:rPr>
                    <w:rFonts w:ascii="Cambria Math" w:hAnsi="Cambria Math" w:eastAsia="宋体"/>
                    <w:sz w:val="24"/>
                    <w:szCs w:val="24"/>
                  </w:rPr>
                  <m:t>t</m:t>
                </m:r>
                <m:r>
                  <m:rPr>
                    <m:sty m:val="p"/>
                  </m:rPr>
                  <w:rPr>
                    <w:rFonts w:ascii="Cambria Math" w:hAnsi="Cambria Math" w:eastAsia="宋体"/>
                    <w:sz w:val="24"/>
                    <w:szCs w:val="24"/>
                  </w:rPr>
                  <m:t>)=</m:t>
                </m:r>
                <m:sSub>
                  <m:sSubPr/>
                  <m:e>
                    <m:r>
                      <m:rPr/>
                      <w:rPr>
                        <w:rFonts w:ascii="Cambria Math" w:hAnsi="Cambria Math" w:eastAsia="宋体"/>
                        <w:sz w:val="24"/>
                        <w:szCs w:val="24"/>
                      </w:rPr>
                      <m:t>b</m:t>
                    </m:r>
                  </m:e>
                  <m:sub>
                    <m:r>
                      <m:rPr/>
                      <w:rPr>
                        <w:rFonts w:ascii="Cambria Math" w:hAnsi="Cambria Math" w:eastAsia="宋体"/>
                        <w:sz w:val="24"/>
                        <w:szCs w:val="24"/>
                      </w:rPr>
                      <m:t>t</m:t>
                    </m:r>
                  </m:sub>
                </m:sSub>
                <m:d>
                  <m:dPr>
                    <m:sepChr m:val=""/>
                  </m:dPr>
                  <m:e>
                    <m:d>
                      <m:dPr>
                        <m:begChr m:val="|"/>
                        <m:sepChr m:val=""/>
                        <m:endChr m:val="|"/>
                      </m:dPr>
                      <m:e>
                        <m:sSub>
                          <m:sSubPr/>
                          <m:e>
                            <m:r>
                              <m:rPr>
                                <m:sty m:val="p"/>
                                <m:scr m:val="script"/>
                              </m:rPr>
                              <w:rPr>
                                <w:rFonts w:ascii="Cambria Math" w:hAnsi="Cambria Math" w:eastAsia="宋体"/>
                                <w:sz w:val="24"/>
                                <w:szCs w:val="24"/>
                              </w:rPr>
                              <m:t>C</m:t>
                            </m:r>
                          </m:e>
                          <m:sub>
                            <m:r>
                              <m:rPr/>
                              <w:rPr>
                                <w:rFonts w:ascii="Cambria Math" w:hAnsi="Cambria Math" w:eastAsia="宋体"/>
                                <w:sz w:val="24"/>
                                <w:szCs w:val="24"/>
                              </w:rPr>
                              <m:t>t</m:t>
                            </m:r>
                          </m:sub>
                        </m:sSub>
                      </m:e>
                    </m:d>
                    <m:r>
                      <m:rPr>
                        <m:sty m:val="p"/>
                      </m:rPr>
                      <w:rPr>
                        <w:rFonts w:ascii="Cambria Math" w:hAnsi="Cambria Math" w:eastAsia="宋体"/>
                        <w:sz w:val="24"/>
                        <w:szCs w:val="24"/>
                      </w:rPr>
                      <m:t>⋅</m:t>
                    </m:r>
                    <m:r>
                      <m:rPr>
                        <m:sty m:val="b"/>
                      </m:rPr>
                      <w:rPr>
                        <w:rFonts w:ascii="Cambria Math" w:hAnsi="Cambria Math" w:eastAsia="宋体"/>
                        <w:sz w:val="24"/>
                        <w:szCs w:val="24"/>
                      </w:rPr>
                      <m:t>1</m:t>
                    </m:r>
                    <m:d>
                      <m:dPr>
                        <m:begChr m:val="["/>
                        <m:sepChr m:val=""/>
                        <m:endChr m:val="]"/>
                      </m:dPr>
                      <m:e>
                        <m:sSub>
                          <m:sSubPr/>
                          <m:e>
                            <m:r>
                              <m:rPr>
                                <m:sty m:val="p"/>
                                <m:scr m:val="script"/>
                              </m:rPr>
                              <w:rPr>
                                <w:rFonts w:ascii="Cambria Math" w:hAnsi="Cambria Math" w:eastAsia="宋体"/>
                                <w:sz w:val="24"/>
                                <w:szCs w:val="24"/>
                              </w:rPr>
                              <m:t>P</m:t>
                            </m:r>
                          </m:e>
                          <m:sub>
                            <m:r>
                              <m:rPr/>
                              <w:rPr>
                                <w:rFonts w:ascii="Cambria Math" w:hAnsi="Cambria Math" w:eastAsia="宋体"/>
                                <w:sz w:val="24"/>
                                <w:szCs w:val="24"/>
                              </w:rPr>
                              <m:t>t</m:t>
                            </m:r>
                          </m:sub>
                        </m:sSub>
                        <m:r>
                          <m:rPr>
                            <m:sty m:val="p"/>
                          </m:rPr>
                          <w:rPr>
                            <w:rFonts w:ascii="Cambria Math" w:hAnsi="Cambria Math" w:eastAsia="宋体"/>
                            <w:sz w:val="24"/>
                            <w:szCs w:val="24"/>
                          </w:rPr>
                          <m:t>=⌀</m:t>
                        </m:r>
                      </m:e>
                    </m:d>
                    <m:r>
                      <m:rPr>
                        <m:sty m:val="p"/>
                      </m:rPr>
                      <w:rPr>
                        <w:rFonts w:ascii="Cambria Math" w:hAnsi="Cambria Math" w:eastAsia="宋体"/>
                        <w:sz w:val="24"/>
                        <w:szCs w:val="24"/>
                      </w:rPr>
                      <m:t>+</m:t>
                    </m:r>
                    <m:d>
                      <m:dPr>
                        <m:begChr m:val="|"/>
                        <m:sepChr m:val=""/>
                        <m:endChr m:val="|"/>
                      </m:dPr>
                      <m:e>
                        <m:sSub>
                          <m:sSubPr/>
                          <m:e>
                            <m:r>
                              <m:rPr>
                                <m:sty m:val="p"/>
                                <m:scr m:val="script"/>
                              </m:rPr>
                              <w:rPr>
                                <w:rFonts w:ascii="Cambria Math" w:hAnsi="Cambria Math" w:eastAsia="宋体"/>
                                <w:sz w:val="24"/>
                                <w:szCs w:val="24"/>
                              </w:rPr>
                              <m:t>P</m:t>
                            </m:r>
                          </m:e>
                          <m:sub>
                            <m:r>
                              <m:rPr/>
                              <w:rPr>
                                <w:rFonts w:ascii="Cambria Math" w:hAnsi="Cambria Math" w:eastAsia="宋体"/>
                                <w:sz w:val="24"/>
                                <w:szCs w:val="24"/>
                              </w:rPr>
                              <m:t>t</m:t>
                            </m:r>
                          </m:sub>
                        </m:sSub>
                      </m:e>
                    </m:d>
                    <m:r>
                      <m:rPr>
                        <m:sty m:val="p"/>
                      </m:rPr>
                      <w:rPr>
                        <w:rFonts w:ascii="Cambria Math" w:hAnsi="Cambria Math" w:eastAsia="宋体"/>
                        <w:sz w:val="24"/>
                        <w:szCs w:val="24"/>
                      </w:rPr>
                      <m:t>⋅</m:t>
                    </m:r>
                    <m:r>
                      <m:rPr>
                        <m:sty m:val="b"/>
                      </m:rPr>
                      <w:rPr>
                        <w:rFonts w:ascii="Cambria Math" w:hAnsi="Cambria Math" w:eastAsia="宋体"/>
                        <w:sz w:val="24"/>
                        <w:szCs w:val="24"/>
                      </w:rPr>
                      <m:t>1</m:t>
                    </m:r>
                    <m:d>
                      <m:dPr>
                        <m:begChr m:val="["/>
                        <m:sepChr m:val=""/>
                        <m:endChr m:val="]"/>
                      </m:dPr>
                      <m:e>
                        <m:sSub>
                          <m:sSubPr/>
                          <m:e>
                            <m:r>
                              <m:rPr/>
                              <w:rPr>
                                <w:rFonts w:ascii="Cambria Math" w:hAnsi="Cambria Math" w:eastAsia="宋体"/>
                                <w:sz w:val="24"/>
                                <w:szCs w:val="24"/>
                              </w:rPr>
                              <m:t>φ</m:t>
                            </m:r>
                          </m:e>
                          <m:sub>
                            <m:r>
                              <m:rPr/>
                              <w:rPr>
                                <w:rFonts w:ascii="Cambria Math" w:hAnsi="Cambria Math" w:eastAsia="宋体"/>
                                <w:sz w:val="24"/>
                                <w:szCs w:val="24"/>
                              </w:rPr>
                              <m:t>t</m:t>
                            </m:r>
                          </m:sub>
                        </m:sSub>
                      </m:e>
                    </m:d>
                    <m:r>
                      <m:rPr>
                        <m:sty m:val="p"/>
                      </m:rPr>
                      <w:rPr>
                        <w:rFonts w:ascii="Cambria Math" w:hAnsi="Cambria Math" w:eastAsia="宋体"/>
                        <w:sz w:val="24"/>
                        <w:szCs w:val="24"/>
                      </w:rPr>
                      <m:t>+</m:t>
                    </m:r>
                    <m:r>
                      <m:rPr/>
                      <w:rPr>
                        <w:rFonts w:ascii="Cambria Math" w:hAnsi="Cambria Math" w:eastAsia="宋体"/>
                        <w:sz w:val="24"/>
                        <w:szCs w:val="24"/>
                      </w:rPr>
                      <m:t>2</m:t>
                    </m:r>
                    <m:nary>
                      <m:naryPr>
                        <m:chr m:val="∑"/>
                        <m:limLoc m:val="undOvr"/>
                        <m:supHide m:val="1"/>
                      </m:naryPr>
                      <m:sub>
                        <m:r>
                          <m:rPr/>
                          <w:rPr>
                            <w:rFonts w:ascii="Cambria Math" w:hAnsi="Cambria Math" w:eastAsia="宋体"/>
                            <w:sz w:val="24"/>
                            <w:szCs w:val="24"/>
                          </w:rPr>
                          <m:t>p</m:t>
                        </m:r>
                        <m:r>
                          <m:rPr>
                            <m:sty m:val="p"/>
                          </m:rPr>
                          <w:rPr>
                            <w:rFonts w:ascii="Cambria Math" w:hAnsi="Cambria Math" w:eastAsia="宋体"/>
                            <w:sz w:val="24"/>
                            <w:szCs w:val="24"/>
                          </w:rPr>
                          <m:t>∈</m:t>
                        </m:r>
                        <m:sSub>
                          <m:sSubPr/>
                          <m:e>
                            <m:r>
                              <m:rPr>
                                <m:sty m:val="p"/>
                                <m:scr m:val="script"/>
                              </m:rPr>
                              <w:rPr>
                                <w:rFonts w:ascii="Cambria Math" w:hAnsi="Cambria Math" w:eastAsia="宋体"/>
                                <w:sz w:val="24"/>
                                <w:szCs w:val="24"/>
                              </w:rPr>
                              <m:t>P</m:t>
                            </m:r>
                          </m:e>
                          <m:sub>
                            <m:r>
                              <m:rPr/>
                              <w:rPr>
                                <w:rFonts w:ascii="Cambria Math" w:hAnsi="Cambria Math" w:eastAsia="宋体"/>
                                <w:sz w:val="24"/>
                                <w:szCs w:val="24"/>
                              </w:rPr>
                              <m:t>t</m:t>
                            </m:r>
                          </m:sub>
                        </m:sSub>
                      </m:sub>
                      <m:sup>
                        <m:r>
                          <m:rPr/>
                          <w:rPr>
                            <w:rFonts w:ascii="Cambria Math" w:hAnsi="Cambria Math" w:eastAsia="宋体"/>
                            <w:sz w:val="24"/>
                            <w:szCs w:val="24"/>
                          </w:rPr>
                          <m:t>​</m:t>
                        </m:r>
                      </m:sup>
                      <m:e>
                        <m:d>
                          <m:dPr>
                            <m:begChr m:val="|"/>
                            <m:sepChr m:val=""/>
                            <m:endChr m:val="|"/>
                          </m:dPr>
                          <m:e>
                            <m:sSub>
                              <m:sSubPr/>
                              <m:e>
                                <m:r>
                                  <m:rPr>
                                    <m:sty m:val="p"/>
                                    <m:scr m:val="script"/>
                                  </m:rPr>
                                  <w:rPr>
                                    <w:rFonts w:ascii="Cambria Math" w:hAnsi="Cambria Math" w:eastAsia="宋体"/>
                                    <w:sz w:val="24"/>
                                    <w:szCs w:val="24"/>
                                  </w:rPr>
                                  <m:t>C</m:t>
                                </m:r>
                              </m:e>
                              <m:sub>
                                <m:r>
                                  <m:rPr/>
                                  <w:rPr>
                                    <w:rFonts w:ascii="Cambria Math" w:hAnsi="Cambria Math" w:eastAsia="宋体"/>
                                    <w:sz w:val="24"/>
                                    <w:szCs w:val="24"/>
                                  </w:rPr>
                                  <m:t>t</m:t>
                                </m:r>
                              </m:sub>
                            </m:sSub>
                            <m:r>
                              <m:rPr>
                                <m:sty m:val="p"/>
                              </m:rPr>
                              <w:rPr>
                                <w:rFonts w:ascii="Cambria Math" w:hAnsi="Cambria Math" w:eastAsia="宋体"/>
                                <w:sz w:val="24"/>
                                <w:szCs w:val="24"/>
                              </w:rPr>
                              <m:t>∖{</m:t>
                            </m:r>
                            <m:r>
                              <m:rPr/>
                              <w:rPr>
                                <w:rFonts w:ascii="Cambria Math" w:hAnsi="Cambria Math" w:eastAsia="宋体"/>
                                <w:sz w:val="24"/>
                                <w:szCs w:val="24"/>
                              </w:rPr>
                              <m:t>p</m:t>
                            </m:r>
                            <m:r>
                              <m:rPr>
                                <m:sty m:val="p"/>
                              </m:rPr>
                              <w:rPr>
                                <w:rFonts w:ascii="Cambria Math" w:hAnsi="Cambria Math" w:eastAsia="宋体"/>
                                <w:sz w:val="24"/>
                                <w:szCs w:val="24"/>
                              </w:rPr>
                              <m:t>}</m:t>
                            </m:r>
                          </m:e>
                        </m:d>
                      </m:e>
                    </m:nary>
                  </m:e>
                </m:d>
              </m:oMath>
            </m:oMathPara>
          </w:p>
        </w:tc>
        <w:tc>
          <w:tcPr>
            <w:tcW w:w="737" w:type="dxa"/>
            <w:vAlign w:val="center"/>
          </w:tcPr>
          <w:p w14:paraId="79556423">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(4-19)</w:t>
            </w:r>
          </w:p>
        </w:tc>
      </w:tr>
    </w:tbl>
    <w:p w14:paraId="3D277756">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场景A中，生产Task把跨Task使用的张量写出一次，其他每个消费Task各读入一次；图输入被几个Task使用就要读入几次，这正是题面所说的“重复读取”。场景B中，同核消费不产生搬运，每一条跨核连接各对应一次写出与一次读入。两式直接给出两条后文要用的推论：</w:t>
      </w:r>
    </w:p>
    <w:p w14:paraId="7989142A">
      <w:pPr>
        <w:pStyle w:val="24"/>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场景A的</w:t>
      </w:r>
      <w:r>
        <w:rPr>
          <w:rFonts w:ascii="Times New Roman" w:hAnsi="Times New Roman" w:eastAsia="宋体" w:cs="Times New Roman"/>
          <w:b w:val="0"/>
          <w:sz w:val="24"/>
        </w:rPr>
        <w:t xml:space="preserve"> </w:t>
      </w:r>
      <m:oMath>
        <m:sSub>
          <m:sSubPr/>
          <m:e>
            <m:r>
              <m:rPr/>
              <w:rPr>
                <w:rFonts w:ascii="Cambria Math" w:hAnsi="Cambria Math" w:eastAsia="宋体"/>
                <w:sz w:val="24"/>
                <w:szCs w:val="24"/>
              </w:rPr>
              <m:t>D</m:t>
            </m:r>
          </m:e>
          <m:sub>
            <m:r>
              <m:rPr>
                <m:nor/>
                <m:sty m:val="p"/>
              </m:rPr>
              <w:rPr>
                <w:rFonts w:ascii="Cambria Math" w:hAnsi="Cambria Math" w:eastAsia="宋体"/>
                <w:b w:val="0"/>
                <w:i w:val="0"/>
                <w:sz w:val="24"/>
                <w:szCs w:val="24"/>
              </w:rPr>
              <m:t>partition</m:t>
            </m:r>
          </m:sub>
        </m:sSub>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只由划分</w:t>
      </w:r>
      <w:r>
        <w:rPr>
          <w:rFonts w:ascii="Times New Roman" w:hAnsi="Times New Roman" w:eastAsia="宋体" w:cs="Times New Roman"/>
          <w:b w:val="0"/>
          <w:sz w:val="24"/>
        </w:rPr>
        <w:t xml:space="preserve"> </w:t>
      </w:r>
      <m:oMath>
        <m:r>
          <m:rPr/>
          <w:rPr>
            <w:rFonts w:ascii="Cambria Math" w:hAnsi="Cambria Math" w:eastAsia="宋体"/>
            <w:sz w:val="24"/>
            <w:szCs w:val="24"/>
          </w:rPr>
          <m:t>g</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决定，与核心分配</w:t>
      </w:r>
      <w:r>
        <w:rPr>
          <w:rFonts w:ascii="Times New Roman" w:hAnsi="Times New Roman" w:eastAsia="宋体" w:cs="Times New Roman"/>
          <w:b w:val="0"/>
          <w:sz w:val="24"/>
        </w:rPr>
        <w:t xml:space="preserve"> </w:t>
      </w:r>
      <m:oMath>
        <m:r>
          <m:rPr/>
          <w:rPr>
            <w:rFonts w:ascii="Cambria Math" w:hAnsi="Cambria Math" w:eastAsia="宋体"/>
            <w:sz w:val="24"/>
            <w:szCs w:val="24"/>
          </w:rPr>
          <m:t>a</m:t>
        </m:r>
      </m:oMath>
      <w:r>
        <w:rPr>
          <w:rFonts w:hint="eastAsia" w:ascii="Times New Roman" w:hAnsi="Times New Roman" w:eastAsia="宋体" w:cs="Times New Roman"/>
          <w:b w:val="0"/>
          <w:sz w:val="24"/>
        </w:rPr>
        <w:t>、核序</w:t>
      </w:r>
      <w:r>
        <w:rPr>
          <w:rFonts w:ascii="Times New Roman" w:hAnsi="Times New Roman" w:eastAsia="宋体" w:cs="Times New Roman"/>
          <w:b w:val="0"/>
          <w:sz w:val="24"/>
        </w:rPr>
        <w:t xml:space="preserve"> </w:t>
      </w:r>
      <m:oMath>
        <m:r>
          <m:rPr/>
          <w:rPr>
            <w:rFonts w:ascii="Cambria Math" w:hAnsi="Cambria Math" w:eastAsia="宋体"/>
            <w:sz w:val="24"/>
            <w:szCs w:val="24"/>
          </w:rPr>
          <m:t>π</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无关，所以“保持划分不变的反馈重排”不会改变边界搬运（5.2.3节）；</w:t>
      </w:r>
    </w:p>
    <w:p w14:paraId="52043B39">
      <w:pPr>
        <w:pStyle w:val="24"/>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场景B的</w:t>
      </w:r>
      <w:r>
        <w:rPr>
          <w:rFonts w:ascii="Times New Roman" w:hAnsi="Times New Roman" w:eastAsia="宋体" w:cs="Times New Roman"/>
          <w:b w:val="0"/>
          <w:sz w:val="24"/>
        </w:rPr>
        <w:t xml:space="preserve"> </w:t>
      </w:r>
      <m:oMath>
        <m:sSub>
          <m:sSubPr/>
          <m:e>
            <m:r>
              <m:rPr/>
              <w:rPr>
                <w:rFonts w:ascii="Cambria Math" w:hAnsi="Cambria Math" w:eastAsia="宋体"/>
                <w:sz w:val="24"/>
                <w:szCs w:val="24"/>
              </w:rPr>
              <m:t>D</m:t>
            </m:r>
          </m:e>
          <m:sub>
            <m:r>
              <m:rPr>
                <m:nor/>
                <m:sty m:val="p"/>
              </m:rPr>
              <w:rPr>
                <w:rFonts w:ascii="Cambria Math" w:hAnsi="Cambria Math" w:eastAsia="宋体"/>
                <w:b w:val="0"/>
                <w:i w:val="0"/>
                <w:sz w:val="24"/>
                <w:szCs w:val="24"/>
              </w:rPr>
              <m:t>partition</m:t>
            </m:r>
          </m:sub>
        </m:sSub>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只由每个操作的核心归属</w:t>
      </w:r>
      <w:r>
        <w:rPr>
          <w:rFonts w:ascii="Times New Roman" w:hAnsi="Times New Roman" w:eastAsia="宋体" w:cs="Times New Roman"/>
          <w:b w:val="0"/>
          <w:sz w:val="24"/>
        </w:rPr>
        <w:t xml:space="preserve"> </w:t>
      </w:r>
      <m:oMath>
        <m:r>
          <m:rPr/>
          <w:rPr>
            <w:rFonts w:ascii="Cambria Math" w:hAnsi="Cambria Math" w:eastAsia="宋体"/>
            <w:sz w:val="24"/>
            <w:szCs w:val="24"/>
          </w:rPr>
          <m:t>a</m:t>
        </m:r>
        <m:r>
          <m:rPr>
            <m:sty m:val="p"/>
          </m:rPr>
          <w:rPr>
            <w:rFonts w:ascii="Cambria Math" w:hAnsi="Cambria Math" w:eastAsia="宋体"/>
            <w:sz w:val="24"/>
            <w:szCs w:val="24"/>
          </w:rPr>
          <m:t>∘</m:t>
        </m:r>
        <m:r>
          <m:rPr/>
          <w:rPr>
            <w:rFonts w:ascii="Cambria Math" w:hAnsi="Cambria Math" w:eastAsia="宋体"/>
            <w:sz w:val="24"/>
            <w:szCs w:val="24"/>
          </w:rPr>
          <m:t>g</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决定，与核内子图划分和次序无关，所以保持核归属不变的局部微批不会改变边界搬运（6.2.4节）。</w:t>
      </w:r>
    </w:p>
    <w:p w14:paraId="2AC36FDB">
      <w:pPr>
        <w:pStyle w:val="2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两式统计Spill前的边界请求；加上Spill新增得到计划新增搬运量。只读Cache在模拟时改变服务路径，计划量与物理DDR净流量的区别见第7.4.6节。</w:t>
      </w:r>
    </w:p>
    <w:p w14:paraId="480D6EC0">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4.4.6 </w:t>
      </w:r>
      <w:r>
        <w:rPr>
          <w:rFonts w:hint="eastAsia" w:ascii="Times New Roman" w:hAnsi="Times New Roman" w:eastAsia="宋体" w:cs="Times New Roman"/>
          <w:b/>
          <w:sz w:val="24"/>
        </w:rPr>
        <w:t>模型汇总</w:t>
      </w:r>
    </w:p>
    <w:p w14:paraId="77947A02">
      <w:pPr>
        <w:pStyle w:val="2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综合4.2至4.4节，三问共用的多核切图与调度模型为</w:t>
      </w:r>
    </w:p>
    <w:tbl>
      <w:tblPr>
        <w:tblStyle w:val="18"/>
        <w:tblW w:w="9354" w:type="dxa"/>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617"/>
        <w:gridCol w:w="737"/>
      </w:tblGrid>
      <w:tr w14:paraId="587FFA09">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680F67ED">
            <w:pPr>
              <w:keepNext w:val="0"/>
              <w:keepLines/>
              <w:pageBreakBefore w:val="0"/>
              <w:widowControl/>
              <w:snapToGrid w:val="0"/>
              <w:spacing w:before="80" w:after="80" w:line="240" w:lineRule="auto"/>
              <w:ind w:left="0" w:right="0" w:firstLine="0"/>
              <w:jc w:val="center"/>
            </w:pPr>
            <m:oMathPara>
              <m:oMath>
                <m:sSub>
                  <m:sSubPr/>
                  <m:e>
                    <m:r>
                      <m:rPr>
                        <m:sty m:val="p"/>
                      </m:rPr>
                      <w:rPr>
                        <w:rFonts w:ascii="Cambria Math" w:hAnsi="Cambria Math" w:eastAsia="宋体"/>
                        <w:sz w:val="24"/>
                        <w:szCs w:val="24"/>
                      </w:rPr>
                      <m:t>lex min</m:t>
                    </m:r>
                  </m:e>
                  <m:sub>
                    <m:r>
                      <m:rPr/>
                      <w:rPr>
                        <w:rFonts w:ascii="Cambria Math" w:hAnsi="Cambria Math" w:eastAsia="宋体"/>
                        <w:sz w:val="24"/>
                        <w:szCs w:val="24"/>
                      </w:rPr>
                      <m:t>P</m:t>
                    </m:r>
                    <m:r>
                      <m:rPr>
                        <m:sty m:val="p"/>
                      </m:rPr>
                      <w:rPr>
                        <w:rFonts w:ascii="Cambria Math" w:hAnsi="Cambria Math" w:eastAsia="宋体"/>
                        <w:sz w:val="24"/>
                        <w:szCs w:val="24"/>
                      </w:rPr>
                      <m:t>∈</m:t>
                    </m:r>
                    <m:sSub>
                      <m:sSubPr/>
                      <m:e>
                        <m:r>
                          <m:rPr>
                            <m:sty m:val="p"/>
                            <m:scr m:val="script"/>
                          </m:rPr>
                          <w:rPr>
                            <w:rFonts w:ascii="Cambria Math" w:hAnsi="Cambria Math" w:eastAsia="宋体"/>
                            <w:sz w:val="24"/>
                            <w:szCs w:val="24"/>
                          </w:rPr>
                          <m:t>ℱ</m:t>
                        </m:r>
                      </m:e>
                      <m:sub>
                        <m:r>
                          <m:rPr/>
                          <w:rPr>
                            <w:rFonts w:ascii="Cambria Math" w:hAnsi="Cambria Math" w:eastAsia="宋体"/>
                            <w:sz w:val="24"/>
                            <w:szCs w:val="24"/>
                          </w:rPr>
                          <m:t>X</m:t>
                        </m:r>
                      </m:sub>
                    </m:sSub>
                  </m:sub>
                </m:sSub>
                <m:d>
                  <m:dPr>
                    <m:sepChr m:val=""/>
                  </m:dPr>
                  <m:e>
                    <m:sSub>
                      <m:sSubPr/>
                      <m:e>
                        <m:r>
                          <m:rPr/>
                          <w:rPr>
                            <w:rFonts w:ascii="Cambria Math" w:hAnsi="Cambria Math" w:eastAsia="宋体"/>
                            <w:sz w:val="24"/>
                            <w:szCs w:val="24"/>
                          </w:rPr>
                          <m:t>T</m:t>
                        </m:r>
                      </m:e>
                      <m:sub>
                        <m:r>
                          <m:rPr/>
                          <w:rPr>
                            <w:rFonts w:ascii="Cambria Math" w:hAnsi="Cambria Math" w:eastAsia="宋体"/>
                            <w:sz w:val="24"/>
                            <w:szCs w:val="24"/>
                          </w:rPr>
                          <m:t>X</m:t>
                        </m:r>
                      </m:sub>
                    </m:sSub>
                    <m:r>
                      <m:rPr>
                        <m:sty m:val="p"/>
                      </m:rPr>
                      <w:rPr>
                        <w:rFonts w:ascii="Cambria Math" w:hAnsi="Cambria Math" w:eastAsia="宋体"/>
                        <w:sz w:val="24"/>
                        <w:szCs w:val="24"/>
                      </w:rPr>
                      <m:t>(</m:t>
                    </m:r>
                    <m:r>
                      <m:rPr/>
                      <w:rPr>
                        <w:rFonts w:ascii="Cambria Math" w:hAnsi="Cambria Math" w:eastAsia="宋体"/>
                        <w:sz w:val="24"/>
                        <w:szCs w:val="24"/>
                      </w:rPr>
                      <m:t>P</m:t>
                    </m:r>
                    <m:r>
                      <m:rPr>
                        <m:sty m:val="p"/>
                      </m:rPr>
                      <w:rPr>
                        <w:rFonts w:ascii="Cambria Math" w:hAnsi="Cambria Math" w:eastAsia="宋体"/>
                        <w:sz w:val="24"/>
                        <w:szCs w:val="24"/>
                      </w:rPr>
                      <m:t>),</m:t>
                    </m:r>
                    <m:sSubSup>
                      <m:sSubSupPr/>
                      <m:e>
                        <m:r>
                          <m:rPr/>
                          <w:rPr>
                            <w:rFonts w:ascii="Cambria Math" w:hAnsi="Cambria Math" w:eastAsia="宋体"/>
                            <w:sz w:val="24"/>
                            <w:szCs w:val="24"/>
                          </w:rPr>
                          <m:t>D</m:t>
                        </m:r>
                      </m:e>
                      <m:sub>
                        <m:r>
                          <m:rPr/>
                          <w:rPr>
                            <w:rFonts w:ascii="Cambria Math" w:hAnsi="Cambria Math" w:eastAsia="宋体"/>
                            <w:sz w:val="24"/>
                            <w:szCs w:val="24"/>
                          </w:rPr>
                          <m:t>added</m:t>
                        </m:r>
                      </m:sub>
                      <m:sup>
                        <m:r>
                          <m:rPr/>
                          <w:rPr>
                            <w:rFonts w:ascii="Cambria Math" w:hAnsi="Cambria Math" w:eastAsia="宋体"/>
                            <w:sz w:val="24"/>
                            <w:szCs w:val="24"/>
                          </w:rPr>
                          <m:t>X</m:t>
                        </m:r>
                      </m:sup>
                    </m:sSubSup>
                    <m:r>
                      <m:rPr>
                        <m:sty m:val="p"/>
                      </m:rPr>
                      <w:rPr>
                        <w:rFonts w:ascii="Cambria Math" w:hAnsi="Cambria Math" w:eastAsia="宋体"/>
                        <w:sz w:val="24"/>
                        <w:szCs w:val="24"/>
                      </w:rPr>
                      <m:t>(</m:t>
                    </m:r>
                    <m:r>
                      <m:rPr/>
                      <w:rPr>
                        <w:rFonts w:ascii="Cambria Math" w:hAnsi="Cambria Math" w:eastAsia="宋体"/>
                        <w:sz w:val="24"/>
                        <w:szCs w:val="24"/>
                      </w:rPr>
                      <m:t>P</m:t>
                    </m:r>
                    <m:r>
                      <m:rPr>
                        <m:sty m:val="p"/>
                      </m:rPr>
                      <w:rPr>
                        <w:rFonts w:ascii="Cambria Math" w:hAnsi="Cambria Math" w:eastAsia="宋体"/>
                        <w:sz w:val="24"/>
                        <w:szCs w:val="24"/>
                      </w:rPr>
                      <m:t>)</m:t>
                    </m:r>
                  </m:e>
                </m:d>
                <m:r>
                  <m:rPr>
                    <m:sty m:val="p"/>
                  </m:rPr>
                  <w:rPr>
                    <w:rFonts w:ascii="Cambria Math" w:hAnsi="Cambria Math" w:eastAsia="宋体"/>
                    <w:sz w:val="24"/>
                    <w:szCs w:val="24"/>
                  </w:rPr>
                  <m:t>,</m:t>
                </m:r>
                <m:r>
                  <m:rPr/>
                  <w:rPr>
                    <w:rFonts w:ascii="Cambria Math" w:hAnsi="Cambria Math" w:eastAsia="宋体"/>
                    <w:sz w:val="24"/>
                    <w:szCs w:val="24"/>
                  </w:rPr>
                  <m:t>  X</m:t>
                </m:r>
                <m:r>
                  <m:rPr>
                    <m:sty m:val="p"/>
                  </m:rPr>
                  <w:rPr>
                    <w:rFonts w:ascii="Cambria Math" w:hAnsi="Cambria Math" w:eastAsia="宋体"/>
                    <w:sz w:val="24"/>
                    <w:szCs w:val="24"/>
                  </w:rPr>
                  <m:t>∈{</m:t>
                </m:r>
                <m:r>
                  <m:rPr/>
                  <w:rPr>
                    <w:rFonts w:ascii="Cambria Math" w:hAnsi="Cambria Math" w:eastAsia="宋体"/>
                    <w:sz w:val="24"/>
                    <w:szCs w:val="24"/>
                  </w:rPr>
                  <m:t>A</m:t>
                </m:r>
                <m:r>
                  <m:rPr>
                    <m:sty m:val="p"/>
                  </m:rPr>
                  <w:rPr>
                    <w:rFonts w:ascii="Cambria Math" w:hAnsi="Cambria Math" w:eastAsia="宋体"/>
                    <w:sz w:val="24"/>
                    <w:szCs w:val="24"/>
                  </w:rPr>
                  <m:t>,</m:t>
                </m:r>
                <m:r>
                  <m:rPr/>
                  <w:rPr>
                    <w:rFonts w:ascii="Cambria Math" w:hAnsi="Cambria Math" w:eastAsia="宋体"/>
                    <w:sz w:val="24"/>
                    <w:szCs w:val="24"/>
                  </w:rPr>
                  <m:t>B</m:t>
                </m:r>
                <m:r>
                  <m:rPr>
                    <m:sty m:val="p"/>
                  </m:rPr>
                  <w:rPr>
                    <w:rFonts w:ascii="Cambria Math" w:hAnsi="Cambria Math" w:eastAsia="宋体"/>
                    <w:sz w:val="24"/>
                    <w:szCs w:val="24"/>
                  </w:rPr>
                  <m:t>,</m:t>
                </m:r>
                <m:r>
                  <m:rPr/>
                  <w:rPr>
                    <w:rFonts w:ascii="Cambria Math" w:hAnsi="Cambria Math" w:eastAsia="宋体"/>
                    <w:sz w:val="24"/>
                    <w:szCs w:val="24"/>
                  </w:rPr>
                  <m:t>L</m:t>
                </m:r>
                <m:r>
                  <m:rPr>
                    <m:sty m:val="p"/>
                  </m:rPr>
                  <w:rPr>
                    <w:rFonts w:ascii="Cambria Math" w:hAnsi="Cambria Math" w:eastAsia="宋体"/>
                    <w:sz w:val="24"/>
                    <w:szCs w:val="24"/>
                  </w:rPr>
                  <m:t>}</m:t>
                </m:r>
              </m:oMath>
            </m:oMathPara>
          </w:p>
        </w:tc>
        <w:tc>
          <w:tcPr>
            <w:tcW w:w="737" w:type="dxa"/>
            <w:vAlign w:val="center"/>
          </w:tcPr>
          <w:p w14:paraId="689F4025">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(4-20)</w:t>
            </w:r>
          </w:p>
        </w:tc>
      </w:tr>
    </w:tbl>
    <w:p w14:paraId="5F77195A">
      <w:pPr>
        <w:pStyle w:val="3"/>
        <w:keepNext w:val="0"/>
        <w:keepLines w:val="0"/>
        <w:pageBreakBefore w:val="0"/>
        <w:widowControl/>
        <w:snapToGrid w:val="0"/>
        <w:spacing w:before="0" w:after="0" w:line="240" w:lineRule="auto"/>
        <w:ind w:left="0" w:right="0" w:firstLine="0"/>
        <w:jc w:val="both"/>
      </w:pPr>
      <w:r>
        <w:rPr>
          <w:rFonts w:ascii="Times New Roman" w:hAnsi="Times New Roman" w:eastAsia="宋体" w:cs="Times New Roman"/>
          <w:b w:val="0"/>
          <w:sz w:val="24"/>
        </w:rPr>
        <w:t>可行域由覆盖、唯一排布、联合无环和完整官方执行成功共同定义；必要的时序、容量、带宽与计账约束分别见式(4-2)至式(4-19)。</w:t>
      </w:r>
    </w:p>
    <w:p w14:paraId="4DBF0F6A">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式(4-20)将方案目标与评价约束并列。其释放规则需按场景选用：A 使用式(4-11)至式(4-13)，B/L2 使用式(4-14)；边界计账分别使用式(4-18)、式(4-19)。这些必要约束不是独立于原版评价器的充分等价规划模型，实际排序、容量复用边与完整执行仍由评价程序决定。</w:t>
      </w:r>
    </w:p>
    <w:p w14:paraId="42D91D3C">
      <w:pPr>
        <w:pStyle w:val="4"/>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4.5 </w:t>
      </w:r>
      <w:r>
        <w:rPr>
          <w:rFonts w:hint="eastAsia" w:ascii="Times New Roman" w:hAnsi="Times New Roman" w:eastAsia="宋体" w:cs="Times New Roman"/>
          <w:b/>
          <w:sz w:val="24"/>
        </w:rPr>
        <w:t>问题的计算复杂性与下界</w:t>
      </w:r>
    </w:p>
    <w:p w14:paraId="1F8754FE">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4.5.1 </w:t>
      </w:r>
      <w:r>
        <w:rPr>
          <w:rFonts w:hint="eastAsia" w:ascii="Times New Roman" w:hAnsi="Times New Roman" w:eastAsia="宋体" w:cs="Times New Roman"/>
          <w:b/>
          <w:sz w:val="24"/>
        </w:rPr>
        <w:t>NP难性</w:t>
      </w:r>
    </w:p>
    <w:p w14:paraId="52817CA7">
      <w:pPr>
        <w:pStyle w:val="2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命题4.1（计算调度抽象的 NP 难性）忽略搬运及启动开销，只保留相互独立、使用同一种计算 Pipe 的正整数时长操作时，两核最小完工时间问题包含 PARTITION 判定问题。</w:t>
      </w:r>
    </w:p>
    <w:p w14:paraId="5DD48111">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 xml:space="preserve">证明：设操作时长为 </w:t>
      </w:r>
      <m:oMath>
        <m:sSub>
          <m:sSubPr/>
          <m:e>
            <m:r>
              <m:rPr/>
              <w:rPr>
                <w:rFonts w:ascii="Cambria Math" w:hAnsi="Cambria Math" w:eastAsia="宋体"/>
                <w:sz w:val="24"/>
                <w:szCs w:val="24"/>
              </w:rPr>
              <m:t>p</m:t>
            </m:r>
          </m:e>
          <m:sub>
            <m:r>
              <m:rPr/>
              <w:rPr>
                <w:rFonts w:ascii="Cambria Math" w:hAnsi="Cambria Math" w:eastAsia="宋体"/>
                <w:sz w:val="24"/>
                <w:szCs w:val="24"/>
              </w:rPr>
              <m:t>1</m:t>
            </m:r>
          </m:sub>
        </m:sSub>
        <m:r>
          <m:rPr>
            <m:sty m:val="p"/>
          </m:rPr>
          <w:rPr>
            <w:rFonts w:ascii="Cambria Math" w:hAnsi="Cambria Math" w:eastAsia="宋体"/>
            <w:sz w:val="24"/>
            <w:szCs w:val="24"/>
          </w:rPr>
          <m:t>,…,</m:t>
        </m:r>
        <m:sSub>
          <m:sSubPr/>
          <m:e>
            <m:r>
              <m:rPr/>
              <w:rPr>
                <w:rFonts w:ascii="Cambria Math" w:hAnsi="Cambria Math" w:eastAsia="宋体"/>
                <w:sz w:val="24"/>
                <w:szCs w:val="24"/>
              </w:rPr>
              <m:t>p</m:t>
            </m:r>
          </m:e>
          <m:sub>
            <m:r>
              <m:rPr/>
              <w:rPr>
                <w:rFonts w:ascii="Cambria Math" w:hAnsi="Cambria Math" w:eastAsia="宋体"/>
                <w:sz w:val="24"/>
                <w:szCs w:val="24"/>
              </w:rPr>
              <m:t>n</m:t>
            </m:r>
          </m:sub>
        </m:sSub>
      </m:oMath>
      <w:r>
        <w:rPr>
          <w:rFonts w:ascii="Times New Roman" w:hAnsi="Times New Roman" w:eastAsia="宋体" w:cs="Times New Roman"/>
          <w:b w:val="0"/>
          <w:sz w:val="24"/>
        </w:rPr>
        <w:t xml:space="preserve">。任意分配的完工时间等于两核负载和的较大者，存在完工时间不超过 </w:t>
      </w:r>
      <m:oMath>
        <m:f>
          <m:fPr/>
          <m:num>
            <m:r>
              <m:rPr/>
              <w:rPr>
                <w:rFonts w:ascii="Cambria Math" w:hAnsi="Cambria Math" w:eastAsia="宋体"/>
                <w:sz w:val="24"/>
                <w:szCs w:val="24"/>
              </w:rPr>
              <m:t>1</m:t>
            </m:r>
          </m:num>
          <m:den>
            <m:r>
              <m:rPr/>
              <w:rPr>
                <w:rFonts w:ascii="Cambria Math" w:hAnsi="Cambria Math" w:eastAsia="宋体"/>
                <w:sz w:val="24"/>
                <w:szCs w:val="24"/>
              </w:rPr>
              <m:t>2</m:t>
            </m:r>
          </m:den>
        </m:f>
        <m:nary>
          <m:naryPr>
            <m:chr m:val="∑"/>
            <m:limLoc m:val="undOvr"/>
            <m:supHide m:val="1"/>
          </m:naryPr>
          <m:sub>
            <m:r>
              <m:rPr/>
              <w:rPr>
                <w:rFonts w:ascii="Cambria Math" w:hAnsi="Cambria Math" w:eastAsia="宋体"/>
                <w:sz w:val="24"/>
                <w:szCs w:val="24"/>
              </w:rPr>
              <m:t>j</m:t>
            </m:r>
          </m:sub>
          <m:sup>
            <m:r>
              <m:rPr/>
              <w:rPr>
                <w:rFonts w:ascii="Cambria Math" w:hAnsi="Cambria Math" w:eastAsia="宋体"/>
                <w:sz w:val="24"/>
                <w:szCs w:val="24"/>
              </w:rPr>
              <m:t>​</m:t>
            </m:r>
          </m:sup>
          <m:e>
            <m:sSub>
              <m:sSubPr/>
              <m:e>
                <m:r>
                  <m:rPr/>
                  <w:rPr>
                    <w:rFonts w:ascii="Cambria Math" w:hAnsi="Cambria Math" w:eastAsia="宋体"/>
                    <w:sz w:val="24"/>
                    <w:szCs w:val="24"/>
                  </w:rPr>
                  <m:t>p</m:t>
                </m:r>
              </m:e>
              <m:sub>
                <m:r>
                  <m:rPr/>
                  <w:rPr>
                    <w:rFonts w:ascii="Cambria Math" w:hAnsi="Cambria Math" w:eastAsia="宋体"/>
                    <w:sz w:val="24"/>
                    <w:szCs w:val="24"/>
                  </w:rPr>
                  <m:t>j</m:t>
                </m:r>
              </m:sub>
            </m:sSub>
          </m:e>
        </m:nary>
      </m:oMath>
      <w:r>
        <w:rPr>
          <w:rFonts w:ascii="Times New Roman" w:hAnsi="Times New Roman" w:eastAsia="宋体" w:cs="Times New Roman"/>
          <w:b w:val="0"/>
          <w:sz w:val="24"/>
        </w:rPr>
        <w:t xml:space="preserve"> 的分配，当且仅当这些整数可分为和相等的两组。PARTITION 为 NP 完全问题[14]（第223页）。因此，仅核心分配这一计算调度抽象就具有组合困难。这里不将“零字节 COPY”当作零耗时操作，也不声称该抽象归约已经证明固定官方程序的全部输入限制下具有同一复杂性结论。</w:t>
      </w:r>
    </w:p>
    <w:p w14:paraId="1C52315E">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上述归约说明计算调度抽象的组合难度。本文据此采用有限候选搜索，并以资源下界报告可认证的解质量信息。</w:t>
      </w:r>
    </w:p>
    <w:p w14:paraId="37B36710">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4.5.2 </w:t>
      </w:r>
      <w:r>
        <w:rPr>
          <w:rFonts w:hint="eastAsia" w:ascii="Times New Roman" w:hAnsi="Times New Roman" w:eastAsia="宋体" w:cs="Times New Roman"/>
          <w:b/>
          <w:sz w:val="24"/>
        </w:rPr>
        <w:t>与方案无关的计算下界</w:t>
      </w:r>
    </w:p>
    <w:p w14:paraId="174740D8">
      <w:pPr>
        <w:pStyle w:val="2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 xml:space="preserve">记 </w:t>
      </w:r>
      <m:oMath>
        <m:sSub>
          <m:sSubPr/>
          <m:e>
            <m:r>
              <m:rPr/>
              <w:rPr>
                <w:rFonts w:ascii="Cambria Math" w:hAnsi="Cambria Math" w:eastAsia="宋体"/>
                <w:sz w:val="24"/>
                <w:szCs w:val="24"/>
              </w:rPr>
              <m:t>W</m:t>
            </m:r>
          </m:e>
          <m:sub>
            <m:r>
              <m:rPr/>
              <w:rPr>
                <w:rFonts w:ascii="Cambria Math" w:hAnsi="Cambria Math" w:eastAsia="宋体"/>
                <w:sz w:val="24"/>
                <w:szCs w:val="24"/>
              </w:rPr>
              <m:t>M</m:t>
            </m:r>
          </m:sub>
        </m:sSub>
      </m:oMath>
      <w:r>
        <w:rPr>
          <w:rFonts w:ascii="Times New Roman" w:hAnsi="Times New Roman" w:eastAsia="宋体" w:cs="Times New Roman"/>
          <w:b w:val="0"/>
          <w:sz w:val="24"/>
        </w:rPr>
        <w:t>、</w:t>
      </w:r>
      <m:oMath>
        <m:sSub>
          <m:sSubPr/>
          <m:e>
            <m:r>
              <m:rPr/>
              <w:rPr>
                <w:rFonts w:ascii="Cambria Math" w:hAnsi="Cambria Math" w:eastAsia="宋体"/>
                <w:sz w:val="24"/>
                <w:szCs w:val="24"/>
              </w:rPr>
              <m:t>W</m:t>
            </m:r>
          </m:e>
          <m:sub>
            <m:r>
              <m:rPr/>
              <w:rPr>
                <w:rFonts w:ascii="Cambria Math" w:hAnsi="Cambria Math" w:eastAsia="宋体"/>
                <w:sz w:val="24"/>
                <w:szCs w:val="24"/>
              </w:rPr>
              <m:t>V</m:t>
            </m:r>
          </m:sub>
        </m:sSub>
      </m:oMath>
      <w:r>
        <w:rPr>
          <w:rFonts w:ascii="Times New Roman" w:hAnsi="Times New Roman" w:eastAsia="宋体" w:cs="Times New Roman"/>
          <w:b w:val="0"/>
          <w:sz w:val="24"/>
        </w:rPr>
        <w:t xml:space="preserve"> 为两种计算 Pipe 的原始非负周期总和，</w:t>
      </w:r>
      <m:oMath>
        <m:sSub>
          <m:sSubPr/>
          <m:e>
            <m:r>
              <m:rPr/>
              <w:rPr>
                <w:rFonts w:ascii="Cambria Math" w:hAnsi="Cambria Math" w:eastAsia="宋体"/>
                <w:sz w:val="24"/>
                <w:szCs w:val="24"/>
              </w:rPr>
              <m:t>L</m:t>
            </m:r>
          </m:e>
          <m:sub>
            <m:r>
              <m:rPr/>
              <w:rPr>
                <w:rFonts w:ascii="Cambria Math" w:hAnsi="Cambria Math" w:eastAsia="宋体"/>
                <w:sz w:val="24"/>
                <w:szCs w:val="24"/>
              </w:rPr>
              <m:t>CP</m:t>
            </m:r>
          </m:sub>
        </m:sSub>
      </m:oMath>
      <w:r>
        <w:rPr>
          <w:rFonts w:ascii="Times New Roman" w:hAnsi="Times New Roman" w:eastAsia="宋体" w:cs="Times New Roman"/>
          <w:b w:val="0"/>
          <w:sz w:val="24"/>
        </w:rPr>
        <w:t xml:space="preserve"> 为只计入原始计算周期的最长依赖路径。与源码一致，下界不使用零周期被提升为1后的有效周期；表2-1的有效周期统计另作输入描述。定义</w:t>
      </w:r>
    </w:p>
    <w:tbl>
      <w:tblPr>
        <w:tblStyle w:val="18"/>
        <w:tblW w:w="9354" w:type="dxa"/>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617"/>
        <w:gridCol w:w="737"/>
      </w:tblGrid>
      <w:tr w14:paraId="32586CB7">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7838DDFC">
            <w:pPr>
              <w:keepNext w:val="0"/>
              <w:keepLines/>
              <w:pageBreakBefore w:val="0"/>
              <w:widowControl/>
              <w:snapToGrid w:val="0"/>
              <w:spacing w:before="80" w:after="80" w:line="240" w:lineRule="auto"/>
              <w:ind w:left="0" w:right="0" w:firstLine="0"/>
              <w:jc w:val="center"/>
            </w:pPr>
            <m:oMathPara>
              <m:oMath>
                <m:sSub>
                  <m:sSubPr/>
                  <m:e>
                    <m:r>
                      <m:rPr>
                        <m:nor/>
                        <m:sty m:val="p"/>
                      </m:rPr>
                      <w:rPr>
                        <w:rFonts w:ascii="Cambria Math" w:hAnsi="Cambria Math" w:eastAsia="宋体"/>
                        <w:b w:val="0"/>
                        <w:i w:val="0"/>
                        <w:sz w:val="24"/>
                        <w:szCs w:val="24"/>
                      </w:rPr>
                      <m:t>LB</m:t>
                    </m:r>
                  </m:e>
                  <m:sub>
                    <m:r>
                      <m:rPr/>
                      <w:rPr>
                        <w:rFonts w:ascii="Cambria Math" w:hAnsi="Cambria Math" w:eastAsia="宋体"/>
                        <w:sz w:val="24"/>
                        <w:szCs w:val="24"/>
                      </w:rPr>
                      <m:t>k</m:t>
                    </m:r>
                  </m:sub>
                </m:sSub>
                <m:r>
                  <m:rPr>
                    <m:sty m:val="p"/>
                  </m:rPr>
                  <w:rPr>
                    <w:rFonts w:ascii="Cambria Math" w:hAnsi="Cambria Math" w:eastAsia="宋体"/>
                    <w:sz w:val="24"/>
                    <w:szCs w:val="24"/>
                  </w:rPr>
                  <m:t>=</m:t>
                </m:r>
                <m:r>
                  <m:rPr>
                    <m:nor/>
                    <m:sty m:val="p"/>
                  </m:rPr>
                  <w:rPr>
                    <w:rFonts w:ascii="Cambria Math" w:hAnsi="Cambria Math" w:eastAsia="宋体"/>
                    <w:sz w:val="24"/>
                    <w:szCs w:val="24"/>
                  </w:rPr>
                  <m:t>max</m:t>
                </m:r>
                <m:d>
                  <m:dPr>
                    <m:begChr m:val="{"/>
                    <m:sepChr m:val=""/>
                    <m:endChr m:val="}"/>
                  </m:dPr>
                  <m:e>
                    <m:d>
                      <m:dPr>
                        <m:begChr m:val="⌈"/>
                        <m:sepChr m:val=""/>
                        <m:endChr m:val="⌉"/>
                      </m:dPr>
                      <m:e>
                        <m:f>
                          <m:fPr/>
                          <m:num>
                            <m:sSub>
                              <m:sSubPr/>
                              <m:e>
                                <m:r>
                                  <m:rPr/>
                                  <w:rPr>
                                    <w:rFonts w:ascii="Cambria Math" w:hAnsi="Cambria Math" w:eastAsia="宋体"/>
                                    <w:sz w:val="24"/>
                                    <w:szCs w:val="24"/>
                                  </w:rPr>
                                  <m:t>W</m:t>
                                </m:r>
                              </m:e>
                              <m:sub>
                                <m:r>
                                  <m:rPr/>
                                  <w:rPr>
                                    <w:rFonts w:ascii="Cambria Math" w:hAnsi="Cambria Math" w:eastAsia="宋体"/>
                                    <w:sz w:val="24"/>
                                    <w:szCs w:val="24"/>
                                  </w:rPr>
                                  <m:t>M</m:t>
                                </m:r>
                              </m:sub>
                            </m:sSub>
                          </m:num>
                          <m:den>
                            <m:r>
                              <m:rPr/>
                              <w:rPr>
                                <w:rFonts w:ascii="Cambria Math" w:hAnsi="Cambria Math" w:eastAsia="宋体"/>
                                <w:sz w:val="24"/>
                                <w:szCs w:val="24"/>
                              </w:rPr>
                              <m:t>k</m:t>
                            </m:r>
                          </m:den>
                        </m:f>
                      </m:e>
                    </m:d>
                    <m:r>
                      <m:rPr>
                        <m:sty m:val="p"/>
                      </m:rPr>
                      <w:rPr>
                        <w:rFonts w:ascii="Cambria Math" w:hAnsi="Cambria Math" w:eastAsia="宋体"/>
                        <w:sz w:val="24"/>
                        <w:szCs w:val="24"/>
                      </w:rPr>
                      <m:t>,</m:t>
                    </m:r>
                    <m:r>
                      <m:rPr/>
                      <w:rPr>
                        <w:rFonts w:ascii="Cambria Math" w:hAnsi="Cambria Math" w:eastAsia="宋体"/>
                        <w:sz w:val="24"/>
                        <w:szCs w:val="24"/>
                      </w:rPr>
                      <m:t> </m:t>
                    </m:r>
                    <m:d>
                      <m:dPr>
                        <m:begChr m:val="⌈"/>
                        <m:sepChr m:val=""/>
                        <m:endChr m:val="⌉"/>
                      </m:dPr>
                      <m:e>
                        <m:f>
                          <m:fPr/>
                          <m:num>
                            <m:sSub>
                              <m:sSubPr/>
                              <m:e>
                                <m:r>
                                  <m:rPr/>
                                  <w:rPr>
                                    <w:rFonts w:ascii="Cambria Math" w:hAnsi="Cambria Math" w:eastAsia="宋体"/>
                                    <w:sz w:val="24"/>
                                    <w:szCs w:val="24"/>
                                  </w:rPr>
                                  <m:t>W</m:t>
                                </m:r>
                              </m:e>
                              <m:sub>
                                <m:r>
                                  <m:rPr/>
                                  <w:rPr>
                                    <w:rFonts w:ascii="Cambria Math" w:hAnsi="Cambria Math" w:eastAsia="宋体"/>
                                    <w:sz w:val="24"/>
                                    <w:szCs w:val="24"/>
                                  </w:rPr>
                                  <m:t>V</m:t>
                                </m:r>
                              </m:sub>
                            </m:sSub>
                          </m:num>
                          <m:den>
                            <m:r>
                              <m:rPr/>
                              <w:rPr>
                                <w:rFonts w:ascii="Cambria Math" w:hAnsi="Cambria Math" w:eastAsia="宋体"/>
                                <w:sz w:val="24"/>
                                <w:szCs w:val="24"/>
                              </w:rPr>
                              <m:t>k</m:t>
                            </m:r>
                          </m:den>
                        </m:f>
                      </m:e>
                    </m:d>
                    <m:r>
                      <m:rPr>
                        <m:sty m:val="p"/>
                      </m:rPr>
                      <w:rPr>
                        <w:rFonts w:ascii="Cambria Math" w:hAnsi="Cambria Math" w:eastAsia="宋体"/>
                        <w:sz w:val="24"/>
                        <w:szCs w:val="24"/>
                      </w:rPr>
                      <m:t>,</m:t>
                    </m:r>
                    <m:r>
                      <m:rPr/>
                      <w:rPr>
                        <w:rFonts w:ascii="Cambria Math" w:hAnsi="Cambria Math" w:eastAsia="宋体"/>
                        <w:sz w:val="24"/>
                        <w:szCs w:val="24"/>
                      </w:rPr>
                      <m:t> </m:t>
                    </m:r>
                    <m:sSub>
                      <m:sSubPr/>
                      <m:e>
                        <m:r>
                          <m:rPr/>
                          <w:rPr>
                            <w:rFonts w:ascii="Cambria Math" w:hAnsi="Cambria Math" w:eastAsia="宋体"/>
                            <w:sz w:val="24"/>
                            <w:szCs w:val="24"/>
                          </w:rPr>
                          <m:t>L</m:t>
                        </m:r>
                      </m:e>
                      <m:sub>
                        <m:r>
                          <m:rPr>
                            <m:nor/>
                            <m:sty m:val="p"/>
                          </m:rPr>
                          <w:rPr>
                            <w:rFonts w:ascii="Cambria Math" w:hAnsi="Cambria Math" w:eastAsia="宋体"/>
                            <w:b w:val="0"/>
                            <w:i w:val="0"/>
                            <w:sz w:val="24"/>
                            <w:szCs w:val="24"/>
                          </w:rPr>
                          <m:t>CP</m:t>
                        </m:r>
                      </m:sub>
                    </m:sSub>
                  </m:e>
                </m:d>
              </m:oMath>
            </m:oMathPara>
          </w:p>
        </w:tc>
        <w:tc>
          <w:tcPr>
            <w:tcW w:w="737" w:type="dxa"/>
            <w:vAlign w:val="center"/>
          </w:tcPr>
          <w:p w14:paraId="1C934F43">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(4-21)</w:t>
            </w:r>
          </w:p>
        </w:tc>
      </w:tr>
    </w:tbl>
    <w:p w14:paraId="0BC96004">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bCs/>
          <w:sz w:val="24"/>
        </w:rPr>
        <w:t>命题4.2</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对任意核数</w:t>
      </w:r>
      <w:r>
        <w:rPr>
          <w:rFonts w:ascii="Times New Roman" w:hAnsi="Times New Roman" w:eastAsia="宋体" w:cs="Times New Roman"/>
          <w:b w:val="0"/>
          <w:sz w:val="24"/>
        </w:rPr>
        <w:t xml:space="preserve"> </w:t>
      </w:r>
      <m:oMath>
        <m:r>
          <m:rPr/>
          <w:rPr>
            <w:rFonts w:ascii="Cambria Math" w:hAnsi="Cambria Math" w:eastAsia="宋体"/>
            <w:sz w:val="24"/>
            <w:szCs w:val="24"/>
          </w:rPr>
          <m:t>k</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下的任意可行方案</w:t>
      </w:r>
      <w:r>
        <w:rPr>
          <w:rFonts w:ascii="Times New Roman" w:hAnsi="Times New Roman" w:eastAsia="宋体" w:cs="Times New Roman"/>
          <w:b w:val="0"/>
          <w:sz w:val="24"/>
        </w:rPr>
        <w:t xml:space="preserve"> </w:t>
      </w:r>
      <m:oMath>
        <m:r>
          <m:rPr/>
          <w:rPr>
            <w:rFonts w:ascii="Cambria Math" w:hAnsi="Cambria Math" w:eastAsia="宋体"/>
            <w:sz w:val="24"/>
            <w:szCs w:val="24"/>
          </w:rPr>
          <m:t>P</m:t>
        </m:r>
      </m:oMath>
      <w:r>
        <w:rPr>
          <w:rFonts w:hint="eastAsia" w:ascii="Times New Roman" w:hAnsi="Times New Roman" w:eastAsia="宋体" w:cs="Times New Roman"/>
          <w:b w:val="0"/>
          <w:sz w:val="24"/>
        </w:rPr>
        <w:t>，三种评价下都有</w:t>
      </w:r>
      <w:r>
        <w:rPr>
          <w:rFonts w:ascii="Times New Roman" w:hAnsi="Times New Roman" w:eastAsia="宋体" w:cs="Times New Roman"/>
          <w:b w:val="0"/>
          <w:sz w:val="24"/>
        </w:rPr>
        <w:t xml:space="preserve"> </w:t>
      </w:r>
      <m:oMath>
        <m:r>
          <m:rPr/>
          <w:rPr>
            <w:rFonts w:ascii="Cambria Math" w:hAnsi="Cambria Math" w:eastAsia="宋体"/>
            <w:sz w:val="24"/>
            <w:szCs w:val="24"/>
          </w:rPr>
          <m:t>T</m:t>
        </m:r>
        <m:r>
          <m:rPr>
            <m:sty m:val="p"/>
          </m:rPr>
          <w:rPr>
            <w:rFonts w:ascii="Cambria Math" w:hAnsi="Cambria Math" w:eastAsia="宋体"/>
            <w:sz w:val="24"/>
            <w:szCs w:val="24"/>
          </w:rPr>
          <m:t>(</m:t>
        </m:r>
        <m:r>
          <m:rPr/>
          <w:rPr>
            <w:rFonts w:ascii="Cambria Math" w:hAnsi="Cambria Math" w:eastAsia="宋体"/>
            <w:sz w:val="24"/>
            <w:szCs w:val="24"/>
          </w:rPr>
          <m:t>P</m:t>
        </m:r>
        <m:r>
          <m:rPr>
            <m:sty m:val="p"/>
          </m:rPr>
          <w:rPr>
            <w:rFonts w:ascii="Cambria Math" w:hAnsi="Cambria Math" w:eastAsia="宋体"/>
            <w:sz w:val="24"/>
            <w:szCs w:val="24"/>
          </w:rPr>
          <m:t>)≥</m:t>
        </m:r>
        <m:sSub>
          <m:sSubPr/>
          <m:e>
            <m:r>
              <m:rPr>
                <m:nor/>
                <m:sty m:val="p"/>
              </m:rPr>
              <w:rPr>
                <w:rFonts w:ascii="Cambria Math" w:hAnsi="Cambria Math" w:eastAsia="宋体"/>
                <w:b w:val="0"/>
                <w:i w:val="0"/>
                <w:sz w:val="24"/>
                <w:szCs w:val="24"/>
              </w:rPr>
              <m:t>LB</m:t>
            </m:r>
          </m:e>
          <m:sub>
            <m:r>
              <m:rPr/>
              <w:rPr>
                <w:rFonts w:ascii="Cambria Math" w:hAnsi="Cambria Math" w:eastAsia="宋体"/>
                <w:sz w:val="24"/>
                <w:szCs w:val="24"/>
              </w:rPr>
              <m:t>k</m:t>
            </m:r>
          </m:sub>
        </m:sSub>
      </m:oMath>
      <w:r>
        <w:rPr>
          <w:rFonts w:ascii="Times New Roman" w:hAnsi="Times New Roman" w:eastAsia="宋体" w:cs="Times New Roman"/>
          <w:b w:val="0"/>
          <w:sz w:val="24"/>
        </w:rPr>
        <w:t>。</w:t>
      </w:r>
    </w:p>
    <w:p w14:paraId="5D4F878B">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i/>
          <w:iCs/>
          <w:sz w:val="24"/>
        </w:rPr>
        <w:t>证明</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每个核心只有一条PIPE_M，同一核心的矩阵计算在其上串行（式(4-10)），全部</w:t>
      </w:r>
      <w:r>
        <w:rPr>
          <w:rFonts w:ascii="Times New Roman" w:hAnsi="Times New Roman" w:eastAsia="宋体" w:cs="Times New Roman"/>
          <w:b w:val="0"/>
          <w:sz w:val="24"/>
        </w:rPr>
        <w:t xml:space="preserve"> </w:t>
      </w:r>
      <m:oMath>
        <m:sSub>
          <m:sSubPr/>
          <m:e>
            <m:r>
              <m:rPr/>
              <w:rPr>
                <w:rFonts w:ascii="Cambria Math" w:hAnsi="Cambria Math" w:eastAsia="宋体"/>
                <w:sz w:val="24"/>
                <w:szCs w:val="24"/>
              </w:rPr>
              <m:t>W</m:t>
            </m:r>
          </m:e>
          <m:sub>
            <m:r>
              <m:rPr/>
              <w:rPr>
                <w:rFonts w:ascii="Cambria Math" w:hAnsi="Cambria Math" w:eastAsia="宋体"/>
                <w:sz w:val="24"/>
                <w:szCs w:val="24"/>
              </w:rPr>
              <m:t>M</m:t>
            </m:r>
          </m:sub>
        </m:sSub>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周期分布在</w:t>
      </w:r>
      <w:r>
        <w:rPr>
          <w:rFonts w:ascii="Times New Roman" w:hAnsi="Times New Roman" w:eastAsia="宋体" w:cs="Times New Roman"/>
          <w:b w:val="0"/>
          <w:sz w:val="24"/>
        </w:rPr>
        <w:t xml:space="preserve"> </w:t>
      </w:r>
      <m:oMath>
        <m:r>
          <m:rPr/>
          <w:rPr>
            <w:rFonts w:ascii="Cambria Math" w:hAnsi="Cambria Math" w:eastAsia="宋体"/>
            <w:sz w:val="24"/>
            <w:szCs w:val="24"/>
          </w:rPr>
          <m:t>k</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条PIPE_M上，至少有一条承担不少于</w:t>
      </w:r>
      <w:r>
        <w:rPr>
          <w:rFonts w:ascii="Times New Roman" w:hAnsi="Times New Roman" w:eastAsia="宋体" w:cs="Times New Roman"/>
          <w:b w:val="0"/>
          <w:sz w:val="24"/>
        </w:rPr>
        <w:t xml:space="preserve"> </w:t>
      </w:r>
      <m:oMath>
        <m:sSub>
          <m:sSubPr/>
          <m:e>
            <m:r>
              <m:rPr/>
              <w:rPr>
                <w:rFonts w:ascii="Cambria Math" w:hAnsi="Cambria Math" w:eastAsia="宋体"/>
                <w:sz w:val="24"/>
                <w:szCs w:val="24"/>
              </w:rPr>
              <m:t>W</m:t>
            </m:r>
          </m:e>
          <m:sub>
            <m:r>
              <m:rPr/>
              <w:rPr>
                <w:rFonts w:ascii="Cambria Math" w:hAnsi="Cambria Math" w:eastAsia="宋体"/>
                <w:sz w:val="24"/>
                <w:szCs w:val="24"/>
              </w:rPr>
              <m:t>M</m:t>
            </m:r>
          </m:sub>
        </m:sSub>
        <m:r>
          <m:rPr>
            <m:sty m:val="p"/>
          </m:rPr>
          <w:rPr>
            <w:rFonts w:ascii="Cambria Math" w:hAnsi="Cambria Math" w:eastAsia="宋体"/>
            <w:sz w:val="24"/>
            <w:szCs w:val="24"/>
          </w:rPr>
          <m:t>/</m:t>
        </m:r>
        <m:r>
          <m:rPr/>
          <w:rPr>
            <w:rFonts w:ascii="Cambria Math" w:hAnsi="Cambria Math" w:eastAsia="宋体"/>
            <w:sz w:val="24"/>
            <w:szCs w:val="24"/>
          </w:rPr>
          <m:t>k</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周期；周期为整数，故可取上整。</w:t>
      </w:r>
      <m:oMath>
        <m:sSub>
          <m:sSubPr/>
          <m:e>
            <m:r>
              <m:rPr/>
              <w:rPr>
                <w:rFonts w:ascii="Cambria Math" w:hAnsi="Cambria Math" w:eastAsia="宋体"/>
                <w:sz w:val="24"/>
                <w:szCs w:val="24"/>
              </w:rPr>
              <m:t>W</m:t>
            </m:r>
          </m:e>
          <m:sub>
            <m:r>
              <m:rPr/>
              <w:rPr>
                <w:rFonts w:ascii="Cambria Math" w:hAnsi="Cambria Math" w:eastAsia="宋体"/>
                <w:sz w:val="24"/>
                <w:szCs w:val="24"/>
              </w:rPr>
              <m:t>V</m:t>
            </m:r>
          </m:sub>
        </m:sSub>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同理。沿任一依赖路径，计算操作须依次完成（式(4-9)），搬运耗时与各类等待均非负，故Makespan不小于</w:t>
      </w:r>
      <w:r>
        <w:rPr>
          <w:rFonts w:ascii="Times New Roman" w:hAnsi="Times New Roman" w:eastAsia="宋体" w:cs="Times New Roman"/>
          <w:b w:val="0"/>
          <w:sz w:val="24"/>
        </w:rPr>
        <w:t xml:space="preserve"> </w:t>
      </w:r>
      <m:oMath>
        <m:sSub>
          <m:sSubPr/>
          <m:e>
            <m:r>
              <m:rPr/>
              <w:rPr>
                <w:rFonts w:ascii="Cambria Math" w:hAnsi="Cambria Math" w:eastAsia="宋体"/>
                <w:sz w:val="24"/>
                <w:szCs w:val="24"/>
              </w:rPr>
              <m:t>L</m:t>
            </m:r>
          </m:e>
          <m:sub>
            <m:r>
              <m:rPr>
                <m:nor/>
                <m:sty m:val="p"/>
              </m:rPr>
              <w:rPr>
                <w:rFonts w:ascii="Cambria Math" w:hAnsi="Cambria Math" w:eastAsia="宋体"/>
                <w:b w:val="0"/>
                <w:i w:val="0"/>
                <w:sz w:val="24"/>
                <w:szCs w:val="24"/>
              </w:rPr>
              <m:t>CP</m:t>
            </m:r>
          </m:sub>
        </m:sSub>
      </m:oMath>
      <w:r>
        <w:rPr>
          <w:rFonts w:hint="eastAsia" w:ascii="Times New Roman" w:hAnsi="Times New Roman" w:eastAsia="宋体" w:cs="Times New Roman"/>
          <w:b w:val="0"/>
          <w:sz w:val="24"/>
        </w:rPr>
        <w:t>。计算操作的实际耗时</w:t>
      </w:r>
      <w:r>
        <w:rPr>
          <w:rFonts w:ascii="Times New Roman" w:hAnsi="Times New Roman" w:eastAsia="宋体" w:cs="Times New Roman"/>
          <w:b w:val="0"/>
          <w:sz w:val="24"/>
        </w:rPr>
        <w:t xml:space="preserve"> </w:t>
      </w:r>
      <m:oMath>
        <m:r>
          <m:rPr>
            <m:nor/>
            <m:sty m:val="p"/>
          </m:rPr>
          <w:rPr>
            <w:rFonts w:ascii="Cambria Math" w:hAnsi="Cambria Math" w:eastAsia="宋体"/>
            <w:b w:val="0"/>
            <w:i w:val="0"/>
            <w:sz w:val="24"/>
            <w:szCs w:val="24"/>
          </w:rPr>
          <m:t>max</m:t>
        </m:r>
        <m:r>
          <m:rPr>
            <m:sty m:val="p"/>
          </m:rPr>
          <w:rPr>
            <w:rFonts w:ascii="Cambria Math" w:hAnsi="Cambria Math" w:eastAsia="宋体"/>
            <w:sz w:val="24"/>
            <w:szCs w:val="24"/>
          </w:rPr>
          <m:t>(</m:t>
        </m:r>
        <m:r>
          <m:rPr/>
          <w:rPr>
            <w:rFonts w:ascii="Cambria Math" w:hAnsi="Cambria Math" w:eastAsia="宋体"/>
            <w:sz w:val="24"/>
            <w:szCs w:val="24"/>
          </w:rPr>
          <m:t>1</m:t>
        </m:r>
        <m:r>
          <m:rPr>
            <m:sty m:val="p"/>
          </m:rPr>
          <w:rPr>
            <w:rFonts w:ascii="Cambria Math" w:hAnsi="Cambria Math" w:eastAsia="宋体"/>
            <w:sz w:val="24"/>
            <w:szCs w:val="24"/>
          </w:rPr>
          <m:t>,</m:t>
        </m:r>
        <m:r>
          <m:rPr>
            <m:nor/>
            <m:sty m:val="p"/>
          </m:rPr>
          <w:rPr>
            <w:rFonts w:ascii="Cambria Math" w:hAnsi="Cambria Math" w:eastAsia="宋体"/>
            <w:sz w:val="24"/>
            <w:szCs w:val="24"/>
          </w:rPr>
          <m:t>cycles</m:t>
        </m:r>
        <m:r>
          <m:rPr>
            <m:sty m:val="p"/>
          </m:rPr>
          <w:rPr>
            <w:rFonts w:ascii="Cambria Math" w:hAnsi="Cambria Math" w:eastAsia="宋体"/>
            <w:sz w:val="24"/>
            <w:szCs w:val="24"/>
          </w:rPr>
          <m:t>)</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不小于其周期数，下界仍然成立。</w:t>
      </w:r>
      <m:oMath>
        <m:r>
          <m:rPr>
            <m:sty m:val="p"/>
          </m:rPr>
          <w:rPr>
            <w:rFonts w:ascii="Cambria Math" w:hAnsi="Cambria Math" w:eastAsia="宋体"/>
            <w:sz w:val="24"/>
            <w:szCs w:val="24"/>
          </w:rPr>
          <m:t>▫</m:t>
        </m:r>
      </m:oMath>
    </w:p>
    <w:p w14:paraId="7D40F044">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 xml:space="preserve">记 </w:t>
      </w:r>
      <m:oMath>
        <m:sSub>
          <m:sSubPr/>
          <m:e>
            <m:r>
              <m:rPr/>
              <w:rPr>
                <w:rFonts w:ascii="Cambria Math" w:hAnsi="Cambria Math" w:eastAsia="宋体"/>
                <w:sz w:val="24"/>
                <w:szCs w:val="24"/>
              </w:rPr>
              <m:t>r</m:t>
            </m:r>
          </m:e>
          <m:sub>
            <m:r>
              <m:rPr/>
              <w:rPr>
                <w:rFonts w:ascii="Cambria Math" w:hAnsi="Cambria Math" w:eastAsia="宋体"/>
                <w:sz w:val="24"/>
                <w:szCs w:val="24"/>
              </w:rPr>
              <m:t>v</m:t>
            </m:r>
          </m:sub>
        </m:sSub>
      </m:oMath>
      <w:r>
        <w:rPr>
          <w:rFonts w:ascii="Times New Roman" w:hAnsi="Times New Roman" w:eastAsia="宋体" w:cs="Times New Roman"/>
          <w:b w:val="0"/>
          <w:sz w:val="24"/>
        </w:rPr>
        <w:t xml:space="preserve"> 为只计入原始计算周期的最早开始时刻，</w:t>
      </w:r>
      <m:oMath>
        <m:sSub>
          <m:sSubPr/>
          <m:e>
            <m:r>
              <m:rPr/>
              <w:rPr>
                <w:rFonts w:ascii="Cambria Math" w:hAnsi="Cambria Math" w:eastAsia="宋体"/>
                <w:sz w:val="24"/>
                <w:szCs w:val="24"/>
              </w:rPr>
              <m:t>q</m:t>
            </m:r>
          </m:e>
          <m:sub>
            <m:r>
              <m:rPr/>
              <w:rPr>
                <w:rFonts w:ascii="Cambria Math" w:hAnsi="Cambria Math" w:eastAsia="宋体"/>
                <w:sz w:val="24"/>
                <w:szCs w:val="24"/>
              </w:rPr>
              <m:t>v</m:t>
            </m:r>
          </m:sub>
        </m:sSub>
      </m:oMath>
      <w:r>
        <w:rPr>
          <w:rFonts w:ascii="Times New Roman" w:hAnsi="Times New Roman" w:eastAsia="宋体" w:cs="Times New Roman"/>
          <w:b w:val="0"/>
          <w:sz w:val="24"/>
        </w:rPr>
        <w:t xml:space="preserve"> 为操作 </w:t>
      </w:r>
      <m:oMath>
        <m:r>
          <m:rPr/>
          <w:rPr>
            <w:rFonts w:ascii="Cambria Math" w:hAnsi="Cambria Math" w:eastAsia="宋体"/>
            <w:sz w:val="24"/>
            <w:szCs w:val="24"/>
          </w:rPr>
          <m:t>v</m:t>
        </m:r>
      </m:oMath>
      <w:r>
        <w:rPr>
          <w:rFonts w:ascii="Times New Roman" w:hAnsi="Times New Roman" w:eastAsia="宋体" w:cs="Times New Roman"/>
          <w:b w:val="0"/>
          <w:sz w:val="24"/>
        </w:rPr>
        <w:t xml:space="preserve"> 完成后最长后继计算链的周期。对 </w:t>
      </w:r>
      <m:oMath>
        <m:r>
          <m:rPr/>
          <w:rPr>
            <w:rFonts w:ascii="Cambria Math" w:hAnsi="Cambria Math" w:eastAsia="宋体"/>
            <w:sz w:val="24"/>
            <w:szCs w:val="24"/>
          </w:rPr>
          <m:t>p</m:t>
        </m:r>
        <m:r>
          <m:rPr>
            <m:sty m:val="p"/>
          </m:rPr>
          <w:rPr>
            <w:rFonts w:ascii="Cambria Math" w:hAnsi="Cambria Math" w:eastAsia="宋体"/>
            <w:sz w:val="24"/>
            <w:szCs w:val="24"/>
          </w:rPr>
          <m:t>∈{</m:t>
        </m:r>
        <m:r>
          <m:rPr/>
          <w:rPr>
            <w:rFonts w:ascii="Cambria Math" w:hAnsi="Cambria Math" w:eastAsia="宋体"/>
            <w:sz w:val="24"/>
            <w:szCs w:val="24"/>
          </w:rPr>
          <m:t>M</m:t>
        </m:r>
        <m:r>
          <m:rPr>
            <m:sty m:val="p"/>
          </m:rPr>
          <w:rPr>
            <w:rFonts w:ascii="Cambria Math" w:hAnsi="Cambria Math" w:eastAsia="宋体"/>
            <w:sz w:val="24"/>
            <w:szCs w:val="24"/>
          </w:rPr>
          <m:t>,</m:t>
        </m:r>
        <m:r>
          <m:rPr/>
          <w:rPr>
            <w:rFonts w:ascii="Cambria Math" w:hAnsi="Cambria Math" w:eastAsia="宋体"/>
            <w:sz w:val="24"/>
            <w:szCs w:val="24"/>
          </w:rPr>
          <m:t>V</m:t>
        </m:r>
        <m:r>
          <m:rPr>
            <m:sty m:val="p"/>
          </m:rPr>
          <w:rPr>
            <w:rFonts w:ascii="Cambria Math" w:hAnsi="Cambria Math" w:eastAsia="宋体"/>
            <w:sz w:val="24"/>
            <w:szCs w:val="24"/>
          </w:rPr>
          <m:t>}</m:t>
        </m:r>
      </m:oMath>
      <w:r>
        <w:rPr>
          <w:rFonts w:ascii="Times New Roman" w:hAnsi="Times New Roman" w:eastAsia="宋体" w:cs="Times New Roman"/>
          <w:b w:val="0"/>
          <w:sz w:val="24"/>
        </w:rPr>
        <w:t xml:space="preserve"> 与非负阈值 </w:t>
      </w:r>
      <m:oMath>
        <m:r>
          <m:rPr/>
          <w:rPr>
            <w:rFonts w:ascii="Cambria Math" w:hAnsi="Cambria Math" w:eastAsia="宋体"/>
            <w:sz w:val="24"/>
            <w:szCs w:val="24"/>
          </w:rPr>
          <m:t>α</m:t>
        </m:r>
        <m:r>
          <m:rPr>
            <m:sty m:val="p"/>
          </m:rPr>
          <w:rPr>
            <w:rFonts w:ascii="Cambria Math" w:hAnsi="Cambria Math" w:eastAsia="宋体"/>
            <w:sz w:val="24"/>
            <w:szCs w:val="24"/>
          </w:rPr>
          <m:t>,</m:t>
        </m:r>
        <m:r>
          <m:rPr/>
          <w:rPr>
            <w:rFonts w:ascii="Cambria Math" w:hAnsi="Cambria Math" w:eastAsia="宋体"/>
            <w:sz w:val="24"/>
            <w:szCs w:val="24"/>
          </w:rPr>
          <m:t>β</m:t>
        </m:r>
      </m:oMath>
      <w:r>
        <w:rPr>
          <w:rFonts w:ascii="Times New Roman" w:hAnsi="Times New Roman" w:eastAsia="宋体" w:cs="Times New Roman"/>
          <w:b w:val="0"/>
          <w:sz w:val="24"/>
        </w:rPr>
        <w:t xml:space="preserve">，令 </w:t>
      </w:r>
      <m:oMath>
        <m:r>
          <m:rPr/>
          <w:rPr>
            <w:rFonts w:ascii="Cambria Math" w:hAnsi="Cambria Math" w:eastAsia="宋体"/>
            <w:sz w:val="24"/>
            <w:szCs w:val="24"/>
          </w:rPr>
          <m:t>U</m:t>
        </m:r>
        <m:r>
          <m:rPr>
            <m:sty m:val="p"/>
          </m:rPr>
          <w:rPr>
            <w:rFonts w:ascii="Cambria Math" w:hAnsi="Cambria Math" w:eastAsia="宋体"/>
            <w:sz w:val="24"/>
            <w:szCs w:val="24"/>
          </w:rPr>
          <m:t>(</m:t>
        </m:r>
        <m:r>
          <m:rPr/>
          <w:rPr>
            <w:rFonts w:ascii="Cambria Math" w:hAnsi="Cambria Math" w:eastAsia="宋体"/>
            <w:sz w:val="24"/>
            <w:szCs w:val="24"/>
          </w:rPr>
          <m:t>α</m:t>
        </m:r>
        <m:r>
          <m:rPr>
            <m:sty m:val="p"/>
          </m:rPr>
          <w:rPr>
            <w:rFonts w:ascii="Cambria Math" w:hAnsi="Cambria Math" w:eastAsia="宋体"/>
            <w:sz w:val="24"/>
            <w:szCs w:val="24"/>
          </w:rPr>
          <m:t>,</m:t>
        </m:r>
        <m:r>
          <m:rPr/>
          <w:rPr>
            <w:rFonts w:ascii="Cambria Math" w:hAnsi="Cambria Math" w:eastAsia="宋体"/>
            <w:sz w:val="24"/>
            <w:szCs w:val="24"/>
          </w:rPr>
          <m:t>β</m:t>
        </m:r>
        <m:r>
          <m:rPr>
            <m:sty m:val="p"/>
          </m:rPr>
          <w:rPr>
            <w:rFonts w:ascii="Cambria Math" w:hAnsi="Cambria Math" w:eastAsia="宋体"/>
            <w:sz w:val="24"/>
            <w:szCs w:val="24"/>
          </w:rPr>
          <m:t>,</m:t>
        </m:r>
        <m:r>
          <m:rPr/>
          <w:rPr>
            <w:rFonts w:ascii="Cambria Math" w:hAnsi="Cambria Math" w:eastAsia="宋体"/>
            <w:sz w:val="24"/>
            <w:szCs w:val="24"/>
          </w:rPr>
          <m:t>p</m:t>
        </m:r>
        <m:r>
          <m:rPr>
            <m:sty m:val="p"/>
          </m:rPr>
          <w:rPr>
            <w:rFonts w:ascii="Cambria Math" w:hAnsi="Cambria Math" w:eastAsia="宋体"/>
            <w:sz w:val="24"/>
            <w:szCs w:val="24"/>
          </w:rPr>
          <m:t>)={</m:t>
        </m:r>
        <m:r>
          <m:rPr/>
          <w:rPr>
            <w:rFonts w:ascii="Cambria Math" w:hAnsi="Cambria Math" w:eastAsia="宋体"/>
            <w:sz w:val="24"/>
            <w:szCs w:val="24"/>
          </w:rPr>
          <m:t>v</m:t>
        </m:r>
        <m:r>
          <m:rPr>
            <m:sty m:val="p"/>
          </m:rPr>
          <w:rPr>
            <w:rFonts w:ascii="Cambria Math" w:hAnsi="Cambria Math" w:eastAsia="宋体"/>
            <w:sz w:val="24"/>
            <w:szCs w:val="24"/>
          </w:rPr>
          <m:t>:</m:t>
        </m:r>
        <m:r>
          <m:rPr>
            <m:nor/>
            <m:sty m:val="p"/>
          </m:rPr>
          <w:rPr>
            <w:rFonts w:ascii="Cambria Math" w:hAnsi="Cambria Math" w:eastAsia="宋体"/>
            <w:sz w:val="24"/>
            <w:szCs w:val="24"/>
          </w:rPr>
          <m:t>pipe</m:t>
        </m:r>
        <m:r>
          <m:rPr>
            <m:sty m:val="p"/>
          </m:rPr>
          <w:rPr>
            <w:rFonts w:ascii="Cambria Math" w:hAnsi="Cambria Math" w:eastAsia="宋体"/>
            <w:sz w:val="24"/>
            <w:szCs w:val="24"/>
          </w:rPr>
          <m:t>(</m:t>
        </m:r>
        <m:r>
          <m:rPr/>
          <w:rPr>
            <w:rFonts w:ascii="Cambria Math" w:hAnsi="Cambria Math" w:eastAsia="宋体"/>
            <w:sz w:val="24"/>
            <w:szCs w:val="24"/>
          </w:rPr>
          <m:t>v</m:t>
        </m:r>
        <m:r>
          <m:rPr>
            <m:sty m:val="p"/>
          </m:rPr>
          <w:rPr>
            <w:rFonts w:ascii="Cambria Math" w:hAnsi="Cambria Math" w:eastAsia="宋体"/>
            <w:sz w:val="24"/>
            <w:szCs w:val="24"/>
          </w:rPr>
          <m:t>)=</m:t>
        </m:r>
        <m:r>
          <m:rPr/>
          <w:rPr>
            <w:rFonts w:ascii="Cambria Math" w:hAnsi="Cambria Math" w:eastAsia="宋体"/>
            <w:sz w:val="24"/>
            <w:szCs w:val="24"/>
          </w:rPr>
          <m:t>p</m:t>
        </m:r>
        <m:r>
          <m:rPr>
            <m:sty m:val="p"/>
          </m:rPr>
          <w:rPr>
            <w:rFonts w:ascii="Cambria Math" w:hAnsi="Cambria Math" w:eastAsia="宋体"/>
            <w:sz w:val="24"/>
            <w:szCs w:val="24"/>
          </w:rPr>
          <m:t>,</m:t>
        </m:r>
        <m:sSub>
          <m:sSubPr/>
          <m:e>
            <m:r>
              <m:rPr/>
              <w:rPr>
                <w:rFonts w:ascii="Cambria Math" w:hAnsi="Cambria Math" w:eastAsia="宋体"/>
                <w:sz w:val="24"/>
                <w:szCs w:val="24"/>
              </w:rPr>
              <m:t>r</m:t>
            </m:r>
          </m:e>
          <m:sub>
            <m:r>
              <m:rPr/>
              <w:rPr>
                <w:rFonts w:ascii="Cambria Math" w:hAnsi="Cambria Math" w:eastAsia="宋体"/>
                <w:sz w:val="24"/>
                <w:szCs w:val="24"/>
              </w:rPr>
              <m:t>v</m:t>
            </m:r>
          </m:sub>
        </m:sSub>
        <m:r>
          <m:rPr>
            <m:sty m:val="p"/>
          </m:rPr>
          <w:rPr>
            <w:rFonts w:ascii="Cambria Math" w:hAnsi="Cambria Math" w:eastAsia="宋体"/>
            <w:sz w:val="24"/>
            <w:szCs w:val="24"/>
          </w:rPr>
          <m:t>≥</m:t>
        </m:r>
        <m:r>
          <m:rPr/>
          <w:rPr>
            <w:rFonts w:ascii="Cambria Math" w:hAnsi="Cambria Math" w:eastAsia="宋体"/>
            <w:sz w:val="24"/>
            <w:szCs w:val="24"/>
          </w:rPr>
          <m:t>α</m:t>
        </m:r>
        <m:r>
          <m:rPr>
            <m:sty m:val="p"/>
          </m:rPr>
          <w:rPr>
            <w:rFonts w:ascii="Cambria Math" w:hAnsi="Cambria Math" w:eastAsia="宋体"/>
            <w:sz w:val="24"/>
            <w:szCs w:val="24"/>
          </w:rPr>
          <m:t>,</m:t>
        </m:r>
        <m:sSub>
          <m:sSubPr/>
          <m:e>
            <m:r>
              <m:rPr/>
              <w:rPr>
                <w:rFonts w:ascii="Cambria Math" w:hAnsi="Cambria Math" w:eastAsia="宋体"/>
                <w:sz w:val="24"/>
                <w:szCs w:val="24"/>
              </w:rPr>
              <m:t>q</m:t>
            </m:r>
          </m:e>
          <m:sub>
            <m:r>
              <m:rPr/>
              <w:rPr>
                <w:rFonts w:ascii="Cambria Math" w:hAnsi="Cambria Math" w:eastAsia="宋体"/>
                <w:sz w:val="24"/>
                <w:szCs w:val="24"/>
              </w:rPr>
              <m:t>v</m:t>
            </m:r>
          </m:sub>
        </m:sSub>
        <m:r>
          <m:rPr>
            <m:sty m:val="p"/>
          </m:rPr>
          <w:rPr>
            <w:rFonts w:ascii="Cambria Math" w:hAnsi="Cambria Math" w:eastAsia="宋体"/>
            <w:sz w:val="24"/>
            <w:szCs w:val="24"/>
          </w:rPr>
          <m:t>≥</m:t>
        </m:r>
        <m:r>
          <m:rPr/>
          <w:rPr>
            <w:rFonts w:ascii="Cambria Math" w:hAnsi="Cambria Math" w:eastAsia="宋体"/>
            <w:sz w:val="24"/>
            <w:szCs w:val="24"/>
          </w:rPr>
          <m:t>β</m:t>
        </m:r>
        <m:r>
          <m:rPr>
            <m:sty m:val="p"/>
          </m:rPr>
          <w:rPr>
            <w:rFonts w:ascii="Cambria Math" w:hAnsi="Cambria Math" w:eastAsia="宋体"/>
            <w:sz w:val="24"/>
            <w:szCs w:val="24"/>
          </w:rPr>
          <m:t>}</m:t>
        </m:r>
      </m:oMath>
      <w:r>
        <w:rPr>
          <w:rFonts w:ascii="Times New Roman" w:hAnsi="Times New Roman" w:eastAsia="宋体" w:cs="Times New Roman"/>
          <w:b w:val="0"/>
          <w:sz w:val="24"/>
        </w:rPr>
        <w:t xml:space="preserve">。仅当该集合非空时，这些操作都必须位于区间 </w:t>
      </w:r>
      <m:oMath>
        <m:r>
          <m:rPr>
            <m:sty m:val="p"/>
          </m:rPr>
          <w:rPr>
            <w:rFonts w:ascii="Cambria Math" w:hAnsi="Cambria Math" w:eastAsia="宋体"/>
            <w:sz w:val="24"/>
            <w:szCs w:val="24"/>
          </w:rPr>
          <m:t>[</m:t>
        </m:r>
        <m:r>
          <m:rPr/>
          <w:rPr>
            <w:rFonts w:ascii="Cambria Math" w:hAnsi="Cambria Math" w:eastAsia="宋体"/>
            <w:sz w:val="24"/>
            <w:szCs w:val="24"/>
          </w:rPr>
          <m:t>α</m:t>
        </m:r>
        <m:r>
          <m:rPr>
            <m:sty m:val="p"/>
          </m:rPr>
          <w:rPr>
            <w:rFonts w:ascii="Cambria Math" w:hAnsi="Cambria Math" w:eastAsia="宋体"/>
            <w:sz w:val="24"/>
            <w:szCs w:val="24"/>
          </w:rPr>
          <m:t>,</m:t>
        </m:r>
        <m:r>
          <m:rPr/>
          <w:rPr>
            <w:rFonts w:ascii="Cambria Math" w:hAnsi="Cambria Math" w:eastAsia="宋体"/>
            <w:sz w:val="24"/>
            <w:szCs w:val="24"/>
          </w:rPr>
          <m:t>T</m:t>
        </m:r>
        <m:r>
          <m:rPr>
            <m:sty m:val="p"/>
          </m:rPr>
          <w:rPr>
            <w:rFonts w:ascii="Cambria Math" w:hAnsi="Cambria Math" w:eastAsia="宋体"/>
            <w:sz w:val="24"/>
            <w:szCs w:val="24"/>
          </w:rPr>
          <m:t>−</m:t>
        </m:r>
        <m:r>
          <m:rPr/>
          <w:rPr>
            <w:rFonts w:ascii="Cambria Math" w:hAnsi="Cambria Math" w:eastAsia="宋体"/>
            <w:sz w:val="24"/>
            <w:szCs w:val="24"/>
          </w:rPr>
          <m:t>β</m:t>
        </m:r>
        <m:r>
          <m:rPr>
            <m:sty m:val="p"/>
          </m:rPr>
          <w:rPr>
            <w:rFonts w:ascii="Cambria Math" w:hAnsi="Cambria Math" w:eastAsia="宋体"/>
            <w:sz w:val="24"/>
            <w:szCs w:val="24"/>
          </w:rPr>
          <m:t>]</m:t>
        </m:r>
      </m:oMath>
      <w:r>
        <w:rPr>
          <w:rFonts w:ascii="Times New Roman" w:hAnsi="Times New Roman" w:eastAsia="宋体" w:cs="Times New Roman"/>
          <w:b w:val="0"/>
          <w:sz w:val="24"/>
        </w:rPr>
        <w:t xml:space="preserve"> 内，且最多使用 </w:t>
      </w:r>
      <m:oMath>
        <m:r>
          <m:rPr/>
          <w:rPr>
            <w:rFonts w:ascii="Cambria Math" w:hAnsi="Cambria Math" w:eastAsia="宋体"/>
            <w:sz w:val="24"/>
            <w:szCs w:val="24"/>
          </w:rPr>
          <m:t>k</m:t>
        </m:r>
      </m:oMath>
      <w:r>
        <w:rPr>
          <w:rFonts w:ascii="Times New Roman" w:hAnsi="Times New Roman" w:eastAsia="宋体" w:cs="Times New Roman"/>
          <w:b w:val="0"/>
          <w:sz w:val="24"/>
        </w:rPr>
        <w:t xml:space="preserve"> 条同类 Pipe，于是</w:t>
      </w:r>
    </w:p>
    <w:tbl>
      <w:tblPr>
        <w:tblStyle w:val="18"/>
        <w:tblW w:w="9354" w:type="dxa"/>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617"/>
        <w:gridCol w:w="737"/>
      </w:tblGrid>
      <w:tr w14:paraId="0EDBA988">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2C7EE856">
            <w:pPr>
              <w:keepNext w:val="0"/>
              <w:keepLines/>
              <w:pageBreakBefore w:val="0"/>
              <w:widowControl/>
              <w:snapToGrid w:val="0"/>
              <w:spacing w:before="80" w:after="80" w:line="240" w:lineRule="auto"/>
              <w:ind w:left="0" w:right="0" w:firstLine="0"/>
              <w:jc w:val="center"/>
            </w:pPr>
            <m:oMathPara>
              <m:oMath>
                <m:r>
                  <m:rPr/>
                  <w:rPr>
                    <w:rFonts w:ascii="Cambria Math" w:hAnsi="Cambria Math" w:eastAsia="宋体"/>
                    <w:sz w:val="24"/>
                    <w:szCs w:val="24"/>
                  </w:rPr>
                  <m:t>T</m:t>
                </m:r>
                <m:r>
                  <m:rPr>
                    <m:sty m:val="p"/>
                  </m:rPr>
                  <w:rPr>
                    <w:rFonts w:ascii="Cambria Math" w:hAnsi="Cambria Math" w:eastAsia="宋体"/>
                    <w:sz w:val="24"/>
                    <w:szCs w:val="24"/>
                  </w:rPr>
                  <m:t>(</m:t>
                </m:r>
                <m:r>
                  <m:rPr/>
                  <w:rPr>
                    <w:rFonts w:ascii="Cambria Math" w:hAnsi="Cambria Math" w:eastAsia="宋体"/>
                    <w:sz w:val="24"/>
                    <w:szCs w:val="24"/>
                  </w:rPr>
                  <m:t>P</m:t>
                </m:r>
                <m:r>
                  <m:rPr>
                    <m:sty m:val="p"/>
                  </m:rPr>
                  <w:rPr>
                    <w:rFonts w:ascii="Cambria Math" w:hAnsi="Cambria Math" w:eastAsia="宋体"/>
                    <w:sz w:val="24"/>
                    <w:szCs w:val="24"/>
                  </w:rPr>
                  <m:t>)</m:t>
                </m:r>
                <m:r>
                  <m:rPr/>
                  <w:rPr>
                    <w:rFonts w:ascii="Cambria Math" w:hAnsi="Cambria Math" w:eastAsia="宋体"/>
                    <w:sz w:val="24"/>
                    <w:szCs w:val="24"/>
                  </w:rPr>
                  <m:t> </m:t>
                </m:r>
                <m:r>
                  <m:rPr>
                    <m:sty m:val="p"/>
                  </m:rPr>
                  <w:rPr>
                    <w:rFonts w:ascii="Cambria Math" w:hAnsi="Cambria Math" w:eastAsia="宋体"/>
                    <w:sz w:val="24"/>
                    <w:szCs w:val="24"/>
                  </w:rPr>
                  <m:t>≥</m:t>
                </m:r>
                <m:r>
                  <m:rPr/>
                  <w:rPr>
                    <w:rFonts w:ascii="Cambria Math" w:hAnsi="Cambria Math" w:eastAsia="宋体"/>
                    <w:sz w:val="24"/>
                    <w:szCs w:val="24"/>
                  </w:rPr>
                  <m:t> α</m:t>
                </m:r>
                <m:r>
                  <m:rPr>
                    <m:sty m:val="p"/>
                  </m:rPr>
                  <w:rPr>
                    <w:rFonts w:ascii="Cambria Math" w:hAnsi="Cambria Math" w:eastAsia="宋体"/>
                    <w:sz w:val="24"/>
                    <w:szCs w:val="24"/>
                  </w:rPr>
                  <m:t>+</m:t>
                </m:r>
                <m:r>
                  <m:rPr/>
                  <w:rPr>
                    <w:rFonts w:ascii="Cambria Math" w:hAnsi="Cambria Math" w:eastAsia="宋体"/>
                    <w:sz w:val="24"/>
                    <w:szCs w:val="24"/>
                  </w:rPr>
                  <m:t>β</m:t>
                </m:r>
                <m:r>
                  <m:rPr>
                    <m:sty m:val="p"/>
                  </m:rPr>
                  <w:rPr>
                    <w:rFonts w:ascii="Cambria Math" w:hAnsi="Cambria Math" w:eastAsia="宋体"/>
                    <w:sz w:val="24"/>
                    <w:szCs w:val="24"/>
                  </w:rPr>
                  <m:t>+</m:t>
                </m:r>
                <m:d>
                  <m:dPr>
                    <m:begChr m:val="⌈"/>
                    <m:sepChr m:val=""/>
                    <m:endChr m:val="⌉"/>
                  </m:dPr>
                  <m:e>
                    <m:f>
                      <m:fPr/>
                      <m:num>
                        <m:r>
                          <m:rPr/>
                          <w:rPr>
                            <w:rFonts w:ascii="Cambria Math" w:hAnsi="Cambria Math" w:eastAsia="宋体"/>
                            <w:sz w:val="24"/>
                            <w:szCs w:val="24"/>
                          </w:rPr>
                          <m:t>1</m:t>
                        </m:r>
                      </m:num>
                      <m:den>
                        <m:r>
                          <m:rPr/>
                          <w:rPr>
                            <w:rFonts w:ascii="Cambria Math" w:hAnsi="Cambria Math" w:eastAsia="宋体"/>
                            <w:sz w:val="24"/>
                            <w:szCs w:val="24"/>
                          </w:rPr>
                          <m:t>k</m:t>
                        </m:r>
                      </m:den>
                    </m:f>
                    <m:nary>
                      <m:naryPr>
                        <m:chr m:val="∑"/>
                        <m:limLoc m:val="undOvr"/>
                        <m:supHide m:val="1"/>
                      </m:naryPr>
                      <m:sub>
                        <m:r>
                          <m:rPr/>
                          <w:rPr>
                            <w:rFonts w:ascii="Cambria Math" w:hAnsi="Cambria Math" w:eastAsia="宋体"/>
                            <w:sz w:val="24"/>
                            <w:szCs w:val="24"/>
                          </w:rPr>
                          <m:t>v</m:t>
                        </m:r>
                        <m:r>
                          <m:rPr>
                            <m:sty m:val="p"/>
                          </m:rPr>
                          <w:rPr>
                            <w:rFonts w:ascii="Cambria Math" w:hAnsi="Cambria Math" w:eastAsia="宋体"/>
                            <w:sz w:val="24"/>
                            <w:szCs w:val="24"/>
                          </w:rPr>
                          <m:t>∈</m:t>
                        </m:r>
                        <m:r>
                          <m:rPr/>
                          <w:rPr>
                            <w:rFonts w:ascii="Cambria Math" w:hAnsi="Cambria Math" w:eastAsia="宋体"/>
                            <w:sz w:val="24"/>
                            <w:szCs w:val="24"/>
                          </w:rPr>
                          <m:t>U</m:t>
                        </m:r>
                        <m:r>
                          <m:rPr>
                            <m:sty m:val="p"/>
                          </m:rPr>
                          <w:rPr>
                            <w:rFonts w:ascii="Cambria Math" w:hAnsi="Cambria Math" w:eastAsia="宋体"/>
                            <w:sz w:val="24"/>
                            <w:szCs w:val="24"/>
                          </w:rPr>
                          <m:t>(</m:t>
                        </m:r>
                        <m:r>
                          <m:rPr/>
                          <w:rPr>
                            <w:rFonts w:ascii="Cambria Math" w:hAnsi="Cambria Math" w:eastAsia="宋体"/>
                            <w:sz w:val="24"/>
                            <w:szCs w:val="24"/>
                          </w:rPr>
                          <m:t>α</m:t>
                        </m:r>
                        <m:r>
                          <m:rPr>
                            <m:sty m:val="p"/>
                          </m:rPr>
                          <w:rPr>
                            <w:rFonts w:ascii="Cambria Math" w:hAnsi="Cambria Math" w:eastAsia="宋体"/>
                            <w:sz w:val="24"/>
                            <w:szCs w:val="24"/>
                          </w:rPr>
                          <m:t>,</m:t>
                        </m:r>
                        <m:r>
                          <m:rPr/>
                          <w:rPr>
                            <w:rFonts w:ascii="Cambria Math" w:hAnsi="Cambria Math" w:eastAsia="宋体"/>
                            <w:sz w:val="24"/>
                            <w:szCs w:val="24"/>
                          </w:rPr>
                          <m:t>β</m:t>
                        </m:r>
                        <m:r>
                          <m:rPr>
                            <m:sty m:val="p"/>
                          </m:rPr>
                          <w:rPr>
                            <w:rFonts w:ascii="Cambria Math" w:hAnsi="Cambria Math" w:eastAsia="宋体"/>
                            <w:sz w:val="24"/>
                            <w:szCs w:val="24"/>
                          </w:rPr>
                          <m:t>,</m:t>
                        </m:r>
                        <m:r>
                          <m:rPr/>
                          <w:rPr>
                            <w:rFonts w:ascii="Cambria Math" w:hAnsi="Cambria Math" w:eastAsia="宋体"/>
                            <w:sz w:val="24"/>
                            <w:szCs w:val="24"/>
                          </w:rPr>
                          <m:t>p</m:t>
                        </m:r>
                        <m:r>
                          <m:rPr>
                            <m:sty m:val="p"/>
                          </m:rPr>
                          <w:rPr>
                            <w:rFonts w:ascii="Cambria Math" w:hAnsi="Cambria Math" w:eastAsia="宋体"/>
                            <w:sz w:val="24"/>
                            <w:szCs w:val="24"/>
                          </w:rPr>
                          <m:t>)</m:t>
                        </m:r>
                      </m:sub>
                      <m:sup>
                        <m:r>
                          <m:rPr/>
                          <w:rPr>
                            <w:rFonts w:ascii="Cambria Math" w:hAnsi="Cambria Math" w:eastAsia="宋体"/>
                            <w:sz w:val="24"/>
                            <w:szCs w:val="24"/>
                          </w:rPr>
                          <m:t>​</m:t>
                        </m:r>
                      </m:sup>
                      <m:e>
                        <m:sSub>
                          <m:sSubPr/>
                          <m:e>
                            <m:r>
                              <m:rPr/>
                              <w:rPr>
                                <w:rFonts w:ascii="Cambria Math" w:hAnsi="Cambria Math" w:eastAsia="宋体"/>
                                <w:sz w:val="24"/>
                                <w:szCs w:val="24"/>
                              </w:rPr>
                              <m:t>c</m:t>
                            </m:r>
                          </m:e>
                          <m:sub>
                            <m:r>
                              <m:rPr/>
                              <w:rPr>
                                <w:rFonts w:ascii="Cambria Math" w:hAnsi="Cambria Math" w:eastAsia="宋体"/>
                                <w:sz w:val="24"/>
                                <w:szCs w:val="24"/>
                              </w:rPr>
                              <m:t>v</m:t>
                            </m:r>
                          </m:sub>
                        </m:sSub>
                      </m:e>
                    </m:nary>
                  </m:e>
                </m:d>
              </m:oMath>
            </m:oMathPara>
          </w:p>
        </w:tc>
        <w:tc>
          <w:tcPr>
            <w:tcW w:w="737" w:type="dxa"/>
            <w:vAlign w:val="center"/>
          </w:tcPr>
          <w:p w14:paraId="547C09F7">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(4-22)</w:t>
            </w:r>
          </w:p>
        </w:tc>
      </w:tr>
    </w:tbl>
    <w:p w14:paraId="180AB19E">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非空条件不可省略：空集合没有必须容纳的工作量，不能推出任意大的前后阈值之和小于完工时间。源码只在正周期操作对应的阈值上扫描。取零阈值可恢复负载项；将所有非空窗口界与计算关键路径取最大，得到全局窗口下界。</w:t>
      </w:r>
    </w:p>
    <w:p w14:paraId="5AA71696">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计算下界与窗口下界均独立于候选划分。它们用于结果一致性检查及条件间隙证书；固定方案的资源下界则用于候选筛选。第4.8节报告由归档全局计算界得到的事后覆盖率。</w:t>
      </w:r>
    </w:p>
    <w:p w14:paraId="583F0819">
      <w:pPr>
        <w:pStyle w:val="4"/>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4.6 </w:t>
      </w:r>
      <w:r>
        <w:rPr>
          <w:rFonts w:hint="eastAsia" w:ascii="Times New Roman" w:hAnsi="Times New Roman" w:eastAsia="宋体" w:cs="Times New Roman"/>
          <w:b/>
          <w:sz w:val="24"/>
        </w:rPr>
        <w:t>三个场景的关系</w:t>
      </w:r>
    </w:p>
    <w:p w14:paraId="10B0B40F">
      <w:pPr>
        <w:pStyle w:val="2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三个场景共用4.2至4.5节的全部结构，差别集中在Task的组织方式与由此引出的代价结构上。</w:t>
      </w:r>
    </w:p>
    <w:p w14:paraId="180A3583">
      <w:pPr>
        <w:pStyle w:val="53"/>
        <w:keepNext/>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表4-2</w:t>
      </w:r>
      <w:r>
        <w:rPr>
          <w:rFonts w:ascii="Times New Roman" w:hAnsi="Times New Roman" w:eastAsia="宋体" w:cs="Times New Roman"/>
          <w:b/>
          <w:sz w:val="24"/>
        </w:rPr>
        <w:t xml:space="preserve"> </w:t>
      </w:r>
      <w:r>
        <w:rPr>
          <w:rFonts w:hint="eastAsia" w:ascii="Times New Roman" w:hAnsi="Times New Roman" w:eastAsia="宋体" w:cs="Times New Roman"/>
          <w:b/>
          <w:sz w:val="24"/>
        </w:rPr>
        <w:t>三个场景的对照</w:t>
      </w:r>
    </w:p>
    <w:tbl>
      <w:tblPr>
        <w:tblStyle w:val="41"/>
        <w:tblW w:w="9354" w:type="dxa"/>
        <w:jc w:val="center"/>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1474"/>
        <w:gridCol w:w="2494"/>
        <w:gridCol w:w="2693"/>
        <w:gridCol w:w="2693"/>
      </w:tblGrid>
      <w:tr w14:paraId="34B3165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tblHeader/>
          <w:jc w:val="center"/>
        </w:trPr>
        <w:tc>
          <w:tcPr>
            <w:tcW w:w="1474" w:type="dxa"/>
            <w:tcBorders>
              <w:bottom w:val="single" w:color="000000" w:sz="4" w:space="0"/>
            </w:tcBorders>
            <w:vAlign w:val="center"/>
          </w:tcPr>
          <w:p w14:paraId="3F3B6147">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维度</w:t>
            </w:r>
          </w:p>
        </w:tc>
        <w:tc>
          <w:tcPr>
            <w:tcW w:w="2494" w:type="dxa"/>
            <w:tcBorders>
              <w:bottom w:val="single" w:color="000000" w:sz="4" w:space="0"/>
            </w:tcBorders>
            <w:vAlign w:val="center"/>
          </w:tcPr>
          <w:p w14:paraId="38ED7976">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场景A（问题一）</w:t>
            </w:r>
          </w:p>
        </w:tc>
        <w:tc>
          <w:tcPr>
            <w:tcW w:w="2693" w:type="dxa"/>
            <w:tcBorders>
              <w:bottom w:val="single" w:color="000000" w:sz="4" w:space="0"/>
            </w:tcBorders>
            <w:vAlign w:val="center"/>
          </w:tcPr>
          <w:p w14:paraId="743A4723">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场景B（问题二）</w:t>
            </w:r>
          </w:p>
        </w:tc>
        <w:tc>
          <w:tcPr>
            <w:tcW w:w="2693" w:type="dxa"/>
            <w:tcBorders>
              <w:bottom w:val="single" w:color="000000" w:sz="4" w:space="0"/>
            </w:tcBorders>
            <w:vAlign w:val="center"/>
          </w:tcPr>
          <w:p w14:paraId="47EE901E">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L2场景（问题三）</w:t>
            </w:r>
          </w:p>
        </w:tc>
      </w:tr>
      <w:tr w14:paraId="3FEC0A6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474" w:type="dxa"/>
            <w:vAlign w:val="center"/>
          </w:tcPr>
          <w:p w14:paraId="11F80F35">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Task组织</w:t>
            </w:r>
          </w:p>
        </w:tc>
        <w:tc>
          <w:tcPr>
            <w:tcW w:w="2494" w:type="dxa"/>
            <w:vAlign w:val="center"/>
          </w:tcPr>
          <w:p w14:paraId="2B7C9ECF">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每个子图独立成Task</w:t>
            </w:r>
          </w:p>
        </w:tc>
        <w:tc>
          <w:tcPr>
            <w:tcW w:w="2693" w:type="dxa"/>
            <w:vAlign w:val="center"/>
          </w:tcPr>
          <w:p w14:paraId="60CAD197">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每核全部子图合并为一个Task</w:t>
            </w:r>
          </w:p>
        </w:tc>
        <w:tc>
          <w:tcPr>
            <w:tcW w:w="2693" w:type="dxa"/>
            <w:vAlign w:val="center"/>
          </w:tcPr>
          <w:p w14:paraId="4E50A1F4">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同场景B</w:t>
            </w:r>
          </w:p>
        </w:tc>
      </w:tr>
      <w:tr w14:paraId="09F6516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474" w:type="dxa"/>
            <w:vAlign w:val="center"/>
          </w:tcPr>
          <w:p w14:paraId="0ECF9457">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同核跨子图数据</w:t>
            </w:r>
          </w:p>
        </w:tc>
        <w:tc>
          <w:tcPr>
            <w:tcW w:w="2494" w:type="dxa"/>
            <w:vAlign w:val="center"/>
          </w:tcPr>
          <w:p w14:paraId="779BB7E6">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必须经DDR中转</w:t>
            </w:r>
          </w:p>
        </w:tc>
        <w:tc>
          <w:tcPr>
            <w:tcW w:w="2693" w:type="dxa"/>
            <w:vAlign w:val="center"/>
          </w:tcPr>
          <w:p w14:paraId="54D69E75">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留在L1/UB中直接复用</w:t>
            </w:r>
          </w:p>
        </w:tc>
        <w:tc>
          <w:tcPr>
            <w:tcW w:w="2693" w:type="dxa"/>
            <w:vAlign w:val="center"/>
          </w:tcPr>
          <w:p w14:paraId="5534CB33">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同场景B</w:t>
            </w:r>
          </w:p>
        </w:tc>
      </w:tr>
      <w:tr w14:paraId="305DCE3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474" w:type="dxa"/>
            <w:vAlign w:val="center"/>
          </w:tcPr>
          <w:p w14:paraId="2AB10875">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跨核同步</w:t>
            </w:r>
          </w:p>
        </w:tc>
        <w:tc>
          <w:tcPr>
            <w:tcW w:w="2494" w:type="dxa"/>
            <w:vAlign w:val="center"/>
          </w:tcPr>
          <w:p w14:paraId="128D18D1">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前驱完成后</w:t>
            </w:r>
            <w:r>
              <w:rPr>
                <w:rFonts w:ascii="Times New Roman" w:hAnsi="Times New Roman" w:eastAsia="宋体" w:cs="Times New Roman"/>
                <w:b w:val="0"/>
                <w:sz w:val="24"/>
              </w:rPr>
              <w:t xml:space="preserve"> + 1000 cycles</w:t>
            </w:r>
          </w:p>
        </w:tc>
        <w:tc>
          <w:tcPr>
            <w:tcW w:w="2693" w:type="dxa"/>
            <w:vAlign w:val="center"/>
          </w:tcPr>
          <w:p w14:paraId="40ED0ACA">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写出完成后</w:t>
            </w:r>
            <w:r>
              <w:rPr>
                <w:rFonts w:ascii="Times New Roman" w:hAnsi="Times New Roman" w:eastAsia="宋体" w:cs="Times New Roman"/>
                <w:b w:val="0"/>
                <w:sz w:val="24"/>
              </w:rPr>
              <w:t xml:space="preserve"> + 500 cycles</w:t>
            </w:r>
          </w:p>
        </w:tc>
        <w:tc>
          <w:tcPr>
            <w:tcW w:w="2693" w:type="dxa"/>
            <w:vAlign w:val="center"/>
          </w:tcPr>
          <w:p w14:paraId="7B4C5178">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同场景B</w:t>
            </w:r>
          </w:p>
        </w:tc>
      </w:tr>
      <w:tr w14:paraId="12FAC89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474" w:type="dxa"/>
            <w:vAlign w:val="center"/>
          </w:tcPr>
          <w:p w14:paraId="43B08A03">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主要代价</w:t>
            </w:r>
          </w:p>
        </w:tc>
        <w:tc>
          <w:tcPr>
            <w:tcW w:w="2494" w:type="dxa"/>
            <w:vAlign w:val="center"/>
          </w:tcPr>
          <w:p w14:paraId="28B74CC8">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Task边界搬运</w:t>
            </w:r>
          </w:p>
        </w:tc>
        <w:tc>
          <w:tcPr>
            <w:tcW w:w="2693" w:type="dxa"/>
            <w:vAlign w:val="center"/>
          </w:tcPr>
          <w:p w14:paraId="753FD0BF">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核内驻留与容量溢出</w:t>
            </w:r>
          </w:p>
        </w:tc>
        <w:tc>
          <w:tcPr>
            <w:tcW w:w="2693" w:type="dxa"/>
            <w:vAlign w:val="center"/>
          </w:tcPr>
          <w:p w14:paraId="66B28A23">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缓存交互（命中与逐出）</w:t>
            </w:r>
          </w:p>
        </w:tc>
      </w:tr>
      <w:tr w14:paraId="4EA0233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474" w:type="dxa"/>
            <w:vAlign w:val="center"/>
          </w:tcPr>
          <w:p w14:paraId="4C04DC02">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评价配置</w:t>
            </w:r>
          </w:p>
        </w:tc>
        <w:tc>
          <w:tcPr>
            <w:tcW w:w="2494" w:type="dxa"/>
            <w:vAlign w:val="center"/>
          </w:tcPr>
          <w:p w14:paraId="1AD634E7">
            <w:pPr>
              <w:pStyle w:val="24"/>
              <w:keepNext w:val="0"/>
              <w:keepLines/>
              <w:pageBreakBefore w:val="0"/>
              <w:widowControl/>
              <w:snapToGrid w:val="0"/>
              <w:spacing w:before="0" w:after="0" w:line="240" w:lineRule="auto"/>
              <w:ind w:left="0" w:right="0" w:firstLine="0"/>
              <w:jc w:val="center"/>
            </w:pPr>
            <m:oMathPara>
              <m:oMath>
                <m:sSub>
                  <m:sSubPr/>
                  <m:e>
                    <m:r>
                      <m:rPr>
                        <m:nor/>
                        <m:sty m:val="p"/>
                      </m:rPr>
                      <w:rPr>
                        <w:rFonts w:ascii="Cambria Math" w:hAnsi="Cambria Math" w:eastAsia="宋体"/>
                        <w:b w:val="0"/>
                        <w:i w:val="0"/>
                        <w:sz w:val="24"/>
                        <w:szCs w:val="24"/>
                      </w:rPr>
                      <m:t>Eval</m:t>
                    </m:r>
                  </m:e>
                  <m:sub>
                    <m:r>
                      <m:rPr/>
                      <w:rPr>
                        <w:rFonts w:ascii="Cambria Math" w:hAnsi="Cambria Math" w:eastAsia="宋体"/>
                        <w:sz w:val="24"/>
                        <w:szCs w:val="24"/>
                      </w:rPr>
                      <m:t>A</m:t>
                    </m:r>
                  </m:sub>
                </m:sSub>
              </m:oMath>
            </m:oMathPara>
          </w:p>
        </w:tc>
        <w:tc>
          <w:tcPr>
            <w:tcW w:w="2693" w:type="dxa"/>
            <w:vAlign w:val="center"/>
          </w:tcPr>
          <w:p w14:paraId="702E909E">
            <w:pPr>
              <w:pStyle w:val="24"/>
              <w:keepNext w:val="0"/>
              <w:keepLines/>
              <w:pageBreakBefore w:val="0"/>
              <w:widowControl/>
              <w:snapToGrid w:val="0"/>
              <w:spacing w:before="0" w:after="0" w:line="240" w:lineRule="auto"/>
              <w:ind w:left="0" w:right="0" w:firstLine="0"/>
              <w:jc w:val="center"/>
            </w:pPr>
            <m:oMathPara>
              <m:oMath>
                <m:sSub>
                  <m:sSubPr/>
                  <m:e>
                    <m:r>
                      <m:rPr>
                        <m:nor/>
                        <m:sty m:val="p"/>
                      </m:rPr>
                      <w:rPr>
                        <w:rFonts w:ascii="Cambria Math" w:hAnsi="Cambria Math" w:eastAsia="宋体"/>
                        <w:b w:val="0"/>
                        <w:i w:val="0"/>
                        <w:sz w:val="24"/>
                        <w:szCs w:val="24"/>
                      </w:rPr>
                      <m:t>Eval</m:t>
                    </m:r>
                  </m:e>
                  <m:sub>
                    <m:r>
                      <m:rPr/>
                      <w:rPr>
                        <w:rFonts w:ascii="Cambria Math" w:hAnsi="Cambria Math" w:eastAsia="宋体"/>
                        <w:sz w:val="24"/>
                        <w:szCs w:val="24"/>
                      </w:rPr>
                      <m:t>B</m:t>
                    </m:r>
                  </m:sub>
                </m:sSub>
              </m:oMath>
            </m:oMathPara>
          </w:p>
        </w:tc>
        <w:tc>
          <w:tcPr>
            <w:tcW w:w="2693" w:type="dxa"/>
            <w:vAlign w:val="center"/>
          </w:tcPr>
          <w:p w14:paraId="4E12E01C">
            <w:pPr>
              <w:pStyle w:val="24"/>
              <w:keepNext w:val="0"/>
              <w:keepLines/>
              <w:pageBreakBefore w:val="0"/>
              <w:widowControl/>
              <w:snapToGrid w:val="0"/>
              <w:spacing w:before="0" w:after="0" w:line="240" w:lineRule="auto"/>
              <w:ind w:left="0" w:right="0" w:firstLine="0"/>
              <w:jc w:val="center"/>
            </w:pPr>
            <m:oMath>
              <m:sSub>
                <m:sSubPr/>
                <m:e>
                  <m:r>
                    <m:rPr>
                      <m:nor/>
                      <m:sty m:val="p"/>
                    </m:rPr>
                    <w:rPr>
                      <w:rFonts w:ascii="Cambria Math" w:hAnsi="Cambria Math" w:eastAsia="宋体"/>
                      <w:b w:val="0"/>
                      <w:i w:val="0"/>
                      <w:sz w:val="24"/>
                      <w:szCs w:val="24"/>
                    </w:rPr>
                    <m:t>Eval</m:t>
                  </m:r>
                </m:e>
                <m:sub>
                  <m:r>
                    <m:rPr/>
                    <w:rPr>
                      <w:rFonts w:ascii="Cambria Math" w:hAnsi="Cambria Math" w:eastAsia="宋体"/>
                      <w:sz w:val="24"/>
                      <w:szCs w:val="24"/>
                    </w:rPr>
                    <m:t>B</m:t>
                  </m:r>
                </m:sub>
              </m:sSub>
            </m:oMath>
            <w:r>
              <w:rPr>
                <w:rFonts w:ascii="Times New Roman" w:hAnsi="Times New Roman" w:eastAsia="宋体" w:cs="Times New Roman"/>
                <w:b w:val="0"/>
                <w:sz w:val="24"/>
              </w:rPr>
              <w:t xml:space="preserve"> + 1 </w:t>
            </w:r>
            <w:r>
              <w:rPr>
                <w:rFonts w:hint="eastAsia" w:ascii="Times New Roman" w:hAnsi="Times New Roman" w:eastAsia="宋体" w:cs="Times New Roman"/>
                <w:b w:val="0"/>
                <w:sz w:val="24"/>
              </w:rPr>
              <w:t>MiB只读L2、250</w:t>
            </w:r>
            <w:r>
              <w:rPr>
                <w:rFonts w:ascii="Times New Roman" w:hAnsi="Times New Roman" w:eastAsia="宋体" w:cs="Times New Roman"/>
                <w:b w:val="0"/>
                <w:sz w:val="24"/>
              </w:rPr>
              <w:t xml:space="preserve"> bytes/cycle</w:t>
            </w:r>
          </w:p>
        </w:tc>
      </w:tr>
      <w:tr w14:paraId="21649EA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474" w:type="dxa"/>
            <w:vAlign w:val="center"/>
          </w:tcPr>
          <w:p w14:paraId="4852F7E1">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求解策略差异</w:t>
            </w:r>
          </w:p>
        </w:tc>
        <w:tc>
          <w:tcPr>
            <w:tcW w:w="2494" w:type="dxa"/>
            <w:vAlign w:val="center"/>
          </w:tcPr>
          <w:p w14:paraId="467D38AC">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不使用局部微批</w:t>
            </w:r>
          </w:p>
        </w:tc>
        <w:tc>
          <w:tcPr>
            <w:tcW w:w="2693" w:type="dxa"/>
            <w:vAlign w:val="center"/>
          </w:tcPr>
          <w:p w14:paraId="63C78965">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可用Spill触发的局部微批</w:t>
            </w:r>
          </w:p>
        </w:tc>
        <w:tc>
          <w:tcPr>
            <w:tcW w:w="2693" w:type="dxa"/>
            <w:vAlign w:val="center"/>
          </w:tcPr>
          <w:p w14:paraId="59C0606F">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同场景B，另做配置效应与选解效应的分离分析</w:t>
            </w:r>
          </w:p>
        </w:tc>
      </w:tr>
    </w:tbl>
    <w:p w14:paraId="05FCE632">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从 A 到 B 同时改变 Task 组织和同步规则，同核边界不再必然经 DDR，但容量溢出与跨核连接仍存在。B 到 L2 保持相同 Task 构造，仅增加只读缓存状态和独立读池。场景间均值对照因此是整体配置及选解变化的结果，不能直接作单一机制归因。</w:t>
      </w:r>
    </w:p>
    <w:p w14:paraId="5CB4F36D">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三问保留统一决策结构，按场景改变Task构造、同步释放和资源服务规则。L2的配置效应使用同方案对照报告。</w:t>
      </w:r>
    </w:p>
    <w:p w14:paraId="1E28C296">
      <w:pPr>
        <w:pStyle w:val="4"/>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4.7 </w:t>
      </w:r>
      <w:r>
        <w:rPr>
          <w:rFonts w:hint="eastAsia" w:ascii="Times New Roman" w:hAnsi="Times New Roman" w:eastAsia="宋体" w:cs="Times New Roman"/>
          <w:b/>
          <w:sz w:val="24"/>
        </w:rPr>
        <w:t>求解框架总览</w:t>
      </w:r>
    </w:p>
    <w:p w14:paraId="46DD4330">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4.7.1 </w:t>
      </w:r>
      <w:r>
        <w:rPr>
          <w:rFonts w:hint="eastAsia" w:ascii="Times New Roman" w:hAnsi="Times New Roman" w:eastAsia="宋体" w:cs="Times New Roman"/>
          <w:b/>
          <w:sz w:val="24"/>
        </w:rPr>
        <w:t>三层结构</w:t>
      </w:r>
    </w:p>
    <w:p w14:paraId="31592322">
      <w:pPr>
        <w:pStyle w:val="2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LBSS由候选生成、下界筛选和评价择优三层构成。</w:t>
      </w:r>
    </w:p>
    <w:p w14:paraId="6DFFFC72">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候选生成层使用链块、依赖带、驻留组织和局部移动等结构信息；筛选层检查覆盖、联合无环、重复方案与适用下界；评价层调用原版程序，并按式(4-6)更新当前最好解。Treap 是候选构造的区间索引，不是独立的性能评价模型。</w:t>
      </w:r>
    </w:p>
    <w:p w14:paraId="43A93E53">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候选生成层配置各场景的专属机制；筛选层检查合法性、重复及资源下界；评价层统一采用官方结果。</w:t>
      </w:r>
    </w:p>
    <w:p w14:paraId="60EA9262">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4.7.2 </w:t>
      </w:r>
      <w:r>
        <w:rPr>
          <w:rFonts w:hint="eastAsia" w:ascii="Times New Roman" w:hAnsi="Times New Roman" w:eastAsia="宋体" w:cs="Times New Roman"/>
          <w:b/>
          <w:sz w:val="24"/>
        </w:rPr>
        <w:t>组件清单</w:t>
      </w:r>
    </w:p>
    <w:p w14:paraId="2732AC5D">
      <w:pPr>
        <w:pStyle w:val="2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各组件的设计依据与实现细节见5.2、6.2、7.2节，这里只交代职责。一次请求内，各组件按下列顺序运行，共用同一个软预算：</w:t>
      </w:r>
    </w:p>
    <w:p w14:paraId="41D07A14">
      <w:pPr>
        <w:pStyle w:val="24"/>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控制链：先运行基础构造器得到首个可行解；再尝试至多6个“减少活动核心”的候选；场景A随后生成依赖带候选（宽度4、8、2、16）。依赖带候选由安全链收缩、依赖带弱连通分组与追加式分核构成，追加式分核沿统一的合法拓扑序推进，不会由构造自身引入等待环。</w:t>
      </w:r>
    </w:p>
    <w:p w14:paraId="4145EBB3">
      <w:pPr>
        <w:pStyle w:val="24"/>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反馈重排：利用官方评价返回的时间线修正代理时长后重新安排。场景A为“划分</w:t>
      </w:r>
      <w:r>
        <w:rPr>
          <w:rFonts w:ascii="Times New Roman" w:hAnsi="Times New Roman" w:eastAsia="宋体" w:cs="Times New Roman"/>
          <w:b w:val="0"/>
          <w:sz w:val="24"/>
        </w:rPr>
        <w:t xml:space="preserve"> </w:t>
      </w:r>
      <m:oMath>
        <m:r>
          <m:rPr/>
          <w:rPr>
            <w:rFonts w:ascii="Cambria Math" w:hAnsi="Cambria Math" w:eastAsia="宋体"/>
            <w:sz w:val="24"/>
            <w:szCs w:val="24"/>
          </w:rPr>
          <m:t>g</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不变、按实测Task时长重新分核与排序”，划分不变意味着边界搬运结构不变；场景B与L2场景为沿官方时间线上关键链的至多4个局部移动。</w:t>
      </w:r>
    </w:p>
    <w:p w14:paraId="19A57902">
      <w:pPr>
        <w:pStyle w:val="24"/>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分量家族：对活动核数</w:t>
      </w:r>
      <w:r>
        <w:rPr>
          <w:rFonts w:ascii="Times New Roman" w:hAnsi="Times New Roman" w:eastAsia="宋体" w:cs="Times New Roman"/>
          <w:b w:val="0"/>
          <w:sz w:val="24"/>
        </w:rPr>
        <w:t xml:space="preserve"> </w:t>
      </w:r>
      <m:oMath>
        <m:r>
          <m:rPr/>
          <w:rPr>
            <w:rFonts w:ascii="Cambria Math" w:hAnsi="Cambria Math" w:eastAsia="宋体"/>
            <w:sz w:val="24"/>
            <w:szCs w:val="24"/>
          </w:rPr>
          <m:t>m</m:t>
        </m:r>
        <m:r>
          <m:rPr>
            <m:sty m:val="p"/>
          </m:rPr>
          <w:rPr>
            <w:rFonts w:ascii="Cambria Math" w:hAnsi="Cambria Math" w:eastAsia="宋体"/>
            <w:sz w:val="24"/>
            <w:szCs w:val="24"/>
          </w:rPr>
          <m:t>≤</m:t>
        </m:r>
        <m:r>
          <m:rPr/>
          <w:rPr>
            <w:rFonts w:ascii="Cambria Math" w:hAnsi="Cambria Math" w:eastAsia="宋体"/>
            <w:sz w:val="24"/>
            <w:szCs w:val="24"/>
          </w:rPr>
          <m:t>k</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与驻留组织参数枚举候选，至多评价6个新候选（场景B与L2场景的主要结构候选；场景A同样运行，但以Task激活下界剪枝）。</w:t>
      </w:r>
    </w:p>
    <w:p w14:paraId="721E1E54">
      <w:pPr>
        <w:pStyle w:val="24"/>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跨配置重评价（仅L2场景）：在同一请求内独立求解一个场景B方案，并按L2配置重新评价，成本计入该请求。</w:t>
      </w:r>
    </w:p>
    <w:p w14:paraId="0D7CF0A2">
      <w:pPr>
        <w:pStyle w:val="24"/>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插入式候选：用确定性区间索引加速“最早可行位置”的查找。它只加快同一条插入规则的执行，不改变判定结果。</w:t>
      </w:r>
    </w:p>
    <w:p w14:paraId="4649EA65">
      <w:pPr>
        <w:pStyle w:val="24"/>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Spill触发的局部微批：仅当当前解确有容量溢出时才诊断并重排（场景B与L2场景；场景A因不存在驻留复用收益而不使用）。</w:t>
      </w:r>
    </w:p>
    <w:p w14:paraId="1A3F9D45">
      <w:pPr>
        <w:pStyle w:val="2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第1至4项的每个阶段开始前都检查近优认证条件式(4-23)（基础构造在评价每个候选之前检查），成立即跳过；第5、6项不受这一门控，只受剩余预算约束。每个组件产生的候选都走同一条处理链：覆盖与联合无环检查、哈希去重、下界剪枝、官方评价、字典序择优。三个场景各自的执行顺序与门控位置，分别画在5.2.5节、6.2.5节与7.2.4节的流程图中；各组件的参数汇总于表4-3，全部取自求解器源码，在1400个配置格的实验中保持不变。</w:t>
      </w:r>
    </w:p>
    <w:p w14:paraId="2303E322">
      <w:pPr>
        <w:pStyle w:val="53"/>
        <w:keepNext/>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表4-3</w:t>
      </w:r>
      <w:r>
        <w:rPr>
          <w:rFonts w:ascii="Times New Roman" w:hAnsi="Times New Roman" w:eastAsia="宋体" w:cs="Times New Roman"/>
          <w:b/>
          <w:sz w:val="24"/>
        </w:rPr>
        <w:t xml:space="preserve"> </w:t>
      </w:r>
      <w:r>
        <w:rPr>
          <w:rFonts w:hint="eastAsia" w:ascii="Times New Roman" w:hAnsi="Times New Roman" w:eastAsia="宋体" w:cs="Times New Roman"/>
          <w:b/>
          <w:sz w:val="24"/>
        </w:rPr>
        <w:t>LBSS算法参数一览</w:t>
      </w:r>
    </w:p>
    <w:tbl>
      <w:tblPr>
        <w:tblStyle w:val="41"/>
        <w:tblW w:w="9354" w:type="dxa"/>
        <w:jc w:val="center"/>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1701"/>
        <w:gridCol w:w="2324"/>
        <w:gridCol w:w="2381"/>
        <w:gridCol w:w="2948"/>
      </w:tblGrid>
      <w:tr w14:paraId="4207EF6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tblHeader/>
          <w:jc w:val="center"/>
        </w:trPr>
        <w:tc>
          <w:tcPr>
            <w:tcW w:w="1701" w:type="dxa"/>
            <w:tcBorders>
              <w:bottom w:val="single" w:color="000000" w:sz="4" w:space="0"/>
            </w:tcBorders>
            <w:vAlign w:val="center"/>
          </w:tcPr>
          <w:p w14:paraId="5FA7F9DB">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模块</w:t>
            </w:r>
          </w:p>
        </w:tc>
        <w:tc>
          <w:tcPr>
            <w:tcW w:w="2324" w:type="dxa"/>
            <w:tcBorders>
              <w:bottom w:val="single" w:color="000000" w:sz="4" w:space="0"/>
            </w:tcBorders>
            <w:vAlign w:val="center"/>
          </w:tcPr>
          <w:p w14:paraId="78CBC097">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参数</w:t>
            </w:r>
          </w:p>
        </w:tc>
        <w:tc>
          <w:tcPr>
            <w:tcW w:w="2381" w:type="dxa"/>
            <w:tcBorders>
              <w:bottom w:val="single" w:color="000000" w:sz="4" w:space="0"/>
            </w:tcBorders>
            <w:vAlign w:val="center"/>
          </w:tcPr>
          <w:p w14:paraId="576A8D8E">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取值</w:t>
            </w:r>
          </w:p>
        </w:tc>
        <w:tc>
          <w:tcPr>
            <w:tcW w:w="2948" w:type="dxa"/>
            <w:tcBorders>
              <w:bottom w:val="single" w:color="000000" w:sz="4" w:space="0"/>
            </w:tcBorders>
            <w:vAlign w:val="center"/>
          </w:tcPr>
          <w:p w14:paraId="0F80485F">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说明</w:t>
            </w:r>
          </w:p>
        </w:tc>
      </w:tr>
      <w:tr w14:paraId="76AADD6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701" w:type="dxa"/>
            <w:vAlign w:val="center"/>
          </w:tcPr>
          <w:p w14:paraId="5EE527AB">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全局</w:t>
            </w:r>
          </w:p>
        </w:tc>
        <w:tc>
          <w:tcPr>
            <w:tcW w:w="2324" w:type="dxa"/>
            <w:vAlign w:val="center"/>
          </w:tcPr>
          <w:p w14:paraId="028AD126">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单请求软预算</w:t>
            </w:r>
          </w:p>
        </w:tc>
        <w:tc>
          <w:tcPr>
            <w:tcW w:w="2381" w:type="dxa"/>
            <w:vAlign w:val="center"/>
          </w:tcPr>
          <w:p w14:paraId="252D6DB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600 s</w:t>
            </w:r>
          </w:p>
        </w:tc>
        <w:tc>
          <w:tcPr>
            <w:tcW w:w="2948" w:type="dxa"/>
            <w:vAlign w:val="center"/>
          </w:tcPr>
          <w:p w14:paraId="146A0C21">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case_087的场景A四格补跑用1800</w:t>
            </w:r>
            <w:r>
              <w:rPr>
                <w:rFonts w:ascii="Times New Roman" w:hAnsi="Times New Roman" w:eastAsia="宋体" w:cs="Times New Roman"/>
                <w:b w:val="0"/>
                <w:sz w:val="24"/>
              </w:rPr>
              <w:t xml:space="preserve"> s</w:t>
            </w:r>
          </w:p>
        </w:tc>
      </w:tr>
      <w:tr w14:paraId="56EC577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701" w:type="dxa"/>
            <w:vAlign w:val="center"/>
          </w:tcPr>
          <w:p w14:paraId="580F5C98">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全局</w:t>
            </w:r>
          </w:p>
        </w:tc>
        <w:tc>
          <w:tcPr>
            <w:tcW w:w="2324" w:type="dxa"/>
            <w:vAlign w:val="center"/>
          </w:tcPr>
          <w:p w14:paraId="0D76A838">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近优认证阈值</w:t>
            </w:r>
          </w:p>
        </w:tc>
        <w:tc>
          <w:tcPr>
            <w:tcW w:w="2381" w:type="dxa"/>
            <w:vAlign w:val="center"/>
          </w:tcPr>
          <w:p w14:paraId="76210354">
            <w:pPr>
              <w:pStyle w:val="24"/>
              <w:keepNext w:val="0"/>
              <w:keepLines/>
              <w:pageBreakBefore w:val="0"/>
              <w:widowControl/>
              <w:snapToGrid w:val="0"/>
              <w:spacing w:before="0" w:after="0" w:line="240" w:lineRule="auto"/>
              <w:ind w:left="0" w:right="0" w:firstLine="0"/>
              <w:jc w:val="center"/>
            </w:pPr>
            <m:oMathPara>
              <m:oMath>
                <m:r>
                  <m:rPr/>
                  <w:rPr>
                    <w:rFonts w:ascii="Cambria Math" w:hAnsi="Cambria Math" w:eastAsia="宋体"/>
                    <w:sz w:val="24"/>
                    <w:szCs w:val="24"/>
                  </w:rPr>
                  <m:t>T</m:t>
                </m:r>
                <m:r>
                  <m:rPr>
                    <m:sty m:val="p"/>
                  </m:rPr>
                  <w:rPr>
                    <w:rFonts w:ascii="Cambria Math" w:hAnsi="Cambria Math" w:eastAsia="宋体"/>
                    <w:sz w:val="24"/>
                    <w:szCs w:val="24"/>
                  </w:rPr>
                  <m:t>≤</m:t>
                </m:r>
                <m:r>
                  <m:rPr/>
                  <w:rPr>
                    <w:rFonts w:ascii="Cambria Math" w:hAnsi="Cambria Math" w:eastAsia="宋体"/>
                    <w:sz w:val="24"/>
                    <w:szCs w:val="24"/>
                  </w:rPr>
                  <m:t>1.03</m:t>
                </m:r>
                <m:r>
                  <m:rPr>
                    <m:sty m:val="p"/>
                  </m:rPr>
                  <w:rPr>
                    <w:rFonts w:ascii="Cambria Math" w:hAnsi="Cambria Math" w:eastAsia="宋体"/>
                    <w:sz w:val="24"/>
                    <w:szCs w:val="24"/>
                  </w:rPr>
                  <m:t>⋅</m:t>
                </m:r>
                <m:r>
                  <m:rPr>
                    <m:nor/>
                    <m:sty m:val="p"/>
                  </m:rPr>
                  <w:rPr>
                    <w:rFonts w:ascii="Cambria Math" w:hAnsi="Cambria Math" w:eastAsia="宋体"/>
                    <w:sz w:val="24"/>
                    <w:szCs w:val="24"/>
                  </w:rPr>
                  <m:t>LB</m:t>
                </m:r>
              </m:oMath>
            </m:oMathPara>
          </w:p>
        </w:tc>
        <w:tc>
          <w:tcPr>
            <w:tcW w:w="2948" w:type="dxa"/>
            <w:vAlign w:val="center"/>
          </w:tcPr>
          <w:p w14:paraId="57851C6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仅跳过受门控控制阶段；外层插入与微批仍可运行</w:t>
            </w:r>
          </w:p>
        </w:tc>
      </w:tr>
      <w:tr w14:paraId="035311B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701" w:type="dxa"/>
            <w:vAlign w:val="center"/>
          </w:tcPr>
          <w:p w14:paraId="26531538">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控制链</w:t>
            </w:r>
          </w:p>
        </w:tc>
        <w:tc>
          <w:tcPr>
            <w:tcW w:w="2324" w:type="dxa"/>
            <w:vAlign w:val="center"/>
          </w:tcPr>
          <w:p w14:paraId="1879F08F">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基础构造的单次评价上限</w:t>
            </w:r>
          </w:p>
        </w:tc>
        <w:tc>
          <w:tcPr>
            <w:tcW w:w="2381" w:type="dxa"/>
            <w:vAlign w:val="center"/>
          </w:tcPr>
          <w:p w14:paraId="15ADD1F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120 s</w:t>
            </w:r>
          </w:p>
        </w:tc>
        <w:tc>
          <w:tcPr>
            <w:tcW w:w="2948" w:type="dxa"/>
            <w:vAlign w:val="center"/>
          </w:tcPr>
          <w:p w14:paraId="20D566DB">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同时做下界剪枝</w:t>
            </w:r>
          </w:p>
        </w:tc>
      </w:tr>
      <w:tr w14:paraId="7B22AAD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701" w:type="dxa"/>
            <w:vAlign w:val="center"/>
          </w:tcPr>
          <w:p w14:paraId="21904536">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控制链</w:t>
            </w:r>
          </w:p>
        </w:tc>
        <w:tc>
          <w:tcPr>
            <w:tcW w:w="2324" w:type="dxa"/>
            <w:vAlign w:val="center"/>
          </w:tcPr>
          <w:p w14:paraId="2D3C7B78">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减少活动核心的候选</w:t>
            </w:r>
          </w:p>
        </w:tc>
        <w:tc>
          <w:tcPr>
            <w:tcW w:w="2381" w:type="dxa"/>
            <w:vAlign w:val="center"/>
          </w:tcPr>
          <w:p w14:paraId="76EF4B39">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至多6个</w:t>
            </w:r>
          </w:p>
        </w:tc>
        <w:tc>
          <w:tcPr>
            <w:tcW w:w="2948" w:type="dxa"/>
            <w:vAlign w:val="center"/>
          </w:tcPr>
          <w:p w14:paraId="15C278A8">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三个场景</w:t>
            </w:r>
          </w:p>
        </w:tc>
      </w:tr>
      <w:tr w14:paraId="1C5044C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701" w:type="dxa"/>
            <w:vAlign w:val="center"/>
          </w:tcPr>
          <w:p w14:paraId="565B654D">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控制链（A）</w:t>
            </w:r>
          </w:p>
        </w:tc>
        <w:tc>
          <w:tcPr>
            <w:tcW w:w="2324" w:type="dxa"/>
            <w:vAlign w:val="center"/>
          </w:tcPr>
          <w:p w14:paraId="2B6A686E">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依赖带宽度</w:t>
            </w:r>
            <w:r>
              <w:rPr>
                <w:rFonts w:ascii="Times New Roman" w:hAnsi="Times New Roman" w:eastAsia="宋体" w:cs="Times New Roman"/>
                <w:b w:val="0"/>
                <w:sz w:val="24"/>
              </w:rPr>
              <w:t xml:space="preserve"> </w:t>
            </w:r>
            <m:oMath>
              <m:r>
                <m:rPr/>
                <w:rPr>
                  <w:rFonts w:ascii="Cambria Math" w:hAnsi="Cambria Math" w:eastAsia="宋体"/>
                  <w:sz w:val="24"/>
                  <w:szCs w:val="24"/>
                </w:rPr>
                <m:t>w</m:t>
              </m:r>
            </m:oMath>
          </w:p>
        </w:tc>
        <w:tc>
          <w:tcPr>
            <w:tcW w:w="2381" w:type="dxa"/>
            <w:vAlign w:val="center"/>
          </w:tcPr>
          <w:p w14:paraId="36BB0EE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4、8、2、16</w:t>
            </w:r>
          </w:p>
        </w:tc>
        <w:tc>
          <w:tcPr>
            <w:tcW w:w="2948" w:type="dxa"/>
            <w:vAlign w:val="center"/>
          </w:tcPr>
          <w:p w14:paraId="752B49EB">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四种粒度</w:t>
            </w:r>
          </w:p>
        </w:tc>
      </w:tr>
      <w:tr w14:paraId="4EA6E6D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701" w:type="dxa"/>
            <w:vAlign w:val="center"/>
          </w:tcPr>
          <w:p w14:paraId="7511E12C">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控制链（A）</w:t>
            </w:r>
          </w:p>
        </w:tc>
        <w:tc>
          <w:tcPr>
            <w:tcW w:w="2324" w:type="dxa"/>
            <w:vAlign w:val="center"/>
          </w:tcPr>
          <w:p w14:paraId="577582A3">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分组软目标</w:t>
            </w:r>
          </w:p>
        </w:tc>
        <w:tc>
          <w:tcPr>
            <w:tcW w:w="2381" w:type="dxa"/>
            <w:vAlign w:val="center"/>
          </w:tcPr>
          <w:p w14:paraId="7C215DD8">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2048个操作</w:t>
            </w:r>
          </w:p>
        </w:tc>
        <w:tc>
          <w:tcPr>
            <w:tcW w:w="2948" w:type="dxa"/>
            <w:vAlign w:val="center"/>
          </w:tcPr>
          <w:p w14:paraId="1978BF2F">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粒度控制参数，不是容量上限</w:t>
            </w:r>
          </w:p>
        </w:tc>
      </w:tr>
      <w:tr w14:paraId="2B63E02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701" w:type="dxa"/>
            <w:vAlign w:val="center"/>
          </w:tcPr>
          <w:p w14:paraId="4A801531">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反馈重排（B/L2）</w:t>
            </w:r>
          </w:p>
        </w:tc>
        <w:tc>
          <w:tcPr>
            <w:tcW w:w="2324" w:type="dxa"/>
            <w:vAlign w:val="center"/>
          </w:tcPr>
          <w:p w14:paraId="771E9AB4">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关键链局部移动</w:t>
            </w:r>
          </w:p>
        </w:tc>
        <w:tc>
          <w:tcPr>
            <w:tcW w:w="2381" w:type="dxa"/>
            <w:vAlign w:val="center"/>
          </w:tcPr>
          <w:p w14:paraId="24159F61">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至多4个</w:t>
            </w:r>
          </w:p>
        </w:tc>
        <w:tc>
          <w:tcPr>
            <w:tcW w:w="2948" w:type="dxa"/>
            <w:vAlign w:val="center"/>
          </w:tcPr>
          <w:p w14:paraId="7E8DA563">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仅用于不超过10000个操作的图</w:t>
            </w:r>
          </w:p>
        </w:tc>
      </w:tr>
      <w:tr w14:paraId="1E36F90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701" w:type="dxa"/>
            <w:vAlign w:val="center"/>
          </w:tcPr>
          <w:p w14:paraId="0F17DEEC">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分量家族</w:t>
            </w:r>
          </w:p>
        </w:tc>
        <w:tc>
          <w:tcPr>
            <w:tcW w:w="2324" w:type="dxa"/>
            <w:vAlign w:val="center"/>
          </w:tcPr>
          <w:p w14:paraId="50D6BA9B">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活动核数</w:t>
            </w:r>
            <w:r>
              <w:rPr>
                <w:rFonts w:ascii="Times New Roman" w:hAnsi="Times New Roman" w:eastAsia="宋体" w:cs="Times New Roman"/>
                <w:b w:val="0"/>
                <w:sz w:val="24"/>
              </w:rPr>
              <w:t xml:space="preserve"> </w:t>
            </w:r>
            <m:oMath>
              <m:r>
                <m:rPr/>
                <w:rPr>
                  <w:rFonts w:ascii="Cambria Math" w:hAnsi="Cambria Math" w:eastAsia="宋体"/>
                  <w:sz w:val="24"/>
                  <w:szCs w:val="24"/>
                </w:rPr>
                <m:t>m</m:t>
              </m:r>
            </m:oMath>
            <w:r>
              <w:rPr>
                <w:rFonts w:hint="eastAsia" w:ascii="Times New Roman" w:hAnsi="Times New Roman" w:eastAsia="宋体" w:cs="Times New Roman"/>
                <w:b w:val="0"/>
                <w:sz w:val="24"/>
              </w:rPr>
              <w:t>；驻留组织</w:t>
            </w:r>
            <w:r>
              <w:rPr>
                <w:rFonts w:ascii="Times New Roman" w:hAnsi="Times New Roman" w:eastAsia="宋体" w:cs="Times New Roman"/>
                <w:b w:val="0"/>
                <w:sz w:val="24"/>
              </w:rPr>
              <w:t xml:space="preserve"> target</w:t>
            </w:r>
          </w:p>
        </w:tc>
        <w:tc>
          <w:tcPr>
            <w:tcW w:w="2381" w:type="dxa"/>
            <w:vAlign w:val="center"/>
          </w:tcPr>
          <w:p w14:paraId="5247A748">
            <w:pPr>
              <w:pStyle w:val="24"/>
              <w:keepNext w:val="0"/>
              <w:keepLines/>
              <w:pageBreakBefore w:val="0"/>
              <w:widowControl/>
              <w:snapToGrid w:val="0"/>
              <w:spacing w:before="0" w:after="0" w:line="240" w:lineRule="auto"/>
              <w:ind w:left="0" w:right="0" w:firstLine="0"/>
              <w:jc w:val="center"/>
            </w:pPr>
            <m:oMath>
              <m:r>
                <m:rPr/>
                <w:rPr>
                  <w:rFonts w:ascii="Cambria Math" w:hAnsi="Cambria Math" w:eastAsia="宋体"/>
                  <w:sz w:val="24"/>
                  <w:szCs w:val="24"/>
                </w:rPr>
                <m:t>m</m:t>
              </m:r>
              <m:r>
                <m:rPr>
                  <m:sty m:val="p"/>
                </m:rPr>
                <w:rPr>
                  <w:rFonts w:ascii="Cambria Math" w:hAnsi="Cambria Math" w:eastAsia="宋体"/>
                  <w:sz w:val="24"/>
                  <w:szCs w:val="24"/>
                </w:rPr>
                <m:t>≤</m:t>
              </m:r>
              <m:r>
                <m:rPr/>
                <w:rPr>
                  <w:rFonts w:ascii="Cambria Math" w:hAnsi="Cambria Math" w:eastAsia="宋体"/>
                  <w:sz w:val="24"/>
                  <w:szCs w:val="24"/>
                </w:rPr>
                <m:t>k</m:t>
              </m:r>
            </m:oMath>
            <w:r>
              <w:rPr>
                <w:rFonts w:hint="eastAsia" w:ascii="Times New Roman" w:hAnsi="Times New Roman" w:eastAsia="宋体" w:cs="Times New Roman"/>
                <w:b w:val="0"/>
                <w:sz w:val="24"/>
              </w:rPr>
              <w:t>；0、512、2048</w:t>
            </w:r>
          </w:p>
        </w:tc>
        <w:tc>
          <w:tcPr>
            <w:tcW w:w="2948" w:type="dxa"/>
            <w:vAlign w:val="center"/>
          </w:tcPr>
          <w:p w14:paraId="59CB329D">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至多评价6个新候选，单次30</w:t>
            </w:r>
            <w:r>
              <w:rPr>
                <w:rFonts w:ascii="Times New Roman" w:hAnsi="Times New Roman" w:eastAsia="宋体" w:cs="Times New Roman"/>
                <w:b w:val="0"/>
                <w:sz w:val="24"/>
              </w:rPr>
              <w:t xml:space="preserve"> s</w:t>
            </w:r>
          </w:p>
        </w:tc>
      </w:tr>
      <w:tr w14:paraId="5DF5518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701" w:type="dxa"/>
            <w:vAlign w:val="center"/>
          </w:tcPr>
          <w:p w14:paraId="615F0F76">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插入式候选</w:t>
            </w:r>
          </w:p>
        </w:tc>
        <w:tc>
          <w:tcPr>
            <w:tcW w:w="2324" w:type="dxa"/>
            <w:vAlign w:val="center"/>
          </w:tcPr>
          <w:p w14:paraId="47705E3A">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生成时限；评价上限</w:t>
            </w:r>
          </w:p>
        </w:tc>
        <w:tc>
          <w:tcPr>
            <w:tcW w:w="2381" w:type="dxa"/>
            <w:vAlign w:val="center"/>
          </w:tcPr>
          <w:p w14:paraId="0B263CA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 xml:space="preserve">30 </w:t>
            </w:r>
            <w:r>
              <w:rPr>
                <w:rFonts w:hint="eastAsia" w:ascii="Times New Roman" w:hAnsi="Times New Roman" w:eastAsia="宋体" w:cs="Times New Roman"/>
                <w:b w:val="0"/>
                <w:sz w:val="24"/>
              </w:rPr>
              <w:t>s；120</w:t>
            </w:r>
            <w:r>
              <w:rPr>
                <w:rFonts w:ascii="Times New Roman" w:hAnsi="Times New Roman" w:eastAsia="宋体" w:cs="Times New Roman"/>
                <w:b w:val="0"/>
                <w:sz w:val="24"/>
              </w:rPr>
              <w:t xml:space="preserve"> s</w:t>
            </w:r>
          </w:p>
        </w:tc>
        <w:tc>
          <w:tcPr>
            <w:tcW w:w="2948" w:type="dxa"/>
            <w:vAlign w:val="center"/>
          </w:tcPr>
          <w:p w14:paraId="2F40FB7C">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场景A的日历间隔为100</w:t>
            </w:r>
          </w:p>
        </w:tc>
      </w:tr>
      <w:tr w14:paraId="651AA88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701" w:type="dxa"/>
            <w:vAlign w:val="center"/>
          </w:tcPr>
          <w:p w14:paraId="2AD77B3A">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局部微批（B/L2）</w:t>
            </w:r>
          </w:p>
        </w:tc>
        <w:tc>
          <w:tcPr>
            <w:tcW w:w="2324" w:type="dxa"/>
            <w:vAlign w:val="center"/>
          </w:tcPr>
          <w:p w14:paraId="0886EEB9">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触发条件</w:t>
            </w:r>
          </w:p>
        </w:tc>
        <w:tc>
          <w:tcPr>
            <w:tcW w:w="2381" w:type="dxa"/>
            <w:vAlign w:val="center"/>
          </w:tcPr>
          <w:p w14:paraId="5D4AED6A">
            <w:pPr>
              <w:pStyle w:val="24"/>
              <w:keepNext w:val="0"/>
              <w:keepLines/>
              <w:pageBreakBefore w:val="0"/>
              <w:widowControl/>
              <w:snapToGrid w:val="0"/>
              <w:spacing w:before="0" w:after="0" w:line="240" w:lineRule="auto"/>
              <w:ind w:left="0" w:right="0" w:firstLine="0"/>
              <w:jc w:val="left"/>
            </w:pPr>
            <w:r>
              <w:rPr>
                <w:rFonts w:hint="eastAsia" w:ascii="Times New Roman" w:hAnsi="Times New Roman" w:eastAsia="宋体" w:cs="Times New Roman"/>
                <w:b w:val="0"/>
                <w:sz w:val="24"/>
              </w:rPr>
              <w:t>Spill新增&gt;0；张量不小于容量的1/4；前后使用距离不超过8</w:t>
            </w:r>
          </w:p>
        </w:tc>
        <w:tc>
          <w:tcPr>
            <w:tcW w:w="2948" w:type="dxa"/>
            <w:vAlign w:val="center"/>
          </w:tcPr>
          <w:p w14:paraId="312DE6B8">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见式(6-4)</w:t>
            </w:r>
          </w:p>
        </w:tc>
      </w:tr>
      <w:tr w14:paraId="476A683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701" w:type="dxa"/>
            <w:vAlign w:val="center"/>
          </w:tcPr>
          <w:p w14:paraId="770E9948">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局部微批（B/L2）</w:t>
            </w:r>
          </w:p>
        </w:tc>
        <w:tc>
          <w:tcPr>
            <w:tcW w:w="2324" w:type="dxa"/>
            <w:vAlign w:val="center"/>
          </w:tcPr>
          <w:p w14:paraId="53869E6D">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窗口</w:t>
            </w:r>
          </w:p>
        </w:tc>
        <w:tc>
          <w:tcPr>
            <w:tcW w:w="2381" w:type="dxa"/>
            <w:vAlign w:val="center"/>
          </w:tcPr>
          <w:p w14:paraId="43637D77">
            <w:pPr>
              <w:pStyle w:val="24"/>
              <w:keepNext w:val="0"/>
              <w:keepLines/>
              <w:pageBreakBefore w:val="0"/>
              <w:widowControl/>
              <w:snapToGrid w:val="0"/>
              <w:spacing w:before="0" w:after="0" w:line="240" w:lineRule="auto"/>
              <w:ind w:left="0" w:right="0" w:firstLine="0"/>
              <w:jc w:val="left"/>
            </w:pPr>
            <w:r>
              <w:rPr>
                <w:rFonts w:hint="eastAsia" w:ascii="Times New Roman" w:hAnsi="Times New Roman" w:eastAsia="宋体" w:cs="Times New Roman"/>
                <w:b w:val="0"/>
                <w:sz w:val="24"/>
              </w:rPr>
              <w:t>4、8个子图；至多16个窗口；每窗至多128个原计算操作；至多2个候选</w:t>
            </w:r>
          </w:p>
        </w:tc>
        <w:tc>
          <w:tcPr>
            <w:tcW w:w="2948" w:type="dxa"/>
            <w:vAlign w:val="center"/>
          </w:tcPr>
          <w:p w14:paraId="013D2ADD">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见式(6-5)</w:t>
            </w:r>
          </w:p>
        </w:tc>
      </w:tr>
      <w:tr w14:paraId="5BF7233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701" w:type="dxa"/>
            <w:vAlign w:val="center"/>
          </w:tcPr>
          <w:p w14:paraId="4A3D6A7F">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局部微批（B/L2）</w:t>
            </w:r>
          </w:p>
        </w:tc>
        <w:tc>
          <w:tcPr>
            <w:tcW w:w="2324" w:type="dxa"/>
            <w:vAlign w:val="center"/>
          </w:tcPr>
          <w:p w14:paraId="0E827932">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诊断时限；单候选评价上限</w:t>
            </w:r>
          </w:p>
        </w:tc>
        <w:tc>
          <w:tcPr>
            <w:tcW w:w="2381" w:type="dxa"/>
            <w:vAlign w:val="center"/>
          </w:tcPr>
          <w:p w14:paraId="28D3DCD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 xml:space="preserve">40 </w:t>
            </w:r>
            <w:r>
              <w:rPr>
                <w:rFonts w:hint="eastAsia" w:ascii="Times New Roman" w:hAnsi="Times New Roman" w:eastAsia="宋体" w:cs="Times New Roman"/>
                <w:b w:val="0"/>
                <w:sz w:val="24"/>
              </w:rPr>
              <w:t>s；45</w:t>
            </w:r>
            <w:r>
              <w:rPr>
                <w:rFonts w:ascii="Times New Roman" w:hAnsi="Times New Roman" w:eastAsia="宋体" w:cs="Times New Roman"/>
                <w:b w:val="0"/>
                <w:sz w:val="24"/>
              </w:rPr>
              <w:t xml:space="preserve"> s</w:t>
            </w:r>
          </w:p>
        </w:tc>
        <w:tc>
          <w:tcPr>
            <w:tcW w:w="2948" w:type="dxa"/>
            <w:vAlign w:val="center"/>
          </w:tcPr>
          <w:p w14:paraId="480E48A8">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诊断在独立进程中进行</w:t>
            </w:r>
          </w:p>
        </w:tc>
      </w:tr>
      <w:tr w14:paraId="08FB161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701" w:type="dxa"/>
            <w:vAlign w:val="center"/>
          </w:tcPr>
          <w:p w14:paraId="12415B45">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跨配置重评价（L2）</w:t>
            </w:r>
          </w:p>
        </w:tc>
        <w:tc>
          <w:tcPr>
            <w:tcW w:w="2324" w:type="dxa"/>
            <w:vAlign w:val="center"/>
          </w:tcPr>
          <w:p w14:paraId="7C35219E">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B方案求解时限；评价上限</w:t>
            </w:r>
          </w:p>
        </w:tc>
        <w:tc>
          <w:tcPr>
            <w:tcW w:w="2381" w:type="dxa"/>
            <w:vAlign w:val="center"/>
          </w:tcPr>
          <w:p w14:paraId="64BF6DCD">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至多180</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s；40</w:t>
            </w:r>
            <w:r>
              <w:rPr>
                <w:rFonts w:ascii="Times New Roman" w:hAnsi="Times New Roman" w:eastAsia="宋体" w:cs="Times New Roman"/>
                <w:b w:val="0"/>
                <w:sz w:val="24"/>
              </w:rPr>
              <w:t xml:space="preserve"> s</w:t>
            </w:r>
          </w:p>
        </w:tc>
        <w:tc>
          <w:tcPr>
            <w:tcW w:w="2948" w:type="dxa"/>
            <w:vAlign w:val="center"/>
          </w:tcPr>
          <w:p w14:paraId="33A74912">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成本计入同一请求</w:t>
            </w:r>
          </w:p>
        </w:tc>
      </w:tr>
    </w:tbl>
    <w:p w14:paraId="5F80F6D6">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4.7.3 </w:t>
      </w:r>
      <w:r>
        <w:rPr>
          <w:rFonts w:hint="eastAsia" w:ascii="Times New Roman" w:hAnsi="Times New Roman" w:eastAsia="宋体" w:cs="Times New Roman"/>
          <w:b/>
          <w:sz w:val="24"/>
        </w:rPr>
        <w:t>停止准则与两条性质</w:t>
      </w:r>
    </w:p>
    <w:p w14:paraId="4BFA492F">
      <w:pPr>
        <w:pStyle w:val="2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每个请求在候选处理完成或预算耗尽时结束。进入受门控的控制阶段前，先检查当前解是否满足以下近优条件：</w:t>
      </w:r>
    </w:p>
    <w:tbl>
      <w:tblPr>
        <w:tblStyle w:val="18"/>
        <w:tblW w:w="9354" w:type="dxa"/>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617"/>
        <w:gridCol w:w="737"/>
      </w:tblGrid>
      <w:tr w14:paraId="6D1DC36D">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0AB3150E">
            <w:pPr>
              <w:keepNext w:val="0"/>
              <w:keepLines/>
              <w:pageBreakBefore w:val="0"/>
              <w:widowControl/>
              <w:snapToGrid w:val="0"/>
              <w:spacing w:before="80" w:after="80" w:line="240" w:lineRule="auto"/>
              <w:ind w:left="0" w:right="0" w:firstLine="0"/>
              <w:jc w:val="center"/>
            </w:pPr>
            <m:oMathPara>
              <m:oMath>
                <m:r>
                  <m:rPr/>
                  <w:rPr>
                    <w:rFonts w:ascii="Cambria Math" w:hAnsi="Cambria Math" w:eastAsia="宋体"/>
                    <w:sz w:val="24"/>
                    <w:szCs w:val="24"/>
                  </w:rPr>
                  <m:t>T</m:t>
                </m:r>
                <m:r>
                  <m:rPr>
                    <m:sty m:val="p"/>
                  </m:rPr>
                  <w:rPr>
                    <w:rFonts w:ascii="Cambria Math" w:hAnsi="Cambria Math" w:eastAsia="宋体"/>
                    <w:sz w:val="24"/>
                    <w:szCs w:val="24"/>
                  </w:rPr>
                  <m:t>(</m:t>
                </m:r>
                <m:sSup>
                  <m:sSupPr/>
                  <m:e>
                    <m:r>
                      <m:rPr/>
                      <w:rPr>
                        <w:rFonts w:ascii="Cambria Math" w:hAnsi="Cambria Math" w:eastAsia="宋体"/>
                        <w:sz w:val="24"/>
                        <w:szCs w:val="24"/>
                      </w:rPr>
                      <m:t>P</m:t>
                    </m:r>
                  </m:e>
                  <m:sup>
                    <m:r>
                      <m:rPr>
                        <m:nor/>
                        <m:sty m:val="p"/>
                      </m:rPr>
                      <w:rPr>
                        <w:rFonts w:ascii="Cambria Math" w:hAnsi="Cambria Math" w:eastAsia="宋体"/>
                        <w:b w:val="0"/>
                        <w:i w:val="0"/>
                        <w:sz w:val="24"/>
                        <w:szCs w:val="24"/>
                      </w:rPr>
                      <m:t>∗</m:t>
                    </m:r>
                  </m:sup>
                </m:sSup>
                <m:r>
                  <m:rPr>
                    <m:sty m:val="p"/>
                  </m:rPr>
                  <w:rPr>
                    <w:rFonts w:ascii="Cambria Math" w:hAnsi="Cambria Math" w:eastAsia="宋体"/>
                    <w:sz w:val="24"/>
                    <w:szCs w:val="24"/>
                  </w:rPr>
                  <m:t>)</m:t>
                </m:r>
                <m:r>
                  <m:rPr/>
                  <w:rPr>
                    <w:rFonts w:ascii="Cambria Math" w:hAnsi="Cambria Math" w:eastAsia="宋体"/>
                    <w:sz w:val="24"/>
                    <w:szCs w:val="24"/>
                  </w:rPr>
                  <m:t> </m:t>
                </m:r>
                <m:r>
                  <m:rPr>
                    <m:sty m:val="p"/>
                  </m:rPr>
                  <w:rPr>
                    <w:rFonts w:ascii="Cambria Math" w:hAnsi="Cambria Math" w:eastAsia="宋体"/>
                    <w:sz w:val="24"/>
                    <w:szCs w:val="24"/>
                  </w:rPr>
                  <m:t>≤</m:t>
                </m:r>
                <m:r>
                  <m:rPr/>
                  <w:rPr>
                    <w:rFonts w:ascii="Cambria Math" w:hAnsi="Cambria Math" w:eastAsia="宋体"/>
                    <w:sz w:val="24"/>
                    <w:szCs w:val="24"/>
                  </w:rPr>
                  <m:t> 1.03</m:t>
                </m:r>
                <m:r>
                  <m:rPr>
                    <m:sty m:val="p"/>
                  </m:rPr>
                  <w:rPr>
                    <w:rFonts w:ascii="Cambria Math" w:hAnsi="Cambria Math" w:eastAsia="宋体"/>
                    <w:sz w:val="24"/>
                    <w:szCs w:val="24"/>
                  </w:rPr>
                  <m:t>⋅</m:t>
                </m:r>
                <m:r>
                  <m:rPr>
                    <m:nor/>
                    <m:sty m:val="p"/>
                  </m:rPr>
                  <w:rPr>
                    <w:rFonts w:ascii="Cambria Math" w:hAnsi="Cambria Math" w:eastAsia="宋体"/>
                    <w:sz w:val="24"/>
                    <w:szCs w:val="24"/>
                  </w:rPr>
                  <m:t>LB</m:t>
                </m:r>
              </m:oMath>
            </m:oMathPara>
          </w:p>
        </w:tc>
        <w:tc>
          <w:tcPr>
            <w:tcW w:w="737" w:type="dxa"/>
            <w:vAlign w:val="center"/>
          </w:tcPr>
          <w:p w14:paraId="17C41121">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(4-23)</w:t>
            </w:r>
          </w:p>
        </w:tc>
      </w:tr>
    </w:tbl>
    <w:p w14:paraId="60177DF3">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其中LB为对全部合法方案成立的正下界，满足条件时主目标相对最优值的差距至多为3%。近优门控跳过其覆盖的控制阶段，外层插入和Spill微批仍按各自触发条件及剩余预算执行。</w:t>
      </w:r>
    </w:p>
    <w:p w14:paraId="06AA3C4B">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这套框架还有两条性质。其一是同次请求内不变差：候选只有通过官方评价且字典序严格更优，才会替换当前解，所以最终输出不会劣于流程起点的控制解。该性质成立于同一次请求、同一版本、同一机器、同一超时设置之下，不跨请求成立。</w:t>
      </w:r>
    </w:p>
    <w:p w14:paraId="3350011F">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其二是确定性与可复现：索引的平衡优先级由固定的整数散列生成，候选按确定性名称排序，全流程不用随机种子，每个结果都与方案、官方结果和输入的SHA256哈希绑定。各阶段受墙钟预算约束，预算没有截断时，同一输入重复运行得到相同方案；某阶段若因预算或超时被截断，评价到的候选数可能随机器负载变化，最终方案也可能不同。本文全部结果都保留了实际运行的方案哈希，复查以存档方案为准。</w:t>
      </w:r>
    </w:p>
    <w:p w14:paraId="4878B134">
      <w:pPr>
        <w:pStyle w:val="4"/>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4.8 下界的适用域与可核验判定</w:t>
      </w:r>
    </w:p>
    <w:p w14:paraId="7A93D2C4">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4.8.1 下界的职责与适用范围</w:t>
      </w:r>
    </w:p>
    <w:p w14:paraId="09DE8C71">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全局下界在固定图与核数下对全部合法方案成立，可用于最优值与当前解的间隙证书。固定方案界仅约束相应划分、核心归属和必要搬运，适合在送评前排除候选。两类下界分别承担质量认证和候选筛选的职责。</w:t>
      </w:r>
    </w:p>
    <w:p w14:paraId="163CE5FC">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 xml:space="preserve">设当前成功方案的时间为 </w:t>
      </w:r>
      <m:oMath>
        <m:sSup>
          <m:sSupPr/>
          <m:e>
            <m:r>
              <m:rPr/>
              <w:rPr>
                <w:rFonts w:ascii="Cambria Math" w:hAnsi="Cambria Math" w:eastAsia="宋体"/>
                <w:sz w:val="24"/>
                <w:szCs w:val="24"/>
              </w:rPr>
              <m:t>T</m:t>
            </m:r>
          </m:e>
          <m:sup>
            <m:r>
              <m:rPr>
                <m:nor/>
                <m:sty m:val="p"/>
              </m:rPr>
              <w:rPr>
                <w:rFonts w:ascii="Cambria Math" w:hAnsi="Cambria Math" w:eastAsia="宋体"/>
                <w:b w:val="0"/>
                <w:i w:val="0"/>
                <w:sz w:val="24"/>
                <w:szCs w:val="24"/>
              </w:rPr>
              <m:t>∗</m:t>
            </m:r>
          </m:sup>
        </m:sSup>
      </m:oMath>
      <w:r>
        <w:rPr>
          <w:rFonts w:ascii="Times New Roman" w:hAnsi="Times New Roman" w:eastAsia="宋体" w:cs="Times New Roman"/>
          <w:b w:val="0"/>
          <w:sz w:val="24"/>
        </w:rPr>
        <w:t xml:space="preserve">。对于待评候选 </w:t>
      </w:r>
      <m:oMath>
        <m:r>
          <m:rPr/>
          <w:rPr>
            <w:rFonts w:ascii="Cambria Math" w:hAnsi="Cambria Math" w:eastAsia="宋体"/>
            <w:sz w:val="24"/>
            <w:szCs w:val="24"/>
          </w:rPr>
          <m:t>P</m:t>
        </m:r>
      </m:oMath>
      <w:r>
        <w:rPr>
          <w:rFonts w:ascii="Times New Roman" w:hAnsi="Times New Roman" w:eastAsia="宋体" w:cs="Times New Roman"/>
          <w:b w:val="0"/>
          <w:sz w:val="24"/>
        </w:rPr>
        <w:t xml:space="preserve">，若已证明 </w:t>
      </w:r>
      <m:oMath>
        <m:r>
          <m:rPr/>
          <w:rPr>
            <w:rFonts w:ascii="Cambria Math" w:hAnsi="Cambria Math" w:eastAsia="宋体"/>
            <w:sz w:val="24"/>
            <w:szCs w:val="24"/>
          </w:rPr>
          <m:t>L</m:t>
        </m:r>
        <m:r>
          <m:rPr>
            <m:sty m:val="p"/>
          </m:rPr>
          <w:rPr>
            <w:rFonts w:ascii="Cambria Math" w:hAnsi="Cambria Math" w:eastAsia="宋体"/>
            <w:sz w:val="24"/>
            <w:szCs w:val="24"/>
          </w:rPr>
          <m:t>(</m:t>
        </m:r>
        <m:r>
          <m:rPr/>
          <w:rPr>
            <w:rFonts w:ascii="Cambria Math" w:hAnsi="Cambria Math" w:eastAsia="宋体"/>
            <w:sz w:val="24"/>
            <w:szCs w:val="24"/>
          </w:rPr>
          <m:t>P</m:t>
        </m:r>
        <m:r>
          <m:rPr>
            <m:sty m:val="p"/>
          </m:rPr>
          <w:rPr>
            <w:rFonts w:ascii="Cambria Math" w:hAnsi="Cambria Math" w:eastAsia="宋体"/>
            <w:sz w:val="24"/>
            <w:szCs w:val="24"/>
          </w:rPr>
          <m:t>)≤</m:t>
        </m:r>
        <m:r>
          <m:rPr/>
          <w:rPr>
            <w:rFonts w:ascii="Cambria Math" w:hAnsi="Cambria Math" w:eastAsia="宋体"/>
            <w:sz w:val="24"/>
            <w:szCs w:val="24"/>
          </w:rPr>
          <m:t>T</m:t>
        </m:r>
        <m:r>
          <m:rPr>
            <m:sty m:val="p"/>
          </m:rPr>
          <w:rPr>
            <w:rFonts w:ascii="Cambria Math" w:hAnsi="Cambria Math" w:eastAsia="宋体"/>
            <w:sz w:val="24"/>
            <w:szCs w:val="24"/>
          </w:rPr>
          <m:t>(</m:t>
        </m:r>
        <m:r>
          <m:rPr/>
          <w:rPr>
            <w:rFonts w:ascii="Cambria Math" w:hAnsi="Cambria Math" w:eastAsia="宋体"/>
            <w:sz w:val="24"/>
            <w:szCs w:val="24"/>
          </w:rPr>
          <m:t>P</m:t>
        </m:r>
        <m:r>
          <m:rPr>
            <m:sty m:val="p"/>
          </m:rPr>
          <w:rPr>
            <w:rFonts w:ascii="Cambria Math" w:hAnsi="Cambria Math" w:eastAsia="宋体"/>
            <w:sz w:val="24"/>
            <w:szCs w:val="24"/>
          </w:rPr>
          <m:t>)</m:t>
        </m:r>
      </m:oMath>
      <w:r>
        <w:rPr>
          <w:rFonts w:ascii="Times New Roman" w:hAnsi="Times New Roman" w:eastAsia="宋体" w:cs="Times New Roman"/>
          <w:b w:val="0"/>
          <w:sz w:val="24"/>
        </w:rPr>
        <w:t xml:space="preserve"> 且 </w:t>
      </w:r>
      <m:oMath>
        <m:r>
          <m:rPr/>
          <w:rPr>
            <w:rFonts w:ascii="Cambria Math" w:hAnsi="Cambria Math" w:eastAsia="宋体"/>
            <w:sz w:val="24"/>
            <w:szCs w:val="24"/>
          </w:rPr>
          <m:t>L</m:t>
        </m:r>
        <m:r>
          <m:rPr>
            <m:sty m:val="p"/>
          </m:rPr>
          <w:rPr>
            <w:rFonts w:ascii="Cambria Math" w:hAnsi="Cambria Math" w:eastAsia="宋体"/>
            <w:sz w:val="24"/>
            <w:szCs w:val="24"/>
          </w:rPr>
          <m:t>(</m:t>
        </m:r>
        <m:r>
          <m:rPr/>
          <w:rPr>
            <w:rFonts w:ascii="Cambria Math" w:hAnsi="Cambria Math" w:eastAsia="宋体"/>
            <w:sz w:val="24"/>
            <w:szCs w:val="24"/>
          </w:rPr>
          <m:t>P</m:t>
        </m:r>
        <m:r>
          <m:rPr>
            <m:sty m:val="p"/>
          </m:rPr>
          <w:rPr>
            <w:rFonts w:ascii="Cambria Math" w:hAnsi="Cambria Math" w:eastAsia="宋体"/>
            <w:sz w:val="24"/>
            <w:szCs w:val="24"/>
          </w:rPr>
          <m:t>)&gt;</m:t>
        </m:r>
        <m:sSup>
          <m:sSupPr/>
          <m:e>
            <m:r>
              <m:rPr/>
              <w:rPr>
                <w:rFonts w:ascii="Cambria Math" w:hAnsi="Cambria Math" w:eastAsia="宋体"/>
                <w:sz w:val="24"/>
                <w:szCs w:val="24"/>
              </w:rPr>
              <m:t>T</m:t>
            </m:r>
          </m:e>
          <m:sup>
            <m:r>
              <m:rPr>
                <m:nor/>
                <m:sty m:val="p"/>
              </m:rPr>
              <w:rPr>
                <w:rFonts w:ascii="Cambria Math" w:hAnsi="Cambria Math" w:eastAsia="宋体"/>
                <w:b w:val="0"/>
                <w:i w:val="0"/>
                <w:sz w:val="24"/>
                <w:szCs w:val="24"/>
              </w:rPr>
              <m:t>∗</m:t>
            </m:r>
          </m:sup>
        </m:sSup>
      </m:oMath>
      <w:r>
        <w:rPr>
          <w:rFonts w:ascii="Times New Roman" w:hAnsi="Times New Roman" w:eastAsia="宋体" w:cs="Times New Roman"/>
          <w:b w:val="0"/>
          <w:sz w:val="24"/>
        </w:rPr>
        <w:t xml:space="preserve">，则该候选不可能在主目标上胜出，可以跳过。若 </w:t>
      </w:r>
      <m:oMath>
        <m:r>
          <m:rPr/>
          <w:rPr>
            <w:rFonts w:ascii="Cambria Math" w:hAnsi="Cambria Math" w:eastAsia="宋体"/>
            <w:sz w:val="24"/>
            <w:szCs w:val="24"/>
          </w:rPr>
          <m:t>L</m:t>
        </m:r>
        <m:r>
          <m:rPr>
            <m:sty m:val="p"/>
          </m:rPr>
          <w:rPr>
            <w:rFonts w:ascii="Cambria Math" w:hAnsi="Cambria Math" w:eastAsia="宋体"/>
            <w:sz w:val="24"/>
            <w:szCs w:val="24"/>
          </w:rPr>
          <m:t>(</m:t>
        </m:r>
        <m:r>
          <m:rPr/>
          <w:rPr>
            <w:rFonts w:ascii="Cambria Math" w:hAnsi="Cambria Math" w:eastAsia="宋体"/>
            <w:sz w:val="24"/>
            <w:szCs w:val="24"/>
          </w:rPr>
          <m:t>P</m:t>
        </m:r>
        <m:r>
          <m:rPr>
            <m:sty m:val="p"/>
          </m:rPr>
          <w:rPr>
            <w:rFonts w:ascii="Cambria Math" w:hAnsi="Cambria Math" w:eastAsia="宋体"/>
            <w:sz w:val="24"/>
            <w:szCs w:val="24"/>
          </w:rPr>
          <m:t>)=</m:t>
        </m:r>
        <m:sSup>
          <m:sSupPr/>
          <m:e>
            <m:r>
              <m:rPr/>
              <w:rPr>
                <w:rFonts w:ascii="Cambria Math" w:hAnsi="Cambria Math" w:eastAsia="宋体"/>
                <w:sz w:val="24"/>
                <w:szCs w:val="24"/>
              </w:rPr>
              <m:t>T</m:t>
            </m:r>
          </m:e>
          <m:sup>
            <m:r>
              <m:rPr>
                <m:nor/>
                <m:sty m:val="p"/>
              </m:rPr>
              <w:rPr>
                <w:rFonts w:ascii="Cambria Math" w:hAnsi="Cambria Math" w:eastAsia="宋体"/>
                <w:b w:val="0"/>
                <w:i w:val="0"/>
                <w:sz w:val="24"/>
                <w:szCs w:val="24"/>
              </w:rPr>
              <m:t>∗</m:t>
            </m:r>
          </m:sup>
        </m:sSup>
      </m:oMath>
      <w:r>
        <w:rPr>
          <w:rFonts w:ascii="Times New Roman" w:hAnsi="Times New Roman" w:eastAsia="宋体" w:cs="Times New Roman"/>
          <w:b w:val="0"/>
          <w:sz w:val="24"/>
        </w:rPr>
        <w:t xml:space="preserve">，仍不能淘汰：它可能主目标持平而新增 COPY 更少。对活动核数至多为 </w:t>
      </w:r>
      <m:oMath>
        <m:r>
          <m:rPr/>
          <w:rPr>
            <w:rFonts w:ascii="Cambria Math" w:hAnsi="Cambria Math" w:eastAsia="宋体"/>
            <w:sz w:val="24"/>
            <w:szCs w:val="24"/>
          </w:rPr>
          <m:t>m</m:t>
        </m:r>
      </m:oMath>
      <w:r>
        <w:rPr>
          <w:rFonts w:ascii="Times New Roman" w:hAnsi="Times New Roman" w:eastAsia="宋体" w:cs="Times New Roman"/>
          <w:b w:val="0"/>
          <w:sz w:val="24"/>
        </w:rPr>
        <w:t xml:space="preserve"> 的整个候选族，则须使用对该族全部方案成立的 </w:t>
      </w:r>
      <m:oMath>
        <m:r>
          <m:rPr/>
          <w:rPr>
            <w:rFonts w:ascii="Cambria Math" w:hAnsi="Cambria Math" w:eastAsia="宋体"/>
            <w:sz w:val="24"/>
            <w:szCs w:val="24"/>
          </w:rPr>
          <m:t>L</m:t>
        </m:r>
        <m:sSub>
          <m:sSubPr/>
          <m:e>
            <m:r>
              <m:rPr/>
              <w:rPr>
                <w:rFonts w:ascii="Cambria Math" w:hAnsi="Cambria Math" w:eastAsia="宋体"/>
                <w:sz w:val="24"/>
                <w:szCs w:val="24"/>
              </w:rPr>
              <m:t>B</m:t>
            </m:r>
          </m:e>
          <m:sub>
            <m:r>
              <m:rPr/>
              <w:rPr>
                <w:rFonts w:ascii="Cambria Math" w:hAnsi="Cambria Math" w:eastAsia="宋体"/>
                <w:sz w:val="24"/>
                <w:szCs w:val="24"/>
              </w:rPr>
              <m:t>m</m:t>
            </m:r>
          </m:sub>
        </m:sSub>
      </m:oMath>
      <w:r>
        <w:rPr>
          <w:rFonts w:ascii="Times New Roman" w:hAnsi="Times New Roman" w:eastAsia="宋体" w:cs="Times New Roman"/>
          <w:b w:val="0"/>
          <w:sz w:val="24"/>
        </w:rPr>
        <w:t>；其用途是类别淘汰，而不是仅对其中某一份方案的判断。</w:t>
      </w:r>
    </w:p>
    <w:p w14:paraId="39B490C4">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4.8.2 固定方案的乐观带宽界</w:t>
      </w:r>
    </w:p>
    <w:p w14:paraId="1C588F5A">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 xml:space="preserve">设固定方案在 Spill 插入前的计划读入、写出量为 </w:t>
      </w:r>
      <m:oMath>
        <m:r>
          <m:rPr/>
          <w:rPr>
            <w:rFonts w:ascii="Cambria Math" w:hAnsi="Cambria Math" w:eastAsia="宋体"/>
            <w:sz w:val="24"/>
            <w:szCs w:val="24"/>
          </w:rPr>
          <m:t>R</m:t>
        </m:r>
      </m:oMath>
      <w:r>
        <w:rPr>
          <w:rFonts w:ascii="Times New Roman" w:hAnsi="Times New Roman" w:eastAsia="宋体" w:cs="Times New Roman"/>
          <w:b w:val="0"/>
          <w:sz w:val="24"/>
        </w:rPr>
        <w:t>、</w:t>
      </w:r>
      <m:oMath>
        <m:r>
          <m:rPr/>
          <w:rPr>
            <w:rFonts w:ascii="Cambria Math" w:hAnsi="Cambria Math" w:eastAsia="宋体"/>
            <w:sz w:val="24"/>
            <w:szCs w:val="24"/>
          </w:rPr>
          <m:t>W</m:t>
        </m:r>
      </m:oMath>
      <w:r>
        <w:rPr>
          <w:rFonts w:ascii="Times New Roman" w:hAnsi="Times New Roman" w:eastAsia="宋体" w:cs="Times New Roman"/>
          <w:b w:val="0"/>
          <w:sz w:val="24"/>
        </w:rPr>
        <w:t>。不含 L2 时，全部这些工作均要经过共享 DDR，忽略释放时间和其他竞争只能使所需时间减少，因此总传输工作量给出下界。L2 场景中，所有写出仍必须经过 DDR；将所有读取乐观地视为可以自由分配到两个池，并忽略首次未命中、FIFO 淘汰及容量，可以得到更弱但安全的资源松弛。</w:t>
      </w:r>
    </w:p>
    <w:tbl>
      <w:tblPr>
        <w:tblStyle w:val="18"/>
        <w:tblW w:w="9354" w:type="dxa"/>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617"/>
        <w:gridCol w:w="737"/>
      </w:tblGrid>
      <w:tr w14:paraId="19EB5296">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49EB3C87">
            <w:pPr>
              <w:keepNext w:val="0"/>
              <w:keepLines/>
              <w:pageBreakBefore w:val="0"/>
              <w:widowControl/>
              <w:snapToGrid w:val="0"/>
              <w:spacing w:before="80" w:after="80" w:line="240" w:lineRule="auto"/>
              <w:ind w:left="0" w:right="0" w:firstLine="0"/>
              <w:jc w:val="center"/>
            </w:pPr>
            <m:oMathPara>
              <m:oMath>
                <m:sSubSup>
                  <m:sSubSupPr/>
                  <m:e>
                    <m:r>
                      <m:rPr/>
                      <w:rPr>
                        <w:rFonts w:ascii="Cambria Math" w:hAnsi="Cambria Math" w:eastAsia="宋体"/>
                        <w:sz w:val="24"/>
                        <w:szCs w:val="24"/>
                      </w:rPr>
                      <m:t>L</m:t>
                    </m:r>
                  </m:e>
                  <m:sub>
                    <m:r>
                      <m:rPr/>
                      <w:rPr>
                        <w:rFonts w:ascii="Cambria Math" w:hAnsi="Cambria Math" w:eastAsia="宋体"/>
                        <w:sz w:val="24"/>
                        <w:szCs w:val="24"/>
                      </w:rPr>
                      <m:t>copy</m:t>
                    </m:r>
                  </m:sub>
                  <m:sup>
                    <m:r>
                      <m:rPr/>
                      <w:rPr>
                        <w:rFonts w:ascii="Cambria Math" w:hAnsi="Cambria Math" w:eastAsia="宋体"/>
                        <w:sz w:val="24"/>
                        <w:szCs w:val="24"/>
                      </w:rPr>
                      <m:t>A</m:t>
                    </m:r>
                    <m:r>
                      <m:rPr>
                        <m:sty m:val="p"/>
                      </m:rPr>
                      <w:rPr>
                        <w:rFonts w:ascii="Cambria Math" w:hAnsi="Cambria Math" w:eastAsia="宋体"/>
                        <w:sz w:val="24"/>
                        <w:szCs w:val="24"/>
                      </w:rPr>
                      <m:t>/</m:t>
                    </m:r>
                    <m:r>
                      <m:rPr/>
                      <w:rPr>
                        <w:rFonts w:ascii="Cambria Math" w:hAnsi="Cambria Math" w:eastAsia="宋体"/>
                        <w:sz w:val="24"/>
                        <w:szCs w:val="24"/>
                      </w:rPr>
                      <m:t>B</m:t>
                    </m:r>
                  </m:sup>
                </m:sSubSup>
                <m:r>
                  <m:rPr>
                    <m:sty m:val="p"/>
                  </m:rPr>
                  <w:rPr>
                    <w:rFonts w:ascii="Cambria Math" w:hAnsi="Cambria Math" w:eastAsia="宋体"/>
                    <w:sz w:val="24"/>
                    <w:szCs w:val="24"/>
                  </w:rPr>
                  <m:t>(</m:t>
                </m:r>
                <m:r>
                  <m:rPr/>
                  <w:rPr>
                    <w:rFonts w:ascii="Cambria Math" w:hAnsi="Cambria Math" w:eastAsia="宋体"/>
                    <w:sz w:val="24"/>
                    <w:szCs w:val="24"/>
                  </w:rPr>
                  <m:t>P</m:t>
                </m:r>
                <m:r>
                  <m:rPr>
                    <m:sty m:val="p"/>
                  </m:rPr>
                  <w:rPr>
                    <w:rFonts w:ascii="Cambria Math" w:hAnsi="Cambria Math" w:eastAsia="宋体"/>
                    <w:sz w:val="24"/>
                    <w:szCs w:val="24"/>
                  </w:rPr>
                  <m:t>)=</m:t>
                </m:r>
                <m:d>
                  <m:dPr>
                    <m:begChr m:val="⌈"/>
                    <m:sepChr m:val=""/>
                    <m:endChr m:val="⌉"/>
                  </m:dPr>
                  <m:e>
                    <m:f>
                      <m:fPr/>
                      <m:num>
                        <m:r>
                          <m:rPr/>
                          <w:rPr>
                            <w:rFonts w:ascii="Cambria Math" w:hAnsi="Cambria Math" w:eastAsia="宋体"/>
                            <w:sz w:val="24"/>
                            <w:szCs w:val="24"/>
                          </w:rPr>
                          <m:t>R</m:t>
                        </m:r>
                        <m:r>
                          <m:rPr>
                            <m:sty m:val="p"/>
                          </m:rPr>
                          <w:rPr>
                            <w:rFonts w:ascii="Cambria Math" w:hAnsi="Cambria Math" w:eastAsia="宋体"/>
                            <w:sz w:val="24"/>
                            <w:szCs w:val="24"/>
                          </w:rPr>
                          <m:t>+</m:t>
                        </m:r>
                        <m:r>
                          <m:rPr/>
                          <w:rPr>
                            <w:rFonts w:ascii="Cambria Math" w:hAnsi="Cambria Math" w:eastAsia="宋体"/>
                            <w:sz w:val="24"/>
                            <w:szCs w:val="24"/>
                          </w:rPr>
                          <m:t>W</m:t>
                        </m:r>
                      </m:num>
                      <m:den>
                        <m:r>
                          <m:rPr/>
                          <w:rPr>
                            <w:rFonts w:ascii="Cambria Math" w:hAnsi="Cambria Math" w:eastAsia="宋体"/>
                            <w:sz w:val="24"/>
                            <w:szCs w:val="24"/>
                          </w:rPr>
                          <m:t>60</m:t>
                        </m:r>
                      </m:den>
                    </m:f>
                  </m:e>
                </m:d>
              </m:oMath>
            </m:oMathPara>
          </w:p>
        </w:tc>
        <w:tc>
          <w:tcPr>
            <w:tcW w:w="737" w:type="dxa"/>
            <w:vAlign w:val="center"/>
          </w:tcPr>
          <w:p w14:paraId="5DCFE12C">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(4-24)</w:t>
            </w:r>
          </w:p>
        </w:tc>
      </w:tr>
      <w:tr w14:paraId="63DA864E">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36317F3C">
            <w:pPr>
              <w:keepNext w:val="0"/>
              <w:keepLines/>
              <w:pageBreakBefore w:val="0"/>
              <w:widowControl/>
              <w:snapToGrid w:val="0"/>
              <w:spacing w:before="80" w:after="80" w:line="240" w:lineRule="auto"/>
              <w:ind w:left="0" w:right="0" w:firstLine="0"/>
              <w:jc w:val="center"/>
            </w:pPr>
            <m:oMathPara>
              <m:oMath>
                <m:sSubSup>
                  <m:sSubSupPr/>
                  <m:e>
                    <m:r>
                      <m:rPr/>
                      <w:rPr>
                        <w:rFonts w:ascii="Cambria Math" w:hAnsi="Cambria Math" w:eastAsia="宋体"/>
                        <w:sz w:val="24"/>
                        <w:szCs w:val="24"/>
                      </w:rPr>
                      <m:t>L</m:t>
                    </m:r>
                  </m:e>
                  <m:sub>
                    <m:r>
                      <m:rPr/>
                      <w:rPr>
                        <w:rFonts w:ascii="Cambria Math" w:hAnsi="Cambria Math" w:eastAsia="宋体"/>
                        <w:sz w:val="24"/>
                        <w:szCs w:val="24"/>
                      </w:rPr>
                      <m:t>copy</m:t>
                    </m:r>
                  </m:sub>
                  <m:sup>
                    <m:r>
                      <m:rPr/>
                      <w:rPr>
                        <w:rFonts w:ascii="Cambria Math" w:hAnsi="Cambria Math" w:eastAsia="宋体"/>
                        <w:sz w:val="24"/>
                        <w:szCs w:val="24"/>
                      </w:rPr>
                      <m:t>L</m:t>
                    </m:r>
                  </m:sup>
                </m:sSubSup>
                <m:r>
                  <m:rPr>
                    <m:sty m:val="p"/>
                  </m:rPr>
                  <w:rPr>
                    <w:rFonts w:ascii="Cambria Math" w:hAnsi="Cambria Math" w:eastAsia="宋体"/>
                    <w:sz w:val="24"/>
                    <w:szCs w:val="24"/>
                  </w:rPr>
                  <m:t>(</m:t>
                </m:r>
                <m:r>
                  <m:rPr/>
                  <w:rPr>
                    <w:rFonts w:ascii="Cambria Math" w:hAnsi="Cambria Math" w:eastAsia="宋体"/>
                    <w:sz w:val="24"/>
                    <w:szCs w:val="24"/>
                  </w:rPr>
                  <m:t>P</m:t>
                </m:r>
                <m:r>
                  <m:rPr>
                    <m:sty m:val="p"/>
                  </m:rPr>
                  <w:rPr>
                    <w:rFonts w:ascii="Cambria Math" w:hAnsi="Cambria Math" w:eastAsia="宋体"/>
                    <w:sz w:val="24"/>
                    <w:szCs w:val="24"/>
                  </w:rPr>
                  <m:t>)=</m:t>
                </m:r>
                <m:r>
                  <m:rPr>
                    <m:nor/>
                    <m:sty m:val="p"/>
                  </m:rPr>
                  <w:rPr>
                    <w:rFonts w:ascii="Cambria Math" w:hAnsi="Cambria Math" w:eastAsia="宋体"/>
                    <w:sz w:val="24"/>
                    <w:szCs w:val="24"/>
                  </w:rPr>
                  <m:t>max</m:t>
                </m:r>
                <m:d>
                  <m:dPr>
                    <m:begChr m:val="{"/>
                    <m:sepChr m:val=""/>
                    <m:endChr m:val="}"/>
                  </m:dPr>
                  <m:e>
                    <m:d>
                      <m:dPr>
                        <m:begChr m:val="⌈"/>
                        <m:sepChr m:val=""/>
                        <m:endChr m:val="⌉"/>
                      </m:dPr>
                      <m:e>
                        <m:f>
                          <m:fPr/>
                          <m:num>
                            <m:r>
                              <m:rPr/>
                              <w:rPr>
                                <w:rFonts w:ascii="Cambria Math" w:hAnsi="Cambria Math" w:eastAsia="宋体"/>
                                <w:sz w:val="24"/>
                                <w:szCs w:val="24"/>
                              </w:rPr>
                              <m:t>W</m:t>
                            </m:r>
                          </m:num>
                          <m:den>
                            <m:r>
                              <m:rPr/>
                              <w:rPr>
                                <w:rFonts w:ascii="Cambria Math" w:hAnsi="Cambria Math" w:eastAsia="宋体"/>
                                <w:sz w:val="24"/>
                                <w:szCs w:val="24"/>
                              </w:rPr>
                              <m:t>60</m:t>
                            </m:r>
                          </m:den>
                        </m:f>
                      </m:e>
                    </m:d>
                    <m:r>
                      <m:rPr>
                        <m:sty m:val="p"/>
                      </m:rPr>
                      <w:rPr>
                        <w:rFonts w:ascii="Cambria Math" w:hAnsi="Cambria Math" w:eastAsia="宋体"/>
                        <w:sz w:val="24"/>
                        <w:szCs w:val="24"/>
                      </w:rPr>
                      <m:t>,</m:t>
                    </m:r>
                    <m:d>
                      <m:dPr>
                        <m:begChr m:val="⌈"/>
                        <m:sepChr m:val=""/>
                        <m:endChr m:val="⌉"/>
                      </m:dPr>
                      <m:e>
                        <m:f>
                          <m:fPr/>
                          <m:num>
                            <m:r>
                              <m:rPr/>
                              <w:rPr>
                                <w:rFonts w:ascii="Cambria Math" w:hAnsi="Cambria Math" w:eastAsia="宋体"/>
                                <w:sz w:val="24"/>
                                <w:szCs w:val="24"/>
                              </w:rPr>
                              <m:t>R</m:t>
                            </m:r>
                            <m:r>
                              <m:rPr>
                                <m:sty m:val="p"/>
                              </m:rPr>
                              <w:rPr>
                                <w:rFonts w:ascii="Cambria Math" w:hAnsi="Cambria Math" w:eastAsia="宋体"/>
                                <w:sz w:val="24"/>
                                <w:szCs w:val="24"/>
                              </w:rPr>
                              <m:t>+</m:t>
                            </m:r>
                            <m:r>
                              <m:rPr/>
                              <w:rPr>
                                <w:rFonts w:ascii="Cambria Math" w:hAnsi="Cambria Math" w:eastAsia="宋体"/>
                                <w:sz w:val="24"/>
                                <w:szCs w:val="24"/>
                              </w:rPr>
                              <m:t>W</m:t>
                            </m:r>
                          </m:num>
                          <m:den>
                            <m:r>
                              <m:rPr/>
                              <w:rPr>
                                <w:rFonts w:ascii="Cambria Math" w:hAnsi="Cambria Math" w:eastAsia="宋体"/>
                                <w:sz w:val="24"/>
                                <w:szCs w:val="24"/>
                              </w:rPr>
                              <m:t>60</m:t>
                            </m:r>
                            <m:r>
                              <m:rPr>
                                <m:sty m:val="p"/>
                              </m:rPr>
                              <w:rPr>
                                <w:rFonts w:ascii="Cambria Math" w:hAnsi="Cambria Math" w:eastAsia="宋体"/>
                                <w:sz w:val="24"/>
                                <w:szCs w:val="24"/>
                              </w:rPr>
                              <m:t>+</m:t>
                            </m:r>
                            <m:r>
                              <m:rPr/>
                              <w:rPr>
                                <w:rFonts w:ascii="Cambria Math" w:hAnsi="Cambria Math" w:eastAsia="宋体"/>
                                <w:sz w:val="24"/>
                                <w:szCs w:val="24"/>
                              </w:rPr>
                              <m:t>250</m:t>
                            </m:r>
                          </m:den>
                        </m:f>
                      </m:e>
                    </m:d>
                  </m:e>
                </m:d>
              </m:oMath>
            </m:oMathPara>
          </w:p>
        </w:tc>
        <w:tc>
          <w:tcPr>
            <w:tcW w:w="737" w:type="dxa"/>
            <w:vAlign w:val="center"/>
          </w:tcPr>
          <w:p w14:paraId="2C9C14EA">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(4-25)</w:t>
            </w:r>
          </w:p>
        </w:tc>
      </w:tr>
    </w:tbl>
    <w:p w14:paraId="734E672C">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第一项来自写出只能使用 DDR；第二项来自两个独立池在任意持续时间内能够提供的总服务量上限。真实执行还要满足读池资格、Pipe 占用、跨核释放和取整规则，因而该式不是对实际命中率的估计。最终固定方案界还取各核计算 Pipe 负载、计算关键路径与带宽界的最大值。</w:t>
      </w:r>
    </w:p>
    <w:p w14:paraId="23D2B88F">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4.8.3 非空窗口的推导与示例</w:t>
      </w:r>
    </w:p>
    <w:p w14:paraId="09374F79">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 xml:space="preserve">对窗口集合 </w:t>
      </w:r>
      <m:oMath>
        <m:r>
          <m:rPr/>
          <w:rPr>
            <w:rFonts w:ascii="Cambria Math" w:hAnsi="Cambria Math" w:eastAsia="宋体"/>
            <w:sz w:val="24"/>
            <w:szCs w:val="24"/>
          </w:rPr>
          <m:t>U</m:t>
        </m:r>
        <m:r>
          <m:rPr>
            <m:sty m:val="p"/>
          </m:rPr>
          <w:rPr>
            <w:rFonts w:ascii="Cambria Math" w:hAnsi="Cambria Math" w:eastAsia="宋体"/>
            <w:sz w:val="24"/>
            <w:szCs w:val="24"/>
          </w:rPr>
          <m:t>(</m:t>
        </m:r>
        <m:r>
          <m:rPr/>
          <w:rPr>
            <w:rFonts w:ascii="Cambria Math" w:hAnsi="Cambria Math" w:eastAsia="宋体"/>
            <w:sz w:val="24"/>
            <w:szCs w:val="24"/>
          </w:rPr>
          <m:t>α</m:t>
        </m:r>
        <m:r>
          <m:rPr>
            <m:sty m:val="p"/>
          </m:rPr>
          <w:rPr>
            <w:rFonts w:ascii="Cambria Math" w:hAnsi="Cambria Math" w:eastAsia="宋体"/>
            <w:sz w:val="24"/>
            <w:szCs w:val="24"/>
          </w:rPr>
          <m:t>,</m:t>
        </m:r>
        <m:r>
          <m:rPr/>
          <w:rPr>
            <w:rFonts w:ascii="Cambria Math" w:hAnsi="Cambria Math" w:eastAsia="宋体"/>
            <w:sz w:val="24"/>
            <w:szCs w:val="24"/>
          </w:rPr>
          <m:t>β</m:t>
        </m:r>
        <m:r>
          <m:rPr>
            <m:sty m:val="p"/>
          </m:rPr>
          <w:rPr>
            <w:rFonts w:ascii="Cambria Math" w:hAnsi="Cambria Math" w:eastAsia="宋体"/>
            <w:sz w:val="24"/>
            <w:szCs w:val="24"/>
          </w:rPr>
          <m:t>,</m:t>
        </m:r>
        <m:r>
          <m:rPr/>
          <w:rPr>
            <w:rFonts w:ascii="Cambria Math" w:hAnsi="Cambria Math" w:eastAsia="宋体"/>
            <w:sz w:val="24"/>
            <w:szCs w:val="24"/>
          </w:rPr>
          <m:t>p</m:t>
        </m:r>
        <m:r>
          <m:rPr>
            <m:sty m:val="p"/>
          </m:rPr>
          <w:rPr>
            <w:rFonts w:ascii="Cambria Math" w:hAnsi="Cambria Math" w:eastAsia="宋体"/>
            <w:sz w:val="24"/>
            <w:szCs w:val="24"/>
          </w:rPr>
          <m:t>)</m:t>
        </m:r>
      </m:oMath>
      <w:r>
        <w:rPr>
          <w:rFonts w:ascii="Times New Roman" w:hAnsi="Times New Roman" w:eastAsia="宋体" w:cs="Times New Roman"/>
          <w:b w:val="0"/>
          <w:sz w:val="24"/>
        </w:rPr>
        <w:t xml:space="preserve"> 中的任一操作，原依赖使它不能早于 </w:t>
      </w:r>
      <m:oMath>
        <m:r>
          <m:rPr/>
          <w:rPr>
            <w:rFonts w:ascii="Cambria Math" w:hAnsi="Cambria Math" w:eastAsia="宋体"/>
            <w:sz w:val="24"/>
            <w:szCs w:val="24"/>
          </w:rPr>
          <m:t>α</m:t>
        </m:r>
      </m:oMath>
      <w:r>
        <w:rPr>
          <w:rFonts w:ascii="Times New Roman" w:hAnsi="Times New Roman" w:eastAsia="宋体" w:cs="Times New Roman"/>
          <w:b w:val="0"/>
          <w:sz w:val="24"/>
        </w:rPr>
        <w:t xml:space="preserve"> 开始；它完成后还至少有 </w:t>
      </w:r>
      <m:oMath>
        <m:r>
          <m:rPr/>
          <w:rPr>
            <w:rFonts w:ascii="Cambria Math" w:hAnsi="Cambria Math" w:eastAsia="宋体"/>
            <w:sz w:val="24"/>
            <w:szCs w:val="24"/>
          </w:rPr>
          <m:t>β</m:t>
        </m:r>
      </m:oMath>
      <w:r>
        <w:rPr>
          <w:rFonts w:ascii="Times New Roman" w:hAnsi="Times New Roman" w:eastAsia="宋体" w:cs="Times New Roman"/>
          <w:b w:val="0"/>
          <w:sz w:val="24"/>
        </w:rPr>
        <w:t xml:space="preserve"> 的计算必须顺序接续。因此，该集合内全部计算只能占据长度为 </w:t>
      </w:r>
      <m:oMath>
        <m:r>
          <m:rPr/>
          <w:rPr>
            <w:rFonts w:ascii="Cambria Math" w:hAnsi="Cambria Math" w:eastAsia="宋体"/>
            <w:sz w:val="24"/>
            <w:szCs w:val="24"/>
          </w:rPr>
          <m:t>T</m:t>
        </m:r>
        <m:r>
          <m:rPr>
            <m:sty m:val="p"/>
          </m:rPr>
          <w:rPr>
            <w:rFonts w:ascii="Cambria Math" w:hAnsi="Cambria Math" w:eastAsia="宋体"/>
            <w:sz w:val="24"/>
            <w:szCs w:val="24"/>
          </w:rPr>
          <m:t>−</m:t>
        </m:r>
        <m:r>
          <m:rPr/>
          <w:rPr>
            <w:rFonts w:ascii="Cambria Math" w:hAnsi="Cambria Math" w:eastAsia="宋体"/>
            <w:sz w:val="24"/>
            <w:szCs w:val="24"/>
          </w:rPr>
          <m:t>α</m:t>
        </m:r>
        <m:r>
          <m:rPr>
            <m:sty m:val="p"/>
          </m:rPr>
          <w:rPr>
            <w:rFonts w:ascii="Cambria Math" w:hAnsi="Cambria Math" w:eastAsia="宋体"/>
            <w:sz w:val="24"/>
            <w:szCs w:val="24"/>
          </w:rPr>
          <m:t>−</m:t>
        </m:r>
        <m:r>
          <m:rPr/>
          <w:rPr>
            <w:rFonts w:ascii="Cambria Math" w:hAnsi="Cambria Math" w:eastAsia="宋体"/>
            <w:sz w:val="24"/>
            <w:szCs w:val="24"/>
          </w:rPr>
          <m:t>β</m:t>
        </m:r>
      </m:oMath>
      <w:r>
        <w:rPr>
          <w:rFonts w:ascii="Times New Roman" w:hAnsi="Times New Roman" w:eastAsia="宋体" w:cs="Times New Roman"/>
          <w:b w:val="0"/>
          <w:sz w:val="24"/>
        </w:rPr>
        <w:t xml:space="preserve"> 的区间。</w:t>
      </w:r>
      <m:oMath>
        <m:r>
          <m:rPr/>
          <w:rPr>
            <w:rFonts w:ascii="Cambria Math" w:hAnsi="Cambria Math" w:eastAsia="宋体"/>
            <w:sz w:val="24"/>
            <w:szCs w:val="24"/>
          </w:rPr>
          <m:t>k</m:t>
        </m:r>
      </m:oMath>
      <w:r>
        <w:rPr>
          <w:rFonts w:ascii="Times New Roman" w:hAnsi="Times New Roman" w:eastAsia="宋体" w:cs="Times New Roman"/>
          <w:b w:val="0"/>
          <w:sz w:val="24"/>
        </w:rPr>
        <w:t xml:space="preserve"> 条同类流水线在该区间最多提供 </w:t>
      </w:r>
      <m:oMath>
        <m:r>
          <m:rPr/>
          <w:rPr>
            <w:rFonts w:ascii="Cambria Math" w:hAnsi="Cambria Math" w:eastAsia="宋体"/>
            <w:sz w:val="24"/>
            <w:szCs w:val="24"/>
          </w:rPr>
          <m:t>k</m:t>
        </m:r>
        <m:r>
          <m:rPr>
            <m:sty m:val="p"/>
          </m:rPr>
          <w:rPr>
            <w:rFonts w:ascii="Cambria Math" w:hAnsi="Cambria Math" w:eastAsia="宋体"/>
            <w:sz w:val="24"/>
            <w:szCs w:val="24"/>
          </w:rPr>
          <m:t>(</m:t>
        </m:r>
        <m:r>
          <m:rPr/>
          <w:rPr>
            <w:rFonts w:ascii="Cambria Math" w:hAnsi="Cambria Math" w:eastAsia="宋体"/>
            <w:sz w:val="24"/>
            <w:szCs w:val="24"/>
          </w:rPr>
          <m:t>T</m:t>
        </m:r>
        <m:r>
          <m:rPr>
            <m:sty m:val="p"/>
          </m:rPr>
          <w:rPr>
            <w:rFonts w:ascii="Cambria Math" w:hAnsi="Cambria Math" w:eastAsia="宋体"/>
            <w:sz w:val="24"/>
            <w:szCs w:val="24"/>
          </w:rPr>
          <m:t>−</m:t>
        </m:r>
        <m:r>
          <m:rPr/>
          <w:rPr>
            <w:rFonts w:ascii="Cambria Math" w:hAnsi="Cambria Math" w:eastAsia="宋体"/>
            <w:sz w:val="24"/>
            <w:szCs w:val="24"/>
          </w:rPr>
          <m:t>α</m:t>
        </m:r>
        <m:r>
          <m:rPr>
            <m:sty m:val="p"/>
          </m:rPr>
          <w:rPr>
            <w:rFonts w:ascii="Cambria Math" w:hAnsi="Cambria Math" w:eastAsia="宋体"/>
            <w:sz w:val="24"/>
            <w:szCs w:val="24"/>
          </w:rPr>
          <m:t>−</m:t>
        </m:r>
        <m:r>
          <m:rPr/>
          <w:rPr>
            <w:rFonts w:ascii="Cambria Math" w:hAnsi="Cambria Math" w:eastAsia="宋体"/>
            <w:sz w:val="24"/>
            <w:szCs w:val="24"/>
          </w:rPr>
          <m:t>β</m:t>
        </m:r>
        <m:r>
          <m:rPr>
            <m:sty m:val="p"/>
          </m:rPr>
          <w:rPr>
            <w:rFonts w:ascii="Cambria Math" w:hAnsi="Cambria Math" w:eastAsia="宋体"/>
            <w:sz w:val="24"/>
            <w:szCs w:val="24"/>
          </w:rPr>
          <m:t>)</m:t>
        </m:r>
      </m:oMath>
      <w:r>
        <w:rPr>
          <w:rFonts w:ascii="Times New Roman" w:hAnsi="Times New Roman" w:eastAsia="宋体" w:cs="Times New Roman"/>
          <w:b w:val="0"/>
          <w:sz w:val="24"/>
        </w:rPr>
        <w:t xml:space="preserve"> 的计算容量，将集合工作量与这一容量比较即得式(4-22)。</w:t>
      </w:r>
    </w:p>
    <w:p w14:paraId="620C1AB8">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 xml:space="preserve">作为代数示例，设两核下某个非空窗口的前缀和后缀阈值分别为10和8周期，窗口内同类计算总工作量为25周期，则任何可行执行至少需要 </w:t>
      </w:r>
      <m:oMath>
        <m:r>
          <m:rPr/>
          <w:rPr>
            <w:rFonts w:ascii="Cambria Math" w:hAnsi="Cambria Math" w:eastAsia="宋体"/>
            <w:sz w:val="24"/>
            <w:szCs w:val="24"/>
          </w:rPr>
          <m:t>10</m:t>
        </m:r>
        <m:r>
          <m:rPr>
            <m:sty m:val="p"/>
          </m:rPr>
          <w:rPr>
            <w:rFonts w:ascii="Cambria Math" w:hAnsi="Cambria Math" w:eastAsia="宋体"/>
            <w:sz w:val="24"/>
            <w:szCs w:val="24"/>
          </w:rPr>
          <m:t>+</m:t>
        </m:r>
        <m:r>
          <m:rPr/>
          <w:rPr>
            <w:rFonts w:ascii="Cambria Math" w:hAnsi="Cambria Math" w:eastAsia="宋体"/>
            <w:sz w:val="24"/>
            <w:szCs w:val="24"/>
          </w:rPr>
          <m:t>8</m:t>
        </m:r>
        <m:r>
          <m:rPr>
            <m:sty m:val="p"/>
          </m:rPr>
          <w:rPr>
            <w:rFonts w:ascii="Cambria Math" w:hAnsi="Cambria Math" w:eastAsia="宋体"/>
            <w:sz w:val="24"/>
            <w:szCs w:val="24"/>
          </w:rPr>
          <m:t>+⌈</m:t>
        </m:r>
        <m:r>
          <m:rPr/>
          <w:rPr>
            <w:rFonts w:ascii="Cambria Math" w:hAnsi="Cambria Math" w:eastAsia="宋体"/>
            <w:sz w:val="24"/>
            <w:szCs w:val="24"/>
          </w:rPr>
          <m:t>25</m:t>
        </m:r>
        <m:r>
          <m:rPr>
            <m:sty m:val="p"/>
          </m:rPr>
          <w:rPr>
            <w:rFonts w:ascii="Cambria Math" w:hAnsi="Cambria Math" w:eastAsia="宋体"/>
            <w:sz w:val="24"/>
            <w:szCs w:val="24"/>
          </w:rPr>
          <m:t>/</m:t>
        </m:r>
        <m:r>
          <m:rPr/>
          <w:rPr>
            <w:rFonts w:ascii="Cambria Math" w:hAnsi="Cambria Math" w:eastAsia="宋体"/>
            <w:sz w:val="24"/>
            <w:szCs w:val="24"/>
          </w:rPr>
          <m:t>2</m:t>
        </m:r>
        <m:r>
          <m:rPr>
            <m:sty m:val="p"/>
          </m:rPr>
          <w:rPr>
            <w:rFonts w:ascii="Cambria Math" w:hAnsi="Cambria Math" w:eastAsia="宋体"/>
            <w:sz w:val="24"/>
            <w:szCs w:val="24"/>
          </w:rPr>
          <m:t>⌉=</m:t>
        </m:r>
        <m:r>
          <m:rPr/>
          <w:rPr>
            <w:rFonts w:ascii="Cambria Math" w:hAnsi="Cambria Math" w:eastAsia="宋体"/>
            <w:sz w:val="24"/>
            <w:szCs w:val="24"/>
          </w:rPr>
          <m:t>31</m:t>
        </m:r>
      </m:oMath>
      <w:r>
        <w:rPr>
          <w:rFonts w:ascii="Times New Roman" w:hAnsi="Times New Roman" w:eastAsia="宋体" w:cs="Times New Roman"/>
          <w:b w:val="0"/>
          <w:sz w:val="24"/>
        </w:rPr>
        <w:t xml:space="preserve"> 周期。这里的25不是图中某一次真实测量；它只演示“局部必需工作量加两端依赖”的计算方法。若集合为空，该例的工作量约束并不存在，不能直接把10和8相加作为新下界。</w:t>
      </w:r>
    </w:p>
    <w:p w14:paraId="0B949F41">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4.8.4 条件证书与事后覆盖率</w:t>
      </w:r>
    </w:p>
    <w:p w14:paraId="60A58AB3">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 xml:space="preserve">以 </w:t>
      </w:r>
      <m:oMath>
        <m:r>
          <m:rPr/>
          <w:rPr>
            <w:rFonts w:ascii="Cambria Math" w:hAnsi="Cambria Math" w:eastAsia="宋体"/>
            <w:sz w:val="24"/>
            <w:szCs w:val="24"/>
          </w:rPr>
          <m:t>LB</m:t>
        </m:r>
        <m:r>
          <m:rPr>
            <m:sty m:val="p"/>
          </m:rPr>
          <w:rPr>
            <w:rFonts w:ascii="Cambria Math" w:hAnsi="Cambria Math" w:eastAsia="宋体"/>
            <w:sz w:val="24"/>
            <w:szCs w:val="24"/>
          </w:rPr>
          <m:t>&gt;</m:t>
        </m:r>
        <m:r>
          <m:rPr/>
          <w:rPr>
            <w:rFonts w:ascii="Cambria Math" w:hAnsi="Cambria Math" w:eastAsia="宋体"/>
            <w:sz w:val="24"/>
            <w:szCs w:val="24"/>
          </w:rPr>
          <m:t>0</m:t>
        </m:r>
      </m:oMath>
      <w:r>
        <w:rPr>
          <w:rFonts w:ascii="Times New Roman" w:hAnsi="Times New Roman" w:eastAsia="宋体" w:cs="Times New Roman"/>
          <w:b w:val="0"/>
          <w:sz w:val="24"/>
        </w:rPr>
        <w:t xml:space="preserve"> 表示对全部方案成立的全局界，则当前解与真正最优值之间的相对差距满足</w:t>
      </w:r>
    </w:p>
    <w:tbl>
      <w:tblPr>
        <w:tblStyle w:val="18"/>
        <w:tblW w:w="9354" w:type="dxa"/>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617"/>
        <w:gridCol w:w="737"/>
      </w:tblGrid>
      <w:tr w14:paraId="21D7F8EA">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741AA734">
            <w:pPr>
              <w:keepNext w:val="0"/>
              <w:keepLines/>
              <w:pageBreakBefore w:val="0"/>
              <w:widowControl/>
              <w:snapToGrid w:val="0"/>
              <w:spacing w:before="80" w:after="80" w:line="240" w:lineRule="auto"/>
              <w:ind w:left="0" w:right="0" w:firstLine="0"/>
              <w:jc w:val="center"/>
            </w:pPr>
            <m:oMathPara>
              <m:oMath>
                <m:r>
                  <m:rPr/>
                  <w:rPr>
                    <w:rFonts w:ascii="Cambria Math" w:hAnsi="Cambria Math" w:eastAsia="宋体"/>
                    <w:sz w:val="24"/>
                    <w:szCs w:val="24"/>
                  </w:rPr>
                  <m:t>0</m:t>
                </m:r>
                <m:r>
                  <m:rPr>
                    <m:sty m:val="p"/>
                  </m:rPr>
                  <w:rPr>
                    <w:rFonts w:ascii="Cambria Math" w:hAnsi="Cambria Math" w:eastAsia="宋体"/>
                    <w:sz w:val="24"/>
                    <w:szCs w:val="24"/>
                  </w:rPr>
                  <m:t>≤</m:t>
                </m:r>
                <m:f>
                  <m:fPr/>
                  <m:num>
                    <m:r>
                      <m:rPr/>
                      <w:rPr>
                        <w:rFonts w:ascii="Cambria Math" w:hAnsi="Cambria Math" w:eastAsia="宋体"/>
                        <w:sz w:val="24"/>
                        <w:szCs w:val="24"/>
                      </w:rPr>
                      <m:t>T</m:t>
                    </m:r>
                    <m:r>
                      <m:rPr>
                        <m:sty m:val="p"/>
                      </m:rPr>
                      <w:rPr>
                        <w:rFonts w:ascii="Cambria Math" w:hAnsi="Cambria Math" w:eastAsia="宋体"/>
                        <w:sz w:val="24"/>
                        <w:szCs w:val="24"/>
                      </w:rPr>
                      <m:t>(</m:t>
                    </m:r>
                    <m:sSup>
                      <m:sSupPr/>
                      <m:e>
                        <m:r>
                          <m:rPr/>
                          <w:rPr>
                            <w:rFonts w:ascii="Cambria Math" w:hAnsi="Cambria Math" w:eastAsia="宋体"/>
                            <w:sz w:val="24"/>
                            <w:szCs w:val="24"/>
                          </w:rPr>
                          <m:t>P</m:t>
                        </m:r>
                      </m:e>
                      <m:sup>
                        <m:r>
                          <m:rPr>
                            <m:nor/>
                            <m:sty m:val="p"/>
                          </m:rPr>
                          <w:rPr>
                            <w:rFonts w:ascii="Cambria Math" w:hAnsi="Cambria Math" w:eastAsia="宋体"/>
                            <w:b w:val="0"/>
                            <w:i w:val="0"/>
                            <w:sz w:val="24"/>
                            <w:szCs w:val="24"/>
                          </w:rPr>
                          <m:t>∗</m:t>
                        </m:r>
                      </m:sup>
                    </m:sSup>
                    <m:r>
                      <m:rPr>
                        <m:sty m:val="p"/>
                      </m:rPr>
                      <w:rPr>
                        <w:rFonts w:ascii="Cambria Math" w:hAnsi="Cambria Math" w:eastAsia="宋体"/>
                        <w:sz w:val="24"/>
                        <w:szCs w:val="24"/>
                      </w:rPr>
                      <m:t>)−</m:t>
                    </m:r>
                    <m:sSub>
                      <m:sSubPr/>
                      <m:e>
                        <m:r>
                          <m:rPr/>
                          <w:rPr>
                            <w:rFonts w:ascii="Cambria Math" w:hAnsi="Cambria Math" w:eastAsia="宋体"/>
                            <w:sz w:val="24"/>
                            <w:szCs w:val="24"/>
                          </w:rPr>
                          <m:t>T</m:t>
                        </m:r>
                      </m:e>
                      <m:sub>
                        <m:r>
                          <m:rPr/>
                          <w:rPr>
                            <w:rFonts w:ascii="Cambria Math" w:hAnsi="Cambria Math" w:eastAsia="宋体"/>
                            <w:sz w:val="24"/>
                            <w:szCs w:val="24"/>
                          </w:rPr>
                          <m:t>opt</m:t>
                        </m:r>
                      </m:sub>
                    </m:sSub>
                  </m:num>
                  <m:den>
                    <m:sSub>
                      <m:sSubPr/>
                      <m:e>
                        <m:r>
                          <m:rPr/>
                          <w:rPr>
                            <w:rFonts w:ascii="Cambria Math" w:hAnsi="Cambria Math" w:eastAsia="宋体"/>
                            <w:sz w:val="24"/>
                            <w:szCs w:val="24"/>
                          </w:rPr>
                          <m:t>T</m:t>
                        </m:r>
                      </m:e>
                      <m:sub>
                        <m:r>
                          <m:rPr/>
                          <w:rPr>
                            <w:rFonts w:ascii="Cambria Math" w:hAnsi="Cambria Math" w:eastAsia="宋体"/>
                            <w:sz w:val="24"/>
                            <w:szCs w:val="24"/>
                          </w:rPr>
                          <m:t>opt</m:t>
                        </m:r>
                      </m:sub>
                    </m:sSub>
                  </m:den>
                </m:f>
                <m:r>
                  <m:rPr>
                    <m:sty m:val="p"/>
                  </m:rPr>
                  <w:rPr>
                    <w:rFonts w:ascii="Cambria Math" w:hAnsi="Cambria Math" w:eastAsia="宋体"/>
                    <w:sz w:val="24"/>
                    <w:szCs w:val="24"/>
                  </w:rPr>
                  <m:t>≤</m:t>
                </m:r>
                <m:f>
                  <m:fPr/>
                  <m:num>
                    <m:r>
                      <m:rPr/>
                      <w:rPr>
                        <w:rFonts w:ascii="Cambria Math" w:hAnsi="Cambria Math" w:eastAsia="宋体"/>
                        <w:sz w:val="24"/>
                        <w:szCs w:val="24"/>
                      </w:rPr>
                      <m:t>T</m:t>
                    </m:r>
                    <m:r>
                      <m:rPr>
                        <m:sty m:val="p"/>
                      </m:rPr>
                      <w:rPr>
                        <w:rFonts w:ascii="Cambria Math" w:hAnsi="Cambria Math" w:eastAsia="宋体"/>
                        <w:sz w:val="24"/>
                        <w:szCs w:val="24"/>
                      </w:rPr>
                      <m:t>(</m:t>
                    </m:r>
                    <m:sSup>
                      <m:sSupPr/>
                      <m:e>
                        <m:r>
                          <m:rPr/>
                          <w:rPr>
                            <w:rFonts w:ascii="Cambria Math" w:hAnsi="Cambria Math" w:eastAsia="宋体"/>
                            <w:sz w:val="24"/>
                            <w:szCs w:val="24"/>
                          </w:rPr>
                          <m:t>P</m:t>
                        </m:r>
                      </m:e>
                      <m:sup>
                        <m:r>
                          <m:rPr>
                            <m:nor/>
                            <m:sty m:val="p"/>
                          </m:rPr>
                          <w:rPr>
                            <w:rFonts w:ascii="Cambria Math" w:hAnsi="Cambria Math" w:eastAsia="宋体"/>
                            <w:b w:val="0"/>
                            <w:i w:val="0"/>
                            <w:sz w:val="24"/>
                            <w:szCs w:val="24"/>
                          </w:rPr>
                          <m:t>∗</m:t>
                        </m:r>
                      </m:sup>
                    </m:sSup>
                    <m:r>
                      <m:rPr>
                        <m:sty m:val="p"/>
                      </m:rPr>
                      <w:rPr>
                        <w:rFonts w:ascii="Cambria Math" w:hAnsi="Cambria Math" w:eastAsia="宋体"/>
                        <w:sz w:val="24"/>
                        <w:szCs w:val="24"/>
                      </w:rPr>
                      <m:t>)</m:t>
                    </m:r>
                  </m:num>
                  <m:den>
                    <m:r>
                      <m:rPr/>
                      <w:rPr>
                        <w:rFonts w:ascii="Cambria Math" w:hAnsi="Cambria Math" w:eastAsia="宋体"/>
                        <w:sz w:val="24"/>
                        <w:szCs w:val="24"/>
                      </w:rPr>
                      <m:t>LB</m:t>
                    </m:r>
                  </m:den>
                </m:f>
                <m:r>
                  <m:rPr>
                    <m:sty m:val="p"/>
                  </m:rPr>
                  <w:rPr>
                    <w:rFonts w:ascii="Cambria Math" w:hAnsi="Cambria Math" w:eastAsia="宋体"/>
                    <w:sz w:val="24"/>
                    <w:szCs w:val="24"/>
                  </w:rPr>
                  <m:t>−</m:t>
                </m:r>
                <m:r>
                  <m:rPr/>
                  <w:rPr>
                    <w:rFonts w:ascii="Cambria Math" w:hAnsi="Cambria Math" w:eastAsia="宋体"/>
                    <w:sz w:val="24"/>
                    <w:szCs w:val="24"/>
                  </w:rPr>
                  <m:t>1</m:t>
                </m:r>
                <m:r>
                  <m:rPr>
                    <m:sty m:val="p"/>
                  </m:rPr>
                  <w:rPr>
                    <w:rFonts w:ascii="Cambria Math" w:hAnsi="Cambria Math" w:eastAsia="宋体"/>
                    <w:sz w:val="24"/>
                    <w:szCs w:val="24"/>
                  </w:rPr>
                  <m:t>.</m:t>
                </m:r>
              </m:oMath>
            </m:oMathPara>
          </w:p>
        </w:tc>
        <w:tc>
          <w:tcPr>
            <w:tcW w:w="737" w:type="dxa"/>
            <w:vAlign w:val="center"/>
          </w:tcPr>
          <w:p w14:paraId="631F08B3">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(4-26)</w:t>
            </w:r>
          </w:p>
        </w:tc>
      </w:tr>
    </w:tbl>
    <w:p w14:paraId="1681BB0B">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例如，假设一个实例的全局界为1000周期、当前解为1025周期，则可认证的差距上限为2.5%；若当前解为1500周期，则只能给出50%的上限。后一个界可能很松，不能据此判断实际解真的比最优值慢50%。这两个数值例子均为条件演示，不计入100张图的实验结果。</w:t>
      </w:r>
    </w:p>
    <w:p w14:paraId="1337D917">
      <w:pPr>
        <w:pStyle w:val="3"/>
        <w:keepNext w:val="0"/>
        <w:keepLines w:val="0"/>
        <w:pageBreakBefore w:val="0"/>
        <w:widowControl/>
        <w:snapToGrid w:val="0"/>
        <w:spacing w:before="60" w:after="60" w:line="240" w:lineRule="auto"/>
        <w:ind w:left="0" w:right="0" w:firstLine="480"/>
        <w:jc w:val="both"/>
      </w:pPr>
      <w:r>
        <w:rPr>
          <w:rFonts w:ascii="Times New Roman" w:hAnsi="Times New Roman" w:eastAsia="宋体" w:cs="Times New Roman"/>
          <w:b w:val="0"/>
          <w:sz w:val="24"/>
        </w:rPr>
        <w:t>按归档校验表中的global_compute_lower_bound与compute_gap_upper_bound统计，1400个选解配置中有263个满足间隙上界不超过3%，占18.8%：场景A为70/400，场景B为95/500，L2为98/500。五核间隙上界中位数分别为58.7%、38.1%、36.8%。这里报告的是全局计算界的事后证书覆盖率，区别于运行时窗口界门控的触发率；较大的上界表示证书较松，而非真实次优差距已知。统计为冻结校验表的只读复算，使用Qwen辅助（Qwen3.8-Max，阿里云；模型发布日期2026年8月3日），没有调用求解器或评估器。</w:t>
      </w:r>
    </w:p>
    <w:p w14:paraId="4728DF9D">
      <w:pPr>
        <w:pStyle w:val="53"/>
        <w:keepNext/>
        <w:keepLines/>
        <w:pageBreakBefore w:val="0"/>
        <w:widowControl/>
        <w:snapToGrid w:val="0"/>
        <w:spacing w:before="60" w:after="100" w:line="240" w:lineRule="auto"/>
        <w:ind w:left="0" w:right="0" w:firstLine="0"/>
        <w:jc w:val="center"/>
      </w:pPr>
      <w:r>
        <w:rPr>
          <w:rFonts w:ascii="Times New Roman" w:hAnsi="Times New Roman" w:eastAsia="宋体" w:cs="Times New Roman"/>
          <w:b/>
          <w:sz w:val="24"/>
        </w:rPr>
        <w:t>表4-4 全局计算下界的事后证书覆盖</w:t>
      </w:r>
    </w:p>
    <w:tbl>
      <w:tblPr>
        <w:tblStyle w:val="18"/>
        <w:tblW w:w="9354" w:type="dxa"/>
        <w:jc w:val="center"/>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1134"/>
        <w:gridCol w:w="1361"/>
        <w:gridCol w:w="1701"/>
        <w:gridCol w:w="1701"/>
        <w:gridCol w:w="3458"/>
      </w:tblGrid>
      <w:tr w14:paraId="4F3B8B1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tblHeader/>
          <w:jc w:val="center"/>
        </w:trPr>
        <w:tc>
          <w:tcPr>
            <w:tcW w:w="1134" w:type="dxa"/>
            <w:tcBorders>
              <w:bottom w:val="single" w:color="000000" w:sz="4" w:space="0"/>
            </w:tcBorders>
            <w:vAlign w:val="center"/>
          </w:tcPr>
          <w:p w14:paraId="1BD1938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场景</w:t>
            </w:r>
          </w:p>
        </w:tc>
        <w:tc>
          <w:tcPr>
            <w:tcW w:w="1361" w:type="dxa"/>
            <w:tcBorders>
              <w:bottom w:val="single" w:color="000000" w:sz="4" w:space="0"/>
            </w:tcBorders>
            <w:vAlign w:val="center"/>
          </w:tcPr>
          <w:p w14:paraId="7FA8AA4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配置数</w:t>
            </w:r>
          </w:p>
        </w:tc>
        <w:tc>
          <w:tcPr>
            <w:tcW w:w="1701" w:type="dxa"/>
            <w:tcBorders>
              <w:bottom w:val="single" w:color="000000" w:sz="4" w:space="0"/>
            </w:tcBorders>
            <w:vAlign w:val="center"/>
          </w:tcPr>
          <w:p w14:paraId="4A1D4F3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3%证书数</w:t>
            </w:r>
          </w:p>
        </w:tc>
        <w:tc>
          <w:tcPr>
            <w:tcW w:w="1701" w:type="dxa"/>
            <w:tcBorders>
              <w:bottom w:val="single" w:color="000000" w:sz="4" w:space="0"/>
            </w:tcBorders>
            <w:vAlign w:val="center"/>
          </w:tcPr>
          <w:p w14:paraId="751E22E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覆盖率/%</w:t>
            </w:r>
          </w:p>
        </w:tc>
        <w:tc>
          <w:tcPr>
            <w:tcW w:w="3458" w:type="dxa"/>
            <w:tcBorders>
              <w:bottom w:val="single" w:color="000000" w:sz="4" w:space="0"/>
            </w:tcBorders>
            <w:vAlign w:val="center"/>
          </w:tcPr>
          <w:p w14:paraId="215F0C1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五核中位间隙上界/%</w:t>
            </w:r>
          </w:p>
        </w:tc>
      </w:tr>
      <w:tr w14:paraId="5A18F2B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134" w:type="dxa"/>
            <w:vAlign w:val="center"/>
          </w:tcPr>
          <w:p w14:paraId="624441D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A</w:t>
            </w:r>
          </w:p>
        </w:tc>
        <w:tc>
          <w:tcPr>
            <w:tcW w:w="1361" w:type="dxa"/>
            <w:vAlign w:val="center"/>
          </w:tcPr>
          <w:p w14:paraId="0885457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400</w:t>
            </w:r>
          </w:p>
        </w:tc>
        <w:tc>
          <w:tcPr>
            <w:tcW w:w="1701" w:type="dxa"/>
            <w:vAlign w:val="center"/>
          </w:tcPr>
          <w:p w14:paraId="1210371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70</w:t>
            </w:r>
          </w:p>
        </w:tc>
        <w:tc>
          <w:tcPr>
            <w:tcW w:w="1701" w:type="dxa"/>
            <w:vAlign w:val="center"/>
          </w:tcPr>
          <w:p w14:paraId="041123C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17.5</w:t>
            </w:r>
          </w:p>
        </w:tc>
        <w:tc>
          <w:tcPr>
            <w:tcW w:w="3458" w:type="dxa"/>
            <w:vAlign w:val="center"/>
          </w:tcPr>
          <w:p w14:paraId="7C67526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58.7</w:t>
            </w:r>
          </w:p>
        </w:tc>
      </w:tr>
      <w:tr w14:paraId="77CCF9C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134" w:type="dxa"/>
            <w:vAlign w:val="center"/>
          </w:tcPr>
          <w:p w14:paraId="18C4956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B</w:t>
            </w:r>
          </w:p>
        </w:tc>
        <w:tc>
          <w:tcPr>
            <w:tcW w:w="1361" w:type="dxa"/>
            <w:vAlign w:val="center"/>
          </w:tcPr>
          <w:p w14:paraId="28DF798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500</w:t>
            </w:r>
          </w:p>
        </w:tc>
        <w:tc>
          <w:tcPr>
            <w:tcW w:w="1701" w:type="dxa"/>
            <w:vAlign w:val="center"/>
          </w:tcPr>
          <w:p w14:paraId="7E35784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95</w:t>
            </w:r>
          </w:p>
        </w:tc>
        <w:tc>
          <w:tcPr>
            <w:tcW w:w="1701" w:type="dxa"/>
            <w:vAlign w:val="center"/>
          </w:tcPr>
          <w:p w14:paraId="110A611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19.0</w:t>
            </w:r>
          </w:p>
        </w:tc>
        <w:tc>
          <w:tcPr>
            <w:tcW w:w="3458" w:type="dxa"/>
            <w:vAlign w:val="center"/>
          </w:tcPr>
          <w:p w14:paraId="5E8A038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38.1</w:t>
            </w:r>
          </w:p>
        </w:tc>
      </w:tr>
      <w:tr w14:paraId="5DE521E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134" w:type="dxa"/>
            <w:vAlign w:val="center"/>
          </w:tcPr>
          <w:p w14:paraId="1E4318A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L2</w:t>
            </w:r>
          </w:p>
        </w:tc>
        <w:tc>
          <w:tcPr>
            <w:tcW w:w="1361" w:type="dxa"/>
            <w:vAlign w:val="center"/>
          </w:tcPr>
          <w:p w14:paraId="3637970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500</w:t>
            </w:r>
          </w:p>
        </w:tc>
        <w:tc>
          <w:tcPr>
            <w:tcW w:w="1701" w:type="dxa"/>
            <w:vAlign w:val="center"/>
          </w:tcPr>
          <w:p w14:paraId="77203BA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98</w:t>
            </w:r>
          </w:p>
        </w:tc>
        <w:tc>
          <w:tcPr>
            <w:tcW w:w="1701" w:type="dxa"/>
            <w:vAlign w:val="center"/>
          </w:tcPr>
          <w:p w14:paraId="12703F5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19.6</w:t>
            </w:r>
          </w:p>
        </w:tc>
        <w:tc>
          <w:tcPr>
            <w:tcW w:w="3458" w:type="dxa"/>
            <w:vAlign w:val="center"/>
          </w:tcPr>
          <w:p w14:paraId="6B78CB0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36.8</w:t>
            </w:r>
          </w:p>
        </w:tc>
      </w:tr>
      <w:tr w14:paraId="06A9219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134" w:type="dxa"/>
            <w:vAlign w:val="center"/>
          </w:tcPr>
          <w:p w14:paraId="5FD7491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合计</w:t>
            </w:r>
          </w:p>
        </w:tc>
        <w:tc>
          <w:tcPr>
            <w:tcW w:w="1361" w:type="dxa"/>
            <w:vAlign w:val="center"/>
          </w:tcPr>
          <w:p w14:paraId="4E059E9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1400</w:t>
            </w:r>
          </w:p>
        </w:tc>
        <w:tc>
          <w:tcPr>
            <w:tcW w:w="1701" w:type="dxa"/>
            <w:vAlign w:val="center"/>
          </w:tcPr>
          <w:p w14:paraId="1D4EED6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263</w:t>
            </w:r>
          </w:p>
        </w:tc>
        <w:tc>
          <w:tcPr>
            <w:tcW w:w="1701" w:type="dxa"/>
            <w:vAlign w:val="center"/>
          </w:tcPr>
          <w:p w14:paraId="6C877233">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18.8</w:t>
            </w:r>
          </w:p>
        </w:tc>
        <w:tc>
          <w:tcPr>
            <w:tcW w:w="3458" w:type="dxa"/>
            <w:vAlign w:val="center"/>
          </w:tcPr>
          <w:p w14:paraId="6C5CBF7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w:t>
            </w:r>
          </w:p>
        </w:tc>
      </w:tr>
    </w:tbl>
    <w:p w14:paraId="30FA4FCE">
      <w:pPr>
        <w:pStyle w:val="4"/>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4.9 </w:t>
      </w:r>
      <w:r>
        <w:rPr>
          <w:rFonts w:hint="eastAsia" w:ascii="Times New Roman" w:hAnsi="Times New Roman" w:eastAsia="宋体" w:cs="Times New Roman"/>
          <w:b/>
          <w:sz w:val="24"/>
        </w:rPr>
        <w:t>小结</w:t>
      </w:r>
    </w:p>
    <w:p w14:paraId="76B3D999">
      <w:pPr>
        <w:pStyle w:val="2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本章以决策三元组、联合无环、时序、容量、带宽与边界计账建立统一描述，利用全局和固定方案两类资源下界分别支持解质量证书与候选筛选。</w:t>
      </w:r>
    </w:p>
    <w:p w14:paraId="17EC2C4A">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结构化候选控制评价数量，完整官方评价保持主结果口径。下界覆盖率、搜索成本与对照结果共同反映当前方法的适用范围。</w:t>
      </w:r>
    </w:p>
    <w:p w14:paraId="36DE4E44">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按此框架，三个场景在五核下相对基准的平均加速比分别为3.743、4.131、4.219，相对SCB的逐图耗时降幅平均分别为43.48%、34.49%、31.41%。这些结果的完整分布、代价分解、退化记录与边界条件，分别在第5、6、7章给出。</w:t>
      </w:r>
    </w:p>
    <w:p w14:paraId="084EBA28">
      <w:pPr>
        <w:pStyle w:val="2"/>
        <w:keepNext/>
        <w:keepLines w:val="0"/>
        <w:pageBreakBefore w:val="0"/>
        <w:widowControl/>
        <w:snapToGrid w:val="0"/>
        <w:spacing w:before="240" w:after="160" w:line="240" w:lineRule="auto"/>
        <w:ind w:left="0" w:right="0" w:firstLine="0"/>
        <w:jc w:val="center"/>
      </w:pPr>
      <w:r>
        <w:rPr>
          <w:rFonts w:ascii="Times New Roman" w:hAnsi="Times New Roman" w:eastAsia="黑体" w:cs="Times New Roman"/>
          <w:b/>
          <w:sz w:val="28"/>
        </w:rPr>
        <w:t xml:space="preserve">5 </w:t>
      </w:r>
      <w:r>
        <w:rPr>
          <w:rFonts w:hint="eastAsia" w:ascii="Times New Roman" w:hAnsi="Times New Roman" w:eastAsia="黑体" w:cs="Times New Roman"/>
          <w:b/>
          <w:sz w:val="28"/>
        </w:rPr>
        <w:t>问题一：场景A下的多核切图与调度</w:t>
      </w:r>
    </w:p>
    <w:p w14:paraId="220F6DF3">
      <w:pPr>
        <w:pStyle w:val="2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场景A要求把计算图切成若干子图，每个子图独立成为一个Task，再把Task分配到多个核心并确定核内次序。本章把官方评价器作为确定性的黑箱目标函数，给出“结构化候选生成—下界剪枝—整机评价—字典序择优”的求解框架，并在100张计算图、2至5核共400个配置格上给出完整结果。五核相对整图单核的平均加速比为3.743，中位数4.130，最小值1.202；相对固定构造对照基线SCB，五核逐图耗时平均下降43.48%。</w:t>
      </w:r>
    </w:p>
    <w:p w14:paraId="6826C02D">
      <w:pPr>
        <w:pStyle w:val="4"/>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5.1 </w:t>
      </w:r>
      <w:r>
        <w:rPr>
          <w:rFonts w:hint="eastAsia" w:ascii="Times New Roman" w:hAnsi="Times New Roman" w:eastAsia="宋体" w:cs="Times New Roman"/>
          <w:b/>
          <w:sz w:val="24"/>
        </w:rPr>
        <w:t>问题分析与数学模型</w:t>
      </w:r>
    </w:p>
    <w:p w14:paraId="04C4E273">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5.1.1 </w:t>
      </w:r>
      <w:r>
        <w:rPr>
          <w:rFonts w:hint="eastAsia" w:ascii="Times New Roman" w:hAnsi="Times New Roman" w:eastAsia="宋体" w:cs="Times New Roman"/>
          <w:b/>
          <w:sz w:val="24"/>
        </w:rPr>
        <w:t>问题分析</w:t>
      </w:r>
    </w:p>
    <w:p w14:paraId="0F355962">
      <w:pPr>
        <w:pStyle w:val="2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场景 A 的主要权衡是 Task 粒度与放置。较细划分可能增加重复读入和启动次数，较粗划分可能压缩并行空间并加重单 Task 驻留压力。操作数均衡可以作为构造信息，但不是最终优化目标；候选必须同时考虑资源组成、依赖和通信。</w:t>
      </w:r>
    </w:p>
    <w:p w14:paraId="7176E08F">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本章以图结构构造有限候选，按第4章的下界筛选与官方评价规则选择方案，保留400个配置的完整性能、搬运和预算记录。</w:t>
      </w:r>
    </w:p>
    <w:p w14:paraId="4D291023">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5.1.2 </w:t>
      </w:r>
      <w:r>
        <w:rPr>
          <w:rFonts w:hint="eastAsia" w:ascii="Times New Roman" w:hAnsi="Times New Roman" w:eastAsia="宋体" w:cs="Times New Roman"/>
          <w:b/>
          <w:sz w:val="24"/>
        </w:rPr>
        <w:t>场景A的模型</w:t>
      </w:r>
    </w:p>
    <w:p w14:paraId="1143D91C">
      <w:pPr>
        <w:pStyle w:val="2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场景A的决策变量、可行域与目标完全沿用第4章：方案</w:t>
      </w:r>
      <w:r>
        <w:rPr>
          <w:rFonts w:ascii="Times New Roman" w:hAnsi="Times New Roman" w:eastAsia="宋体" w:cs="Times New Roman"/>
          <w:b w:val="0"/>
          <w:sz w:val="24"/>
        </w:rPr>
        <w:t xml:space="preserve"> </w:t>
      </w:r>
      <m:oMath>
        <m:r>
          <m:rPr/>
          <w:rPr>
            <w:rFonts w:ascii="Cambria Math" w:hAnsi="Cambria Math" w:eastAsia="宋体"/>
            <w:sz w:val="24"/>
            <w:szCs w:val="24"/>
          </w:rPr>
          <m:t>P</m:t>
        </m:r>
        <m:r>
          <m:rPr>
            <m:sty m:val="p"/>
          </m:rPr>
          <w:rPr>
            <w:rFonts w:ascii="Cambria Math" w:hAnsi="Cambria Math" w:eastAsia="宋体"/>
            <w:sz w:val="24"/>
            <w:szCs w:val="24"/>
          </w:rPr>
          <m:t>=(</m:t>
        </m:r>
        <m:r>
          <m:rPr/>
          <w:rPr>
            <w:rFonts w:ascii="Cambria Math" w:hAnsi="Cambria Math" w:eastAsia="宋体"/>
            <w:sz w:val="24"/>
            <w:szCs w:val="24"/>
          </w:rPr>
          <m:t>g</m:t>
        </m:r>
        <m:r>
          <m:rPr>
            <m:sty m:val="p"/>
          </m:rPr>
          <w:rPr>
            <w:rFonts w:ascii="Cambria Math" w:hAnsi="Cambria Math" w:eastAsia="宋体"/>
            <w:sz w:val="24"/>
            <w:szCs w:val="24"/>
          </w:rPr>
          <m:t>,</m:t>
        </m:r>
        <m:r>
          <m:rPr/>
          <w:rPr>
            <w:rFonts w:ascii="Cambria Math" w:hAnsi="Cambria Math" w:eastAsia="宋体"/>
            <w:sz w:val="24"/>
            <w:szCs w:val="24"/>
          </w:rPr>
          <m:t>a</m:t>
        </m:r>
        <m:r>
          <m:rPr>
            <m:sty m:val="p"/>
          </m:rPr>
          <w:rPr>
            <w:rFonts w:ascii="Cambria Math" w:hAnsi="Cambria Math" w:eastAsia="宋体"/>
            <w:sz w:val="24"/>
            <w:szCs w:val="24"/>
          </w:rPr>
          <m:t>,</m:t>
        </m:r>
        <m:r>
          <m:rPr/>
          <w:rPr>
            <w:rFonts w:ascii="Cambria Math" w:hAnsi="Cambria Math" w:eastAsia="宋体"/>
            <w:sz w:val="24"/>
            <w:szCs w:val="24"/>
          </w:rPr>
          <m:t>π</m:t>
        </m:r>
        <m:r>
          <m:rPr>
            <m:sty m:val="p"/>
          </m:rPr>
          <w:rPr>
            <w:rFonts w:ascii="Cambria Math" w:hAnsi="Cambria Math" w:eastAsia="宋体"/>
            <w:sz w:val="24"/>
            <w:szCs w:val="24"/>
          </w:rPr>
          <m:t>)</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见式(4-1)，覆盖性、唯一排布与联合无环见式(4-2)、式(4-3)，目标为式(4-4)的</w:t>
      </w:r>
      <w:r>
        <w:rPr>
          <w:rFonts w:ascii="Times New Roman" w:hAnsi="Times New Roman" w:eastAsia="宋体" w:cs="Times New Roman"/>
          <w:b w:val="0"/>
          <w:sz w:val="24"/>
        </w:rPr>
        <w:t xml:space="preserve"> </w:t>
      </w:r>
      <m:oMath>
        <m:sSub>
          <m:sSubPr/>
          <m:e>
            <m:r>
              <m:rPr/>
              <w:rPr>
                <w:rFonts w:ascii="Cambria Math" w:hAnsi="Cambria Math" w:eastAsia="宋体"/>
                <w:sz w:val="24"/>
                <w:szCs w:val="24"/>
              </w:rPr>
              <m:t>T</m:t>
            </m:r>
          </m:e>
          <m:sub>
            <m:r>
              <m:rPr/>
              <w:rPr>
                <w:rFonts w:ascii="Cambria Math" w:hAnsi="Cambria Math" w:eastAsia="宋体"/>
                <w:sz w:val="24"/>
                <w:szCs w:val="24"/>
              </w:rPr>
              <m:t>A</m:t>
            </m:r>
          </m:sub>
        </m:sSub>
        <m:r>
          <m:rPr>
            <m:sty m:val="p"/>
          </m:rPr>
          <w:rPr>
            <w:rFonts w:ascii="Cambria Math" w:hAnsi="Cambria Math" w:eastAsia="宋体"/>
            <w:sz w:val="24"/>
            <w:szCs w:val="24"/>
          </w:rPr>
          <m:t>(</m:t>
        </m:r>
        <m:r>
          <m:rPr/>
          <w:rPr>
            <w:rFonts w:ascii="Cambria Math" w:hAnsi="Cambria Math" w:eastAsia="宋体"/>
            <w:sz w:val="24"/>
            <w:szCs w:val="24"/>
          </w:rPr>
          <m:t>P</m:t>
        </m:r>
        <m:r>
          <m:rPr>
            <m:sty m:val="p"/>
          </m:rPr>
          <w:rPr>
            <w:rFonts w:ascii="Cambria Math" w:hAnsi="Cambria Math" w:eastAsia="宋体"/>
            <w:sz w:val="24"/>
            <w:szCs w:val="24"/>
          </w:rPr>
          <m:t>)</m:t>
        </m:r>
      </m:oMath>
      <w:r>
        <w:rPr>
          <w:rFonts w:hint="eastAsia" w:ascii="Times New Roman" w:hAnsi="Times New Roman" w:eastAsia="宋体" w:cs="Times New Roman"/>
          <w:b w:val="0"/>
          <w:sz w:val="24"/>
        </w:rPr>
        <w:t>，择优按式(4-6)的字典序，</w:t>
      </w:r>
      <m:oMath>
        <m:sSub>
          <m:sSubPr/>
          <m:e>
            <m:r>
              <m:rPr>
                <m:sty m:val="p"/>
                <m:scr m:val="script"/>
              </m:rPr>
              <w:rPr>
                <w:rFonts w:ascii="Cambria Math" w:hAnsi="Cambria Math" w:eastAsia="宋体"/>
                <w:sz w:val="24"/>
                <w:szCs w:val="24"/>
              </w:rPr>
              <m:t>ℱ</m:t>
            </m:r>
          </m:e>
          <m:sub>
            <m:r>
              <m:rPr/>
              <w:rPr>
                <w:rFonts w:ascii="Cambria Math" w:hAnsi="Cambria Math" w:eastAsia="宋体"/>
                <w:sz w:val="24"/>
                <w:szCs w:val="24"/>
              </w:rPr>
              <m:t>A</m:t>
            </m:r>
          </m:sub>
        </m:sSub>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为满足方案规则且官方执行成功的方案集合。场景A特有的约束是Task的释放规则式(4-11)至式(4-13)：同核前一Task完成后等待100</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cycles，跨核前驱完成后等待1000</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cycles，并且每个Task开始执行时核内缓存为空，其全部输入都要从DDR读入。问题一的模型因此是式(4-20)在场景A下的实例：</w:t>
      </w:r>
    </w:p>
    <w:tbl>
      <w:tblPr>
        <w:tblStyle w:val="18"/>
        <w:tblW w:w="9354" w:type="dxa"/>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617"/>
        <w:gridCol w:w="737"/>
      </w:tblGrid>
      <w:tr w14:paraId="03929FF1">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3A0EC202">
            <w:pPr>
              <w:keepNext w:val="0"/>
              <w:keepLines/>
              <w:pageBreakBefore w:val="0"/>
              <w:widowControl/>
              <w:snapToGrid w:val="0"/>
              <w:spacing w:before="80" w:after="80" w:line="240" w:lineRule="auto"/>
              <w:ind w:left="0" w:right="0" w:firstLine="0"/>
              <w:jc w:val="center"/>
            </w:pPr>
            <m:oMathPara>
              <m:oMath>
                <m:sSub>
                  <m:sSubPr/>
                  <m:e>
                    <m:r>
                      <m:rPr>
                        <m:sty m:val="p"/>
                      </m:rPr>
                      <w:rPr>
                        <w:rFonts w:ascii="Cambria Math" w:hAnsi="Cambria Math" w:eastAsia="宋体"/>
                        <w:sz w:val="24"/>
                        <w:szCs w:val="24"/>
                      </w:rPr>
                      <m:t>lex min</m:t>
                    </m:r>
                  </m:e>
                  <m:sub>
                    <m:r>
                      <m:rPr/>
                      <w:rPr>
                        <w:rFonts w:ascii="Cambria Math" w:hAnsi="Cambria Math" w:eastAsia="宋体"/>
                        <w:sz w:val="24"/>
                        <w:szCs w:val="24"/>
                      </w:rPr>
                      <m:t>P</m:t>
                    </m:r>
                    <m:r>
                      <m:rPr>
                        <m:sty m:val="p"/>
                      </m:rPr>
                      <w:rPr>
                        <w:rFonts w:ascii="Cambria Math" w:hAnsi="Cambria Math" w:eastAsia="宋体"/>
                        <w:sz w:val="24"/>
                        <w:szCs w:val="24"/>
                      </w:rPr>
                      <m:t>∈</m:t>
                    </m:r>
                    <m:sSub>
                      <m:sSubPr/>
                      <m:e>
                        <m:r>
                          <m:rPr>
                            <m:sty m:val="p"/>
                            <m:scr m:val="script"/>
                          </m:rPr>
                          <w:rPr>
                            <w:rFonts w:ascii="Cambria Math" w:hAnsi="Cambria Math" w:eastAsia="宋体"/>
                            <w:sz w:val="24"/>
                            <w:szCs w:val="24"/>
                          </w:rPr>
                          <m:t>ℱ</m:t>
                        </m:r>
                      </m:e>
                      <m:sub>
                        <m:r>
                          <m:rPr/>
                          <w:rPr>
                            <w:rFonts w:ascii="Cambria Math" w:hAnsi="Cambria Math" w:eastAsia="宋体"/>
                            <w:sz w:val="24"/>
                            <w:szCs w:val="24"/>
                          </w:rPr>
                          <m:t>A</m:t>
                        </m:r>
                      </m:sub>
                    </m:sSub>
                  </m:sub>
                </m:sSub>
                <m:d>
                  <m:dPr>
                    <m:sepChr m:val=""/>
                  </m:dPr>
                  <m:e>
                    <m:sSub>
                      <m:sSubPr/>
                      <m:e>
                        <m:r>
                          <m:rPr/>
                          <w:rPr>
                            <w:rFonts w:ascii="Cambria Math" w:hAnsi="Cambria Math" w:eastAsia="宋体"/>
                            <w:sz w:val="24"/>
                            <w:szCs w:val="24"/>
                          </w:rPr>
                          <m:t>T</m:t>
                        </m:r>
                      </m:e>
                      <m:sub>
                        <m:r>
                          <m:rPr/>
                          <w:rPr>
                            <w:rFonts w:ascii="Cambria Math" w:hAnsi="Cambria Math" w:eastAsia="宋体"/>
                            <w:sz w:val="24"/>
                            <w:szCs w:val="24"/>
                          </w:rPr>
                          <m:t>A</m:t>
                        </m:r>
                      </m:sub>
                    </m:sSub>
                    <m:r>
                      <m:rPr>
                        <m:sty m:val="p"/>
                      </m:rPr>
                      <w:rPr>
                        <w:rFonts w:ascii="Cambria Math" w:hAnsi="Cambria Math" w:eastAsia="宋体"/>
                        <w:sz w:val="24"/>
                        <w:szCs w:val="24"/>
                      </w:rPr>
                      <m:t>(</m:t>
                    </m:r>
                    <m:r>
                      <m:rPr/>
                      <w:rPr>
                        <w:rFonts w:ascii="Cambria Math" w:hAnsi="Cambria Math" w:eastAsia="宋体"/>
                        <w:sz w:val="24"/>
                        <w:szCs w:val="24"/>
                      </w:rPr>
                      <m:t>P</m:t>
                    </m:r>
                    <m:r>
                      <m:rPr>
                        <m:sty m:val="p"/>
                      </m:rPr>
                      <w:rPr>
                        <w:rFonts w:ascii="Cambria Math" w:hAnsi="Cambria Math" w:eastAsia="宋体"/>
                        <w:sz w:val="24"/>
                        <w:szCs w:val="24"/>
                      </w:rPr>
                      <m:t>),</m:t>
                    </m:r>
                    <m:sSubSup>
                      <m:sSubSupPr/>
                      <m:e>
                        <m:r>
                          <m:rPr/>
                          <w:rPr>
                            <w:rFonts w:ascii="Cambria Math" w:hAnsi="Cambria Math" w:eastAsia="宋体"/>
                            <w:sz w:val="24"/>
                            <w:szCs w:val="24"/>
                          </w:rPr>
                          <m:t>D</m:t>
                        </m:r>
                      </m:e>
                      <m:sub>
                        <m:r>
                          <m:rPr/>
                          <w:rPr>
                            <w:rFonts w:ascii="Cambria Math" w:hAnsi="Cambria Math" w:eastAsia="宋体"/>
                            <w:sz w:val="24"/>
                            <w:szCs w:val="24"/>
                          </w:rPr>
                          <m:t>added</m:t>
                        </m:r>
                      </m:sub>
                      <m:sup>
                        <m:r>
                          <m:rPr/>
                          <w:rPr>
                            <w:rFonts w:ascii="Cambria Math" w:hAnsi="Cambria Math" w:eastAsia="宋体"/>
                            <w:sz w:val="24"/>
                            <w:szCs w:val="24"/>
                          </w:rPr>
                          <m:t>A</m:t>
                        </m:r>
                      </m:sup>
                    </m:sSubSup>
                    <m:r>
                      <m:rPr>
                        <m:sty m:val="p"/>
                      </m:rPr>
                      <w:rPr>
                        <w:rFonts w:ascii="Cambria Math" w:hAnsi="Cambria Math" w:eastAsia="宋体"/>
                        <w:sz w:val="24"/>
                        <w:szCs w:val="24"/>
                      </w:rPr>
                      <m:t>(</m:t>
                    </m:r>
                    <m:r>
                      <m:rPr/>
                      <w:rPr>
                        <w:rFonts w:ascii="Cambria Math" w:hAnsi="Cambria Math" w:eastAsia="宋体"/>
                        <w:sz w:val="24"/>
                        <w:szCs w:val="24"/>
                      </w:rPr>
                      <m:t>P</m:t>
                    </m:r>
                    <m:r>
                      <m:rPr>
                        <m:sty m:val="p"/>
                      </m:rPr>
                      <w:rPr>
                        <w:rFonts w:ascii="Cambria Math" w:hAnsi="Cambria Math" w:eastAsia="宋体"/>
                        <w:sz w:val="24"/>
                        <w:szCs w:val="24"/>
                      </w:rPr>
                      <m:t>)</m:t>
                    </m:r>
                  </m:e>
                </m:d>
              </m:oMath>
            </m:oMathPara>
          </w:p>
        </w:tc>
        <w:tc>
          <w:tcPr>
            <w:tcW w:w="737" w:type="dxa"/>
            <w:vAlign w:val="center"/>
          </w:tcPr>
          <w:p w14:paraId="15F8317E">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(5-1)</w:t>
            </w:r>
          </w:p>
        </w:tc>
      </w:tr>
    </w:tbl>
    <w:p w14:paraId="04628590">
      <w:pPr>
        <w:pStyle w:val="3"/>
        <w:keepNext w:val="0"/>
        <w:keepLines w:val="0"/>
        <w:pageBreakBefore w:val="0"/>
        <w:widowControl/>
        <w:snapToGrid w:val="0"/>
        <w:spacing w:before="0" w:after="0" w:line="240" w:lineRule="auto"/>
        <w:ind w:left="0" w:right="0" w:firstLine="0"/>
        <w:jc w:val="both"/>
      </w:pPr>
      <w:r>
        <w:rPr>
          <w:rFonts w:ascii="Times New Roman" w:hAnsi="Times New Roman" w:eastAsia="宋体" w:cs="Times New Roman"/>
          <w:b w:val="0"/>
          <w:sz w:val="24"/>
        </w:rPr>
        <w:t>场景 A：每个子图独立成为 Task，释放规则见式(4-11)至式(4-13)，边界计账见式(4-18)。</w:t>
      </w:r>
    </w:p>
    <w:p w14:paraId="7C84C7F4">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联合无环这一条在场景A中尤其要紧，因为一个核心上往往排着几十乃至上千个Task。当核心0的队列写成</w:t>
      </w:r>
      <w:r>
        <w:rPr>
          <w:rFonts w:ascii="Times New Roman" w:hAnsi="Times New Roman" w:eastAsia="宋体" w:cs="Times New Roman"/>
          <w:b w:val="0"/>
          <w:sz w:val="24"/>
        </w:rPr>
        <w:t xml:space="preserve"> </w:t>
      </w:r>
      <m:oMath>
        <m:sSub>
          <m:sSubPr/>
          <m:e>
            <m:r>
              <m:rPr/>
              <w:rPr>
                <w:rFonts w:ascii="Cambria Math" w:hAnsi="Cambria Math" w:eastAsia="宋体"/>
                <w:sz w:val="24"/>
                <w:szCs w:val="24"/>
              </w:rPr>
              <m:t>S</m:t>
            </m:r>
          </m:e>
          <m:sub>
            <m:r>
              <m:rPr/>
              <w:rPr>
                <w:rFonts w:ascii="Cambria Math" w:hAnsi="Cambria Math" w:eastAsia="宋体"/>
                <w:sz w:val="24"/>
                <w:szCs w:val="24"/>
              </w:rPr>
              <m:t>3</m:t>
            </m:r>
          </m:sub>
        </m:sSub>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先于</w:t>
      </w:r>
      <w:r>
        <w:rPr>
          <w:rFonts w:ascii="Times New Roman" w:hAnsi="Times New Roman" w:eastAsia="宋体" w:cs="Times New Roman"/>
          <w:b w:val="0"/>
          <w:sz w:val="24"/>
        </w:rPr>
        <w:t xml:space="preserve"> </w:t>
      </w:r>
      <m:oMath>
        <m:sSub>
          <m:sSubPr/>
          <m:e>
            <m:r>
              <m:rPr/>
              <w:rPr>
                <w:rFonts w:ascii="Cambria Math" w:hAnsi="Cambria Math" w:eastAsia="宋体"/>
                <w:sz w:val="24"/>
                <w:szCs w:val="24"/>
              </w:rPr>
              <m:t>S</m:t>
            </m:r>
          </m:e>
          <m:sub>
            <m:r>
              <m:rPr/>
              <w:rPr>
                <w:rFonts w:ascii="Cambria Math" w:hAnsi="Cambria Math" w:eastAsia="宋体"/>
                <w:sz w:val="24"/>
                <w:szCs w:val="24"/>
              </w:rPr>
              <m:t>0</m:t>
            </m:r>
          </m:sub>
        </m:sSub>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时，</w:t>
      </w:r>
      <m:oMath>
        <m:sSub>
          <m:sSubPr/>
          <m:e>
            <m:r>
              <m:rPr/>
              <w:rPr>
                <w:rFonts w:ascii="Cambria Math" w:hAnsi="Cambria Math" w:eastAsia="宋体"/>
                <w:sz w:val="24"/>
                <w:szCs w:val="24"/>
              </w:rPr>
              <m:t>S</m:t>
            </m:r>
          </m:e>
          <m:sub>
            <m:r>
              <m:rPr/>
              <w:rPr>
                <w:rFonts w:ascii="Cambria Math" w:hAnsi="Cambria Math" w:eastAsia="宋体"/>
                <w:sz w:val="24"/>
                <w:szCs w:val="24"/>
              </w:rPr>
              <m:t>0</m:t>
            </m:r>
          </m:sub>
        </m:sSub>
        <m:r>
          <m:rPr>
            <m:sty m:val="p"/>
          </m:rPr>
          <w:rPr>
            <w:rFonts w:ascii="Cambria Math" w:hAnsi="Cambria Math" w:eastAsia="宋体"/>
            <w:sz w:val="24"/>
            <w:szCs w:val="24"/>
          </w:rPr>
          <m:t>→</m:t>
        </m:r>
        <m:sSub>
          <m:sSubPr/>
          <m:e>
            <m:r>
              <m:rPr/>
              <w:rPr>
                <w:rFonts w:ascii="Cambria Math" w:hAnsi="Cambria Math" w:eastAsia="宋体"/>
                <w:sz w:val="24"/>
                <w:szCs w:val="24"/>
              </w:rPr>
              <m:t>S</m:t>
            </m:r>
          </m:e>
          <m:sub>
            <m:r>
              <m:rPr/>
              <w:rPr>
                <w:rFonts w:ascii="Cambria Math" w:hAnsi="Cambria Math" w:eastAsia="宋体"/>
                <w:sz w:val="24"/>
                <w:szCs w:val="24"/>
              </w:rPr>
              <m:t>1</m:t>
            </m:r>
          </m:sub>
        </m:sSub>
        <m:r>
          <m:rPr>
            <m:sty m:val="p"/>
          </m:rPr>
          <w:rPr>
            <w:rFonts w:ascii="Cambria Math" w:hAnsi="Cambria Math" w:eastAsia="宋体"/>
            <w:sz w:val="24"/>
            <w:szCs w:val="24"/>
          </w:rPr>
          <m:t>→</m:t>
        </m:r>
        <m:sSub>
          <m:sSubPr/>
          <m:e>
            <m:r>
              <m:rPr/>
              <w:rPr>
                <w:rFonts w:ascii="Cambria Math" w:hAnsi="Cambria Math" w:eastAsia="宋体"/>
                <w:sz w:val="24"/>
                <w:szCs w:val="24"/>
              </w:rPr>
              <m:t>S</m:t>
            </m:r>
          </m:e>
          <m:sub>
            <m:r>
              <m:rPr/>
              <w:rPr>
                <w:rFonts w:ascii="Cambria Math" w:hAnsi="Cambria Math" w:eastAsia="宋体"/>
                <w:sz w:val="24"/>
                <w:szCs w:val="24"/>
              </w:rPr>
              <m:t>3</m:t>
            </m:r>
          </m:sub>
        </m:sSub>
        <m:r>
          <m:rPr>
            <m:sty m:val="p"/>
          </m:rPr>
          <w:rPr>
            <w:rFonts w:ascii="Cambria Math" w:hAnsi="Cambria Math" w:eastAsia="宋体"/>
            <w:sz w:val="24"/>
            <w:szCs w:val="24"/>
          </w:rPr>
          <m:t>→</m:t>
        </m:r>
        <m:sSub>
          <m:sSubPr/>
          <m:e>
            <m:r>
              <m:rPr/>
              <w:rPr>
                <w:rFonts w:ascii="Cambria Math" w:hAnsi="Cambria Math" w:eastAsia="宋体"/>
                <w:sz w:val="24"/>
                <w:szCs w:val="24"/>
              </w:rPr>
              <m:t>S</m:t>
            </m:r>
          </m:e>
          <m:sub>
            <m:r>
              <m:rPr/>
              <w:rPr>
                <w:rFonts w:ascii="Cambria Math" w:hAnsi="Cambria Math" w:eastAsia="宋体"/>
                <w:sz w:val="24"/>
                <w:szCs w:val="24"/>
              </w:rPr>
              <m:t>0</m:t>
            </m:r>
          </m:sub>
        </m:sSub>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就形成了等待环，尽管每条数据依赖本身都没有问题（图5-1的反例，结构示意）。核序合法性必须在式(4-3)定义的并图上检验。</w:t>
      </w:r>
    </w:p>
    <w:p w14:paraId="221792F8">
      <w:pPr>
        <w:pStyle w:val="3"/>
        <w:keepNext/>
        <w:keepLines w:val="0"/>
        <w:pageBreakBefore w:val="0"/>
        <w:widowControl/>
        <w:snapToGrid w:val="0"/>
        <w:spacing w:before="0" w:after="20" w:line="240" w:lineRule="auto"/>
        <w:ind w:left="0" w:right="0" w:firstLine="0"/>
        <w:jc w:val="center"/>
      </w:pPr>
      <w:r>
        <w:rPr>
          <w:rFonts w:ascii="Times New Roman" w:hAnsi="Times New Roman" w:eastAsia="宋体" w:cs="Times New Roman"/>
          <w:b w:val="0"/>
          <w:sz w:val="24"/>
        </w:rPr>
        <w:drawing>
          <wp:inline distT="0" distB="0" distL="114300" distR="114300">
            <wp:extent cx="5039995" cy="3660140"/>
            <wp:effectExtent l="0" t="0" r="0" b="0"/>
            <wp:docPr id="70" name="论文图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论文图件"/>
                    <pic:cNvPicPr>
                      <a:picLocks noChangeAspect="1" noChangeArrowheads="1"/>
                    </pic:cNvPicPr>
                  </pic:nvPicPr>
                  <pic:blipFill>
                    <a:blip r:embed="rId17"/>
                    <a:stretch>
                      <a:fillRect/>
                    </a:stretch>
                  </pic:blipFill>
                  <pic:spPr>
                    <a:xfrm>
                      <a:off x="0" y="0"/>
                      <a:ext cx="5039999" cy="3660299"/>
                    </a:xfrm>
                    <a:prstGeom prst="rect">
                      <a:avLst/>
                    </a:prstGeom>
                    <a:noFill/>
                    <a:ln w="9525">
                      <a:noFill/>
                    </a:ln>
                  </pic:spPr>
                </pic:pic>
              </a:graphicData>
            </a:graphic>
          </wp:inline>
        </w:drawing>
      </w:r>
    </w:p>
    <w:p w14:paraId="22EC3B5D">
      <w:pPr>
        <w:pStyle w:val="52"/>
        <w:keepNext w:val="0"/>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图5-1</w:t>
      </w:r>
      <w:r>
        <w:rPr>
          <w:rFonts w:ascii="Times New Roman" w:hAnsi="Times New Roman" w:eastAsia="宋体" w:cs="Times New Roman"/>
          <w:b/>
          <w:sz w:val="24"/>
        </w:rPr>
        <w:t xml:space="preserve"> </w:t>
      </w:r>
      <w:r>
        <w:rPr>
          <w:rFonts w:hint="eastAsia" w:ascii="Times New Roman" w:hAnsi="Times New Roman" w:eastAsia="宋体" w:cs="Times New Roman"/>
          <w:b/>
          <w:sz w:val="24"/>
        </w:rPr>
        <w:t>数据依赖与核心队列的联合无环约束（合法例与反例）</w:t>
      </w:r>
    </w:p>
    <w:p w14:paraId="54781993">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场景 A 在各 Task 内执行容量检查，核内顺序与 Spill 由官方阶段确定。算法仅控制划分、核心归属和核序。以官方程序评价能够保持报告口径一致，但不提供一般最优性保证；满足全局下界条件的实例另有第4.7.3节的间隙证书。</w:t>
      </w:r>
    </w:p>
    <w:p w14:paraId="395C219D">
      <w:pPr>
        <w:pStyle w:val="4"/>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5.2 </w:t>
      </w:r>
      <w:r>
        <w:rPr>
          <w:rFonts w:hint="eastAsia" w:ascii="Times New Roman" w:hAnsi="Times New Roman" w:eastAsia="宋体" w:cs="Times New Roman"/>
          <w:b/>
          <w:sz w:val="24"/>
        </w:rPr>
        <w:t>求解算法</w:t>
      </w:r>
    </w:p>
    <w:p w14:paraId="48B3F35A">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5.2.1 </w:t>
      </w:r>
      <w:r>
        <w:rPr>
          <w:rFonts w:hint="eastAsia" w:ascii="Times New Roman" w:hAnsi="Times New Roman" w:eastAsia="宋体" w:cs="Times New Roman"/>
          <w:b/>
          <w:sz w:val="24"/>
        </w:rPr>
        <w:t>求解路径与方法选择</w:t>
      </w:r>
    </w:p>
    <w:p w14:paraId="4C940060">
      <w:pPr>
        <w:pStyle w:val="2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先由链结构与依赖深度生成不同粒度，再沿合法拓扑次序追加分核，最后用官方反馈筛选与调整。受门控的控制阶段达到近优后跳过，外层索引插入仍可在剩余预算内执行。每次请求从原图开始，不读取历史优胜方案。</w:t>
      </w:r>
    </w:p>
    <w:p w14:paraId="7F0E0C17">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两端独占是本文采用的链收缩充分条件。若收缩后形成经过新块的有向环，则原图中存在绕过该边连接其两端的路径，与源端唯一后继或目标端唯一前驱矛盾，因此商图保持无环。性能变化仍由完整评价确定。</w:t>
      </w:r>
    </w:p>
    <w:p w14:paraId="23F9C2D5">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5.2.2 </w:t>
      </w:r>
      <w:r>
        <w:rPr>
          <w:rFonts w:hint="eastAsia" w:ascii="Times New Roman" w:hAnsi="Times New Roman" w:eastAsia="宋体" w:cs="Times New Roman"/>
          <w:b/>
          <w:sz w:val="24"/>
        </w:rPr>
        <w:t>安全链收缩与依赖带分带</w:t>
      </w:r>
    </w:p>
    <w:p w14:paraId="17CE354B">
      <w:pPr>
        <w:pStyle w:val="2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沿拓扑序扫描两端独占边并合并为链块，直至遇到分支。每个非 COPY 操作恰好属于一个链块；后续候选以链块为基本单位。无环性由上述结构条件保证，性能由完整评价确认。</w:t>
      </w:r>
    </w:p>
    <w:p w14:paraId="03266ACC">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链块按依赖深度分带：</w:t>
      </w:r>
    </w:p>
    <w:tbl>
      <w:tblPr>
        <w:tblStyle w:val="18"/>
        <w:tblW w:w="9354" w:type="dxa"/>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617"/>
        <w:gridCol w:w="737"/>
      </w:tblGrid>
      <w:tr w14:paraId="08D73119">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12EC9148">
            <w:pPr>
              <w:keepNext w:val="0"/>
              <w:keepLines/>
              <w:pageBreakBefore w:val="0"/>
              <w:widowControl/>
              <w:snapToGrid w:val="0"/>
              <w:spacing w:before="80" w:after="80" w:line="240" w:lineRule="auto"/>
              <w:ind w:left="0" w:right="0" w:firstLine="0"/>
              <w:jc w:val="center"/>
            </w:pPr>
            <m:oMathPara>
              <m:oMath>
                <m:r>
                  <m:rPr>
                    <m:nor/>
                    <m:sty m:val="p"/>
                  </m:rPr>
                  <w:rPr>
                    <w:rFonts w:ascii="Cambria Math" w:hAnsi="Cambria Math" w:eastAsia="宋体"/>
                    <w:b w:val="0"/>
                    <w:i w:val="0"/>
                    <w:sz w:val="24"/>
                    <w:szCs w:val="24"/>
                  </w:rPr>
                  <m:t>depth</m:t>
                </m:r>
                <m:r>
                  <m:rPr>
                    <m:sty m:val="p"/>
                  </m:rPr>
                  <w:rPr>
                    <w:rFonts w:ascii="Cambria Math" w:hAnsi="Cambria Math" w:eastAsia="宋体"/>
                    <w:sz w:val="24"/>
                    <w:szCs w:val="24"/>
                  </w:rPr>
                  <m:t>(</m:t>
                </m:r>
                <m:r>
                  <m:rPr/>
                  <w:rPr>
                    <w:rFonts w:ascii="Cambria Math" w:hAnsi="Cambria Math" w:eastAsia="宋体"/>
                    <w:sz w:val="24"/>
                    <w:szCs w:val="24"/>
                  </w:rPr>
                  <m:t>C</m:t>
                </m:r>
                <m:r>
                  <m:rPr>
                    <m:sty m:val="p"/>
                  </m:rPr>
                  <w:rPr>
                    <w:rFonts w:ascii="Cambria Math" w:hAnsi="Cambria Math" w:eastAsia="宋体"/>
                    <w:sz w:val="24"/>
                    <w:szCs w:val="24"/>
                  </w:rPr>
                  <m:t>)=</m:t>
                </m:r>
                <m:r>
                  <m:rPr/>
                  <w:rPr>
                    <w:rFonts w:ascii="Cambria Math" w:hAnsi="Cambria Math" w:eastAsia="宋体"/>
                    <w:sz w:val="24"/>
                    <w:szCs w:val="24"/>
                  </w:rPr>
                  <m:t>1</m:t>
                </m:r>
                <m:r>
                  <m:rPr>
                    <m:sty m:val="p"/>
                  </m:rPr>
                  <w:rPr>
                    <w:rFonts w:ascii="Cambria Math" w:hAnsi="Cambria Math" w:eastAsia="宋体"/>
                    <w:sz w:val="24"/>
                    <w:szCs w:val="24"/>
                  </w:rPr>
                  <m:t>+</m:t>
                </m:r>
                <m:r>
                  <m:rPr>
                    <m:nor/>
                    <m:sty m:val="p"/>
                  </m:rPr>
                  <w:rPr>
                    <w:rFonts w:ascii="Cambria Math" w:hAnsi="Cambria Math" w:eastAsia="宋体"/>
                    <w:sz w:val="24"/>
                    <w:szCs w:val="24"/>
                  </w:rPr>
                  <m:t>max</m:t>
                </m:r>
                <m:d>
                  <m:dPr>
                    <m:sepChr m:val=""/>
                  </m:dPr>
                  <m:e>
                    <m:r>
                      <m:rPr>
                        <m:sty m:val="p"/>
                      </m:rPr>
                      <w:rPr>
                        <w:rFonts w:ascii="Cambria Math" w:hAnsi="Cambria Math" w:eastAsia="宋体"/>
                        <w:sz w:val="24"/>
                        <w:szCs w:val="24"/>
                      </w:rPr>
                      <m:t>{−</m:t>
                    </m:r>
                    <m:r>
                      <m:rPr/>
                      <w:rPr>
                        <w:rFonts w:ascii="Cambria Math" w:hAnsi="Cambria Math" w:eastAsia="宋体"/>
                        <w:sz w:val="24"/>
                        <w:szCs w:val="24"/>
                      </w:rPr>
                      <m:t>1</m:t>
                    </m:r>
                    <m:r>
                      <m:rPr>
                        <m:sty m:val="p"/>
                      </m:rPr>
                      <w:rPr>
                        <w:rFonts w:ascii="Cambria Math" w:hAnsi="Cambria Math" w:eastAsia="宋体"/>
                        <w:sz w:val="24"/>
                        <w:szCs w:val="24"/>
                      </w:rPr>
                      <m:t>}∪{</m:t>
                    </m:r>
                    <m:r>
                      <m:rPr>
                        <m:nor/>
                        <m:sty m:val="p"/>
                      </m:rPr>
                      <w:rPr>
                        <w:rFonts w:ascii="Cambria Math" w:hAnsi="Cambria Math" w:eastAsia="宋体"/>
                        <w:sz w:val="24"/>
                        <w:szCs w:val="24"/>
                      </w:rPr>
                      <m:t>depth</m:t>
                    </m:r>
                    <m:r>
                      <m:rPr>
                        <m:sty m:val="p"/>
                      </m:rPr>
                      <w:rPr>
                        <w:rFonts w:ascii="Cambria Math" w:hAnsi="Cambria Math" w:eastAsia="宋体"/>
                        <w:sz w:val="24"/>
                        <w:szCs w:val="24"/>
                      </w:rPr>
                      <m:t>(</m:t>
                    </m:r>
                    <m:sSup>
                      <m:sSupPr/>
                      <m:e>
                        <m:r>
                          <m:rPr/>
                          <w:rPr>
                            <w:rFonts w:ascii="Cambria Math" w:hAnsi="Cambria Math" w:eastAsia="宋体"/>
                            <w:sz w:val="24"/>
                            <w:szCs w:val="24"/>
                          </w:rPr>
                          <m:t>C</m:t>
                        </m:r>
                      </m:e>
                      <m:sup>
                        <m:r>
                          <m:rPr>
                            <m:sty m:val="p"/>
                          </m:rPr>
                          <w:rPr>
                            <w:rFonts w:ascii="Cambria Math" w:hAnsi="Cambria Math" w:eastAsia="宋体"/>
                            <w:sz w:val="24"/>
                            <w:szCs w:val="24"/>
                          </w:rPr>
                          <m:t>′</m:t>
                        </m:r>
                      </m:sup>
                    </m:sSup>
                    <m:r>
                      <m:rPr>
                        <m:sty m:val="p"/>
                      </m:rPr>
                      <w:rPr>
                        <w:rFonts w:ascii="Cambria Math" w:hAnsi="Cambria Math" w:eastAsia="宋体"/>
                        <w:sz w:val="24"/>
                        <w:szCs w:val="24"/>
                      </w:rPr>
                      <m:t>):</m:t>
                    </m:r>
                    <m:sSup>
                      <m:sSupPr/>
                      <m:e>
                        <m:r>
                          <m:rPr/>
                          <w:rPr>
                            <w:rFonts w:ascii="Cambria Math" w:hAnsi="Cambria Math" w:eastAsia="宋体"/>
                            <w:sz w:val="24"/>
                            <w:szCs w:val="24"/>
                          </w:rPr>
                          <m:t>C</m:t>
                        </m:r>
                      </m:e>
                      <m:sup>
                        <m:r>
                          <m:rPr>
                            <m:sty m:val="p"/>
                          </m:rPr>
                          <w:rPr>
                            <w:rFonts w:ascii="Cambria Math" w:hAnsi="Cambria Math" w:eastAsia="宋体"/>
                            <w:sz w:val="24"/>
                            <w:szCs w:val="24"/>
                          </w:rPr>
                          <m:t>′</m:t>
                        </m:r>
                      </m:sup>
                    </m:sSup>
                    <m:r>
                      <m:rPr>
                        <m:sty m:val="p"/>
                      </m:rPr>
                      <w:rPr>
                        <w:rFonts w:ascii="Cambria Math" w:hAnsi="Cambria Math" w:eastAsia="宋体"/>
                        <w:sz w:val="24"/>
                        <w:szCs w:val="24"/>
                      </w:rPr>
                      <m:t>∈</m:t>
                    </m:r>
                    <m:r>
                      <m:rPr>
                        <m:nor/>
                        <m:sty m:val="p"/>
                      </m:rPr>
                      <w:rPr>
                        <w:rFonts w:ascii="Cambria Math" w:hAnsi="Cambria Math" w:eastAsia="宋体"/>
                        <w:sz w:val="24"/>
                        <w:szCs w:val="24"/>
                      </w:rPr>
                      <m:t>Pred</m:t>
                    </m:r>
                    <m:r>
                      <m:rPr>
                        <m:sty m:val="p"/>
                      </m:rPr>
                      <w:rPr>
                        <w:rFonts w:ascii="Cambria Math" w:hAnsi="Cambria Math" w:eastAsia="宋体"/>
                        <w:sz w:val="24"/>
                        <w:szCs w:val="24"/>
                      </w:rPr>
                      <m:t>(</m:t>
                    </m:r>
                    <m:r>
                      <m:rPr/>
                      <w:rPr>
                        <w:rFonts w:ascii="Cambria Math" w:hAnsi="Cambria Math" w:eastAsia="宋体"/>
                        <w:sz w:val="24"/>
                        <w:szCs w:val="24"/>
                      </w:rPr>
                      <m:t>C</m:t>
                    </m:r>
                    <m:r>
                      <m:rPr>
                        <m:sty m:val="p"/>
                      </m:rPr>
                      <w:rPr>
                        <w:rFonts w:ascii="Cambria Math" w:hAnsi="Cambria Math" w:eastAsia="宋体"/>
                        <w:sz w:val="24"/>
                        <w:szCs w:val="24"/>
                      </w:rPr>
                      <m:t>)}</m:t>
                    </m:r>
                  </m:e>
                </m:d>
                <m:r>
                  <m:rPr>
                    <m:sty m:val="p"/>
                  </m:rPr>
                  <w:rPr>
                    <w:rFonts w:ascii="Cambria Math" w:hAnsi="Cambria Math" w:eastAsia="宋体"/>
                    <w:sz w:val="24"/>
                    <w:szCs w:val="24"/>
                  </w:rPr>
                  <m:t>,</m:t>
                </m:r>
                <m:r>
                  <m:rPr/>
                  <w:rPr>
                    <w:rFonts w:ascii="Cambria Math" w:hAnsi="Cambria Math" w:eastAsia="宋体"/>
                    <w:sz w:val="24"/>
                    <w:szCs w:val="24"/>
                  </w:rPr>
                  <m:t>  </m:t>
                </m:r>
                <m:r>
                  <m:rPr>
                    <m:nor/>
                    <m:sty m:val="p"/>
                  </m:rPr>
                  <w:rPr>
                    <w:rFonts w:ascii="Cambria Math" w:hAnsi="Cambria Math" w:eastAsia="宋体"/>
                    <w:b w:val="0"/>
                    <w:i w:val="0"/>
                    <w:sz w:val="24"/>
                    <w:szCs w:val="24"/>
                  </w:rPr>
                  <m:t>band</m:t>
                </m:r>
                <m:r>
                  <m:rPr>
                    <m:sty m:val="p"/>
                  </m:rPr>
                  <w:rPr>
                    <w:rFonts w:ascii="Cambria Math" w:hAnsi="Cambria Math" w:eastAsia="宋体"/>
                    <w:sz w:val="24"/>
                    <w:szCs w:val="24"/>
                  </w:rPr>
                  <m:t>(</m:t>
                </m:r>
                <m:r>
                  <m:rPr/>
                  <w:rPr>
                    <w:rFonts w:ascii="Cambria Math" w:hAnsi="Cambria Math" w:eastAsia="宋体"/>
                    <w:sz w:val="24"/>
                    <w:szCs w:val="24"/>
                  </w:rPr>
                  <m:t>C</m:t>
                </m:r>
                <m:r>
                  <m:rPr>
                    <m:sty m:val="p"/>
                  </m:rPr>
                  <w:rPr>
                    <w:rFonts w:ascii="Cambria Math" w:hAnsi="Cambria Math" w:eastAsia="宋体"/>
                    <w:sz w:val="24"/>
                    <w:szCs w:val="24"/>
                  </w:rPr>
                  <m:t>)=</m:t>
                </m:r>
                <m:d>
                  <m:dPr>
                    <m:begChr m:val="⌊"/>
                    <m:sepChr m:val=""/>
                    <m:endChr m:val="⌋"/>
                  </m:dPr>
                  <m:e>
                    <m:r>
                      <m:rPr>
                        <m:nor/>
                        <m:sty m:val="p"/>
                      </m:rPr>
                      <w:rPr>
                        <w:rFonts w:ascii="Cambria Math" w:hAnsi="Cambria Math" w:eastAsia="宋体"/>
                        <w:b w:val="0"/>
                        <w:i w:val="0"/>
                        <w:sz w:val="24"/>
                        <w:szCs w:val="24"/>
                      </w:rPr>
                      <m:t>depth</m:t>
                    </m:r>
                    <m:r>
                      <m:rPr>
                        <m:sty m:val="p"/>
                      </m:rPr>
                      <w:rPr>
                        <w:rFonts w:ascii="Cambria Math" w:hAnsi="Cambria Math" w:eastAsia="宋体"/>
                        <w:sz w:val="24"/>
                        <w:szCs w:val="24"/>
                      </w:rPr>
                      <m:t>(</m:t>
                    </m:r>
                    <m:r>
                      <m:rPr/>
                      <w:rPr>
                        <w:rFonts w:ascii="Cambria Math" w:hAnsi="Cambria Math" w:eastAsia="宋体"/>
                        <w:sz w:val="24"/>
                        <w:szCs w:val="24"/>
                      </w:rPr>
                      <m:t>C</m:t>
                    </m:r>
                    <m:r>
                      <m:rPr>
                        <m:sty m:val="p"/>
                      </m:rPr>
                      <w:rPr>
                        <w:rFonts w:ascii="Cambria Math" w:hAnsi="Cambria Math" w:eastAsia="宋体"/>
                        <w:sz w:val="24"/>
                        <w:szCs w:val="24"/>
                      </w:rPr>
                      <m:t>)/</m:t>
                    </m:r>
                    <m:r>
                      <m:rPr/>
                      <w:rPr>
                        <w:rFonts w:ascii="Cambria Math" w:hAnsi="Cambria Math" w:eastAsia="宋体"/>
                        <w:sz w:val="24"/>
                        <w:szCs w:val="24"/>
                      </w:rPr>
                      <m:t>w</m:t>
                    </m:r>
                  </m:e>
                </m:d>
              </m:oMath>
            </m:oMathPara>
          </w:p>
        </w:tc>
        <w:tc>
          <w:tcPr>
            <w:tcW w:w="737" w:type="dxa"/>
            <w:vAlign w:val="center"/>
          </w:tcPr>
          <w:p w14:paraId="3A0C6343">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(5-2)</w:t>
            </w:r>
          </w:p>
        </w:tc>
      </w:tr>
    </w:tbl>
    <w:p w14:paraId="304B2717">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无前驱的链块深度为0。宽度</w:t>
      </w:r>
      <w:r>
        <w:rPr>
          <w:rFonts w:ascii="Times New Roman" w:hAnsi="Times New Roman" w:eastAsia="宋体" w:cs="Times New Roman"/>
          <w:b w:val="0"/>
          <w:sz w:val="24"/>
        </w:rPr>
        <w:t xml:space="preserve"> </w:t>
      </w:r>
      <m:oMath>
        <m:r>
          <m:rPr/>
          <w:rPr>
            <w:rFonts w:ascii="Cambria Math" w:hAnsi="Cambria Math" w:eastAsia="宋体"/>
            <w:sz w:val="24"/>
            <w:szCs w:val="24"/>
          </w:rPr>
          <m:t>w</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依次取4、8、2、16，生成四种粒度的候选。带内不是把整条带并成一个Task，而是只沿同带链块之间的依赖做图遍历，求出带内的弱连通分量；过大的分量再按原链块拓扑顺序切成连续段，每段不超过2048个操作（粒度控制的软目标，不是物理容量上限）。</w:t>
      </w:r>
    </w:p>
    <w:p w14:paraId="4D12CDD1">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这样构造保证了三件事：跨带依赖只指向后续带，带内不同弱连通分量之间无依赖，连续拓扑段之间也只向前。图5-2以</w:t>
      </w:r>
      <w:r>
        <w:rPr>
          <w:rFonts w:ascii="Times New Roman" w:hAnsi="Times New Roman" w:eastAsia="宋体" w:cs="Times New Roman"/>
          <w:b w:val="0"/>
          <w:sz w:val="24"/>
        </w:rPr>
        <w:t xml:space="preserve"> </w:t>
      </w:r>
      <m:oMath>
        <m:r>
          <m:rPr/>
          <w:rPr>
            <w:rFonts w:ascii="Cambria Math" w:hAnsi="Cambria Math" w:eastAsia="宋体"/>
            <w:sz w:val="24"/>
            <w:szCs w:val="24"/>
          </w:rPr>
          <m:t>w</m:t>
        </m:r>
        <m:r>
          <m:rPr>
            <m:sty m:val="p"/>
          </m:rPr>
          <w:rPr>
            <w:rFonts w:ascii="Cambria Math" w:hAnsi="Cambria Math" w:eastAsia="宋体"/>
            <w:sz w:val="24"/>
            <w:szCs w:val="24"/>
          </w:rPr>
          <m:t>=</m:t>
        </m:r>
        <m:r>
          <m:rPr/>
          <w:rPr>
            <w:rFonts w:ascii="Cambria Math" w:hAnsi="Cambria Math" w:eastAsia="宋体"/>
            <w:sz w:val="24"/>
            <w:szCs w:val="24"/>
          </w:rPr>
          <m:t>2</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的概念例展示完整流程：带2含两个互不相连的分量，因此形成</w:t>
      </w:r>
      <w:r>
        <w:rPr>
          <w:rFonts w:ascii="Times New Roman" w:hAnsi="Times New Roman" w:eastAsia="宋体" w:cs="Times New Roman"/>
          <w:b w:val="0"/>
          <w:sz w:val="24"/>
        </w:rPr>
        <w:t xml:space="preserve"> </w:t>
      </w:r>
      <m:oMath>
        <m:sSub>
          <m:sSubPr/>
          <m:e>
            <m:r>
              <m:rPr/>
              <w:rPr>
                <w:rFonts w:ascii="Cambria Math" w:hAnsi="Cambria Math" w:eastAsia="宋体"/>
                <w:sz w:val="24"/>
                <w:szCs w:val="24"/>
              </w:rPr>
              <m:t>S</m:t>
            </m:r>
          </m:e>
          <m:sub>
            <m:r>
              <m:rPr/>
              <w:rPr>
                <w:rFonts w:ascii="Cambria Math" w:hAnsi="Cambria Math" w:eastAsia="宋体"/>
                <w:sz w:val="24"/>
                <w:szCs w:val="24"/>
              </w:rPr>
              <m:t>2</m:t>
            </m:r>
          </m:sub>
        </m:sSub>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与</w:t>
      </w:r>
      <w:r>
        <w:rPr>
          <w:rFonts w:ascii="Times New Roman" w:hAnsi="Times New Roman" w:eastAsia="宋体" w:cs="Times New Roman"/>
          <w:b w:val="0"/>
          <w:sz w:val="24"/>
        </w:rPr>
        <w:t xml:space="preserve"> </w:t>
      </w:r>
      <m:oMath>
        <m:sSub>
          <m:sSubPr/>
          <m:e>
            <m:r>
              <m:rPr/>
              <w:rPr>
                <w:rFonts w:ascii="Cambria Math" w:hAnsi="Cambria Math" w:eastAsia="宋体"/>
                <w:sz w:val="24"/>
                <w:szCs w:val="24"/>
              </w:rPr>
              <m:t>S</m:t>
            </m:r>
          </m:e>
          <m:sub>
            <m:r>
              <m:rPr/>
              <w:rPr>
                <w:rFonts w:ascii="Cambria Math" w:hAnsi="Cambria Math" w:eastAsia="宋体"/>
                <w:sz w:val="24"/>
                <w:szCs w:val="24"/>
              </w:rPr>
              <m:t>3</m:t>
            </m:r>
          </m:sub>
        </m:sSub>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两个独立子图而非一个（结构示意，示意规模不触发2048操作的软分组目标）。</w:t>
      </w:r>
    </w:p>
    <w:p w14:paraId="0DE6CE30">
      <w:pPr>
        <w:pStyle w:val="3"/>
        <w:keepNext/>
        <w:keepLines w:val="0"/>
        <w:pageBreakBefore w:val="0"/>
        <w:widowControl/>
        <w:snapToGrid w:val="0"/>
        <w:spacing w:before="0" w:after="20" w:line="240" w:lineRule="auto"/>
        <w:ind w:left="0" w:right="0" w:firstLine="0"/>
        <w:jc w:val="center"/>
      </w:pPr>
      <w:r>
        <w:rPr>
          <w:rFonts w:ascii="Times New Roman" w:hAnsi="Times New Roman" w:eastAsia="宋体" w:cs="Times New Roman"/>
          <w:b w:val="0"/>
          <w:sz w:val="24"/>
        </w:rPr>
        <w:drawing>
          <wp:inline distT="0" distB="0" distL="114300" distR="114300">
            <wp:extent cx="5039995" cy="4810760"/>
            <wp:effectExtent l="0" t="0" r="0" b="0"/>
            <wp:docPr id="76" name="论文图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论文图件"/>
                    <pic:cNvPicPr>
                      <a:picLocks noChangeAspect="1" noChangeArrowheads="1"/>
                    </pic:cNvPicPr>
                  </pic:nvPicPr>
                  <pic:blipFill>
                    <a:blip r:embed="rId18"/>
                    <a:stretch>
                      <a:fillRect/>
                    </a:stretch>
                  </pic:blipFill>
                  <pic:spPr>
                    <a:xfrm>
                      <a:off x="0" y="0"/>
                      <a:ext cx="5039999" cy="4811099"/>
                    </a:xfrm>
                    <a:prstGeom prst="rect">
                      <a:avLst/>
                    </a:prstGeom>
                    <a:noFill/>
                    <a:ln w="9525">
                      <a:noFill/>
                    </a:ln>
                  </pic:spPr>
                </pic:pic>
              </a:graphicData>
            </a:graphic>
          </wp:inline>
        </w:drawing>
      </w:r>
    </w:p>
    <w:p w14:paraId="44F415C0">
      <w:pPr>
        <w:pStyle w:val="52"/>
        <w:keepNext w:val="0"/>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图5-2</w:t>
      </w:r>
      <w:r>
        <w:rPr>
          <w:rFonts w:ascii="Times New Roman" w:hAnsi="Times New Roman" w:eastAsia="宋体" w:cs="Times New Roman"/>
          <w:b/>
          <w:sz w:val="24"/>
        </w:rPr>
        <w:t xml:space="preserve"> </w:t>
      </w:r>
      <w:r>
        <w:rPr>
          <w:rFonts w:hint="eastAsia" w:ascii="Times New Roman" w:hAnsi="Times New Roman" w:eastAsia="宋体" w:cs="Times New Roman"/>
          <w:b/>
          <w:sz w:val="24"/>
        </w:rPr>
        <w:t>安全链与依赖带如何形成子图（示意图）</w:t>
      </w:r>
    </w:p>
    <w:p w14:paraId="7AF54431">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5.2.3 </w:t>
      </w:r>
      <w:r>
        <w:rPr>
          <w:rFonts w:hint="eastAsia" w:ascii="Times New Roman" w:hAnsi="Times New Roman" w:eastAsia="宋体" w:cs="Times New Roman"/>
          <w:b/>
          <w:sz w:val="24"/>
        </w:rPr>
        <w:t>追加式分核与反馈重排</w:t>
      </w:r>
    </w:p>
    <w:p w14:paraId="7F4CD854">
      <w:pPr>
        <w:pStyle w:val="2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得到子图之后，用一个与场景A规则一致的代理时长来决定分核。记子图</w:t>
      </w:r>
      <w:r>
        <w:rPr>
          <w:rFonts w:ascii="Times New Roman" w:hAnsi="Times New Roman" w:eastAsia="宋体" w:cs="Times New Roman"/>
          <w:b w:val="0"/>
          <w:sz w:val="24"/>
        </w:rPr>
        <w:t xml:space="preserve"> </w:t>
      </w:r>
      <m:oMath>
        <m:r>
          <m:rPr/>
          <w:rPr>
            <w:rFonts w:ascii="Cambria Math" w:hAnsi="Cambria Math" w:eastAsia="宋体"/>
            <w:sz w:val="24"/>
            <w:szCs w:val="24"/>
          </w:rPr>
          <m:t>s</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的矩阵、向量计算周期为</w:t>
      </w:r>
      <w:r>
        <w:rPr>
          <w:rFonts w:ascii="Times New Roman" w:hAnsi="Times New Roman" w:eastAsia="宋体" w:cs="Times New Roman"/>
          <w:b w:val="0"/>
          <w:sz w:val="24"/>
        </w:rPr>
        <w:t xml:space="preserve"> </w:t>
      </w:r>
      <m:oMath>
        <m:sSub>
          <m:sSubPr/>
          <m:e>
            <m:r>
              <m:rPr/>
              <w:rPr>
                <w:rFonts w:ascii="Cambria Math" w:hAnsi="Cambria Math" w:eastAsia="宋体"/>
                <w:sz w:val="24"/>
                <w:szCs w:val="24"/>
              </w:rPr>
              <m:t>W</m:t>
            </m:r>
          </m:e>
          <m:sub>
            <m:r>
              <m:rPr/>
              <w:rPr>
                <w:rFonts w:ascii="Cambria Math" w:hAnsi="Cambria Math" w:eastAsia="宋体"/>
                <w:sz w:val="24"/>
                <w:szCs w:val="24"/>
              </w:rPr>
              <m:t>M</m:t>
            </m:r>
          </m:sub>
        </m:sSub>
        <m:r>
          <m:rPr>
            <m:sty m:val="p"/>
          </m:rPr>
          <w:rPr>
            <w:rFonts w:ascii="Cambria Math" w:hAnsi="Cambria Math" w:eastAsia="宋体"/>
            <w:sz w:val="24"/>
            <w:szCs w:val="24"/>
          </w:rPr>
          <m:t>(</m:t>
        </m:r>
        <m:r>
          <m:rPr/>
          <w:rPr>
            <w:rFonts w:ascii="Cambria Math" w:hAnsi="Cambria Math" w:eastAsia="宋体"/>
            <w:sz w:val="24"/>
            <w:szCs w:val="24"/>
          </w:rPr>
          <m:t>s</m:t>
        </m:r>
        <m:r>
          <m:rPr>
            <m:sty m:val="p"/>
          </m:rPr>
          <w:rPr>
            <w:rFonts w:ascii="Cambria Math" w:hAnsi="Cambria Math" w:eastAsia="宋体"/>
            <w:sz w:val="24"/>
            <w:szCs w:val="24"/>
          </w:rPr>
          <m:t>)</m:t>
        </m:r>
      </m:oMath>
      <w:r>
        <w:rPr>
          <w:rFonts w:ascii="Times New Roman" w:hAnsi="Times New Roman" w:eastAsia="宋体" w:cs="Times New Roman"/>
          <w:b w:val="0"/>
          <w:sz w:val="24"/>
        </w:rPr>
        <w:t>、</w:t>
      </w:r>
      <m:oMath>
        <m:sSub>
          <m:sSubPr/>
          <m:e>
            <m:r>
              <m:rPr/>
              <w:rPr>
                <w:rFonts w:ascii="Cambria Math" w:hAnsi="Cambria Math" w:eastAsia="宋体"/>
                <w:sz w:val="24"/>
                <w:szCs w:val="24"/>
              </w:rPr>
              <m:t>W</m:t>
            </m:r>
          </m:e>
          <m:sub>
            <m:r>
              <m:rPr/>
              <w:rPr>
                <w:rFonts w:ascii="Cambria Math" w:hAnsi="Cambria Math" w:eastAsia="宋体"/>
                <w:sz w:val="24"/>
                <w:szCs w:val="24"/>
              </w:rPr>
              <m:t>V</m:t>
            </m:r>
          </m:sub>
        </m:sSub>
        <m:r>
          <m:rPr>
            <m:sty m:val="p"/>
          </m:rPr>
          <w:rPr>
            <w:rFonts w:ascii="Cambria Math" w:hAnsi="Cambria Math" w:eastAsia="宋体"/>
            <w:sz w:val="24"/>
            <w:szCs w:val="24"/>
          </w:rPr>
          <m:t>(</m:t>
        </m:r>
        <m:r>
          <m:rPr/>
          <w:rPr>
            <w:rFonts w:ascii="Cambria Math" w:hAnsi="Cambria Math" w:eastAsia="宋体"/>
            <w:sz w:val="24"/>
            <w:szCs w:val="24"/>
          </w:rPr>
          <m:t>s</m:t>
        </m:r>
        <m:r>
          <m:rPr>
            <m:sty m:val="p"/>
          </m:rPr>
          <w:rPr>
            <w:rFonts w:ascii="Cambria Math" w:hAnsi="Cambria Math" w:eastAsia="宋体"/>
            <w:sz w:val="24"/>
            <w:szCs w:val="24"/>
          </w:rPr>
          <m:t>)</m:t>
        </m:r>
      </m:oMath>
      <w:r>
        <w:rPr>
          <w:rFonts w:hint="eastAsia" w:ascii="Times New Roman" w:hAnsi="Times New Roman" w:eastAsia="宋体" w:cs="Times New Roman"/>
          <w:b w:val="0"/>
          <w:sz w:val="24"/>
        </w:rPr>
        <w:t>，子图内部只计入计算周期的最长路径为</w:t>
      </w:r>
      <w:r>
        <w:rPr>
          <w:rFonts w:ascii="Times New Roman" w:hAnsi="Times New Roman" w:eastAsia="宋体" w:cs="Times New Roman"/>
          <w:b w:val="0"/>
          <w:sz w:val="24"/>
        </w:rPr>
        <w:t xml:space="preserve"> </w:t>
      </w:r>
      <m:oMath>
        <m:sSub>
          <m:sSubPr/>
          <m:e>
            <m:r>
              <m:rPr/>
              <w:rPr>
                <w:rFonts w:ascii="Cambria Math" w:hAnsi="Cambria Math" w:eastAsia="宋体"/>
                <w:sz w:val="24"/>
                <w:szCs w:val="24"/>
              </w:rPr>
              <m:t>L</m:t>
            </m:r>
          </m:e>
          <m:sub>
            <m:r>
              <m:rPr>
                <m:nor/>
                <m:sty m:val="p"/>
              </m:rPr>
              <w:rPr>
                <w:rFonts w:ascii="Cambria Math" w:hAnsi="Cambria Math" w:eastAsia="宋体"/>
                <w:b w:val="0"/>
                <w:i w:val="0"/>
                <w:sz w:val="24"/>
                <w:szCs w:val="24"/>
              </w:rPr>
              <m:t>int</m:t>
            </m:r>
          </m:sub>
        </m:sSub>
        <m:r>
          <m:rPr>
            <m:sty m:val="p"/>
          </m:rPr>
          <w:rPr>
            <w:rFonts w:ascii="Cambria Math" w:hAnsi="Cambria Math" w:eastAsia="宋体"/>
            <w:sz w:val="24"/>
            <w:szCs w:val="24"/>
          </w:rPr>
          <m:t>(</m:t>
        </m:r>
        <m:r>
          <m:rPr/>
          <w:rPr>
            <w:rFonts w:ascii="Cambria Math" w:hAnsi="Cambria Math" w:eastAsia="宋体"/>
            <w:sz w:val="24"/>
            <w:szCs w:val="24"/>
          </w:rPr>
          <m:t>s</m:t>
        </m:r>
        <m:r>
          <m:rPr>
            <m:sty m:val="p"/>
          </m:rPr>
          <w:rPr>
            <w:rFonts w:ascii="Cambria Math" w:hAnsi="Cambria Math" w:eastAsia="宋体"/>
            <w:sz w:val="24"/>
            <w:szCs w:val="24"/>
          </w:rPr>
          <m:t>)</m:t>
        </m:r>
      </m:oMath>
      <w:r>
        <w:rPr>
          <w:rFonts w:hint="eastAsia" w:ascii="Times New Roman" w:hAnsi="Times New Roman" w:eastAsia="宋体" w:cs="Times New Roman"/>
          <w:b w:val="0"/>
          <w:sz w:val="24"/>
        </w:rPr>
        <w:t>，从外部读入与向外写出的字节为</w:t>
      </w:r>
      <w:r>
        <w:rPr>
          <w:rFonts w:ascii="Times New Roman" w:hAnsi="Times New Roman" w:eastAsia="宋体" w:cs="Times New Roman"/>
          <w:b w:val="0"/>
          <w:sz w:val="24"/>
        </w:rPr>
        <w:t xml:space="preserve"> </w:t>
      </w:r>
      <m:oMath>
        <m:sSubSup>
          <m:sSubSupPr/>
          <m:e>
            <m:r>
              <m:rPr/>
              <w:rPr>
                <w:rFonts w:ascii="Cambria Math" w:hAnsi="Cambria Math" w:eastAsia="宋体"/>
                <w:sz w:val="24"/>
                <w:szCs w:val="24"/>
              </w:rPr>
              <m:t>B</m:t>
            </m:r>
          </m:e>
          <m:sub>
            <m:r>
              <m:rPr/>
              <w:rPr>
                <w:rFonts w:ascii="Cambria Math" w:hAnsi="Cambria Math" w:eastAsia="宋体"/>
                <w:sz w:val="24"/>
                <w:szCs w:val="24"/>
              </w:rPr>
              <m:t>s</m:t>
            </m:r>
          </m:sub>
          <m:sup>
            <m:r>
              <m:rPr>
                <m:nor/>
                <m:sty m:val="p"/>
              </m:rPr>
              <w:rPr>
                <w:rFonts w:ascii="Cambria Math" w:hAnsi="Cambria Math" w:eastAsia="宋体"/>
                <w:b w:val="0"/>
                <w:i w:val="0"/>
                <w:sz w:val="24"/>
                <w:szCs w:val="24"/>
              </w:rPr>
              <m:t>in</m:t>
            </m:r>
          </m:sup>
        </m:sSubSup>
      </m:oMath>
      <w:r>
        <w:rPr>
          <w:rFonts w:ascii="Times New Roman" w:hAnsi="Times New Roman" w:eastAsia="宋体" w:cs="Times New Roman"/>
          <w:b w:val="0"/>
          <w:sz w:val="24"/>
        </w:rPr>
        <w:t>、</w:t>
      </w:r>
      <m:oMath>
        <m:sSubSup>
          <m:sSubSupPr/>
          <m:e>
            <m:r>
              <m:rPr/>
              <w:rPr>
                <w:rFonts w:ascii="Cambria Math" w:hAnsi="Cambria Math" w:eastAsia="宋体"/>
                <w:sz w:val="24"/>
                <w:szCs w:val="24"/>
              </w:rPr>
              <m:t>B</m:t>
            </m:r>
          </m:e>
          <m:sub>
            <m:r>
              <m:rPr/>
              <w:rPr>
                <w:rFonts w:ascii="Cambria Math" w:hAnsi="Cambria Math" w:eastAsia="宋体"/>
                <w:sz w:val="24"/>
                <w:szCs w:val="24"/>
              </w:rPr>
              <m:t>s</m:t>
            </m:r>
          </m:sub>
          <m:sup>
            <m:r>
              <m:rPr>
                <m:nor/>
                <m:sty m:val="p"/>
              </m:rPr>
              <w:rPr>
                <w:rFonts w:ascii="Cambria Math" w:hAnsi="Cambria Math" w:eastAsia="宋体"/>
                <w:b w:val="0"/>
                <w:i w:val="0"/>
                <w:sz w:val="24"/>
                <w:szCs w:val="24"/>
              </w:rPr>
              <m:t>out</m:t>
            </m:r>
          </m:sup>
        </m:sSubSup>
      </m:oMath>
      <w:r>
        <w:rPr>
          <w:rFonts w:hint="eastAsia" w:ascii="Times New Roman" w:hAnsi="Times New Roman" w:eastAsia="宋体" w:cs="Times New Roman"/>
          <w:b w:val="0"/>
          <w:sz w:val="24"/>
        </w:rPr>
        <w:t>，则代理时长为</w:t>
      </w:r>
    </w:p>
    <w:tbl>
      <w:tblPr>
        <w:tblStyle w:val="18"/>
        <w:tblW w:w="9354" w:type="dxa"/>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617"/>
        <w:gridCol w:w="737"/>
      </w:tblGrid>
      <w:tr w14:paraId="0DE0920F">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0DDE950F">
            <w:pPr>
              <w:keepNext w:val="0"/>
              <w:keepLines/>
              <w:pageBreakBefore w:val="0"/>
              <w:widowControl/>
              <w:snapToGrid w:val="0"/>
              <w:spacing w:before="80" w:after="80" w:line="240" w:lineRule="auto"/>
              <w:ind w:left="0" w:right="0" w:firstLine="0"/>
              <w:jc w:val="center"/>
            </w:pPr>
            <m:oMathPara>
              <m:oMath>
                <m:sSub>
                  <m:sSubPr/>
                  <m:e>
                    <m:r>
                      <m:rPr/>
                      <w:rPr>
                        <w:rFonts w:ascii="Cambria Math" w:hAnsi="Cambria Math" w:eastAsia="宋体"/>
                        <w:sz w:val="24"/>
                        <w:szCs w:val="24"/>
                      </w:rPr>
                      <m:t>d</m:t>
                    </m:r>
                  </m:e>
                  <m:sub>
                    <m:r>
                      <m:rPr/>
                      <w:rPr>
                        <w:rFonts w:ascii="Cambria Math" w:hAnsi="Cambria Math" w:eastAsia="宋体"/>
                        <w:sz w:val="24"/>
                        <w:szCs w:val="24"/>
                      </w:rPr>
                      <m:t>s</m:t>
                    </m:r>
                  </m:sub>
                </m:sSub>
                <m:r>
                  <m:rPr>
                    <m:sty m:val="p"/>
                  </m:rPr>
                  <w:rPr>
                    <w:rFonts w:ascii="Cambria Math" w:hAnsi="Cambria Math" w:eastAsia="宋体"/>
                    <w:sz w:val="24"/>
                    <w:szCs w:val="24"/>
                  </w:rPr>
                  <m:t>=</m:t>
                </m:r>
                <m:r>
                  <m:rPr>
                    <m:nor/>
                    <m:sty m:val="p"/>
                  </m:rPr>
                  <w:rPr>
                    <w:rFonts w:ascii="Cambria Math" w:hAnsi="Cambria Math" w:eastAsia="宋体"/>
                    <w:sz w:val="24"/>
                    <w:szCs w:val="24"/>
                  </w:rPr>
                  <m:t>max</m:t>
                </m:r>
                <m:d>
                  <m:dPr>
                    <m:begChr m:val="{"/>
                    <m:sepChr m:val=""/>
                    <m:endChr m:val="}"/>
                  </m:dPr>
                  <m:e>
                    <m:sSub>
                      <m:sSubPr/>
                      <m:e>
                        <m:r>
                          <m:rPr/>
                          <w:rPr>
                            <w:rFonts w:ascii="Cambria Math" w:hAnsi="Cambria Math" w:eastAsia="宋体"/>
                            <w:sz w:val="24"/>
                            <w:szCs w:val="24"/>
                          </w:rPr>
                          <m:t>W</m:t>
                        </m:r>
                      </m:e>
                      <m:sub>
                        <m:r>
                          <m:rPr/>
                          <w:rPr>
                            <w:rFonts w:ascii="Cambria Math" w:hAnsi="Cambria Math" w:eastAsia="宋体"/>
                            <w:sz w:val="24"/>
                            <w:szCs w:val="24"/>
                          </w:rPr>
                          <m:t>M</m:t>
                        </m:r>
                      </m:sub>
                    </m:sSub>
                    <m:r>
                      <m:rPr>
                        <m:sty m:val="p"/>
                      </m:rPr>
                      <w:rPr>
                        <w:rFonts w:ascii="Cambria Math" w:hAnsi="Cambria Math" w:eastAsia="宋体"/>
                        <w:sz w:val="24"/>
                        <w:szCs w:val="24"/>
                      </w:rPr>
                      <m:t>(</m:t>
                    </m:r>
                    <m:r>
                      <m:rPr/>
                      <w:rPr>
                        <w:rFonts w:ascii="Cambria Math" w:hAnsi="Cambria Math" w:eastAsia="宋体"/>
                        <w:sz w:val="24"/>
                        <w:szCs w:val="24"/>
                      </w:rPr>
                      <m:t>s</m:t>
                    </m:r>
                    <m:r>
                      <m:rPr>
                        <m:sty m:val="p"/>
                      </m:rPr>
                      <w:rPr>
                        <w:rFonts w:ascii="Cambria Math" w:hAnsi="Cambria Math" w:eastAsia="宋体"/>
                        <w:sz w:val="24"/>
                        <w:szCs w:val="24"/>
                      </w:rPr>
                      <m:t>),</m:t>
                    </m:r>
                    <m:r>
                      <m:rPr/>
                      <w:rPr>
                        <w:rFonts w:ascii="Cambria Math" w:hAnsi="Cambria Math" w:eastAsia="宋体"/>
                        <w:sz w:val="24"/>
                        <w:szCs w:val="24"/>
                      </w:rPr>
                      <m:t> </m:t>
                    </m:r>
                    <m:sSub>
                      <m:sSubPr/>
                      <m:e>
                        <m:r>
                          <m:rPr/>
                          <w:rPr>
                            <w:rFonts w:ascii="Cambria Math" w:hAnsi="Cambria Math" w:eastAsia="宋体"/>
                            <w:sz w:val="24"/>
                            <w:szCs w:val="24"/>
                          </w:rPr>
                          <m:t>W</m:t>
                        </m:r>
                      </m:e>
                      <m:sub>
                        <m:r>
                          <m:rPr/>
                          <w:rPr>
                            <w:rFonts w:ascii="Cambria Math" w:hAnsi="Cambria Math" w:eastAsia="宋体"/>
                            <w:sz w:val="24"/>
                            <w:szCs w:val="24"/>
                          </w:rPr>
                          <m:t>V</m:t>
                        </m:r>
                      </m:sub>
                    </m:sSub>
                    <m:r>
                      <m:rPr>
                        <m:sty m:val="p"/>
                      </m:rPr>
                      <w:rPr>
                        <w:rFonts w:ascii="Cambria Math" w:hAnsi="Cambria Math" w:eastAsia="宋体"/>
                        <w:sz w:val="24"/>
                        <w:szCs w:val="24"/>
                      </w:rPr>
                      <m:t>(</m:t>
                    </m:r>
                    <m:r>
                      <m:rPr/>
                      <w:rPr>
                        <w:rFonts w:ascii="Cambria Math" w:hAnsi="Cambria Math" w:eastAsia="宋体"/>
                        <w:sz w:val="24"/>
                        <w:szCs w:val="24"/>
                      </w:rPr>
                      <m:t>s</m:t>
                    </m:r>
                    <m:r>
                      <m:rPr>
                        <m:sty m:val="p"/>
                      </m:rPr>
                      <w:rPr>
                        <w:rFonts w:ascii="Cambria Math" w:hAnsi="Cambria Math" w:eastAsia="宋体"/>
                        <w:sz w:val="24"/>
                        <w:szCs w:val="24"/>
                      </w:rPr>
                      <m:t>),</m:t>
                    </m:r>
                    <m:r>
                      <m:rPr/>
                      <w:rPr>
                        <w:rFonts w:ascii="Cambria Math" w:hAnsi="Cambria Math" w:eastAsia="宋体"/>
                        <w:sz w:val="24"/>
                        <w:szCs w:val="24"/>
                      </w:rPr>
                      <m:t> </m:t>
                    </m:r>
                    <m:sSub>
                      <m:sSubPr/>
                      <m:e>
                        <m:r>
                          <m:rPr/>
                          <w:rPr>
                            <w:rFonts w:ascii="Cambria Math" w:hAnsi="Cambria Math" w:eastAsia="宋体"/>
                            <w:sz w:val="24"/>
                            <w:szCs w:val="24"/>
                          </w:rPr>
                          <m:t>L</m:t>
                        </m:r>
                      </m:e>
                      <m:sub>
                        <m:r>
                          <m:rPr>
                            <m:nor/>
                            <m:sty m:val="p"/>
                          </m:rPr>
                          <w:rPr>
                            <w:rFonts w:ascii="Cambria Math" w:hAnsi="Cambria Math" w:eastAsia="宋体"/>
                            <w:b w:val="0"/>
                            <w:i w:val="0"/>
                            <w:sz w:val="24"/>
                            <w:szCs w:val="24"/>
                          </w:rPr>
                          <m:t>int</m:t>
                        </m:r>
                      </m:sub>
                    </m:sSub>
                    <m:r>
                      <m:rPr>
                        <m:sty m:val="p"/>
                      </m:rPr>
                      <w:rPr>
                        <w:rFonts w:ascii="Cambria Math" w:hAnsi="Cambria Math" w:eastAsia="宋体"/>
                        <w:sz w:val="24"/>
                        <w:szCs w:val="24"/>
                      </w:rPr>
                      <m:t>(</m:t>
                    </m:r>
                    <m:r>
                      <m:rPr/>
                      <w:rPr>
                        <w:rFonts w:ascii="Cambria Math" w:hAnsi="Cambria Math" w:eastAsia="宋体"/>
                        <w:sz w:val="24"/>
                        <w:szCs w:val="24"/>
                      </w:rPr>
                      <m:t>s</m:t>
                    </m:r>
                    <m:r>
                      <m:rPr>
                        <m:sty m:val="p"/>
                      </m:rPr>
                      <w:rPr>
                        <w:rFonts w:ascii="Cambria Math" w:hAnsi="Cambria Math" w:eastAsia="宋体"/>
                        <w:sz w:val="24"/>
                        <w:szCs w:val="24"/>
                      </w:rPr>
                      <m:t>),</m:t>
                    </m:r>
                    <m:r>
                      <m:rPr/>
                      <w:rPr>
                        <w:rFonts w:ascii="Cambria Math" w:hAnsi="Cambria Math" w:eastAsia="宋体"/>
                        <w:sz w:val="24"/>
                        <w:szCs w:val="24"/>
                      </w:rPr>
                      <m:t> </m:t>
                    </m:r>
                    <m:f>
                      <m:fPr/>
                      <m:num>
                        <m:sSubSup>
                          <m:sSubSupPr/>
                          <m:e>
                            <m:r>
                              <m:rPr/>
                              <w:rPr>
                                <w:rFonts w:ascii="Cambria Math" w:hAnsi="Cambria Math" w:eastAsia="宋体"/>
                                <w:sz w:val="24"/>
                                <w:szCs w:val="24"/>
                              </w:rPr>
                              <m:t>B</m:t>
                            </m:r>
                          </m:e>
                          <m:sub>
                            <m:r>
                              <m:rPr/>
                              <w:rPr>
                                <w:rFonts w:ascii="Cambria Math" w:hAnsi="Cambria Math" w:eastAsia="宋体"/>
                                <w:sz w:val="24"/>
                                <w:szCs w:val="24"/>
                              </w:rPr>
                              <m:t>s</m:t>
                            </m:r>
                          </m:sub>
                          <m:sup>
                            <m:r>
                              <m:rPr>
                                <m:nor/>
                                <m:sty m:val="p"/>
                              </m:rPr>
                              <w:rPr>
                                <w:rFonts w:ascii="Cambria Math" w:hAnsi="Cambria Math" w:eastAsia="宋体"/>
                                <w:b w:val="0"/>
                                <w:i w:val="0"/>
                                <w:sz w:val="24"/>
                                <w:szCs w:val="24"/>
                              </w:rPr>
                              <m:t>in</m:t>
                            </m:r>
                          </m:sup>
                        </m:sSubSup>
                        <m:r>
                          <m:rPr>
                            <m:sty m:val="p"/>
                          </m:rPr>
                          <w:rPr>
                            <w:rFonts w:ascii="Cambria Math" w:hAnsi="Cambria Math" w:eastAsia="宋体"/>
                            <w:sz w:val="24"/>
                            <w:szCs w:val="24"/>
                          </w:rPr>
                          <m:t>+</m:t>
                        </m:r>
                        <m:sSubSup>
                          <m:sSubSupPr/>
                          <m:e>
                            <m:r>
                              <m:rPr/>
                              <w:rPr>
                                <w:rFonts w:ascii="Cambria Math" w:hAnsi="Cambria Math" w:eastAsia="宋体"/>
                                <w:sz w:val="24"/>
                                <w:szCs w:val="24"/>
                              </w:rPr>
                              <m:t>B</m:t>
                            </m:r>
                          </m:e>
                          <m:sub>
                            <m:r>
                              <m:rPr/>
                              <w:rPr>
                                <w:rFonts w:ascii="Cambria Math" w:hAnsi="Cambria Math" w:eastAsia="宋体"/>
                                <w:sz w:val="24"/>
                                <w:szCs w:val="24"/>
                              </w:rPr>
                              <m:t>s</m:t>
                            </m:r>
                          </m:sub>
                          <m:sup>
                            <m:r>
                              <m:rPr>
                                <m:nor/>
                                <m:sty m:val="p"/>
                              </m:rPr>
                              <w:rPr>
                                <w:rFonts w:ascii="Cambria Math" w:hAnsi="Cambria Math" w:eastAsia="宋体"/>
                                <w:b w:val="0"/>
                                <w:i w:val="0"/>
                                <w:sz w:val="24"/>
                                <w:szCs w:val="24"/>
                              </w:rPr>
                              <m:t>out</m:t>
                            </m:r>
                          </m:sup>
                        </m:sSubSup>
                      </m:num>
                      <m:den>
                        <m:r>
                          <m:rPr/>
                          <w:rPr>
                            <w:rFonts w:ascii="Cambria Math" w:hAnsi="Cambria Math" w:eastAsia="宋体"/>
                            <w:sz w:val="24"/>
                            <w:szCs w:val="24"/>
                          </w:rPr>
                          <m:t>60</m:t>
                        </m:r>
                      </m:den>
                    </m:f>
                  </m:e>
                </m:d>
              </m:oMath>
            </m:oMathPara>
          </w:p>
        </w:tc>
        <w:tc>
          <w:tcPr>
            <w:tcW w:w="737" w:type="dxa"/>
            <w:vAlign w:val="center"/>
          </w:tcPr>
          <w:p w14:paraId="51D21B38">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(5-3)</w:t>
            </w:r>
          </w:p>
        </w:tc>
      </w:tr>
    </w:tbl>
    <w:p w14:paraId="4BDBCA4B">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取最大值而不是求和，对应的是核内Cube、Vector与搬运Pipe可以并行（4.4.1节），题目提示的“两个计算单元之间的负载均衡”由此进入代理。子图的尾长定义为</w:t>
      </w:r>
    </w:p>
    <w:tbl>
      <w:tblPr>
        <w:tblStyle w:val="18"/>
        <w:tblW w:w="9354" w:type="dxa"/>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617"/>
        <w:gridCol w:w="737"/>
      </w:tblGrid>
      <w:tr w14:paraId="7230E7CF">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1D25EECB">
            <w:pPr>
              <w:keepNext w:val="0"/>
              <w:keepLines/>
              <w:pageBreakBefore w:val="0"/>
              <w:widowControl/>
              <w:snapToGrid w:val="0"/>
              <w:spacing w:before="80" w:after="80" w:line="240" w:lineRule="auto"/>
              <w:ind w:left="0" w:right="0" w:firstLine="0"/>
              <w:jc w:val="center"/>
            </w:pPr>
            <m:oMathPara>
              <m:oMath>
                <m:r>
                  <m:rPr>
                    <m:nor/>
                    <m:sty m:val="p"/>
                  </m:rPr>
                  <w:rPr>
                    <w:rFonts w:ascii="Cambria Math" w:hAnsi="Cambria Math" w:eastAsia="宋体"/>
                    <w:b w:val="0"/>
                    <w:i w:val="0"/>
                    <w:sz w:val="24"/>
                    <w:szCs w:val="24"/>
                  </w:rPr>
                  <m:t>tail</m:t>
                </m:r>
                <m:r>
                  <m:rPr>
                    <m:sty m:val="p"/>
                  </m:rPr>
                  <w:rPr>
                    <w:rFonts w:ascii="Cambria Math" w:hAnsi="Cambria Math" w:eastAsia="宋体"/>
                    <w:sz w:val="24"/>
                    <w:szCs w:val="24"/>
                  </w:rPr>
                  <m:t>(</m:t>
                </m:r>
                <m:r>
                  <m:rPr/>
                  <w:rPr>
                    <w:rFonts w:ascii="Cambria Math" w:hAnsi="Cambria Math" w:eastAsia="宋体"/>
                    <w:sz w:val="24"/>
                    <w:szCs w:val="24"/>
                  </w:rPr>
                  <m:t>s</m:t>
                </m:r>
                <m:r>
                  <m:rPr>
                    <m:sty m:val="p"/>
                  </m:rPr>
                  <w:rPr>
                    <w:rFonts w:ascii="Cambria Math" w:hAnsi="Cambria Math" w:eastAsia="宋体"/>
                    <w:sz w:val="24"/>
                    <w:szCs w:val="24"/>
                  </w:rPr>
                  <m:t>)=</m:t>
                </m:r>
                <m:sSub>
                  <m:sSubPr/>
                  <m:e>
                    <m:r>
                      <m:rPr/>
                      <w:rPr>
                        <w:rFonts w:ascii="Cambria Math" w:hAnsi="Cambria Math" w:eastAsia="宋体"/>
                        <w:sz w:val="24"/>
                        <w:szCs w:val="24"/>
                      </w:rPr>
                      <m:t>d</m:t>
                    </m:r>
                  </m:e>
                  <m:sub>
                    <m:r>
                      <m:rPr/>
                      <w:rPr>
                        <w:rFonts w:ascii="Cambria Math" w:hAnsi="Cambria Math" w:eastAsia="宋体"/>
                        <w:sz w:val="24"/>
                        <w:szCs w:val="24"/>
                      </w:rPr>
                      <m:t>s</m:t>
                    </m:r>
                  </m:sub>
                </m:sSub>
                <m:r>
                  <m:rPr>
                    <m:sty m:val="p"/>
                  </m:rPr>
                  <w:rPr>
                    <w:rFonts w:ascii="Cambria Math" w:hAnsi="Cambria Math" w:eastAsia="宋体"/>
                    <w:sz w:val="24"/>
                    <w:szCs w:val="24"/>
                  </w:rPr>
                  <m:t>+</m:t>
                </m:r>
                <m:r>
                  <m:rPr>
                    <m:nor/>
                    <m:sty m:val="p"/>
                  </m:rPr>
                  <w:rPr>
                    <w:rFonts w:ascii="Cambria Math" w:hAnsi="Cambria Math" w:eastAsia="宋体"/>
                    <w:sz w:val="24"/>
                    <w:szCs w:val="24"/>
                  </w:rPr>
                  <m:t>max</m:t>
                </m:r>
                <m:d>
                  <m:dPr>
                    <m:sepChr m:val=""/>
                  </m:dPr>
                  <m:e>
                    <m:r>
                      <m:rPr>
                        <m:sty m:val="p"/>
                      </m:rPr>
                      <w:rPr>
                        <w:rFonts w:ascii="Cambria Math" w:hAnsi="Cambria Math" w:eastAsia="宋体"/>
                        <w:sz w:val="24"/>
                        <w:szCs w:val="24"/>
                      </w:rPr>
                      <m:t>{</m:t>
                    </m:r>
                    <m:r>
                      <m:rPr/>
                      <w:rPr>
                        <w:rFonts w:ascii="Cambria Math" w:hAnsi="Cambria Math" w:eastAsia="宋体"/>
                        <w:sz w:val="24"/>
                        <w:szCs w:val="24"/>
                      </w:rPr>
                      <m:t>0</m:t>
                    </m:r>
                    <m:r>
                      <m:rPr>
                        <m:sty m:val="p"/>
                      </m:rPr>
                      <w:rPr>
                        <w:rFonts w:ascii="Cambria Math" w:hAnsi="Cambria Math" w:eastAsia="宋体"/>
                        <w:sz w:val="24"/>
                        <w:szCs w:val="24"/>
                      </w:rPr>
                      <m:t>}∪{</m:t>
                    </m:r>
                    <m:r>
                      <m:rPr/>
                      <w:rPr>
                        <w:rFonts w:ascii="Cambria Math" w:hAnsi="Cambria Math" w:eastAsia="宋体"/>
                        <w:sz w:val="24"/>
                        <w:szCs w:val="24"/>
                      </w:rPr>
                      <m:t>1000</m:t>
                    </m:r>
                    <m:r>
                      <m:rPr>
                        <m:sty m:val="p"/>
                      </m:rPr>
                      <w:rPr>
                        <w:rFonts w:ascii="Cambria Math" w:hAnsi="Cambria Math" w:eastAsia="宋体"/>
                        <w:sz w:val="24"/>
                        <w:szCs w:val="24"/>
                      </w:rPr>
                      <m:t>+</m:t>
                    </m:r>
                    <m:r>
                      <m:rPr>
                        <m:nor/>
                        <m:sty m:val="p"/>
                      </m:rPr>
                      <w:rPr>
                        <w:rFonts w:ascii="Cambria Math" w:hAnsi="Cambria Math" w:eastAsia="宋体"/>
                        <w:sz w:val="24"/>
                        <w:szCs w:val="24"/>
                      </w:rPr>
                      <m:t>tail</m:t>
                    </m:r>
                    <m:r>
                      <m:rPr>
                        <m:sty m:val="p"/>
                      </m:rPr>
                      <w:rPr>
                        <w:rFonts w:ascii="Cambria Math" w:hAnsi="Cambria Math" w:eastAsia="宋体"/>
                        <w:sz w:val="24"/>
                        <w:szCs w:val="24"/>
                      </w:rPr>
                      <m:t>(</m:t>
                    </m:r>
                    <m:sSup>
                      <m:sSupPr/>
                      <m:e>
                        <m:r>
                          <m:rPr/>
                          <w:rPr>
                            <w:rFonts w:ascii="Cambria Math" w:hAnsi="Cambria Math" w:eastAsia="宋体"/>
                            <w:sz w:val="24"/>
                            <w:szCs w:val="24"/>
                          </w:rPr>
                          <m:t>s</m:t>
                        </m:r>
                      </m:e>
                      <m:sup>
                        <m:r>
                          <m:rPr>
                            <m:sty m:val="p"/>
                          </m:rPr>
                          <w:rPr>
                            <w:rFonts w:ascii="Cambria Math" w:hAnsi="Cambria Math" w:eastAsia="宋体"/>
                            <w:sz w:val="24"/>
                            <w:szCs w:val="24"/>
                          </w:rPr>
                          <m:t>′</m:t>
                        </m:r>
                      </m:sup>
                    </m:sSup>
                    <m:r>
                      <m:rPr>
                        <m:sty m:val="p"/>
                      </m:rPr>
                      <w:rPr>
                        <w:rFonts w:ascii="Cambria Math" w:hAnsi="Cambria Math" w:eastAsia="宋体"/>
                        <w:sz w:val="24"/>
                        <w:szCs w:val="24"/>
                      </w:rPr>
                      <m:t>):</m:t>
                    </m:r>
                    <m:sSup>
                      <m:sSupPr/>
                      <m:e>
                        <m:r>
                          <m:rPr/>
                          <w:rPr>
                            <w:rFonts w:ascii="Cambria Math" w:hAnsi="Cambria Math" w:eastAsia="宋体"/>
                            <w:sz w:val="24"/>
                            <w:szCs w:val="24"/>
                          </w:rPr>
                          <m:t>s</m:t>
                        </m:r>
                      </m:e>
                      <m:sup>
                        <m:r>
                          <m:rPr>
                            <m:sty m:val="p"/>
                          </m:rPr>
                          <w:rPr>
                            <w:rFonts w:ascii="Cambria Math" w:hAnsi="Cambria Math" w:eastAsia="宋体"/>
                            <w:sz w:val="24"/>
                            <w:szCs w:val="24"/>
                          </w:rPr>
                          <m:t>′</m:t>
                        </m:r>
                      </m:sup>
                    </m:sSup>
                    <m:r>
                      <m:rPr>
                        <m:sty m:val="p"/>
                      </m:rPr>
                      <w:rPr>
                        <w:rFonts w:ascii="Cambria Math" w:hAnsi="Cambria Math" w:eastAsia="宋体"/>
                        <w:sz w:val="24"/>
                        <w:szCs w:val="24"/>
                      </w:rPr>
                      <m:t>∈</m:t>
                    </m:r>
                    <m:r>
                      <m:rPr>
                        <m:nor/>
                        <m:sty m:val="p"/>
                      </m:rPr>
                      <w:rPr>
                        <w:rFonts w:ascii="Cambria Math" w:hAnsi="Cambria Math" w:eastAsia="宋体"/>
                        <w:sz w:val="24"/>
                        <w:szCs w:val="24"/>
                      </w:rPr>
                      <m:t>Succ</m:t>
                    </m:r>
                    <m:r>
                      <m:rPr>
                        <m:sty m:val="p"/>
                      </m:rPr>
                      <w:rPr>
                        <w:rFonts w:ascii="Cambria Math" w:hAnsi="Cambria Math" w:eastAsia="宋体"/>
                        <w:sz w:val="24"/>
                        <w:szCs w:val="24"/>
                      </w:rPr>
                      <m:t>(</m:t>
                    </m:r>
                    <m:r>
                      <m:rPr/>
                      <w:rPr>
                        <w:rFonts w:ascii="Cambria Math" w:hAnsi="Cambria Math" w:eastAsia="宋体"/>
                        <w:sz w:val="24"/>
                        <w:szCs w:val="24"/>
                      </w:rPr>
                      <m:t>s</m:t>
                    </m:r>
                    <m:r>
                      <m:rPr>
                        <m:sty m:val="p"/>
                      </m:rPr>
                      <w:rPr>
                        <w:rFonts w:ascii="Cambria Math" w:hAnsi="Cambria Math" w:eastAsia="宋体"/>
                        <w:sz w:val="24"/>
                        <w:szCs w:val="24"/>
                      </w:rPr>
                      <m:t>)}</m:t>
                    </m:r>
                  </m:e>
                </m:d>
              </m:oMath>
            </m:oMathPara>
          </w:p>
        </w:tc>
        <w:tc>
          <w:tcPr>
            <w:tcW w:w="737" w:type="dxa"/>
            <w:vAlign w:val="center"/>
          </w:tcPr>
          <w:p w14:paraId="6810C344">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(5-4)</w:t>
            </w:r>
          </w:p>
        </w:tc>
      </w:tr>
    </w:tbl>
    <w:p w14:paraId="482B9FD8">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尾长用于就绪候选的优先级排序。统一加1000是跨核等待的代理处理，不是任意放置下剩余时间的严格下界。选择尾长最大者后，对各核心估计最早开始时刻：</w:t>
      </w:r>
    </w:p>
    <w:tbl>
      <w:tblPr>
        <w:tblStyle w:val="18"/>
        <w:tblW w:w="9354" w:type="dxa"/>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617"/>
        <w:gridCol w:w="737"/>
      </w:tblGrid>
      <w:tr w14:paraId="2EC4966A">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77AB9DA9">
            <w:pPr>
              <w:keepNext w:val="0"/>
              <w:keepLines/>
              <w:pageBreakBefore w:val="0"/>
              <w:widowControl/>
              <w:snapToGrid w:val="0"/>
              <w:spacing w:before="80" w:after="80" w:line="240" w:lineRule="auto"/>
              <w:ind w:left="0" w:right="0" w:firstLine="0"/>
              <w:jc w:val="center"/>
            </w:pPr>
            <m:oMathPara>
              <m:oMath>
                <m:sSub>
                  <m:sSubPr/>
                  <m:e>
                    <m:acc>
                      <m:accPr/>
                      <m:e>
                        <m:r>
                          <m:rPr/>
                          <w:rPr>
                            <w:rFonts w:ascii="Cambria Math" w:hAnsi="Cambria Math" w:eastAsia="宋体"/>
                            <w:sz w:val="24"/>
                            <w:szCs w:val="24"/>
                          </w:rPr>
                          <m:t>r</m:t>
                        </m:r>
                      </m:e>
                    </m:acc>
                  </m:e>
                  <m:sub>
                    <m:r>
                      <m:rPr/>
                      <w:rPr>
                        <w:rFonts w:ascii="Cambria Math" w:hAnsi="Cambria Math" w:eastAsia="宋体"/>
                        <w:sz w:val="24"/>
                        <w:szCs w:val="24"/>
                      </w:rPr>
                      <m:t>c</m:t>
                    </m:r>
                  </m:sub>
                </m:sSub>
                <m:d>
                  <m:dPr>
                    <m:sepChr m:val=""/>
                  </m:dPr>
                  <m:e>
                    <m:r>
                      <m:rPr/>
                      <w:rPr>
                        <w:rFonts w:ascii="Cambria Math" w:hAnsi="Cambria Math" w:eastAsia="宋体"/>
                        <w:sz w:val="24"/>
                        <w:szCs w:val="24"/>
                      </w:rPr>
                      <m:t>s</m:t>
                    </m:r>
                  </m:e>
                </m:d>
                <m:r>
                  <m:rPr>
                    <m:sty m:val="p"/>
                  </m:rPr>
                  <w:rPr>
                    <w:rFonts w:ascii="Cambria Math" w:hAnsi="Cambria Math" w:eastAsia="宋体"/>
                    <w:sz w:val="24"/>
                    <w:szCs w:val="24"/>
                  </w:rPr>
                  <m:t>=</m:t>
                </m:r>
                <m:r>
                  <m:rPr>
                    <m:nor/>
                    <m:sty m:val="p"/>
                  </m:rPr>
                  <w:rPr>
                    <w:rFonts w:ascii="Cambria Math" w:hAnsi="Cambria Math" w:eastAsia="宋体"/>
                    <w:sz w:val="24"/>
                    <w:szCs w:val="24"/>
                  </w:rPr>
                  <m:t>max</m:t>
                </m:r>
                <m:d>
                  <m:dPr>
                    <m:begChr m:val="{"/>
                    <m:sepChr m:val=""/>
                    <m:endChr m:val="}"/>
                  </m:dPr>
                  <m:e>
                    <m:sSub>
                      <m:sSubPr/>
                      <m:e>
                        <m:r>
                          <m:rPr>
                            <m:sty m:val="p"/>
                          </m:rPr>
                          <w:rPr>
                            <w:rFonts w:ascii="Cambria Math" w:hAnsi="Cambria Math" w:eastAsia="宋体"/>
                            <w:sz w:val="24"/>
                            <w:szCs w:val="24"/>
                          </w:rPr>
                          <m:t>ℓ</m:t>
                        </m:r>
                      </m:e>
                      <m:sub>
                        <m:r>
                          <m:rPr/>
                          <w:rPr>
                            <w:rFonts w:ascii="Cambria Math" w:hAnsi="Cambria Math" w:eastAsia="宋体"/>
                            <w:sz w:val="24"/>
                            <w:szCs w:val="24"/>
                          </w:rPr>
                          <m:t>c</m:t>
                        </m:r>
                      </m:sub>
                    </m:sSub>
                    <m:r>
                      <m:rPr>
                        <m:sty m:val="p"/>
                      </m:rPr>
                      <w:rPr>
                        <w:rFonts w:ascii="Cambria Math" w:hAnsi="Cambria Math" w:eastAsia="宋体"/>
                        <w:sz w:val="24"/>
                        <w:szCs w:val="24"/>
                      </w:rPr>
                      <m:t>+</m:t>
                    </m:r>
                    <m:r>
                      <m:rPr/>
                      <w:rPr>
                        <w:rFonts w:ascii="Cambria Math" w:hAnsi="Cambria Math" w:eastAsia="宋体"/>
                        <w:sz w:val="24"/>
                        <w:szCs w:val="24"/>
                      </w:rPr>
                      <m:t>100 </m:t>
                    </m:r>
                    <m:sSub>
                      <m:sSubPr/>
                      <m:e>
                        <m:r>
                          <m:rPr>
                            <m:sty m:val="b"/>
                          </m:rPr>
                          <w:rPr>
                            <w:rFonts w:ascii="Cambria Math" w:hAnsi="Cambria Math" w:eastAsia="宋体"/>
                            <w:sz w:val="24"/>
                            <w:szCs w:val="24"/>
                          </w:rPr>
                          <m:t>1</m:t>
                        </m:r>
                      </m:e>
                      <m:sub>
                        <m:sSub>
                          <m:sSubPr/>
                          <m:e>
                            <m:r>
                              <m:rPr/>
                              <w:rPr>
                                <w:rFonts w:ascii="Cambria Math" w:hAnsi="Cambria Math" w:eastAsia="宋体"/>
                                <w:sz w:val="24"/>
                                <w:szCs w:val="24"/>
                              </w:rPr>
                              <m:t>π</m:t>
                            </m:r>
                          </m:e>
                          <m:sub>
                            <m:r>
                              <m:rPr/>
                              <w:rPr>
                                <w:rFonts w:ascii="Cambria Math" w:hAnsi="Cambria Math" w:eastAsia="宋体"/>
                                <w:sz w:val="24"/>
                                <w:szCs w:val="24"/>
                              </w:rPr>
                              <m:t>c</m:t>
                            </m:r>
                          </m:sub>
                        </m:sSub>
                        <m:r>
                          <m:rPr>
                            <m:sty m:val="p"/>
                          </m:rPr>
                          <w:rPr>
                            <w:rFonts w:ascii="Cambria Math" w:hAnsi="Cambria Math" w:eastAsia="宋体"/>
                            <w:sz w:val="24"/>
                            <w:szCs w:val="24"/>
                          </w:rPr>
                          <m:t>≠⌀</m:t>
                        </m:r>
                      </m:sub>
                    </m:sSub>
                    <m:r>
                      <m:rPr>
                        <m:sty m:val="p"/>
                      </m:rPr>
                      <w:rPr>
                        <w:rFonts w:ascii="Cambria Math" w:hAnsi="Cambria Math" w:eastAsia="宋体"/>
                        <w:sz w:val="24"/>
                        <w:szCs w:val="24"/>
                      </w:rPr>
                      <m:t>,</m:t>
                    </m:r>
                    <m:r>
                      <m:rPr/>
                      <w:rPr>
                        <w:rFonts w:ascii="Cambria Math" w:hAnsi="Cambria Math" w:eastAsia="宋体"/>
                        <w:sz w:val="24"/>
                        <w:szCs w:val="24"/>
                      </w:rPr>
                      <m:t> </m:t>
                    </m:r>
                    <m:r>
                      <m:rPr>
                        <m:nor/>
                        <m:sty m:val="p"/>
                      </m:rPr>
                      <w:rPr>
                        <w:rFonts w:ascii="Cambria Math" w:hAnsi="Cambria Math" w:eastAsia="宋体"/>
                        <w:b w:val="0"/>
                        <w:i w:val="0"/>
                        <w:sz w:val="24"/>
                        <w:szCs w:val="24"/>
                      </w:rPr>
                      <m:t>max</m:t>
                    </m:r>
                    <m:r>
                      <m:rPr>
                        <m:sty m:val="p"/>
                      </m:rPr>
                      <w:rPr>
                        <w:rFonts w:ascii="Cambria Math" w:hAnsi="Cambria Math" w:eastAsia="宋体"/>
                        <w:sz w:val="24"/>
                        <w:szCs w:val="24"/>
                      </w:rPr>
                      <m:t>({</m:t>
                    </m:r>
                    <m:r>
                      <m:rPr/>
                      <w:rPr>
                        <w:rFonts w:ascii="Cambria Math" w:hAnsi="Cambria Math" w:eastAsia="宋体"/>
                        <w:sz w:val="24"/>
                        <w:szCs w:val="24"/>
                      </w:rPr>
                      <m:t>0</m:t>
                    </m:r>
                    <m:r>
                      <m:rPr>
                        <m:sty m:val="p"/>
                      </m:rPr>
                      <w:rPr>
                        <w:rFonts w:ascii="Cambria Math" w:hAnsi="Cambria Math" w:eastAsia="宋体"/>
                        <w:sz w:val="24"/>
                        <w:szCs w:val="24"/>
                      </w:rPr>
                      <m:t>}∪{</m:t>
                    </m:r>
                    <m:sSub>
                      <m:sSubPr/>
                      <m:e>
                        <m:acc>
                          <m:accPr/>
                          <m:e>
                            <m:r>
                              <m:rPr/>
                              <w:rPr>
                                <w:rFonts w:ascii="Cambria Math" w:hAnsi="Cambria Math" w:eastAsia="宋体"/>
                                <w:sz w:val="24"/>
                                <w:szCs w:val="24"/>
                              </w:rPr>
                              <m:t>f</m:t>
                            </m:r>
                          </m:e>
                        </m:acc>
                      </m:e>
                      <m:sub>
                        <m:r>
                          <m:rPr/>
                          <w:rPr>
                            <w:rFonts w:ascii="Cambria Math" w:hAnsi="Cambria Math" w:eastAsia="宋体"/>
                            <w:sz w:val="24"/>
                            <w:szCs w:val="24"/>
                          </w:rPr>
                          <m:t>p</m:t>
                        </m:r>
                      </m:sub>
                    </m:sSub>
                    <m:r>
                      <m:rPr>
                        <m:sty m:val="p"/>
                      </m:rPr>
                      <w:rPr>
                        <w:rFonts w:ascii="Cambria Math" w:hAnsi="Cambria Math" w:eastAsia="宋体"/>
                        <w:sz w:val="24"/>
                        <w:szCs w:val="24"/>
                      </w:rPr>
                      <m:t>+</m:t>
                    </m:r>
                    <m:r>
                      <m:rPr/>
                      <w:rPr>
                        <w:rFonts w:ascii="Cambria Math" w:hAnsi="Cambria Math" w:eastAsia="宋体"/>
                        <w:sz w:val="24"/>
                        <w:szCs w:val="24"/>
                      </w:rPr>
                      <m:t>1000 </m:t>
                    </m:r>
                    <m:sSub>
                      <m:sSubPr/>
                      <m:e>
                        <m:r>
                          <m:rPr>
                            <m:sty m:val="b"/>
                          </m:rPr>
                          <w:rPr>
                            <w:rFonts w:ascii="Cambria Math" w:hAnsi="Cambria Math" w:eastAsia="宋体"/>
                            <w:sz w:val="24"/>
                            <w:szCs w:val="24"/>
                          </w:rPr>
                          <m:t>1</m:t>
                        </m:r>
                      </m:e>
                      <m:sub>
                        <m:r>
                          <m:rPr/>
                          <w:rPr>
                            <w:rFonts w:ascii="Cambria Math" w:hAnsi="Cambria Math" w:eastAsia="宋体"/>
                            <w:sz w:val="24"/>
                            <w:szCs w:val="24"/>
                          </w:rPr>
                          <m:t>a</m:t>
                        </m:r>
                        <m:d>
                          <m:dPr>
                            <m:sepChr m:val=""/>
                          </m:dPr>
                          <m:e>
                            <m:r>
                              <m:rPr/>
                              <w:rPr>
                                <w:rFonts w:ascii="Cambria Math" w:hAnsi="Cambria Math" w:eastAsia="宋体"/>
                                <w:sz w:val="24"/>
                                <w:szCs w:val="24"/>
                              </w:rPr>
                              <m:t>p</m:t>
                            </m:r>
                          </m:e>
                        </m:d>
                        <m:r>
                          <m:rPr>
                            <m:sty m:val="p"/>
                          </m:rPr>
                          <w:rPr>
                            <w:rFonts w:ascii="Cambria Math" w:hAnsi="Cambria Math" w:eastAsia="宋体"/>
                            <w:sz w:val="24"/>
                            <w:szCs w:val="24"/>
                          </w:rPr>
                          <m:t>≠</m:t>
                        </m:r>
                        <m:r>
                          <m:rPr/>
                          <w:rPr>
                            <w:rFonts w:ascii="Cambria Math" w:hAnsi="Cambria Math" w:eastAsia="宋体"/>
                            <w:sz w:val="24"/>
                            <w:szCs w:val="24"/>
                          </w:rPr>
                          <m:t>c</m:t>
                        </m:r>
                      </m:sub>
                    </m:sSub>
                    <m:r>
                      <m:rPr>
                        <m:sty m:val="p"/>
                      </m:rPr>
                      <w:rPr>
                        <w:rFonts w:ascii="Cambria Math" w:hAnsi="Cambria Math" w:eastAsia="宋体"/>
                        <w:sz w:val="24"/>
                        <w:szCs w:val="24"/>
                      </w:rPr>
                      <m:t>:</m:t>
                    </m:r>
                    <m:r>
                      <m:rPr/>
                      <w:rPr>
                        <w:rFonts w:ascii="Cambria Math" w:hAnsi="Cambria Math" w:eastAsia="宋体"/>
                        <w:sz w:val="24"/>
                        <w:szCs w:val="24"/>
                      </w:rPr>
                      <m:t>p</m:t>
                    </m:r>
                    <m:r>
                      <m:rPr>
                        <m:sty m:val="p"/>
                      </m:rPr>
                      <w:rPr>
                        <w:rFonts w:ascii="Cambria Math" w:hAnsi="Cambria Math" w:eastAsia="宋体"/>
                        <w:sz w:val="24"/>
                        <w:szCs w:val="24"/>
                      </w:rPr>
                      <m:t>∈</m:t>
                    </m:r>
                    <m:r>
                      <m:rPr>
                        <m:nor/>
                        <m:sty m:val="p"/>
                      </m:rPr>
                      <w:rPr>
                        <w:rFonts w:ascii="Cambria Math" w:hAnsi="Cambria Math" w:eastAsia="宋体"/>
                        <w:sz w:val="24"/>
                        <w:szCs w:val="24"/>
                      </w:rPr>
                      <m:t>Pred</m:t>
                    </m:r>
                    <m:d>
                      <m:dPr>
                        <m:sepChr m:val=""/>
                      </m:dPr>
                      <m:e>
                        <m:r>
                          <m:rPr/>
                          <w:rPr>
                            <w:rFonts w:ascii="Cambria Math" w:hAnsi="Cambria Math" w:eastAsia="宋体"/>
                            <w:sz w:val="24"/>
                            <w:szCs w:val="24"/>
                          </w:rPr>
                          <m:t>s</m:t>
                        </m:r>
                      </m:e>
                    </m:d>
                    <m:r>
                      <m:rPr>
                        <m:sty m:val="p"/>
                      </m:rPr>
                      <w:rPr>
                        <w:rFonts w:ascii="Cambria Math" w:hAnsi="Cambria Math" w:eastAsia="宋体"/>
                        <w:sz w:val="24"/>
                        <w:szCs w:val="24"/>
                      </w:rPr>
                      <m:t>})</m:t>
                    </m:r>
                  </m:e>
                </m:d>
              </m:oMath>
            </m:oMathPara>
          </w:p>
        </w:tc>
        <w:tc>
          <w:tcPr>
            <w:tcW w:w="737" w:type="dxa"/>
            <w:vAlign w:val="center"/>
          </w:tcPr>
          <w:p w14:paraId="5A5B12E8">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(5-5)</w:t>
            </w:r>
          </w:p>
        </w:tc>
      </w:tr>
    </w:tbl>
    <w:p w14:paraId="3CD0EB37">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无前驱时式(5-5)内层最大值取0。</w:t>
      </w:r>
      <m:oMath>
        <m:sSub>
          <m:sSubPr/>
          <m:e>
            <m:r>
              <m:rPr/>
              <w:rPr>
                <w:rFonts w:ascii="Cambria Math" w:hAnsi="Cambria Math" w:eastAsia="宋体"/>
                <w:sz w:val="24"/>
                <w:szCs w:val="24"/>
              </w:rPr>
              <m:t>ℓ</m:t>
            </m:r>
          </m:e>
          <m:sub>
            <m:r>
              <m:rPr/>
              <w:rPr>
                <w:rFonts w:ascii="Cambria Math" w:hAnsi="Cambria Math" w:eastAsia="宋体"/>
                <w:sz w:val="24"/>
                <w:szCs w:val="24"/>
              </w:rPr>
              <m:t>c</m:t>
            </m:r>
          </m:sub>
        </m:sSub>
      </m:oMath>
      <w:r>
        <w:rPr>
          <w:rFonts w:ascii="Times New Roman" w:hAnsi="Times New Roman" w:eastAsia="宋体" w:cs="Times New Roman"/>
          <w:b w:val="0"/>
          <w:sz w:val="24"/>
        </w:rPr>
        <w:t xml:space="preserve"> 为核心队尾的估计完成时刻，</w:t>
      </w:r>
      <m:oMath>
        <m:sSub>
          <m:sSubPr/>
          <m:e>
            <m:acc>
              <m:accPr/>
              <m:e>
                <m:r>
                  <m:rPr/>
                  <w:rPr>
                    <w:rFonts w:ascii="Cambria Math" w:hAnsi="Cambria Math" w:eastAsia="宋体"/>
                    <w:sz w:val="24"/>
                    <w:szCs w:val="24"/>
                  </w:rPr>
                  <m:t>f</m:t>
                </m:r>
              </m:e>
            </m:acc>
          </m:e>
          <m:sub>
            <m:r>
              <m:rPr/>
              <w:rPr>
                <w:rFonts w:ascii="Cambria Math" w:hAnsi="Cambria Math" w:eastAsia="宋体"/>
                <w:sz w:val="24"/>
                <w:szCs w:val="24"/>
              </w:rPr>
              <m:t>p</m:t>
            </m:r>
          </m:sub>
        </m:sSub>
      </m:oMath>
      <w:r>
        <w:rPr>
          <w:rFonts w:ascii="Times New Roman" w:hAnsi="Times New Roman" w:eastAsia="宋体" w:cs="Times New Roman"/>
          <w:b w:val="0"/>
          <w:sz w:val="24"/>
        </w:rPr>
        <w:t xml:space="preserve"> 为前驱估计完成时刻。算法将子图追加到估计完成最早的核心，平局按负载和编号确定。该构造使用与场景 A 释放规则相对应的代理，但实际时刻仍需官方评价。</w:t>
      </w:r>
    </w:p>
    <w:p w14:paraId="734D444F">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bCs/>
          <w:sz w:val="24"/>
        </w:rPr>
        <w:t>命题5.1（追加式分核的联合无环性）</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若划分</w:t>
      </w:r>
      <w:r>
        <w:rPr>
          <w:rFonts w:ascii="Times New Roman" w:hAnsi="Times New Roman" w:eastAsia="宋体" w:cs="Times New Roman"/>
          <w:b w:val="0"/>
          <w:sz w:val="24"/>
        </w:rPr>
        <w:t xml:space="preserve"> </w:t>
      </w:r>
      <m:oMath>
        <m:r>
          <m:rPr/>
          <w:rPr>
            <w:rFonts w:ascii="Cambria Math" w:hAnsi="Cambria Math" w:eastAsia="宋体"/>
            <w:sz w:val="24"/>
            <w:szCs w:val="24"/>
          </w:rPr>
          <m:t>g</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的子图依赖图无环（依赖带候选满足这一点，见5.2.2节），则按式(5-5)逐个追加得到的核序</w:t>
      </w:r>
      <w:r>
        <w:rPr>
          <w:rFonts w:ascii="Times New Roman" w:hAnsi="Times New Roman" w:eastAsia="宋体" w:cs="Times New Roman"/>
          <w:b w:val="0"/>
          <w:sz w:val="24"/>
        </w:rPr>
        <w:t xml:space="preserve"> </w:t>
      </w:r>
      <m:oMath>
        <m:r>
          <m:rPr/>
          <w:rPr>
            <w:rFonts w:ascii="Cambria Math" w:hAnsi="Cambria Math" w:eastAsia="宋体"/>
            <w:sz w:val="24"/>
            <w:szCs w:val="24"/>
          </w:rPr>
          <m:t>π</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满足联合无环条件式(4-3)。</w:t>
      </w:r>
    </w:p>
    <w:p w14:paraId="02DBEE09">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i/>
          <w:iCs/>
          <w:sz w:val="24"/>
        </w:rPr>
        <w:t>证明</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记子图的追加次序为</w:t>
      </w:r>
      <w:r>
        <w:rPr>
          <w:rFonts w:ascii="Times New Roman" w:hAnsi="Times New Roman" w:eastAsia="宋体" w:cs="Times New Roman"/>
          <w:b w:val="0"/>
          <w:sz w:val="24"/>
        </w:rPr>
        <w:t xml:space="preserve"> </w:t>
      </w:r>
      <m:oMath>
        <m:r>
          <m:rPr/>
          <w:rPr>
            <w:rFonts w:ascii="Cambria Math" w:hAnsi="Cambria Math" w:eastAsia="宋体"/>
            <w:sz w:val="24"/>
            <w:szCs w:val="24"/>
          </w:rPr>
          <m:t>σ</m:t>
        </m:r>
      </m:oMath>
      <w:r>
        <w:rPr>
          <w:rFonts w:hint="eastAsia" w:ascii="Times New Roman" w:hAnsi="Times New Roman" w:eastAsia="宋体" w:cs="Times New Roman"/>
          <w:b w:val="0"/>
          <w:sz w:val="24"/>
        </w:rPr>
        <w:t>。子图只在全部前驱都已放置后才进入就绪集合，所以每条子图依赖边</w:t>
      </w:r>
      <w:r>
        <w:rPr>
          <w:rFonts w:ascii="Times New Roman" w:hAnsi="Times New Roman" w:eastAsia="宋体" w:cs="Times New Roman"/>
          <w:b w:val="0"/>
          <w:sz w:val="24"/>
        </w:rPr>
        <w:t xml:space="preserve"> </w:t>
      </w:r>
      <m:oMath>
        <m:r>
          <m:rPr>
            <m:sty m:val="p"/>
          </m:rPr>
          <w:rPr>
            <w:rFonts w:ascii="Cambria Math" w:hAnsi="Cambria Math" w:eastAsia="宋体"/>
            <w:sz w:val="24"/>
            <w:szCs w:val="24"/>
          </w:rPr>
          <m:t>(</m:t>
        </m:r>
        <m:sSup>
          <m:sSupPr/>
          <m:e>
            <m:r>
              <m:rPr/>
              <w:rPr>
                <w:rFonts w:ascii="Cambria Math" w:hAnsi="Cambria Math" w:eastAsia="宋体"/>
                <w:sz w:val="24"/>
                <w:szCs w:val="24"/>
              </w:rPr>
              <m:t>s</m:t>
            </m:r>
          </m:e>
          <m:sup>
            <m:r>
              <m:rPr>
                <m:sty m:val="p"/>
              </m:rPr>
              <w:rPr>
                <w:rFonts w:ascii="Cambria Math" w:hAnsi="Cambria Math" w:eastAsia="宋体"/>
                <w:sz w:val="24"/>
                <w:szCs w:val="24"/>
              </w:rPr>
              <m:t>′</m:t>
            </m:r>
          </m:sup>
        </m:sSup>
        <m:r>
          <m:rPr>
            <m:sty m:val="p"/>
          </m:rPr>
          <w:rPr>
            <w:rFonts w:ascii="Cambria Math" w:hAnsi="Cambria Math" w:eastAsia="宋体"/>
            <w:sz w:val="24"/>
            <w:szCs w:val="24"/>
          </w:rPr>
          <m:t>,</m:t>
        </m:r>
        <m:r>
          <m:rPr/>
          <w:rPr>
            <w:rFonts w:ascii="Cambria Math" w:hAnsi="Cambria Math" w:eastAsia="宋体"/>
            <w:sz w:val="24"/>
            <w:szCs w:val="24"/>
          </w:rPr>
          <m:t>s</m:t>
        </m:r>
        <m:r>
          <m:rPr>
            <m:sty m:val="p"/>
          </m:rPr>
          <w:rPr>
            <w:rFonts w:ascii="Cambria Math" w:hAnsi="Cambria Math" w:eastAsia="宋体"/>
            <w:sz w:val="24"/>
            <w:szCs w:val="24"/>
          </w:rPr>
          <m:t>)</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都满足</w:t>
      </w:r>
      <w:r>
        <w:rPr>
          <w:rFonts w:ascii="Times New Roman" w:hAnsi="Times New Roman" w:eastAsia="宋体" w:cs="Times New Roman"/>
          <w:b w:val="0"/>
          <w:sz w:val="24"/>
        </w:rPr>
        <w:t xml:space="preserve"> </w:t>
      </w:r>
      <m:oMath>
        <m:r>
          <m:rPr/>
          <w:rPr>
            <w:rFonts w:ascii="Cambria Math" w:hAnsi="Cambria Math" w:eastAsia="宋体"/>
            <w:sz w:val="24"/>
            <w:szCs w:val="24"/>
          </w:rPr>
          <m:t>σ</m:t>
        </m:r>
        <m:r>
          <m:rPr>
            <m:sty m:val="p"/>
          </m:rPr>
          <w:rPr>
            <w:rFonts w:ascii="Cambria Math" w:hAnsi="Cambria Math" w:eastAsia="宋体"/>
            <w:sz w:val="24"/>
            <w:szCs w:val="24"/>
          </w:rPr>
          <m:t>(</m:t>
        </m:r>
        <m:sSup>
          <m:sSupPr/>
          <m:e>
            <m:r>
              <m:rPr/>
              <w:rPr>
                <w:rFonts w:ascii="Cambria Math" w:hAnsi="Cambria Math" w:eastAsia="宋体"/>
                <w:sz w:val="24"/>
                <w:szCs w:val="24"/>
              </w:rPr>
              <m:t>s</m:t>
            </m:r>
          </m:e>
          <m:sup>
            <m:r>
              <m:rPr>
                <m:sty m:val="p"/>
              </m:rPr>
              <w:rPr>
                <w:rFonts w:ascii="Cambria Math" w:hAnsi="Cambria Math" w:eastAsia="宋体"/>
                <w:sz w:val="24"/>
                <w:szCs w:val="24"/>
              </w:rPr>
              <m:t>′</m:t>
            </m:r>
          </m:sup>
        </m:sSup>
        <m:r>
          <m:rPr>
            <m:sty m:val="p"/>
          </m:rPr>
          <w:rPr>
            <w:rFonts w:ascii="Cambria Math" w:hAnsi="Cambria Math" w:eastAsia="宋体"/>
            <w:sz w:val="24"/>
            <w:szCs w:val="24"/>
          </w:rPr>
          <m:t>)&lt;</m:t>
        </m:r>
        <m:r>
          <m:rPr/>
          <w:rPr>
            <w:rFonts w:ascii="Cambria Math" w:hAnsi="Cambria Math" w:eastAsia="宋体"/>
            <w:sz w:val="24"/>
            <w:szCs w:val="24"/>
          </w:rPr>
          <m:t>σ</m:t>
        </m:r>
        <m:r>
          <m:rPr>
            <m:sty m:val="p"/>
          </m:rPr>
          <w:rPr>
            <w:rFonts w:ascii="Cambria Math" w:hAnsi="Cambria Math" w:eastAsia="宋体"/>
            <w:sz w:val="24"/>
            <w:szCs w:val="24"/>
          </w:rPr>
          <m:t>(</m:t>
        </m:r>
        <m:r>
          <m:rPr/>
          <w:rPr>
            <w:rFonts w:ascii="Cambria Math" w:hAnsi="Cambria Math" w:eastAsia="宋体"/>
            <w:sz w:val="24"/>
            <w:szCs w:val="24"/>
          </w:rPr>
          <m:t>s</m:t>
        </m:r>
        <m:r>
          <m:rPr>
            <m:sty m:val="p"/>
          </m:rPr>
          <w:rPr>
            <w:rFonts w:ascii="Cambria Math" w:hAnsi="Cambria Math" w:eastAsia="宋体"/>
            <w:sz w:val="24"/>
            <w:szCs w:val="24"/>
          </w:rPr>
          <m:t>)</m:t>
        </m:r>
      </m:oMath>
      <w:r>
        <w:rPr>
          <w:rFonts w:hint="eastAsia" w:ascii="Times New Roman" w:hAnsi="Times New Roman" w:eastAsia="宋体" w:cs="Times New Roman"/>
          <w:b w:val="0"/>
          <w:sz w:val="24"/>
        </w:rPr>
        <w:t>；每个核心的队列按追加先后排列，所以每条核序边</w:t>
      </w:r>
      <w:r>
        <w:rPr>
          <w:rFonts w:ascii="Times New Roman" w:hAnsi="Times New Roman" w:eastAsia="宋体" w:cs="Times New Roman"/>
          <w:b w:val="0"/>
          <w:sz w:val="24"/>
        </w:rPr>
        <w:t xml:space="preserve"> </w:t>
      </w:r>
      <m:oMath>
        <m:r>
          <m:rPr>
            <m:sty m:val="p"/>
          </m:rPr>
          <w:rPr>
            <w:rFonts w:ascii="Cambria Math" w:hAnsi="Cambria Math" w:eastAsia="宋体"/>
            <w:sz w:val="24"/>
            <w:szCs w:val="24"/>
          </w:rPr>
          <m:t>(</m:t>
        </m:r>
        <m:r>
          <m:rPr/>
          <w:rPr>
            <w:rFonts w:ascii="Cambria Math" w:hAnsi="Cambria Math" w:eastAsia="宋体"/>
            <w:sz w:val="24"/>
            <w:szCs w:val="24"/>
          </w:rPr>
          <m:t>s</m:t>
        </m:r>
        <m:r>
          <m:rPr>
            <m:sty m:val="p"/>
          </m:rPr>
          <w:rPr>
            <w:rFonts w:ascii="Cambria Math" w:hAnsi="Cambria Math" w:eastAsia="宋体"/>
            <w:sz w:val="24"/>
            <w:szCs w:val="24"/>
          </w:rPr>
          <m:t>,</m:t>
        </m:r>
        <m:sSup>
          <m:sSupPr/>
          <m:e>
            <m:r>
              <m:rPr/>
              <w:rPr>
                <w:rFonts w:ascii="Cambria Math" w:hAnsi="Cambria Math" w:eastAsia="宋体"/>
                <w:sz w:val="24"/>
                <w:szCs w:val="24"/>
              </w:rPr>
              <m:t>s</m:t>
            </m:r>
          </m:e>
          <m:sup>
            <m:r>
              <m:rPr>
                <m:nor/>
                <m:sty m:val="p"/>
              </m:rPr>
              <w:rPr>
                <w:rFonts w:ascii="Cambria Math" w:hAnsi="Cambria Math" w:eastAsia="宋体"/>
                <w:b w:val="0"/>
                <w:i w:val="0"/>
                <w:sz w:val="24"/>
                <w:szCs w:val="24"/>
              </w:rPr>
              <m:t>+</m:t>
            </m:r>
          </m:sup>
        </m:sSup>
        <m:r>
          <m:rPr>
            <m:sty m:val="p"/>
          </m:rPr>
          <w:rPr>
            <w:rFonts w:ascii="Cambria Math" w:hAnsi="Cambria Math" w:eastAsia="宋体"/>
            <w:sz w:val="24"/>
            <w:szCs w:val="24"/>
          </w:rPr>
          <m:t>)</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也满足</w:t>
      </w:r>
      <w:r>
        <w:rPr>
          <w:rFonts w:ascii="Times New Roman" w:hAnsi="Times New Roman" w:eastAsia="宋体" w:cs="Times New Roman"/>
          <w:b w:val="0"/>
          <w:sz w:val="24"/>
        </w:rPr>
        <w:t xml:space="preserve"> </w:t>
      </w:r>
      <m:oMath>
        <m:r>
          <m:rPr/>
          <w:rPr>
            <w:rFonts w:ascii="Cambria Math" w:hAnsi="Cambria Math" w:eastAsia="宋体"/>
            <w:sz w:val="24"/>
            <w:szCs w:val="24"/>
          </w:rPr>
          <m:t>σ</m:t>
        </m:r>
        <m:r>
          <m:rPr>
            <m:sty m:val="p"/>
          </m:rPr>
          <w:rPr>
            <w:rFonts w:ascii="Cambria Math" w:hAnsi="Cambria Math" w:eastAsia="宋体"/>
            <w:sz w:val="24"/>
            <w:szCs w:val="24"/>
          </w:rPr>
          <m:t>(</m:t>
        </m:r>
        <m:r>
          <m:rPr/>
          <w:rPr>
            <w:rFonts w:ascii="Cambria Math" w:hAnsi="Cambria Math" w:eastAsia="宋体"/>
            <w:sz w:val="24"/>
            <w:szCs w:val="24"/>
          </w:rPr>
          <m:t>s</m:t>
        </m:r>
        <m:r>
          <m:rPr>
            <m:sty m:val="p"/>
          </m:rPr>
          <w:rPr>
            <w:rFonts w:ascii="Cambria Math" w:hAnsi="Cambria Math" w:eastAsia="宋体"/>
            <w:sz w:val="24"/>
            <w:szCs w:val="24"/>
          </w:rPr>
          <m:t>)&lt;</m:t>
        </m:r>
        <m:r>
          <m:rPr/>
          <w:rPr>
            <w:rFonts w:ascii="Cambria Math" w:hAnsi="Cambria Math" w:eastAsia="宋体"/>
            <w:sz w:val="24"/>
            <w:szCs w:val="24"/>
          </w:rPr>
          <m:t>σ</m:t>
        </m:r>
        <m:r>
          <m:rPr>
            <m:sty m:val="p"/>
          </m:rPr>
          <w:rPr>
            <w:rFonts w:ascii="Cambria Math" w:hAnsi="Cambria Math" w:eastAsia="宋体"/>
            <w:sz w:val="24"/>
            <w:szCs w:val="24"/>
          </w:rPr>
          <m:t>(</m:t>
        </m:r>
        <m:sSup>
          <m:sSupPr/>
          <m:e>
            <m:r>
              <m:rPr/>
              <w:rPr>
                <w:rFonts w:ascii="Cambria Math" w:hAnsi="Cambria Math" w:eastAsia="宋体"/>
                <w:sz w:val="24"/>
                <w:szCs w:val="24"/>
              </w:rPr>
              <m:t>s</m:t>
            </m:r>
          </m:e>
          <m:sup>
            <m:r>
              <m:rPr>
                <m:nor/>
                <m:sty m:val="p"/>
              </m:rPr>
              <w:rPr>
                <w:rFonts w:ascii="Cambria Math" w:hAnsi="Cambria Math" w:eastAsia="宋体"/>
                <w:b w:val="0"/>
                <w:i w:val="0"/>
                <w:sz w:val="24"/>
                <w:szCs w:val="24"/>
              </w:rPr>
              <m:t>+</m:t>
            </m:r>
          </m:sup>
        </m:sSup>
        <m:r>
          <m:rPr>
            <m:sty m:val="p"/>
          </m:rPr>
          <w:rPr>
            <w:rFonts w:ascii="Cambria Math" w:hAnsi="Cambria Math" w:eastAsia="宋体"/>
            <w:sz w:val="24"/>
            <w:szCs w:val="24"/>
          </w:rPr>
          <m:t>)</m:t>
        </m:r>
      </m:oMath>
      <w:r>
        <w:rPr>
          <w:rFonts w:hint="eastAsia" w:ascii="Times New Roman" w:hAnsi="Times New Roman" w:eastAsia="宋体" w:cs="Times New Roman"/>
          <w:b w:val="0"/>
          <w:sz w:val="24"/>
        </w:rPr>
        <w:t>。并图中的每条边都指向</w:t>
      </w:r>
      <w:r>
        <w:rPr>
          <w:rFonts w:ascii="Times New Roman" w:hAnsi="Times New Roman" w:eastAsia="宋体" w:cs="Times New Roman"/>
          <w:b w:val="0"/>
          <w:sz w:val="24"/>
        </w:rPr>
        <w:t xml:space="preserve"> </w:t>
      </w:r>
      <m:oMath>
        <m:r>
          <m:rPr/>
          <w:rPr>
            <w:rFonts w:ascii="Cambria Math" w:hAnsi="Cambria Math" w:eastAsia="宋体"/>
            <w:sz w:val="24"/>
            <w:szCs w:val="24"/>
          </w:rPr>
          <m:t>σ</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值更大的顶点，沿任何路径</w:t>
      </w:r>
      <w:r>
        <w:rPr>
          <w:rFonts w:ascii="Times New Roman" w:hAnsi="Times New Roman" w:eastAsia="宋体" w:cs="Times New Roman"/>
          <w:b w:val="0"/>
          <w:sz w:val="24"/>
        </w:rPr>
        <w:t xml:space="preserve"> </w:t>
      </w:r>
      <m:oMath>
        <m:r>
          <m:rPr/>
          <w:rPr>
            <w:rFonts w:ascii="Cambria Math" w:hAnsi="Cambria Math" w:eastAsia="宋体"/>
            <w:sz w:val="24"/>
            <w:szCs w:val="24"/>
          </w:rPr>
          <m:t>σ</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严格增加，不可能回到起点，因此并图无环。</w:t>
      </w:r>
      <m:oMath>
        <m:r>
          <m:rPr>
            <m:sty m:val="p"/>
          </m:rPr>
          <w:rPr>
            <w:rFonts w:ascii="Cambria Math" w:hAnsi="Cambria Math" w:eastAsia="宋体"/>
            <w:sz w:val="24"/>
            <w:szCs w:val="24"/>
          </w:rPr>
          <m:t>▫</m:t>
        </m:r>
      </m:oMath>
    </w:p>
    <w:p w14:paraId="1A9B7E06">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反馈重排沿用同一追加过程，只替换代理时长，命题5.1对它同样成立；分量家族、插入式候选等其他构造不在命题范围内，仍逐个显式检查并图无环。</w:t>
      </w:r>
    </w:p>
    <w:p w14:paraId="51E24E57">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反馈重排保持划分不变，以实际Task时长更新分核和次序。固定划分的Spill前边界计账保持不变，执行重叠与同步等待由新方案的完整评价确定。</w:t>
      </w:r>
    </w:p>
    <w:p w14:paraId="482CA7E5">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5.2.4 </w:t>
      </w:r>
      <w:r>
        <w:rPr>
          <w:rFonts w:hint="eastAsia" w:ascii="Times New Roman" w:hAnsi="Times New Roman" w:eastAsia="宋体" w:cs="Times New Roman"/>
          <w:b/>
          <w:sz w:val="24"/>
        </w:rPr>
        <w:t>插入式候选与Treap区间索引</w:t>
      </w:r>
    </w:p>
    <w:p w14:paraId="28A52C40">
      <w:pPr>
        <w:pStyle w:val="2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剩余预算用于构造插入式候选。它以5.2.2节的安全链链块为子图，沿用静态DAG调度中“优先级排序＋插入式最早完成”的构造规则[6]。链块</w:t>
      </w:r>
      <w:r>
        <w:rPr>
          <w:rFonts w:ascii="Times New Roman" w:hAnsi="Times New Roman" w:eastAsia="宋体" w:cs="Times New Roman"/>
          <w:b w:val="0"/>
          <w:sz w:val="24"/>
        </w:rPr>
        <w:t xml:space="preserve"> </w:t>
      </w:r>
      <m:oMath>
        <m:r>
          <m:rPr/>
          <w:rPr>
            <w:rFonts w:ascii="Cambria Math" w:hAnsi="Cambria Math" w:eastAsia="宋体"/>
            <w:sz w:val="24"/>
            <w:szCs w:val="24"/>
          </w:rPr>
          <m:t>u</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的优先级为</w:t>
      </w:r>
    </w:p>
    <w:tbl>
      <w:tblPr>
        <w:tblStyle w:val="18"/>
        <w:tblW w:w="9354" w:type="dxa"/>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617"/>
        <w:gridCol w:w="737"/>
      </w:tblGrid>
      <w:tr w14:paraId="3B31E456">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3355BAD9">
            <w:pPr>
              <w:keepNext w:val="0"/>
              <w:keepLines/>
              <w:pageBreakBefore w:val="0"/>
              <w:widowControl/>
              <w:snapToGrid w:val="0"/>
              <w:spacing w:before="80" w:after="80" w:line="240" w:lineRule="auto"/>
              <w:ind w:left="0" w:right="0" w:firstLine="0"/>
              <w:jc w:val="center"/>
            </w:pPr>
            <m:oMathPara>
              <m:oMath>
                <m:r>
                  <m:rPr>
                    <m:nor/>
                    <m:sty m:val="p"/>
                  </m:rPr>
                  <w:rPr>
                    <w:rFonts w:ascii="Cambria Math" w:hAnsi="Cambria Math" w:eastAsia="宋体"/>
                    <w:b w:val="0"/>
                    <w:i w:val="0"/>
                    <w:sz w:val="24"/>
                    <w:szCs w:val="24"/>
                  </w:rPr>
                  <m:t>rank</m:t>
                </m:r>
                <m:d>
                  <m:dPr>
                    <m:sepChr m:val=""/>
                  </m:dPr>
                  <m:e>
                    <m:r>
                      <m:rPr/>
                      <w:rPr>
                        <w:rFonts w:ascii="Cambria Math" w:hAnsi="Cambria Math" w:eastAsia="宋体"/>
                        <w:sz w:val="24"/>
                        <w:szCs w:val="24"/>
                      </w:rPr>
                      <m:t>u</m:t>
                    </m:r>
                  </m:e>
                </m:d>
                <m:r>
                  <m:rPr>
                    <m:sty m:val="p"/>
                  </m:rPr>
                  <w:rPr>
                    <w:rFonts w:ascii="Cambria Math" w:hAnsi="Cambria Math" w:eastAsia="宋体"/>
                    <w:sz w:val="24"/>
                    <w:szCs w:val="24"/>
                  </w:rPr>
                  <m:t>=</m:t>
                </m:r>
                <m:sSub>
                  <m:sSubPr/>
                  <m:e>
                    <m:r>
                      <m:rPr/>
                      <w:rPr>
                        <w:rFonts w:ascii="Cambria Math" w:hAnsi="Cambria Math" w:eastAsia="宋体"/>
                        <w:sz w:val="24"/>
                        <w:szCs w:val="24"/>
                      </w:rPr>
                      <m:t>d</m:t>
                    </m:r>
                  </m:e>
                  <m:sub>
                    <m:r>
                      <m:rPr/>
                      <w:rPr>
                        <w:rFonts w:ascii="Cambria Math" w:hAnsi="Cambria Math" w:eastAsia="宋体"/>
                        <w:sz w:val="24"/>
                        <w:szCs w:val="24"/>
                      </w:rPr>
                      <m:t>u</m:t>
                    </m:r>
                  </m:sub>
                </m:sSub>
                <m:r>
                  <m:rPr>
                    <m:sty m:val="p"/>
                  </m:rPr>
                  <w:rPr>
                    <w:rFonts w:ascii="Cambria Math" w:hAnsi="Cambria Math" w:eastAsia="宋体"/>
                    <w:sz w:val="24"/>
                    <w:szCs w:val="24"/>
                  </w:rPr>
                  <m:t>+</m:t>
                </m:r>
                <m:r>
                  <m:rPr>
                    <m:nor/>
                    <m:sty m:val="p"/>
                  </m:rPr>
                  <w:rPr>
                    <w:rFonts w:ascii="Cambria Math" w:hAnsi="Cambria Math" w:eastAsia="宋体"/>
                    <w:sz w:val="24"/>
                    <w:szCs w:val="24"/>
                  </w:rPr>
                  <m:t>max</m:t>
                </m:r>
                <m:d>
                  <m:dPr>
                    <m:sepChr m:val=""/>
                  </m:dPr>
                  <m:e>
                    <m:r>
                      <m:rPr>
                        <m:sty m:val="p"/>
                      </m:rPr>
                      <w:rPr>
                        <w:rFonts w:ascii="Cambria Math" w:hAnsi="Cambria Math" w:eastAsia="宋体"/>
                        <w:sz w:val="24"/>
                        <w:szCs w:val="24"/>
                      </w:rPr>
                      <m:t>{</m:t>
                    </m:r>
                    <m:r>
                      <m:rPr/>
                      <w:rPr>
                        <w:rFonts w:ascii="Cambria Math" w:hAnsi="Cambria Math" w:eastAsia="宋体"/>
                        <w:sz w:val="24"/>
                        <w:szCs w:val="24"/>
                      </w:rPr>
                      <m:t>0</m:t>
                    </m:r>
                    <m:r>
                      <m:rPr>
                        <m:sty m:val="p"/>
                      </m:rPr>
                      <w:rPr>
                        <w:rFonts w:ascii="Cambria Math" w:hAnsi="Cambria Math" w:eastAsia="宋体"/>
                        <w:sz w:val="24"/>
                        <w:szCs w:val="24"/>
                      </w:rPr>
                      <m:t>}∪</m:t>
                    </m:r>
                    <m:d>
                      <m:dPr>
                        <m:begChr m:val="{"/>
                        <m:sepChr m:val=""/>
                        <m:endChr m:val="}"/>
                      </m:dPr>
                      <m:e>
                        <m:r>
                          <m:rPr/>
                          <w:rPr>
                            <w:rFonts w:ascii="Cambria Math" w:hAnsi="Cambria Math" w:eastAsia="宋体"/>
                            <w:sz w:val="24"/>
                            <w:szCs w:val="24"/>
                          </w:rPr>
                          <m:t>δ</m:t>
                        </m:r>
                        <m:r>
                          <m:rPr>
                            <m:sty m:val="p"/>
                          </m:rPr>
                          <w:rPr>
                            <w:rFonts w:ascii="Cambria Math" w:hAnsi="Cambria Math" w:eastAsia="宋体"/>
                            <w:sz w:val="24"/>
                            <w:szCs w:val="24"/>
                          </w:rPr>
                          <m:t>+</m:t>
                        </m:r>
                        <m:f>
                          <m:fPr/>
                          <m:num>
                            <m:r>
                              <m:rPr/>
                              <w:rPr>
                                <w:rFonts w:ascii="Cambria Math" w:hAnsi="Cambria Math" w:eastAsia="宋体"/>
                                <w:sz w:val="24"/>
                                <w:szCs w:val="24"/>
                              </w:rPr>
                              <m:t>2</m:t>
                            </m:r>
                            <m:sSub>
                              <m:sSubPr/>
                              <m:e>
                                <m:r>
                                  <m:rPr/>
                                  <w:rPr>
                                    <w:rFonts w:ascii="Cambria Math" w:hAnsi="Cambria Math" w:eastAsia="宋体"/>
                                    <w:sz w:val="24"/>
                                    <w:szCs w:val="24"/>
                                  </w:rPr>
                                  <m:t>b</m:t>
                                </m:r>
                              </m:e>
                              <m:sub>
                                <m:r>
                                  <m:rPr/>
                                  <w:rPr>
                                    <w:rFonts w:ascii="Cambria Math" w:hAnsi="Cambria Math" w:eastAsia="宋体"/>
                                    <w:sz w:val="24"/>
                                    <w:szCs w:val="24"/>
                                  </w:rPr>
                                  <m:t>uv</m:t>
                                </m:r>
                              </m:sub>
                            </m:sSub>
                          </m:num>
                          <m:den>
                            <m:r>
                              <m:rPr/>
                              <w:rPr>
                                <w:rFonts w:ascii="Cambria Math" w:hAnsi="Cambria Math" w:eastAsia="宋体"/>
                                <w:sz w:val="24"/>
                                <w:szCs w:val="24"/>
                              </w:rPr>
                              <m:t>60</m:t>
                            </m:r>
                          </m:den>
                        </m:f>
                        <m:r>
                          <m:rPr>
                            <m:sty m:val="p"/>
                          </m:rPr>
                          <w:rPr>
                            <w:rFonts w:ascii="Cambria Math" w:hAnsi="Cambria Math" w:eastAsia="宋体"/>
                            <w:sz w:val="24"/>
                            <w:szCs w:val="24"/>
                          </w:rPr>
                          <m:t>+</m:t>
                        </m:r>
                        <m:r>
                          <m:rPr>
                            <m:nor/>
                            <m:sty m:val="p"/>
                          </m:rPr>
                          <w:rPr>
                            <w:rFonts w:ascii="Cambria Math" w:hAnsi="Cambria Math" w:eastAsia="宋体"/>
                            <w:sz w:val="24"/>
                            <w:szCs w:val="24"/>
                          </w:rPr>
                          <m:t>rank</m:t>
                        </m:r>
                        <m:d>
                          <m:dPr>
                            <m:sepChr m:val=""/>
                          </m:dPr>
                          <m:e>
                            <m:r>
                              <m:rPr/>
                              <w:rPr>
                                <w:rFonts w:ascii="Cambria Math" w:hAnsi="Cambria Math" w:eastAsia="宋体"/>
                                <w:sz w:val="24"/>
                                <w:szCs w:val="24"/>
                              </w:rPr>
                              <m:t>v</m:t>
                            </m:r>
                          </m:e>
                        </m:d>
                        <m:r>
                          <m:rPr>
                            <m:sty m:val="p"/>
                          </m:rPr>
                          <w:rPr>
                            <w:rFonts w:ascii="Cambria Math" w:hAnsi="Cambria Math" w:eastAsia="宋体"/>
                            <w:sz w:val="24"/>
                            <w:szCs w:val="24"/>
                          </w:rPr>
                          <m:t>:</m:t>
                        </m:r>
                        <m:r>
                          <m:rPr/>
                          <w:rPr>
                            <w:rFonts w:ascii="Cambria Math" w:hAnsi="Cambria Math" w:eastAsia="宋体"/>
                            <w:sz w:val="24"/>
                            <w:szCs w:val="24"/>
                          </w:rPr>
                          <m:t>v</m:t>
                        </m:r>
                        <m:r>
                          <m:rPr>
                            <m:sty m:val="p"/>
                          </m:rPr>
                          <w:rPr>
                            <w:rFonts w:ascii="Cambria Math" w:hAnsi="Cambria Math" w:eastAsia="宋体"/>
                            <w:sz w:val="24"/>
                            <w:szCs w:val="24"/>
                          </w:rPr>
                          <m:t>∈</m:t>
                        </m:r>
                        <m:r>
                          <m:rPr>
                            <m:nor/>
                            <m:sty m:val="p"/>
                          </m:rPr>
                          <w:rPr>
                            <w:rFonts w:ascii="Cambria Math" w:hAnsi="Cambria Math" w:eastAsia="宋体"/>
                            <w:sz w:val="24"/>
                            <w:szCs w:val="24"/>
                          </w:rPr>
                          <m:t>Succ</m:t>
                        </m:r>
                        <m:d>
                          <m:dPr>
                            <m:sepChr m:val=""/>
                          </m:dPr>
                          <m:e>
                            <m:r>
                              <m:rPr/>
                              <w:rPr>
                                <w:rFonts w:ascii="Cambria Math" w:hAnsi="Cambria Math" w:eastAsia="宋体"/>
                                <w:sz w:val="24"/>
                                <w:szCs w:val="24"/>
                              </w:rPr>
                              <m:t>u</m:t>
                            </m:r>
                          </m:e>
                        </m:d>
                      </m:e>
                    </m:d>
                  </m:e>
                </m:d>
              </m:oMath>
            </m:oMathPara>
          </w:p>
        </w:tc>
        <w:tc>
          <w:tcPr>
            <w:tcW w:w="737" w:type="dxa"/>
            <w:vAlign w:val="center"/>
          </w:tcPr>
          <w:p w14:paraId="42A34FA7">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(5-6)</w:t>
            </w:r>
          </w:p>
        </w:tc>
      </w:tr>
    </w:tbl>
    <w:p w14:paraId="0BC3D66D">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其中</w:t>
      </w:r>
      <w:r>
        <w:rPr>
          <w:rFonts w:ascii="Times New Roman" w:hAnsi="Times New Roman" w:eastAsia="宋体" w:cs="Times New Roman"/>
          <w:b w:val="0"/>
          <w:sz w:val="24"/>
        </w:rPr>
        <w:t xml:space="preserve"> </w:t>
      </w:r>
      <m:oMath>
        <m:sSub>
          <m:sSubPr/>
          <m:e>
            <m:r>
              <m:rPr/>
              <w:rPr>
                <w:rFonts w:ascii="Cambria Math" w:hAnsi="Cambria Math" w:eastAsia="宋体"/>
                <w:sz w:val="24"/>
                <w:szCs w:val="24"/>
              </w:rPr>
              <m:t>d</m:t>
            </m:r>
          </m:e>
          <m:sub>
            <m:r>
              <m:rPr/>
              <w:rPr>
                <w:rFonts w:ascii="Cambria Math" w:hAnsi="Cambria Math" w:eastAsia="宋体"/>
                <w:sz w:val="24"/>
                <w:szCs w:val="24"/>
              </w:rPr>
              <m:t>u</m:t>
            </m:r>
          </m:sub>
        </m:sSub>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按式(5-3)计算，</w:t>
      </w:r>
      <m:oMath>
        <m:r>
          <m:rPr/>
          <w:rPr>
            <w:rFonts w:ascii="Cambria Math" w:hAnsi="Cambria Math" w:eastAsia="宋体"/>
            <w:sz w:val="24"/>
            <w:szCs w:val="24"/>
          </w:rPr>
          <m:t>δ</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为跨核同步常数（场景A取1000，场景B与L2场景取500），</w:t>
      </w:r>
      <m:oMath>
        <m:sSub>
          <m:sSubPr/>
          <m:e>
            <m:r>
              <m:rPr/>
              <w:rPr>
                <w:rFonts w:ascii="Cambria Math" w:hAnsi="Cambria Math" w:eastAsia="宋体"/>
                <w:sz w:val="24"/>
                <w:szCs w:val="24"/>
              </w:rPr>
              <m:t>b</m:t>
            </m:r>
          </m:e>
          <m:sub>
            <m:r>
              <m:rPr/>
              <w:rPr>
                <w:rFonts w:ascii="Cambria Math" w:hAnsi="Cambria Math" w:eastAsia="宋体"/>
                <w:sz w:val="24"/>
                <w:szCs w:val="24"/>
              </w:rPr>
              <m:t>uv</m:t>
            </m:r>
          </m:sub>
        </m:sSub>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为</w:t>
      </w:r>
      <w:r>
        <w:rPr>
          <w:rFonts w:ascii="Times New Roman" w:hAnsi="Times New Roman" w:eastAsia="宋体" w:cs="Times New Roman"/>
          <w:b w:val="0"/>
          <w:sz w:val="24"/>
        </w:rPr>
        <w:t xml:space="preserve"> </w:t>
      </w:r>
      <m:oMath>
        <m:r>
          <m:rPr/>
          <w:rPr>
            <w:rFonts w:ascii="Cambria Math" w:hAnsi="Cambria Math" w:eastAsia="宋体"/>
            <w:sz w:val="24"/>
            <w:szCs w:val="24"/>
          </w:rPr>
          <m:t>u</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流向</w:t>
      </w:r>
      <w:r>
        <w:rPr>
          <w:rFonts w:ascii="Times New Roman" w:hAnsi="Times New Roman" w:eastAsia="宋体" w:cs="Times New Roman"/>
          <w:b w:val="0"/>
          <w:sz w:val="24"/>
        </w:rPr>
        <w:t xml:space="preserve"> </w:t>
      </w:r>
      <m:oMath>
        <m:r>
          <m:rPr/>
          <w:rPr>
            <w:rFonts w:ascii="Cambria Math" w:hAnsi="Cambria Math" w:eastAsia="宋体"/>
            <w:sz w:val="24"/>
            <w:szCs w:val="24"/>
          </w:rPr>
          <m:t>v</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的张量字节，</w:t>
      </w:r>
      <m:oMath>
        <m:r>
          <m:rPr/>
          <w:rPr>
            <w:rFonts w:ascii="Cambria Math" w:hAnsi="Cambria Math" w:eastAsia="宋体"/>
            <w:sz w:val="24"/>
            <w:szCs w:val="24"/>
          </w:rPr>
          <m:t>2</m:t>
        </m:r>
        <m:sSub>
          <m:sSubPr/>
          <m:e>
            <m:r>
              <m:rPr/>
              <w:rPr>
                <w:rFonts w:ascii="Cambria Math" w:hAnsi="Cambria Math" w:eastAsia="宋体"/>
                <w:sz w:val="24"/>
                <w:szCs w:val="24"/>
              </w:rPr>
              <m:t>b</m:t>
            </m:r>
          </m:e>
          <m:sub>
            <m:r>
              <m:rPr/>
              <w:rPr>
                <w:rFonts w:ascii="Cambria Math" w:hAnsi="Cambria Math" w:eastAsia="宋体"/>
                <w:sz w:val="24"/>
                <w:szCs w:val="24"/>
              </w:rPr>
              <m:t>uv</m:t>
            </m:r>
          </m:sub>
        </m:sSub>
        <m:r>
          <m:rPr>
            <m:sty m:val="p"/>
          </m:rPr>
          <w:rPr>
            <w:rFonts w:ascii="Cambria Math" w:hAnsi="Cambria Math" w:eastAsia="宋体"/>
            <w:sz w:val="24"/>
            <w:szCs w:val="24"/>
          </w:rPr>
          <m:t>/</m:t>
        </m:r>
        <m:r>
          <m:rPr/>
          <w:rPr>
            <w:rFonts w:ascii="Cambria Math" w:hAnsi="Cambria Math" w:eastAsia="宋体"/>
            <w:sz w:val="24"/>
            <w:szCs w:val="24"/>
          </w:rPr>
          <m:t>60</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估计一次写出加一次读入的DDR时间。链块按优先级从大到小依次放置：对每个核心，先由跨核前驱的完成时刻加</w:t>
      </w:r>
      <w:r>
        <w:rPr>
          <w:rFonts w:ascii="Times New Roman" w:hAnsi="Times New Roman" w:eastAsia="宋体" w:cs="Times New Roman"/>
          <w:b w:val="0"/>
          <w:sz w:val="24"/>
        </w:rPr>
        <w:t xml:space="preserve"> </w:t>
      </w:r>
      <m:oMath>
        <m:r>
          <m:rPr/>
          <w:rPr>
            <w:rFonts w:ascii="Cambria Math" w:hAnsi="Cambria Math" w:eastAsia="宋体"/>
            <w:sz w:val="24"/>
            <w:szCs w:val="24"/>
          </w:rPr>
          <m:t>δ</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与搬运估计求出就绪时刻</w:t>
      </w:r>
      <w:r>
        <w:rPr>
          <w:rFonts w:ascii="Times New Roman" w:hAnsi="Times New Roman" w:eastAsia="宋体" w:cs="Times New Roman"/>
          <w:b w:val="0"/>
          <w:sz w:val="24"/>
        </w:rPr>
        <w:t xml:space="preserve"> </w:t>
      </w:r>
      <m:oMath>
        <m:r>
          <m:rPr>
            <m:nor/>
            <m:sty m:val="p"/>
          </m:rPr>
          <w:rPr>
            <w:rFonts w:ascii="Cambria Math" w:hAnsi="Cambria Math" w:eastAsia="宋体"/>
            <w:b w:val="0"/>
            <w:i w:val="0"/>
            <w:sz w:val="24"/>
            <w:szCs w:val="24"/>
          </w:rPr>
          <m:t>ready</m:t>
        </m:r>
      </m:oMath>
      <w:r>
        <w:rPr>
          <w:rFonts w:hint="eastAsia" w:ascii="Times New Roman" w:hAnsi="Times New Roman" w:eastAsia="宋体" w:cs="Times New Roman"/>
          <w:b w:val="0"/>
          <w:sz w:val="24"/>
        </w:rPr>
        <w:t>，再在该核心的候选日历上找满足就绪时刻与持续时间的最早可行位置，最后放到完成最早的核心。场景A的日历在相邻Task之间保留</w:t>
      </w:r>
      <w:r>
        <w:rPr>
          <w:rFonts w:ascii="Times New Roman" w:hAnsi="Times New Roman" w:eastAsia="宋体" w:cs="Times New Roman"/>
          <w:b w:val="0"/>
          <w:sz w:val="24"/>
        </w:rPr>
        <w:t xml:space="preserve"> </w:t>
      </w:r>
      <m:oMath>
        <m:r>
          <m:rPr>
            <m:nor/>
            <m:sty m:val="p"/>
          </m:rPr>
          <w:rPr>
            <w:rFonts w:ascii="Cambria Math" w:hAnsi="Cambria Math" w:eastAsia="宋体"/>
            <w:b w:val="0"/>
            <w:i w:val="0"/>
            <w:sz w:val="24"/>
            <w:szCs w:val="24"/>
          </w:rPr>
          <m:t>gap</m:t>
        </m:r>
        <m:r>
          <m:rPr>
            <m:sty m:val="p"/>
          </m:rPr>
          <w:rPr>
            <w:rFonts w:ascii="Cambria Math" w:hAnsi="Cambria Math" w:eastAsia="宋体"/>
            <w:sz w:val="24"/>
            <w:szCs w:val="24"/>
          </w:rPr>
          <m:t>=</m:t>
        </m:r>
        <m:r>
          <m:rPr/>
          <w:rPr>
            <w:rFonts w:ascii="Cambria Math" w:hAnsi="Cambria Math" w:eastAsia="宋体"/>
            <w:sz w:val="24"/>
            <w:szCs w:val="24"/>
          </w:rPr>
          <m:t>100</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的切换间隔，场景B与L2场景取0。在起点为</w:t>
      </w:r>
      <w:r>
        <w:rPr>
          <w:rFonts w:ascii="Times New Roman" w:hAnsi="Times New Roman" w:eastAsia="宋体" w:cs="Times New Roman"/>
          <w:b w:val="0"/>
          <w:sz w:val="24"/>
        </w:rPr>
        <w:t xml:space="preserve"> </w:t>
      </w:r>
      <m:oMath>
        <m:r>
          <m:rPr>
            <m:nor/>
            <m:sty m:val="p"/>
          </m:rPr>
          <w:rPr>
            <w:rFonts w:ascii="Cambria Math" w:hAnsi="Cambria Math" w:eastAsia="宋体"/>
            <w:b w:val="0"/>
            <w:i w:val="0"/>
            <w:sz w:val="24"/>
            <w:szCs w:val="24"/>
          </w:rPr>
          <m:t>low</m:t>
        </m:r>
      </m:oMath>
      <w:r>
        <w:rPr>
          <w:rFonts w:hint="eastAsia" w:ascii="Times New Roman" w:hAnsi="Times New Roman" w:eastAsia="宋体" w:cs="Times New Roman"/>
          <w:b w:val="0"/>
          <w:sz w:val="24"/>
        </w:rPr>
        <w:t>、终点为</w:t>
      </w:r>
      <w:r>
        <w:rPr>
          <w:rFonts w:ascii="Times New Roman" w:hAnsi="Times New Roman" w:eastAsia="宋体" w:cs="Times New Roman"/>
          <w:b w:val="0"/>
          <w:sz w:val="24"/>
        </w:rPr>
        <w:t xml:space="preserve"> </w:t>
      </w:r>
      <m:oMath>
        <m:r>
          <m:rPr>
            <m:nor/>
            <m:sty m:val="p"/>
          </m:rPr>
          <w:rPr>
            <w:rFonts w:ascii="Cambria Math" w:hAnsi="Cambria Math" w:eastAsia="宋体"/>
            <w:b w:val="0"/>
            <w:i w:val="0"/>
            <w:sz w:val="24"/>
            <w:szCs w:val="24"/>
          </w:rPr>
          <m:t>high</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的空闲区间中，判定式为</w:t>
      </w:r>
    </w:p>
    <w:tbl>
      <w:tblPr>
        <w:tblStyle w:val="18"/>
        <w:tblW w:w="9354" w:type="dxa"/>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617"/>
        <w:gridCol w:w="737"/>
      </w:tblGrid>
      <w:tr w14:paraId="7E615602">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4B44F1AF">
            <w:pPr>
              <w:keepNext w:val="0"/>
              <w:keepLines/>
              <w:pageBreakBefore w:val="0"/>
              <w:widowControl/>
              <w:snapToGrid w:val="0"/>
              <w:spacing w:before="80" w:after="80" w:line="240" w:lineRule="auto"/>
              <w:ind w:left="0" w:right="0" w:firstLine="0"/>
              <w:jc w:val="center"/>
            </w:pPr>
            <m:oMathPara>
              <m:oMath>
                <m:r>
                  <m:rPr/>
                  <w:rPr>
                    <w:rFonts w:ascii="Cambria Math" w:hAnsi="Cambria Math" w:eastAsia="宋体"/>
                    <w:sz w:val="24"/>
                    <w:szCs w:val="24"/>
                  </w:rPr>
                  <m:t>t</m:t>
                </m:r>
                <m:r>
                  <m:rPr>
                    <m:sty m:val="p"/>
                  </m:rPr>
                  <w:rPr>
                    <w:rFonts w:ascii="Cambria Math" w:hAnsi="Cambria Math" w:eastAsia="宋体"/>
                    <w:sz w:val="24"/>
                    <w:szCs w:val="24"/>
                  </w:rPr>
                  <m:t>=</m:t>
                </m:r>
                <m:r>
                  <m:rPr>
                    <m:nor/>
                    <m:sty m:val="p"/>
                  </m:rPr>
                  <w:rPr>
                    <w:rFonts w:ascii="Cambria Math" w:hAnsi="Cambria Math" w:eastAsia="宋体"/>
                    <w:sz w:val="24"/>
                    <w:szCs w:val="24"/>
                  </w:rPr>
                  <m:t>max</m:t>
                </m:r>
                <m:r>
                  <m:rPr>
                    <m:sty m:val="p"/>
                  </m:rPr>
                  <w:rPr>
                    <w:rFonts w:ascii="Cambria Math" w:hAnsi="Cambria Math" w:eastAsia="宋体"/>
                    <w:sz w:val="24"/>
                    <w:szCs w:val="24"/>
                  </w:rPr>
                  <m:t>(</m:t>
                </m:r>
                <m:r>
                  <m:rPr>
                    <m:nor/>
                    <m:sty m:val="p"/>
                  </m:rPr>
                  <w:rPr>
                    <w:rFonts w:ascii="Cambria Math" w:hAnsi="Cambria Math" w:eastAsia="宋体"/>
                    <w:sz w:val="24"/>
                    <w:szCs w:val="24"/>
                  </w:rPr>
                  <m:t>ready</m:t>
                </m:r>
                <m:r>
                  <m:rPr>
                    <m:sty m:val="p"/>
                  </m:rPr>
                  <w:rPr>
                    <w:rFonts w:ascii="Cambria Math" w:hAnsi="Cambria Math" w:eastAsia="宋体"/>
                    <w:sz w:val="24"/>
                    <w:szCs w:val="24"/>
                  </w:rPr>
                  <m:t>,</m:t>
                </m:r>
                <m:r>
                  <m:rPr/>
                  <w:rPr>
                    <w:rFonts w:ascii="Cambria Math" w:hAnsi="Cambria Math" w:eastAsia="宋体"/>
                    <w:sz w:val="24"/>
                    <w:szCs w:val="24"/>
                  </w:rPr>
                  <m:t> </m:t>
                </m:r>
                <m:r>
                  <m:rPr>
                    <m:nor/>
                    <m:sty m:val="p"/>
                  </m:rPr>
                  <w:rPr>
                    <w:rFonts w:ascii="Cambria Math" w:hAnsi="Cambria Math" w:eastAsia="宋体"/>
                    <w:b w:val="0"/>
                    <w:i w:val="0"/>
                    <w:sz w:val="24"/>
                    <w:szCs w:val="24"/>
                  </w:rPr>
                  <m:t>low</m:t>
                </m:r>
                <m:r>
                  <m:rPr>
                    <m:sty m:val="p"/>
                  </m:rPr>
                  <w:rPr>
                    <w:rFonts w:ascii="Cambria Math" w:hAnsi="Cambria Math" w:eastAsia="宋体"/>
                    <w:sz w:val="24"/>
                    <w:szCs w:val="24"/>
                  </w:rPr>
                  <m:t>),</m:t>
                </m:r>
                <m:r>
                  <m:rPr/>
                  <w:rPr>
                    <w:rFonts w:ascii="Cambria Math" w:hAnsi="Cambria Math" w:eastAsia="宋体"/>
                    <w:sz w:val="24"/>
                    <w:szCs w:val="24"/>
                  </w:rPr>
                  <m:t>  t</m:t>
                </m:r>
                <m:r>
                  <m:rPr>
                    <m:sty m:val="p"/>
                  </m:rPr>
                  <w:rPr>
                    <w:rFonts w:ascii="Cambria Math" w:hAnsi="Cambria Math" w:eastAsia="宋体"/>
                    <w:sz w:val="24"/>
                    <w:szCs w:val="24"/>
                  </w:rPr>
                  <m:t>+</m:t>
                </m:r>
                <m:r>
                  <m:rPr>
                    <m:nor/>
                    <m:sty m:val="p"/>
                  </m:rPr>
                  <w:rPr>
                    <w:rFonts w:ascii="Cambria Math" w:hAnsi="Cambria Math" w:eastAsia="宋体"/>
                    <w:sz w:val="24"/>
                    <w:szCs w:val="24"/>
                  </w:rPr>
                  <m:t>duration</m:t>
                </m:r>
                <m:r>
                  <m:rPr>
                    <m:sty m:val="p"/>
                  </m:rPr>
                  <w:rPr>
                    <w:rFonts w:ascii="Cambria Math" w:hAnsi="Cambria Math" w:eastAsia="宋体"/>
                    <w:sz w:val="24"/>
                    <w:szCs w:val="24"/>
                  </w:rPr>
                  <m:t>+</m:t>
                </m:r>
                <m:r>
                  <m:rPr>
                    <m:nor/>
                    <m:sty m:val="p"/>
                  </m:rPr>
                  <w:rPr>
                    <w:rFonts w:ascii="Cambria Math" w:hAnsi="Cambria Math" w:eastAsia="宋体"/>
                    <w:sz w:val="24"/>
                    <w:szCs w:val="24"/>
                  </w:rPr>
                  <m:t>gap</m:t>
                </m:r>
                <m:r>
                  <m:rPr>
                    <m:sty m:val="p"/>
                  </m:rPr>
                  <w:rPr>
                    <w:rFonts w:ascii="Cambria Math" w:hAnsi="Cambria Math" w:eastAsia="宋体"/>
                    <w:sz w:val="24"/>
                    <w:szCs w:val="24"/>
                  </w:rPr>
                  <m:t>≤</m:t>
                </m:r>
                <m:r>
                  <m:rPr>
                    <m:nor/>
                    <m:sty m:val="p"/>
                  </m:rPr>
                  <w:rPr>
                    <w:rFonts w:ascii="Cambria Math" w:hAnsi="Cambria Math" w:eastAsia="宋体"/>
                    <w:sz w:val="24"/>
                    <w:szCs w:val="24"/>
                  </w:rPr>
                  <m:t>high</m:t>
                </m:r>
              </m:oMath>
            </m:oMathPara>
          </w:p>
        </w:tc>
        <w:tc>
          <w:tcPr>
            <w:tcW w:w="737" w:type="dxa"/>
            <w:vAlign w:val="center"/>
          </w:tcPr>
          <w:p w14:paraId="7B96944E">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(5-7)</w:t>
            </w:r>
          </w:p>
        </w:tc>
      </w:tr>
    </w:tbl>
    <w:p w14:paraId="723CC458">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朴素做法是按时间顺序逐个扫描区间；当日历中区间数量增长时，这种扫描会反复检查大量明显放不下的短空隙。算法改用确定性Treap[15]维护空闲区间，每个节点额外记录子树内的最大可用跨度</w:t>
      </w:r>
      <w:r>
        <w:rPr>
          <w:rFonts w:ascii="Times New Roman" w:hAnsi="Times New Roman" w:eastAsia="宋体" w:cs="Times New Roman"/>
          <w:b w:val="0"/>
          <w:sz w:val="24"/>
        </w:rPr>
        <w:t xml:space="preserve"> </w:t>
      </w:r>
      <m:oMath>
        <m:r>
          <m:rPr>
            <m:nor/>
            <m:sty m:val="p"/>
          </m:rPr>
          <w:rPr>
            <w:rFonts w:ascii="Cambria Math" w:hAnsi="Cambria Math" w:eastAsia="宋体"/>
            <w:b w:val="0"/>
            <w:i w:val="0"/>
            <w:sz w:val="24"/>
            <w:szCs w:val="24"/>
          </w:rPr>
          <m:t>span</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与最右边界</w:t>
      </w:r>
      <w:r>
        <w:rPr>
          <w:rFonts w:ascii="Times New Roman" w:hAnsi="Times New Roman" w:eastAsia="宋体" w:cs="Times New Roman"/>
          <w:b w:val="0"/>
          <w:sz w:val="24"/>
        </w:rPr>
        <w:t xml:space="preserve"> </w:t>
      </w:r>
      <m:oMath>
        <m:r>
          <m:rPr>
            <m:nor/>
            <m:sty m:val="p"/>
          </m:rPr>
          <w:rPr>
            <w:rFonts w:ascii="Cambria Math" w:hAnsi="Cambria Math" w:eastAsia="宋体"/>
            <w:b w:val="0"/>
            <w:i w:val="0"/>
            <w:sz w:val="24"/>
            <w:szCs w:val="24"/>
          </w:rPr>
          <m:t>rightmost</m:t>
        </m:r>
      </m:oMath>
      <w:r>
        <w:rPr>
          <w:rFonts w:hint="eastAsia" w:ascii="Times New Roman" w:hAnsi="Times New Roman" w:eastAsia="宋体" w:cs="Times New Roman"/>
          <w:b w:val="0"/>
          <w:sz w:val="24"/>
        </w:rPr>
        <w:t>，据此整体跳过不可能命中的子树：</w:t>
      </w:r>
    </w:p>
    <w:tbl>
      <w:tblPr>
        <w:tblStyle w:val="18"/>
        <w:tblW w:w="9354" w:type="dxa"/>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617"/>
        <w:gridCol w:w="737"/>
      </w:tblGrid>
      <w:tr w14:paraId="24DB9231">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77763385">
            <w:pPr>
              <w:keepNext w:val="0"/>
              <w:keepLines/>
              <w:pageBreakBefore w:val="0"/>
              <w:widowControl/>
              <w:snapToGrid w:val="0"/>
              <w:spacing w:before="80" w:after="80" w:line="240" w:lineRule="auto"/>
              <w:ind w:left="0" w:right="0" w:firstLine="0"/>
              <w:jc w:val="center"/>
            </w:pPr>
            <m:oMathPara>
              <m:oMath>
                <m:m>
                  <m:mPr>
                    <m:mcs>
                      <m:mc>
                        <m:mcPr>
                          <m:count m:val="1"/>
                          <m:mcJc m:val="center"/>
                        </m:mcPr>
                      </m:mc>
                    </m:mcs>
                    <m:plcHide m:val="1"/>
                  </m:mPr>
                  <m:mr>
                    <m:e>
                      <m:r>
                        <m:rPr>
                          <m:nor/>
                          <m:sty m:val="p"/>
                        </m:rPr>
                        <w:rPr>
                          <w:rFonts w:ascii="Cambria Math" w:hAnsi="Cambria Math" w:eastAsia="宋体"/>
                          <w:b w:val="0"/>
                          <w:i w:val="0"/>
                          <w:sz w:val="24"/>
                          <w:szCs w:val="24"/>
                        </w:rPr>
                        <m:t>span</m:t>
                      </m:r>
                      <m:r>
                        <m:rPr>
                          <m:sty m:val="p"/>
                        </m:rPr>
                        <w:rPr>
                          <w:rFonts w:ascii="Cambria Math" w:hAnsi="Cambria Math" w:eastAsia="宋体"/>
                          <w:sz w:val="24"/>
                          <w:szCs w:val="24"/>
                        </w:rPr>
                        <m:t>+</m:t>
                      </m:r>
                      <m:r>
                        <m:rPr/>
                        <w:rPr>
                          <w:rFonts w:ascii="Cambria Math" w:hAnsi="Cambria Math" w:eastAsia="宋体"/>
                          <w:sz w:val="24"/>
                          <w:szCs w:val="24"/>
                        </w:rPr>
                        <m:t>ε</m:t>
                      </m:r>
                      <m:r>
                        <m:rPr>
                          <m:sty m:val="p"/>
                        </m:rPr>
                        <w:rPr>
                          <w:rFonts w:ascii="Cambria Math" w:hAnsi="Cambria Math" w:eastAsia="宋体"/>
                          <w:sz w:val="24"/>
                          <w:szCs w:val="24"/>
                        </w:rPr>
                        <m:t>&lt;</m:t>
                      </m:r>
                      <m:r>
                        <m:rPr>
                          <m:nor/>
                          <m:sty m:val="p"/>
                        </m:rPr>
                        <w:rPr>
                          <w:rFonts w:ascii="Cambria Math" w:hAnsi="Cambria Math" w:eastAsia="宋体"/>
                          <w:sz w:val="24"/>
                          <w:szCs w:val="24"/>
                        </w:rPr>
                        <m:t>need</m:t>
                      </m:r>
                      <m:r>
                        <m:rPr/>
                        <w:rPr>
                          <w:rFonts w:ascii="Cambria Math" w:hAnsi="Cambria Math" w:eastAsia="宋体"/>
                          <w:sz w:val="24"/>
                          <w:szCs w:val="24"/>
                        </w:rPr>
                        <m:t> </m:t>
                      </m:r>
                      <m:r>
                        <m:rPr>
                          <m:sty m:val="p"/>
                        </m:rPr>
                        <w:rPr>
                          <w:rFonts w:ascii="Cambria Math" w:hAnsi="Cambria Math" w:eastAsia="宋体"/>
                          <w:sz w:val="24"/>
                          <w:szCs w:val="24"/>
                        </w:rPr>
                        <m:t>∨</m:t>
                      </m:r>
                    </m:e>
                  </m:mr>
                  <m:mr>
                    <m:e>
                      <m:r>
                        <m:rPr>
                          <m:nor/>
                          <m:sty m:val="p"/>
                        </m:rPr>
                        <w:rPr>
                          <w:rFonts w:ascii="Cambria Math" w:hAnsi="Cambria Math" w:eastAsia="宋体"/>
                          <w:b w:val="0"/>
                          <w:i w:val="0"/>
                          <w:sz w:val="24"/>
                          <w:szCs w:val="24"/>
                        </w:rPr>
                        <m:t>rightmost</m:t>
                      </m:r>
                      <m:r>
                        <m:rPr>
                          <m:sty m:val="p"/>
                        </m:rPr>
                        <w:rPr>
                          <w:rFonts w:ascii="Cambria Math" w:hAnsi="Cambria Math" w:eastAsia="宋体"/>
                          <w:sz w:val="24"/>
                          <w:szCs w:val="24"/>
                        </w:rPr>
                        <m:t>+</m:t>
                      </m:r>
                      <m:r>
                        <m:rPr/>
                        <w:rPr>
                          <w:rFonts w:ascii="Cambria Math" w:hAnsi="Cambria Math" w:eastAsia="宋体"/>
                          <w:sz w:val="24"/>
                          <w:szCs w:val="24"/>
                        </w:rPr>
                        <m:t>ε</m:t>
                      </m:r>
                      <m:r>
                        <m:rPr>
                          <m:sty m:val="p"/>
                        </m:rPr>
                        <w:rPr>
                          <w:rFonts w:ascii="Cambria Math" w:hAnsi="Cambria Math" w:eastAsia="宋体"/>
                          <w:sz w:val="24"/>
                          <w:szCs w:val="24"/>
                        </w:rPr>
                        <m:t>&lt;</m:t>
                      </m:r>
                      <m:r>
                        <m:rPr>
                          <m:nor/>
                          <m:sty m:val="p"/>
                        </m:rPr>
                        <w:rPr>
                          <w:rFonts w:ascii="Cambria Math" w:hAnsi="Cambria Math" w:eastAsia="宋体"/>
                          <w:sz w:val="24"/>
                          <w:szCs w:val="24"/>
                        </w:rPr>
                        <m:t>ready</m:t>
                      </m:r>
                      <m:r>
                        <m:rPr>
                          <m:sty m:val="p"/>
                        </m:rPr>
                        <w:rPr>
                          <w:rFonts w:ascii="Cambria Math" w:hAnsi="Cambria Math" w:eastAsia="宋体"/>
                          <w:sz w:val="24"/>
                          <w:szCs w:val="24"/>
                        </w:rPr>
                        <m:t>+</m:t>
                      </m:r>
                      <m:r>
                        <m:rPr>
                          <m:nor/>
                          <m:sty m:val="p"/>
                        </m:rPr>
                        <w:rPr>
                          <w:rFonts w:ascii="Cambria Math" w:hAnsi="Cambria Math" w:eastAsia="宋体"/>
                          <w:sz w:val="24"/>
                          <w:szCs w:val="24"/>
                        </w:rPr>
                        <m:t>need</m:t>
                      </m:r>
                      <m:r>
                        <m:rPr>
                          <m:sty m:val="p"/>
                        </m:rPr>
                        <w:rPr>
                          <w:rFonts w:ascii="Cambria Math" w:hAnsi="Cambria Math" w:eastAsia="宋体"/>
                          <w:sz w:val="24"/>
                          <w:szCs w:val="24"/>
                        </w:rPr>
                        <m:t>.</m:t>
                      </m:r>
                    </m:e>
                  </m:mr>
                </m:m>
              </m:oMath>
            </m:oMathPara>
          </w:p>
        </w:tc>
        <w:tc>
          <w:tcPr>
            <w:tcW w:w="737" w:type="dxa"/>
            <w:vAlign w:val="center"/>
          </w:tcPr>
          <w:p w14:paraId="5DED7700">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(5-8)</w:t>
            </w:r>
          </w:p>
        </w:tc>
      </w:tr>
    </w:tbl>
    <w:p w14:paraId="65890161">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设浮点容差ε=16 ulp(·)，其中ulp按原实现的相应边界数值计算，need=duration+gap。式(5-8)筛除不可能容纳任务的子树，首个可行位置仍按式(5-7)判定；图5-3展示候选日历查询。</w:t>
      </w:r>
    </w:p>
    <w:p w14:paraId="6CECDCBE">
      <w:pPr>
        <w:pStyle w:val="3"/>
        <w:keepNext/>
        <w:keepLines w:val="0"/>
        <w:pageBreakBefore w:val="0"/>
        <w:widowControl/>
        <w:snapToGrid w:val="0"/>
        <w:spacing w:before="0" w:after="20" w:line="240" w:lineRule="auto"/>
        <w:ind w:left="0" w:right="0" w:firstLine="0"/>
        <w:jc w:val="center"/>
      </w:pPr>
      <w:r>
        <w:rPr>
          <w:rFonts w:ascii="Times New Roman" w:hAnsi="Times New Roman" w:eastAsia="宋体" w:cs="Times New Roman"/>
          <w:b w:val="0"/>
          <w:sz w:val="24"/>
        </w:rPr>
        <w:drawing>
          <wp:inline distT="0" distB="0" distL="114300" distR="114300">
            <wp:extent cx="5039995" cy="4531360"/>
            <wp:effectExtent l="0" t="0" r="0" b="0"/>
            <wp:docPr id="81" name="论文图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论文图件"/>
                    <pic:cNvPicPr>
                      <a:picLocks noChangeAspect="1" noChangeArrowheads="1"/>
                    </pic:cNvPicPr>
                  </pic:nvPicPr>
                  <pic:blipFill>
                    <a:blip r:embed="rId19"/>
                    <a:stretch>
                      <a:fillRect/>
                    </a:stretch>
                  </pic:blipFill>
                  <pic:spPr>
                    <a:xfrm>
                      <a:off x="0" y="0"/>
                      <a:ext cx="5039999" cy="4531799"/>
                    </a:xfrm>
                    <a:prstGeom prst="rect">
                      <a:avLst/>
                    </a:prstGeom>
                    <a:noFill/>
                    <a:ln w="9525">
                      <a:noFill/>
                    </a:ln>
                  </pic:spPr>
                </pic:pic>
              </a:graphicData>
            </a:graphic>
          </wp:inline>
        </w:drawing>
      </w:r>
    </w:p>
    <w:p w14:paraId="6837D44D">
      <w:pPr>
        <w:pStyle w:val="52"/>
        <w:keepNext w:val="0"/>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图5-3</w:t>
      </w:r>
      <w:r>
        <w:rPr>
          <w:rFonts w:ascii="Times New Roman" w:hAnsi="Times New Roman" w:eastAsia="宋体" w:cs="Times New Roman"/>
          <w:b/>
          <w:sz w:val="24"/>
        </w:rPr>
        <w:t xml:space="preserve"> </w:t>
      </w:r>
      <w:r>
        <w:rPr>
          <w:rFonts w:hint="eastAsia" w:ascii="Times New Roman" w:hAnsi="Times New Roman" w:eastAsia="宋体" w:cs="Times New Roman"/>
          <w:b/>
          <w:sz w:val="24"/>
        </w:rPr>
        <w:t>Treap区间索引：相同插入规则，更少无效搜索（示意图）</w:t>
      </w:r>
    </w:p>
    <w:p w14:paraId="61C4B124">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场景A不启用当前驻留型微批，其候选侧重独立Task的粒度和释放次序；B与L2中的微批用于调整同核驻留。</w:t>
      </w:r>
    </w:p>
    <w:p w14:paraId="3CEC7ED5">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5.2.5 </w:t>
      </w:r>
      <w:r>
        <w:rPr>
          <w:rFonts w:hint="eastAsia" w:ascii="Times New Roman" w:hAnsi="Times New Roman" w:eastAsia="宋体" w:cs="Times New Roman"/>
          <w:b/>
          <w:sz w:val="24"/>
        </w:rPr>
        <w:t>求解流程与停止准则</w:t>
      </w:r>
    </w:p>
    <w:p w14:paraId="2BEA4DF1">
      <w:pPr>
        <w:pStyle w:val="2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问题一的完整求解流程见图5-4，其中红色虚线框标出近优门控的作用范围：减少活动核心、依赖带、反馈重排与分量家族四个阶段开始前都要检查当前解是否已被下界认证，插入式候选则不受这一门控。与流程图对应的步骤如算法5-1。</w:t>
      </w:r>
    </w:p>
    <w:p w14:paraId="0545EC6D">
      <w:pPr>
        <w:pStyle w:val="3"/>
        <w:keepNext/>
        <w:keepLines w:val="0"/>
        <w:pageBreakBefore w:val="0"/>
        <w:widowControl/>
        <w:snapToGrid w:val="0"/>
        <w:spacing w:before="0" w:after="20" w:line="240" w:lineRule="auto"/>
        <w:ind w:left="0" w:right="0" w:firstLine="0"/>
        <w:jc w:val="center"/>
      </w:pPr>
      <w:r>
        <w:rPr>
          <w:rFonts w:ascii="Times New Roman" w:hAnsi="Times New Roman" w:eastAsia="宋体" w:cs="Times New Roman"/>
          <w:b w:val="0"/>
          <w:sz w:val="24"/>
        </w:rPr>
        <w:drawing>
          <wp:inline distT="0" distB="0" distL="114300" distR="114300">
            <wp:extent cx="4731385" cy="4788535"/>
            <wp:effectExtent l="0" t="0" r="0" b="0"/>
            <wp:docPr id="85" name="论文图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论文图件"/>
                    <pic:cNvPicPr>
                      <a:picLocks noChangeAspect="1" noChangeArrowheads="1"/>
                    </pic:cNvPicPr>
                  </pic:nvPicPr>
                  <pic:blipFill>
                    <a:blip r:embed="rId20"/>
                    <a:stretch>
                      <a:fillRect/>
                    </a:stretch>
                  </pic:blipFill>
                  <pic:spPr>
                    <a:xfrm>
                      <a:off x="0" y="0"/>
                      <a:ext cx="4731964" cy="4789142"/>
                    </a:xfrm>
                    <a:prstGeom prst="rect">
                      <a:avLst/>
                    </a:prstGeom>
                    <a:noFill/>
                    <a:ln w="9525">
                      <a:noFill/>
                    </a:ln>
                  </pic:spPr>
                </pic:pic>
              </a:graphicData>
            </a:graphic>
          </wp:inline>
        </w:drawing>
      </w:r>
    </w:p>
    <w:p w14:paraId="3F96C640">
      <w:pPr>
        <w:pStyle w:val="52"/>
        <w:keepNext w:val="0"/>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图5-4</w:t>
      </w:r>
      <w:r>
        <w:rPr>
          <w:rFonts w:ascii="Times New Roman" w:hAnsi="Times New Roman" w:eastAsia="宋体" w:cs="Times New Roman"/>
          <w:b/>
          <w:sz w:val="24"/>
        </w:rPr>
        <w:t xml:space="preserve"> </w:t>
      </w:r>
      <w:r>
        <w:rPr>
          <w:rFonts w:hint="eastAsia" w:ascii="Times New Roman" w:hAnsi="Times New Roman" w:eastAsia="宋体" w:cs="Times New Roman"/>
          <w:b/>
          <w:sz w:val="24"/>
        </w:rPr>
        <w:t>问题一（场景A）的求解流程</w:t>
      </w:r>
    </w:p>
    <w:tbl>
      <w:tblPr>
        <w:tblStyle w:val="18"/>
        <w:tblW w:w="9354" w:type="dxa"/>
        <w:jc w:val="center"/>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Layout w:type="fixed"/>
        <w:tblCellMar>
          <w:top w:w="0" w:type="dxa"/>
          <w:left w:w="10" w:type="dxa"/>
          <w:bottom w:w="0" w:type="dxa"/>
          <w:right w:w="10" w:type="dxa"/>
        </w:tblCellMar>
      </w:tblPr>
      <w:tblGrid>
        <w:gridCol w:w="9354"/>
      </w:tblGrid>
      <w:tr w14:paraId="4EBA808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0" w:type="dxa"/>
            <w:left w:w="10" w:type="dxa"/>
            <w:bottom w:w="0" w:type="dxa"/>
            <w:right w:w="10" w:type="dxa"/>
          </w:tblCellMar>
        </w:tblPrEx>
        <w:trPr>
          <w:cantSplit/>
          <w:jc w:val="center"/>
        </w:trPr>
        <w:tc>
          <w:tcPr>
            <w:tcW w:w="9354" w:type="dxa"/>
          </w:tcPr>
          <w:p w14:paraId="35EA5272">
            <w:pPr>
              <w:keepNext/>
              <w:keepLines w:val="0"/>
              <w:pageBreakBefore w:val="0"/>
              <w:widowControl/>
              <w:snapToGrid w:val="0"/>
              <w:spacing w:before="40" w:after="40" w:line="240" w:lineRule="auto"/>
              <w:ind w:left="0" w:right="0" w:firstLine="0"/>
              <w:jc w:val="left"/>
            </w:pPr>
            <w:r>
              <w:rPr>
                <w:rFonts w:ascii="Times New Roman" w:hAnsi="Times New Roman" w:eastAsia="宋体" w:cs="Times New Roman"/>
                <w:b/>
                <w:sz w:val="24"/>
              </w:rPr>
              <w:t>算法5-1 LBSS场景A求解流程</w:t>
            </w:r>
          </w:p>
          <w:p w14:paraId="3902C6CA">
            <w:pPr>
              <w:keepNext/>
              <w:keepLines w:val="0"/>
              <w:pageBreakBefore w:val="0"/>
              <w:widowControl/>
              <w:snapToGrid w:val="0"/>
              <w:spacing w:before="40" w:after="40" w:line="240" w:lineRule="auto"/>
              <w:ind w:left="0" w:right="0" w:firstLine="0"/>
              <w:jc w:val="left"/>
            </w:pPr>
            <w:r>
              <w:rPr>
                <w:rFonts w:ascii="Times New Roman" w:hAnsi="Times New Roman" w:eastAsia="宋体" w:cs="Times New Roman"/>
                <w:b w:val="0"/>
                <w:sz w:val="24"/>
              </w:rPr>
              <w:t>输入：计算图G、对应场景的固定配置θ、核心数k、总软预算Γ（600秒）。</w:t>
            </w:r>
          </w:p>
          <w:p w14:paraId="5A8AE537">
            <w:pPr>
              <w:keepNext/>
              <w:keepLines w:val="0"/>
              <w:pageBreakBefore w:val="0"/>
              <w:widowControl/>
              <w:snapToGrid w:val="0"/>
              <w:spacing w:before="40" w:after="40" w:line="240" w:lineRule="auto"/>
              <w:ind w:left="160" w:right="0" w:firstLine="0"/>
              <w:jc w:val="left"/>
            </w:pPr>
            <w:r>
              <w:rPr>
                <w:rFonts w:ascii="Times New Roman" w:hAnsi="Times New Roman" w:eastAsia="宋体" w:cs="Times New Roman"/>
                <w:b w:val="0"/>
                <w:sz w:val="24"/>
              </w:rPr>
              <w:t>输出：已成功评价的最佳方案及记录；无可行结果时返回失败。</w:t>
            </w:r>
          </w:p>
          <w:p w14:paraId="1715B998">
            <w:pPr>
              <w:keepNext/>
              <w:keepLines w:val="0"/>
              <w:pageBreakBefore w:val="0"/>
              <w:widowControl/>
              <w:snapToGrid w:val="0"/>
              <w:spacing w:before="40" w:after="40" w:line="240" w:lineRule="auto"/>
              <w:ind w:left="160" w:right="0" w:firstLine="0"/>
              <w:jc w:val="left"/>
            </w:pPr>
            <w:r>
              <w:rPr>
                <w:rFonts w:ascii="Times New Roman" w:hAnsi="Times New Roman" w:eastAsia="宋体" w:cs="Times New Roman"/>
                <w:b w:val="0"/>
                <w:sz w:val="24"/>
              </w:rPr>
              <w:t>1 由原图构造基础候选，完整评价后保存首个成功方案。</w:t>
            </w:r>
          </w:p>
          <w:p w14:paraId="1DA0CC58">
            <w:pPr>
              <w:keepNext/>
              <w:keepLines w:val="0"/>
              <w:pageBreakBefore w:val="0"/>
              <w:widowControl/>
              <w:snapToGrid w:val="0"/>
              <w:spacing w:before="40" w:after="40" w:line="240" w:lineRule="auto"/>
              <w:ind w:left="160" w:right="0" w:firstLine="0"/>
              <w:jc w:val="left"/>
            </w:pPr>
            <w:r>
              <w:rPr>
                <w:rFonts w:ascii="Times New Roman" w:hAnsi="Times New Roman" w:eastAsia="宋体" w:cs="Times New Roman"/>
                <w:b w:val="0"/>
                <w:sz w:val="24"/>
              </w:rPr>
              <w:t>2 依次处理减少活动核心、依赖带、反馈重排与分量家族。</w:t>
            </w:r>
          </w:p>
          <w:p w14:paraId="7B75FE89">
            <w:pPr>
              <w:keepNext/>
              <w:keepLines w:val="0"/>
              <w:pageBreakBefore w:val="0"/>
              <w:widowControl/>
              <w:snapToGrid w:val="0"/>
              <w:spacing w:before="40" w:after="40" w:line="240" w:lineRule="auto"/>
              <w:ind w:left="160" w:right="0" w:firstLine="0"/>
              <w:jc w:val="left"/>
            </w:pPr>
            <w:r>
              <w:rPr>
                <w:rFonts w:ascii="Times New Roman" w:hAnsi="Times New Roman" w:eastAsia="宋体" w:cs="Times New Roman"/>
                <w:b w:val="0"/>
                <w:sz w:val="24"/>
              </w:rPr>
              <w:t>3   若达到3%近优条件，跳过受门控阶段；否则生成该阶段候选。</w:t>
            </w:r>
          </w:p>
          <w:p w14:paraId="10577885">
            <w:pPr>
              <w:keepNext/>
              <w:keepLines w:val="0"/>
              <w:pageBreakBefore w:val="0"/>
              <w:widowControl/>
              <w:snapToGrid w:val="0"/>
              <w:spacing w:before="40" w:after="40" w:line="240" w:lineRule="auto"/>
              <w:ind w:left="160" w:right="0" w:firstLine="0"/>
              <w:jc w:val="left"/>
            </w:pPr>
            <w:r>
              <w:rPr>
                <w:rFonts w:ascii="Times New Roman" w:hAnsi="Times New Roman" w:eastAsia="宋体" w:cs="Times New Roman"/>
                <w:b w:val="0"/>
                <w:sz w:val="24"/>
              </w:rPr>
              <w:t>4   检查覆盖与联合无环，去重；固定方案下界严格大于当前时间时剪枝。</w:t>
            </w:r>
          </w:p>
          <w:p w14:paraId="303A26FA">
            <w:pPr>
              <w:keepNext/>
              <w:keepLines w:val="0"/>
              <w:pageBreakBefore w:val="0"/>
              <w:widowControl/>
              <w:snapToGrid w:val="0"/>
              <w:spacing w:before="40" w:after="40" w:line="240" w:lineRule="auto"/>
              <w:ind w:left="160" w:right="0" w:firstLine="0"/>
              <w:jc w:val="left"/>
            </w:pPr>
            <w:r>
              <w:rPr>
                <w:rFonts w:ascii="Times New Roman" w:hAnsi="Times New Roman" w:eastAsia="宋体" w:cs="Times New Roman"/>
                <w:b w:val="0"/>
                <w:sz w:val="24"/>
              </w:rPr>
              <w:t>5   在剩余预算内完整评价，按（Makespan，新增COPY，名称）择优。</w:t>
            </w:r>
          </w:p>
          <w:p w14:paraId="3611F168">
            <w:pPr>
              <w:keepNext/>
              <w:keepLines w:val="0"/>
              <w:pageBreakBefore w:val="0"/>
              <w:widowControl/>
              <w:snapToGrid w:val="0"/>
              <w:spacing w:before="40" w:after="40" w:line="240" w:lineRule="auto"/>
              <w:ind w:left="160" w:right="0" w:firstLine="0"/>
              <w:jc w:val="left"/>
            </w:pPr>
            <w:r>
              <w:rPr>
                <w:rFonts w:ascii="Times New Roman" w:hAnsi="Times New Roman" w:eastAsia="宋体" w:cs="Times New Roman"/>
                <w:b w:val="0"/>
                <w:sz w:val="24"/>
              </w:rPr>
              <w:t>6 控制阶段结束后，预算允许时生成Treap插入候选并按第4至5步处理。</w:t>
            </w:r>
          </w:p>
          <w:p w14:paraId="2E5C1048">
            <w:pPr>
              <w:keepNext w:val="0"/>
              <w:keepLines w:val="0"/>
              <w:pageBreakBefore w:val="0"/>
              <w:widowControl/>
              <w:snapToGrid w:val="0"/>
              <w:spacing w:before="40" w:after="40" w:line="240" w:lineRule="auto"/>
              <w:ind w:left="160" w:right="0" w:firstLine="0"/>
              <w:jc w:val="left"/>
            </w:pPr>
            <w:r>
              <w:rPr>
                <w:rFonts w:ascii="Times New Roman" w:hAnsi="Times New Roman" w:eastAsia="宋体" w:cs="Times New Roman"/>
                <w:b w:val="0"/>
                <w:sz w:val="24"/>
              </w:rPr>
              <w:t>7 输出两字段方案与报告；无成功方案则记录失败。</w:t>
            </w:r>
          </w:p>
        </w:tc>
      </w:tr>
    </w:tbl>
    <w:p w14:paraId="65CA4FD1">
      <w:pPr>
        <w:pStyle w:val="1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各阶段共用预算Γ；近优门控仅跳过其覆盖的控制阶段，外层插入和微批按剩余预算执行。</w:t>
      </w:r>
    </w:p>
    <w:p w14:paraId="4650E9E6">
      <w:pPr>
        <w:pStyle w:val="2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Task激活下界将固定方案的乐观Task时长代入释放约束，用于筛选当前候选。实现中的全局下界断言与归档校验结果一并列于支撑材料。</w:t>
      </w:r>
    </w:p>
    <w:p w14:paraId="73D346E0">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5.2.6 </w:t>
      </w:r>
      <w:r>
        <w:rPr>
          <w:rFonts w:hint="eastAsia" w:ascii="Times New Roman" w:hAnsi="Times New Roman" w:eastAsia="宋体" w:cs="Times New Roman"/>
          <w:b/>
          <w:sz w:val="24"/>
        </w:rPr>
        <w:t>结构性质、确定性与复杂度</w:t>
      </w:r>
    </w:p>
    <w:p w14:paraId="33632060">
      <w:pPr>
        <w:pStyle w:val="2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先说三条结构性质。同一次请求内，候选只有通过官方评价且字典序严格更优才会替换当前解，所以最终输出不会劣于第2行的控制解；这一不变差性质只在同一次请求、同一版本、同一机器、同一超时设置下成立。</w:t>
      </w:r>
    </w:p>
    <w:p w14:paraId="1AA41B26">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Treap的平衡优先级由固定整数散列生成，候选按确定性名称排序，全流程不用随机种子；预算未截断时同一请求重复运行得到相同方案，受预算截断的阶段则可能随机器负载评价到不同数量的候选（4.7.3节）。</w:t>
      </w:r>
    </w:p>
    <w:p w14:paraId="61E185D3">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允许空核心意味着增加配置核心数不强制使用新核心；在不改变其他规则的理想可行集比较中，旧方案可嵌入新配置。但各核数独立开展有限搜索，实际终点可能非单调，例如附录 A 中 case_039 的场景 A 四核至五核耗时增加。该现象与 case_062 相对 SCB 的退化属于不同对照。</w:t>
      </w:r>
    </w:p>
    <w:p w14:paraId="5123918D">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再看求解成本。一次请求的墙钟成本可分解为</w:t>
      </w:r>
    </w:p>
    <w:tbl>
      <w:tblPr>
        <w:tblStyle w:val="18"/>
        <w:tblW w:w="9354" w:type="dxa"/>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617"/>
        <w:gridCol w:w="737"/>
      </w:tblGrid>
      <w:tr w14:paraId="46AD12FE">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78335ECB">
            <w:pPr>
              <w:keepNext w:val="0"/>
              <w:keepLines/>
              <w:pageBreakBefore w:val="0"/>
              <w:widowControl/>
              <w:snapToGrid w:val="0"/>
              <w:spacing w:before="80" w:after="80" w:line="240" w:lineRule="auto"/>
              <w:ind w:left="0" w:right="0" w:firstLine="0"/>
              <w:jc w:val="center"/>
            </w:pPr>
            <m:oMathPara>
              <m:oMath>
                <m:sSub>
                  <m:sSubPr/>
                  <m:e>
                    <m:r>
                      <m:rPr/>
                      <w:rPr>
                        <w:rFonts w:ascii="Cambria Math" w:hAnsi="Cambria Math" w:eastAsia="宋体"/>
                        <w:sz w:val="24"/>
                        <w:szCs w:val="24"/>
                      </w:rPr>
                      <m:t>C</m:t>
                    </m:r>
                  </m:e>
                  <m:sub>
                    <m:r>
                      <m:rPr>
                        <m:nor/>
                        <m:sty m:val="p"/>
                      </m:rPr>
                      <w:rPr>
                        <w:rFonts w:ascii="Cambria Math" w:hAnsi="Cambria Math" w:eastAsia="宋体"/>
                        <w:b w:val="0"/>
                        <w:i w:val="0"/>
                        <w:sz w:val="24"/>
                        <w:szCs w:val="24"/>
                      </w:rPr>
                      <m:t>solve</m:t>
                    </m:r>
                  </m:sub>
                </m:sSub>
                <m:r>
                  <m:rPr>
                    <m:sty m:val="p"/>
                  </m:rPr>
                  <w:rPr>
                    <w:rFonts w:ascii="Cambria Math" w:hAnsi="Cambria Math" w:eastAsia="宋体"/>
                    <w:sz w:val="24"/>
                    <w:szCs w:val="24"/>
                  </w:rPr>
                  <m:t>=</m:t>
                </m:r>
                <m:sSub>
                  <m:sSubPr/>
                  <m:e>
                    <m:r>
                      <m:rPr/>
                      <w:rPr>
                        <w:rFonts w:ascii="Cambria Math" w:hAnsi="Cambria Math" w:eastAsia="宋体"/>
                        <w:sz w:val="24"/>
                        <w:szCs w:val="24"/>
                      </w:rPr>
                      <m:t>C</m:t>
                    </m:r>
                  </m:e>
                  <m:sub>
                    <m:r>
                      <m:rPr>
                        <m:nor/>
                        <m:sty m:val="p"/>
                      </m:rPr>
                      <w:rPr>
                        <w:rFonts w:ascii="Cambria Math" w:hAnsi="Cambria Math" w:eastAsia="宋体"/>
                        <w:b w:val="0"/>
                        <w:i w:val="0"/>
                        <w:sz w:val="24"/>
                        <w:szCs w:val="24"/>
                      </w:rPr>
                      <m:t>index</m:t>
                    </m:r>
                  </m:sub>
                </m:sSub>
                <m:r>
                  <m:rPr>
                    <m:sty m:val="p"/>
                  </m:rPr>
                  <w:rPr>
                    <w:rFonts w:ascii="Cambria Math" w:hAnsi="Cambria Math" w:eastAsia="宋体"/>
                    <w:sz w:val="24"/>
                    <w:szCs w:val="24"/>
                  </w:rPr>
                  <m:t>+</m:t>
                </m:r>
                <m:sSub>
                  <m:sSubPr/>
                  <m:e>
                    <m:r>
                      <m:rPr/>
                      <w:rPr>
                        <w:rFonts w:ascii="Cambria Math" w:hAnsi="Cambria Math" w:eastAsia="宋体"/>
                        <w:sz w:val="24"/>
                        <w:szCs w:val="24"/>
                      </w:rPr>
                      <m:t>C</m:t>
                    </m:r>
                  </m:e>
                  <m:sub>
                    <m:r>
                      <m:rPr>
                        <m:nor/>
                        <m:sty m:val="p"/>
                      </m:rPr>
                      <w:rPr>
                        <w:rFonts w:ascii="Cambria Math" w:hAnsi="Cambria Math" w:eastAsia="宋体"/>
                        <w:b w:val="0"/>
                        <w:i w:val="0"/>
                        <w:sz w:val="24"/>
                        <w:szCs w:val="24"/>
                      </w:rPr>
                      <m:t>generate</m:t>
                    </m:r>
                  </m:sub>
                </m:sSub>
                <m:r>
                  <m:rPr>
                    <m:sty m:val="p"/>
                  </m:rPr>
                  <w:rPr>
                    <w:rFonts w:ascii="Cambria Math" w:hAnsi="Cambria Math" w:eastAsia="宋体"/>
                    <w:sz w:val="24"/>
                    <w:szCs w:val="24"/>
                  </w:rPr>
                  <m:t>+</m:t>
                </m:r>
                <m:sSub>
                  <m:sSubPr/>
                  <m:e>
                    <m:r>
                      <m:rPr/>
                      <w:rPr>
                        <w:rFonts w:ascii="Cambria Math" w:hAnsi="Cambria Math" w:eastAsia="宋体"/>
                        <w:sz w:val="24"/>
                        <w:szCs w:val="24"/>
                      </w:rPr>
                      <m:t>C</m:t>
                    </m:r>
                  </m:e>
                  <m:sub>
                    <m:r>
                      <m:rPr>
                        <m:nor/>
                        <m:sty m:val="p"/>
                      </m:rPr>
                      <w:rPr>
                        <w:rFonts w:ascii="Cambria Math" w:hAnsi="Cambria Math" w:eastAsia="宋体"/>
                        <w:b w:val="0"/>
                        <w:i w:val="0"/>
                        <w:sz w:val="24"/>
                        <w:szCs w:val="24"/>
                      </w:rPr>
                      <m:t>bound</m:t>
                    </m:r>
                  </m:sub>
                </m:sSub>
                <m:r>
                  <m:rPr>
                    <m:sty m:val="p"/>
                  </m:rPr>
                  <w:rPr>
                    <w:rFonts w:ascii="Cambria Math" w:hAnsi="Cambria Math" w:eastAsia="宋体"/>
                    <w:sz w:val="24"/>
                    <w:szCs w:val="24"/>
                  </w:rPr>
                  <m:t>+</m:t>
                </m:r>
                <m:nary>
                  <m:naryPr>
                    <m:chr m:val="∑"/>
                    <m:limLoc m:val="undOvr"/>
                  </m:naryPr>
                  <m:sub>
                    <m:r>
                      <m:rPr/>
                      <w:rPr>
                        <w:rFonts w:ascii="Cambria Math" w:hAnsi="Cambria Math" w:eastAsia="宋体"/>
                        <w:sz w:val="24"/>
                        <w:szCs w:val="24"/>
                      </w:rPr>
                      <m:t>j</m:t>
                    </m:r>
                    <m:r>
                      <m:rPr>
                        <m:sty m:val="p"/>
                      </m:rPr>
                      <w:rPr>
                        <w:rFonts w:ascii="Cambria Math" w:hAnsi="Cambria Math" w:eastAsia="宋体"/>
                        <w:sz w:val="24"/>
                        <w:szCs w:val="24"/>
                      </w:rPr>
                      <m:t>=</m:t>
                    </m:r>
                    <m:r>
                      <m:rPr/>
                      <w:rPr>
                        <w:rFonts w:ascii="Cambria Math" w:hAnsi="Cambria Math" w:eastAsia="宋体"/>
                        <w:sz w:val="24"/>
                        <w:szCs w:val="24"/>
                      </w:rPr>
                      <m:t>1</m:t>
                    </m:r>
                  </m:sub>
                  <m:sup>
                    <m:r>
                      <m:rPr/>
                      <w:rPr>
                        <w:rFonts w:ascii="Cambria Math" w:hAnsi="Cambria Math" w:eastAsia="宋体"/>
                        <w:sz w:val="24"/>
                        <w:szCs w:val="24"/>
                      </w:rPr>
                      <m:t>K</m:t>
                    </m:r>
                  </m:sup>
                  <m:e>
                    <m:sSub>
                      <m:sSubPr/>
                      <m:e>
                        <m:r>
                          <m:rPr/>
                          <w:rPr>
                            <w:rFonts w:ascii="Cambria Math" w:hAnsi="Cambria Math" w:eastAsia="宋体"/>
                            <w:sz w:val="24"/>
                            <w:szCs w:val="24"/>
                          </w:rPr>
                          <m:t>C</m:t>
                        </m:r>
                      </m:e>
                      <m:sub>
                        <m:r>
                          <m:rPr>
                            <m:nor/>
                            <m:sty m:val="p"/>
                          </m:rPr>
                          <w:rPr>
                            <w:rFonts w:ascii="Cambria Math" w:hAnsi="Cambria Math" w:eastAsia="宋体"/>
                            <w:b w:val="0"/>
                            <w:i w:val="0"/>
                            <w:sz w:val="24"/>
                            <w:szCs w:val="24"/>
                          </w:rPr>
                          <m:t>official</m:t>
                        </m:r>
                      </m:sub>
                    </m:sSub>
                  </m:e>
                </m:nary>
                <m:r>
                  <m:rPr>
                    <m:sty m:val="p"/>
                  </m:rPr>
                  <w:rPr>
                    <w:rFonts w:ascii="Cambria Math" w:hAnsi="Cambria Math" w:eastAsia="宋体"/>
                    <w:sz w:val="24"/>
                    <w:szCs w:val="24"/>
                  </w:rPr>
                  <m:t>(</m:t>
                </m:r>
                <m:r>
                  <m:rPr/>
                  <w:rPr>
                    <w:rFonts w:ascii="Cambria Math" w:hAnsi="Cambria Math" w:eastAsia="宋体"/>
                    <w:sz w:val="24"/>
                    <w:szCs w:val="24"/>
                  </w:rPr>
                  <m:t>G</m:t>
                </m:r>
                <m:r>
                  <m:rPr>
                    <m:sty m:val="p"/>
                  </m:rPr>
                  <w:rPr>
                    <w:rFonts w:ascii="Cambria Math" w:hAnsi="Cambria Math" w:eastAsia="宋体"/>
                    <w:sz w:val="24"/>
                    <w:szCs w:val="24"/>
                  </w:rPr>
                  <m:t>,</m:t>
                </m:r>
                <m:sSub>
                  <m:sSubPr/>
                  <m:e>
                    <m:r>
                      <m:rPr/>
                      <w:rPr>
                        <w:rFonts w:ascii="Cambria Math" w:hAnsi="Cambria Math" w:eastAsia="宋体"/>
                        <w:sz w:val="24"/>
                        <w:szCs w:val="24"/>
                      </w:rPr>
                      <m:t>P</m:t>
                    </m:r>
                  </m:e>
                  <m:sub>
                    <m:r>
                      <m:rPr/>
                      <w:rPr>
                        <w:rFonts w:ascii="Cambria Math" w:hAnsi="Cambria Math" w:eastAsia="宋体"/>
                        <w:sz w:val="24"/>
                        <w:szCs w:val="24"/>
                      </w:rPr>
                      <m:t>j</m:t>
                    </m:r>
                  </m:sub>
                </m:sSub>
                <m:r>
                  <m:rPr>
                    <m:sty m:val="p"/>
                  </m:rPr>
                  <w:rPr>
                    <w:rFonts w:ascii="Cambria Math" w:hAnsi="Cambria Math" w:eastAsia="宋体"/>
                    <w:sz w:val="24"/>
                    <w:szCs w:val="24"/>
                  </w:rPr>
                  <m:t>,</m:t>
                </m:r>
                <m:r>
                  <m:rPr/>
                  <w:rPr>
                    <w:rFonts w:ascii="Cambria Math" w:hAnsi="Cambria Math" w:eastAsia="宋体"/>
                    <w:sz w:val="24"/>
                    <w:szCs w:val="24"/>
                  </w:rPr>
                  <m:t>A</m:t>
                </m:r>
                <m:r>
                  <m:rPr>
                    <m:sty m:val="p"/>
                  </m:rPr>
                  <w:rPr>
                    <w:rFonts w:ascii="Cambria Math" w:hAnsi="Cambria Math" w:eastAsia="宋体"/>
                    <w:sz w:val="24"/>
                    <w:szCs w:val="24"/>
                  </w:rPr>
                  <m:t>)+</m:t>
                </m:r>
                <m:sSub>
                  <m:sSubPr/>
                  <m:e>
                    <m:r>
                      <m:rPr/>
                      <w:rPr>
                        <w:rFonts w:ascii="Cambria Math" w:hAnsi="Cambria Math" w:eastAsia="宋体"/>
                        <w:sz w:val="24"/>
                        <w:szCs w:val="24"/>
                      </w:rPr>
                      <m:t>C</m:t>
                    </m:r>
                  </m:e>
                  <m:sub>
                    <m:r>
                      <m:rPr>
                        <m:nor/>
                        <m:sty m:val="p"/>
                      </m:rPr>
                      <w:rPr>
                        <w:rFonts w:ascii="Cambria Math" w:hAnsi="Cambria Math" w:eastAsia="宋体"/>
                        <w:b w:val="0"/>
                        <w:i w:val="0"/>
                        <w:sz w:val="24"/>
                        <w:szCs w:val="24"/>
                      </w:rPr>
                      <m:t>IO</m:t>
                    </m:r>
                  </m:sub>
                </m:sSub>
              </m:oMath>
            </m:oMathPara>
          </w:p>
        </w:tc>
        <w:tc>
          <w:tcPr>
            <w:tcW w:w="737" w:type="dxa"/>
            <w:vAlign w:val="center"/>
          </w:tcPr>
          <w:p w14:paraId="3B484275">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(5-9)</w:t>
            </w:r>
          </w:p>
        </w:tc>
      </w:tr>
    </w:tbl>
    <w:p w14:paraId="1896BCCC">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链收缩和拓扑扫描为线性图遍历，带内分量分组另包含排序；追加式分核使用就绪堆并逐核扫描前驱。索引查询的最坏访问量仍可能达到全部区间数。随机 Treap 的期望对数深度[15]依赖随机优先级假设，本文固定散列实现不能直接据此获得逐输入最坏保证。总成本还需计入实际调用的完整官方评价。</w:t>
      </w:r>
    </w:p>
    <w:tbl>
      <w:tblPr>
        <w:tblStyle w:val="18"/>
        <w:tblW w:w="9354" w:type="dxa"/>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617"/>
        <w:gridCol w:w="737"/>
      </w:tblGrid>
      <w:tr w14:paraId="05A191E3">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6B1662F9">
            <w:pPr>
              <w:keepNext w:val="0"/>
              <w:keepLines/>
              <w:pageBreakBefore w:val="0"/>
              <w:widowControl/>
              <w:snapToGrid w:val="0"/>
              <w:spacing w:before="80" w:after="80" w:line="240" w:lineRule="auto"/>
              <w:ind w:left="0" w:right="0" w:firstLine="0"/>
              <w:jc w:val="center"/>
            </w:pPr>
            <m:oMathPara>
              <m:oMath>
                <m:r>
                  <m:rPr/>
                  <w:rPr>
                    <w:rFonts w:ascii="Cambria Math" w:hAnsi="Cambria Math" w:eastAsia="宋体"/>
                    <w:sz w:val="24"/>
                    <w:szCs w:val="24"/>
                  </w:rPr>
                  <m:t>O​</m:t>
                </m:r>
                <m:d>
                  <m:dPr>
                    <m:sepChr m:val=""/>
                  </m:dPr>
                  <m:e>
                    <m:r>
                      <m:rPr>
                        <m:sty m:val="p"/>
                      </m:rPr>
                      <w:rPr>
                        <w:rFonts w:ascii="Cambria Math" w:hAnsi="Cambria Math" w:eastAsia="宋体"/>
                        <w:sz w:val="24"/>
                        <w:szCs w:val="24"/>
                      </w:rPr>
                      <m:t>(</m:t>
                    </m:r>
                    <m:d>
                      <m:dPr>
                        <m:begChr m:val="|"/>
                        <m:sepChr m:val=""/>
                        <m:endChr m:val="|"/>
                      </m:dPr>
                      <m:e>
                        <m:r>
                          <m:rPr/>
                          <w:rPr>
                            <w:rFonts w:ascii="Cambria Math" w:hAnsi="Cambria Math" w:eastAsia="宋体"/>
                            <w:sz w:val="24"/>
                            <w:szCs w:val="24"/>
                          </w:rPr>
                          <m:t>U</m:t>
                        </m:r>
                      </m:e>
                    </m:d>
                    <m:r>
                      <m:rPr>
                        <m:sty m:val="p"/>
                      </m:rPr>
                      <w:rPr>
                        <w:rFonts w:ascii="Cambria Math" w:hAnsi="Cambria Math" w:eastAsia="宋体"/>
                        <w:sz w:val="24"/>
                        <w:szCs w:val="24"/>
                      </w:rPr>
                      <m:t>+</m:t>
                    </m:r>
                    <m:d>
                      <m:dPr>
                        <m:begChr m:val="|"/>
                        <m:sepChr m:val=""/>
                        <m:endChr m:val="|"/>
                      </m:dPr>
                      <m:e>
                        <m:r>
                          <m:rPr/>
                          <w:rPr>
                            <w:rFonts w:ascii="Cambria Math" w:hAnsi="Cambria Math" w:eastAsia="宋体"/>
                            <w:sz w:val="24"/>
                            <w:szCs w:val="24"/>
                          </w:rPr>
                          <m:t>E</m:t>
                        </m:r>
                      </m:e>
                    </m:d>
                    <m:r>
                      <m:rPr>
                        <m:sty m:val="p"/>
                      </m:rPr>
                      <w:rPr>
                        <w:rFonts w:ascii="Cambria Math" w:hAnsi="Cambria Math" w:eastAsia="宋体"/>
                        <w:sz w:val="24"/>
                        <w:szCs w:val="24"/>
                      </w:rPr>
                      <m:t>)log</m:t>
                    </m:r>
                    <m:d>
                      <m:dPr>
                        <m:begChr m:val="|"/>
                        <m:sepChr m:val=""/>
                        <m:endChr m:val="|"/>
                      </m:dPr>
                      <m:e>
                        <m:r>
                          <m:rPr/>
                          <w:rPr>
                            <w:rFonts w:ascii="Cambria Math" w:hAnsi="Cambria Math" w:eastAsia="宋体"/>
                            <w:sz w:val="24"/>
                            <w:szCs w:val="24"/>
                          </w:rPr>
                          <m:t>U</m:t>
                        </m:r>
                      </m:e>
                    </m:d>
                    <m:r>
                      <m:rPr>
                        <m:sty m:val="p"/>
                      </m:rPr>
                      <w:rPr>
                        <w:rFonts w:ascii="Cambria Math" w:hAnsi="Cambria Math" w:eastAsia="宋体"/>
                        <w:sz w:val="24"/>
                        <w:szCs w:val="24"/>
                      </w:rPr>
                      <m:t>+</m:t>
                    </m:r>
                    <m:r>
                      <m:rPr/>
                      <w:rPr>
                        <w:rFonts w:ascii="Cambria Math" w:hAnsi="Cambria Math" w:eastAsia="宋体"/>
                        <w:sz w:val="24"/>
                        <w:szCs w:val="24"/>
                      </w:rPr>
                      <m:t>k</m:t>
                    </m:r>
                    <m:r>
                      <m:rPr>
                        <m:sty m:val="p"/>
                      </m:rPr>
                      <w:rPr>
                        <w:rFonts w:ascii="Cambria Math" w:hAnsi="Cambria Math" w:eastAsia="宋体"/>
                        <w:sz w:val="24"/>
                        <w:szCs w:val="24"/>
                      </w:rPr>
                      <m:t>(</m:t>
                    </m:r>
                    <m:d>
                      <m:dPr>
                        <m:begChr m:val="|"/>
                        <m:sepChr m:val=""/>
                        <m:endChr m:val="|"/>
                      </m:dPr>
                      <m:e>
                        <m:r>
                          <m:rPr/>
                          <w:rPr>
                            <w:rFonts w:ascii="Cambria Math" w:hAnsi="Cambria Math" w:eastAsia="宋体"/>
                            <w:sz w:val="24"/>
                            <w:szCs w:val="24"/>
                          </w:rPr>
                          <m:t>S</m:t>
                        </m:r>
                      </m:e>
                    </m:d>
                    <m:r>
                      <m:rPr>
                        <m:sty m:val="p"/>
                      </m:rPr>
                      <w:rPr>
                        <w:rFonts w:ascii="Cambria Math" w:hAnsi="Cambria Math" w:eastAsia="宋体"/>
                        <w:sz w:val="24"/>
                        <w:szCs w:val="24"/>
                      </w:rPr>
                      <m:t>+</m:t>
                    </m:r>
                    <m:d>
                      <m:dPr>
                        <m:begChr m:val="|"/>
                        <m:sepChr m:val=""/>
                        <m:endChr m:val="|"/>
                      </m:dPr>
                      <m:e>
                        <m:sSub>
                          <m:sSubPr/>
                          <m:e>
                            <m:r>
                              <m:rPr/>
                              <w:rPr>
                                <w:rFonts w:ascii="Cambria Math" w:hAnsi="Cambria Math" w:eastAsia="宋体"/>
                                <w:sz w:val="24"/>
                                <w:szCs w:val="24"/>
                              </w:rPr>
                              <m:t>E</m:t>
                            </m:r>
                          </m:e>
                          <m:sub>
                            <m:r>
                              <m:rPr/>
                              <w:rPr>
                                <w:rFonts w:ascii="Cambria Math" w:hAnsi="Cambria Math" w:eastAsia="宋体"/>
                                <w:sz w:val="24"/>
                                <w:szCs w:val="24"/>
                              </w:rPr>
                              <m:t>S</m:t>
                            </m:r>
                          </m:sub>
                        </m:sSub>
                      </m:e>
                    </m:d>
                    <m:r>
                      <m:rPr>
                        <m:sty m:val="p"/>
                      </m:rPr>
                      <w:rPr>
                        <w:rFonts w:ascii="Cambria Math" w:hAnsi="Cambria Math" w:eastAsia="宋体"/>
                        <w:sz w:val="24"/>
                        <w:szCs w:val="24"/>
                      </w:rPr>
                      <m:t>)+</m:t>
                    </m:r>
                    <m:d>
                      <m:dPr>
                        <m:begChr m:val="|"/>
                        <m:sepChr m:val=""/>
                        <m:endChr m:val="|"/>
                      </m:dPr>
                      <m:e>
                        <m:r>
                          <m:rPr/>
                          <w:rPr>
                            <w:rFonts w:ascii="Cambria Math" w:hAnsi="Cambria Math" w:eastAsia="宋体"/>
                            <w:sz w:val="24"/>
                            <w:szCs w:val="24"/>
                          </w:rPr>
                          <m:t>S</m:t>
                        </m:r>
                      </m:e>
                    </m:d>
                    <m:r>
                      <m:rPr>
                        <m:sty m:val="p"/>
                      </m:rPr>
                      <w:rPr>
                        <w:rFonts w:ascii="Cambria Math" w:hAnsi="Cambria Math" w:eastAsia="宋体"/>
                        <w:sz w:val="24"/>
                        <w:szCs w:val="24"/>
                      </w:rPr>
                      <m:t>⋅</m:t>
                    </m:r>
                    <m:sSub>
                      <m:sSubPr/>
                      <m:e>
                        <m:r>
                          <m:rPr/>
                          <w:rPr>
                            <w:rFonts w:ascii="Cambria Math" w:hAnsi="Cambria Math" w:eastAsia="宋体"/>
                            <w:sz w:val="24"/>
                            <w:szCs w:val="24"/>
                          </w:rPr>
                          <m:t>q</m:t>
                        </m:r>
                      </m:e>
                      <m:sub>
                        <m:r>
                          <m:rPr/>
                          <w:rPr>
                            <w:rFonts w:ascii="Cambria Math" w:hAnsi="Cambria Math" w:eastAsia="宋体"/>
                            <w:sz w:val="24"/>
                            <w:szCs w:val="24"/>
                          </w:rPr>
                          <m:t>m</m:t>
                        </m:r>
                      </m:sub>
                    </m:sSub>
                  </m:e>
                </m:d>
                <m:r>
                  <m:rPr>
                    <m:sty m:val="p"/>
                  </m:rPr>
                  <w:rPr>
                    <w:rFonts w:ascii="Cambria Math" w:hAnsi="Cambria Math" w:eastAsia="宋体"/>
                    <w:sz w:val="24"/>
                    <w:szCs w:val="24"/>
                  </w:rPr>
                  <m:t>,</m:t>
                </m:r>
                <m:r>
                  <m:rPr/>
                  <w:rPr>
                    <w:rFonts w:ascii="Cambria Math" w:hAnsi="Cambria Math" w:eastAsia="宋体"/>
                    <w:sz w:val="24"/>
                    <w:szCs w:val="24"/>
                  </w:rPr>
                  <m:t>  </m:t>
                </m:r>
                <m:sSub>
                  <m:sSubPr/>
                  <m:e>
                    <m:r>
                      <m:rPr/>
                      <w:rPr>
                        <w:rFonts w:ascii="Cambria Math" w:hAnsi="Cambria Math" w:eastAsia="宋体"/>
                        <w:sz w:val="24"/>
                        <w:szCs w:val="24"/>
                      </w:rPr>
                      <m:t>q</m:t>
                    </m:r>
                  </m:e>
                  <m:sub>
                    <m:r>
                      <m:rPr/>
                      <w:rPr>
                        <w:rFonts w:ascii="Cambria Math" w:hAnsi="Cambria Math" w:eastAsia="宋体"/>
                        <w:sz w:val="24"/>
                        <w:szCs w:val="24"/>
                      </w:rPr>
                      <m:t>m</m:t>
                    </m:r>
                  </m:sub>
                </m:sSub>
                <m:r>
                  <m:rPr>
                    <m:sty m:val="p"/>
                  </m:rPr>
                  <w:rPr>
                    <w:rFonts w:ascii="Cambria Math" w:hAnsi="Cambria Math" w:eastAsia="宋体"/>
                    <w:sz w:val="24"/>
                    <w:szCs w:val="24"/>
                  </w:rPr>
                  <m:t>≤</m:t>
                </m:r>
                <m:r>
                  <m:rPr/>
                  <w:rPr>
                    <w:rFonts w:ascii="Cambria Math" w:hAnsi="Cambria Math" w:eastAsia="宋体"/>
                    <w:sz w:val="24"/>
                    <w:szCs w:val="24"/>
                  </w:rPr>
                  <m:t>m</m:t>
                </m:r>
              </m:oMath>
            </m:oMathPara>
          </w:p>
        </w:tc>
        <w:tc>
          <w:tcPr>
            <w:tcW w:w="737" w:type="dxa"/>
            <w:vAlign w:val="center"/>
          </w:tcPr>
          <w:p w14:paraId="5980586D">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(5-10)</w:t>
            </w:r>
          </w:p>
        </w:tc>
      </w:tr>
    </w:tbl>
    <w:p w14:paraId="7F70C51A">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其中</w:t>
      </w:r>
      <w:r>
        <w:rPr>
          <w:rFonts w:ascii="Times New Roman" w:hAnsi="Times New Roman" w:eastAsia="宋体" w:cs="Times New Roman"/>
          <w:b w:val="0"/>
          <w:sz w:val="24"/>
        </w:rPr>
        <w:t xml:space="preserve"> </w:t>
      </w:r>
      <m:oMath>
        <m:sSub>
          <m:sSubPr/>
          <m:e>
            <m:r>
              <m:rPr/>
              <w:rPr>
                <w:rFonts w:ascii="Cambria Math" w:hAnsi="Cambria Math" w:eastAsia="宋体"/>
                <w:sz w:val="24"/>
                <w:szCs w:val="24"/>
              </w:rPr>
              <m:t>q</m:t>
            </m:r>
          </m:e>
          <m:sub>
            <m:r>
              <m:rPr/>
              <w:rPr>
                <w:rFonts w:ascii="Cambria Math" w:hAnsi="Cambria Math" w:eastAsia="宋体"/>
                <w:sz w:val="24"/>
                <w:szCs w:val="24"/>
              </w:rPr>
              <m:t>m</m:t>
            </m:r>
          </m:sub>
        </m:sSub>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为单次插入查询访问的节点数。各部件的复杂度汇总于表5-1。</w:t>
      </w:r>
    </w:p>
    <w:p w14:paraId="41B6DC7C">
      <w:pPr>
        <w:pStyle w:val="53"/>
        <w:keepNext/>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表5-1</w:t>
      </w:r>
      <w:r>
        <w:rPr>
          <w:rFonts w:ascii="Times New Roman" w:hAnsi="Times New Roman" w:eastAsia="宋体" w:cs="Times New Roman"/>
          <w:b/>
          <w:sz w:val="24"/>
        </w:rPr>
        <w:t xml:space="preserve"> </w:t>
      </w:r>
      <w:r>
        <w:rPr>
          <w:rFonts w:hint="eastAsia" w:ascii="Times New Roman" w:hAnsi="Times New Roman" w:eastAsia="宋体" w:cs="Times New Roman"/>
          <w:b/>
          <w:sz w:val="24"/>
        </w:rPr>
        <w:t>LBSS各部件的时间复杂度</w:t>
      </w:r>
    </w:p>
    <w:tbl>
      <w:tblPr>
        <w:tblStyle w:val="41"/>
        <w:tblW w:w="9354" w:type="dxa"/>
        <w:jc w:val="center"/>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2438"/>
        <w:gridCol w:w="2948"/>
        <w:gridCol w:w="3969"/>
      </w:tblGrid>
      <w:tr w14:paraId="35B3AD1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tblHeader/>
          <w:jc w:val="center"/>
        </w:trPr>
        <w:tc>
          <w:tcPr>
            <w:tcW w:w="2438" w:type="dxa"/>
            <w:tcBorders>
              <w:bottom w:val="single" w:color="000000" w:sz="4" w:space="0"/>
            </w:tcBorders>
            <w:vAlign w:val="center"/>
          </w:tcPr>
          <w:p w14:paraId="08F3DE3C">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部件</w:t>
            </w:r>
          </w:p>
        </w:tc>
        <w:tc>
          <w:tcPr>
            <w:tcW w:w="2948" w:type="dxa"/>
            <w:tcBorders>
              <w:bottom w:val="single" w:color="000000" w:sz="4" w:space="0"/>
            </w:tcBorders>
            <w:vAlign w:val="center"/>
          </w:tcPr>
          <w:p w14:paraId="7FF19B83">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复杂度</w:t>
            </w:r>
          </w:p>
        </w:tc>
        <w:tc>
          <w:tcPr>
            <w:tcW w:w="3969" w:type="dxa"/>
            <w:tcBorders>
              <w:bottom w:val="single" w:color="000000" w:sz="4" w:space="0"/>
            </w:tcBorders>
            <w:vAlign w:val="center"/>
          </w:tcPr>
          <w:p w14:paraId="4C2E5C61">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说明</w:t>
            </w:r>
          </w:p>
        </w:tc>
      </w:tr>
      <w:tr w14:paraId="153A209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438" w:type="dxa"/>
            <w:vAlign w:val="center"/>
          </w:tcPr>
          <w:p w14:paraId="7ECA90B9">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安全链收缩与链块深度</w:t>
            </w:r>
          </w:p>
        </w:tc>
        <w:tc>
          <w:tcPr>
            <w:tcW w:w="2948" w:type="dxa"/>
            <w:vAlign w:val="center"/>
          </w:tcPr>
          <w:p w14:paraId="2B2D097B">
            <w:pPr>
              <w:pStyle w:val="24"/>
              <w:keepNext w:val="0"/>
              <w:keepLines/>
              <w:pageBreakBefore w:val="0"/>
              <w:widowControl/>
              <w:snapToGrid w:val="0"/>
              <w:spacing w:before="0" w:after="0" w:line="240" w:lineRule="auto"/>
              <w:ind w:left="0" w:right="0" w:firstLine="0"/>
              <w:jc w:val="center"/>
            </w:pPr>
            <m:oMathPara>
              <m:oMath>
                <m:r>
                  <m:rPr/>
                  <w:rPr>
                    <w:rFonts w:ascii="Cambria Math" w:hAnsi="Cambria Math" w:eastAsia="宋体"/>
                    <w:sz w:val="24"/>
                    <w:szCs w:val="24"/>
                  </w:rPr>
                  <m:t>O</m:t>
                </m:r>
                <m:r>
                  <m:rPr>
                    <m:sty m:val="p"/>
                  </m:rPr>
                  <w:rPr>
                    <w:rFonts w:ascii="Cambria Math" w:hAnsi="Cambria Math" w:eastAsia="宋体"/>
                    <w:sz w:val="24"/>
                    <w:szCs w:val="24"/>
                  </w:rPr>
                  <m:t>(</m:t>
                </m:r>
                <m:d>
                  <m:dPr>
                    <m:begChr m:val="|"/>
                    <m:sepChr m:val=""/>
                    <m:endChr m:val="|"/>
                  </m:dPr>
                  <m:e>
                    <m:r>
                      <m:rPr/>
                      <w:rPr>
                        <w:rFonts w:ascii="Cambria Math" w:hAnsi="Cambria Math" w:eastAsia="宋体"/>
                        <w:sz w:val="24"/>
                        <w:szCs w:val="24"/>
                      </w:rPr>
                      <m:t>U</m:t>
                    </m:r>
                  </m:e>
                </m:d>
                <m:r>
                  <m:rPr>
                    <m:sty m:val="p"/>
                  </m:rPr>
                  <w:rPr>
                    <w:rFonts w:ascii="Cambria Math" w:hAnsi="Cambria Math" w:eastAsia="宋体"/>
                    <w:sz w:val="24"/>
                    <w:szCs w:val="24"/>
                  </w:rPr>
                  <m:t>+</m:t>
                </m:r>
                <m:d>
                  <m:dPr>
                    <m:begChr m:val="|"/>
                    <m:sepChr m:val=""/>
                    <m:endChr m:val="|"/>
                  </m:dPr>
                  <m:e>
                    <m:r>
                      <m:rPr/>
                      <w:rPr>
                        <w:rFonts w:ascii="Cambria Math" w:hAnsi="Cambria Math" w:eastAsia="宋体"/>
                        <w:sz w:val="24"/>
                        <w:szCs w:val="24"/>
                      </w:rPr>
                      <m:t>E</m:t>
                    </m:r>
                  </m:e>
                </m:d>
                <m:r>
                  <m:rPr>
                    <m:sty m:val="p"/>
                  </m:rPr>
                  <w:rPr>
                    <w:rFonts w:ascii="Cambria Math" w:hAnsi="Cambria Math" w:eastAsia="宋体"/>
                    <w:sz w:val="24"/>
                    <w:szCs w:val="24"/>
                  </w:rPr>
                  <m:t>)</m:t>
                </m:r>
              </m:oMath>
            </m:oMathPara>
          </w:p>
        </w:tc>
        <w:tc>
          <w:tcPr>
            <w:tcW w:w="3969" w:type="dxa"/>
            <w:vAlign w:val="center"/>
          </w:tcPr>
          <w:p w14:paraId="4466EE74">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沿拓扑序一次遍历、一次动态规划</w:t>
            </w:r>
          </w:p>
        </w:tc>
      </w:tr>
      <w:tr w14:paraId="62FD655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438" w:type="dxa"/>
            <w:vAlign w:val="center"/>
          </w:tcPr>
          <w:p w14:paraId="13861995">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带内弱连通分量与切段</w:t>
            </w:r>
          </w:p>
        </w:tc>
        <w:tc>
          <w:tcPr>
            <w:tcW w:w="2948" w:type="dxa"/>
            <w:vAlign w:val="center"/>
          </w:tcPr>
          <w:p w14:paraId="05B2ED98">
            <w:pPr>
              <w:pStyle w:val="24"/>
              <w:keepNext w:val="0"/>
              <w:keepLines/>
              <w:pageBreakBefore w:val="0"/>
              <w:widowControl/>
              <w:snapToGrid w:val="0"/>
              <w:spacing w:before="0" w:after="0" w:line="240" w:lineRule="auto"/>
              <w:ind w:left="0" w:right="0" w:firstLine="0"/>
              <w:jc w:val="center"/>
            </w:pPr>
            <m:oMathPara>
              <m:oMath>
                <m:r>
                  <m:rPr/>
                  <w:rPr>
                    <w:rFonts w:ascii="Cambria Math" w:hAnsi="Cambria Math" w:eastAsia="宋体"/>
                    <w:sz w:val="24"/>
                    <w:szCs w:val="24"/>
                  </w:rPr>
                  <m:t>O</m:t>
                </m:r>
                <m:r>
                  <m:rPr>
                    <m:sty m:val="p"/>
                  </m:rPr>
                  <w:rPr>
                    <w:rFonts w:ascii="Cambria Math" w:hAnsi="Cambria Math" w:eastAsia="宋体"/>
                    <w:sz w:val="24"/>
                    <w:szCs w:val="24"/>
                  </w:rPr>
                  <m:t>(</m:t>
                </m:r>
                <m:d>
                  <m:dPr>
                    <m:begChr m:val="|"/>
                    <m:sepChr m:val=""/>
                    <m:endChr m:val="|"/>
                  </m:dPr>
                  <m:e>
                    <m:r>
                      <m:rPr/>
                      <w:rPr>
                        <w:rFonts w:ascii="Cambria Math" w:hAnsi="Cambria Math" w:eastAsia="宋体"/>
                        <w:sz w:val="24"/>
                        <w:szCs w:val="24"/>
                      </w:rPr>
                      <m:t>U</m:t>
                    </m:r>
                  </m:e>
                </m:d>
                <m:r>
                  <m:rPr>
                    <m:sty m:val="p"/>
                  </m:rPr>
                  <w:rPr>
                    <w:rFonts w:ascii="Cambria Math" w:hAnsi="Cambria Math" w:eastAsia="宋体"/>
                    <w:sz w:val="24"/>
                    <w:szCs w:val="24"/>
                  </w:rPr>
                  <m:t>+</m:t>
                </m:r>
                <m:d>
                  <m:dPr>
                    <m:begChr m:val="|"/>
                    <m:sepChr m:val=""/>
                    <m:endChr m:val="|"/>
                  </m:dPr>
                  <m:e>
                    <m:r>
                      <m:rPr/>
                      <w:rPr>
                        <w:rFonts w:ascii="Cambria Math" w:hAnsi="Cambria Math" w:eastAsia="宋体"/>
                        <w:sz w:val="24"/>
                        <w:szCs w:val="24"/>
                      </w:rPr>
                      <m:t>E</m:t>
                    </m:r>
                  </m:e>
                </m:d>
                <m:r>
                  <m:rPr>
                    <m:sty m:val="p"/>
                  </m:rPr>
                  <w:rPr>
                    <w:rFonts w:ascii="Cambria Math" w:hAnsi="Cambria Math" w:eastAsia="宋体"/>
                    <w:sz w:val="24"/>
                    <w:szCs w:val="24"/>
                  </w:rPr>
                  <m:t>+</m:t>
                </m:r>
                <m:d>
                  <m:dPr>
                    <m:begChr m:val="|"/>
                    <m:sepChr m:val=""/>
                    <m:endChr m:val="|"/>
                  </m:dPr>
                  <m:e>
                    <m:r>
                      <m:rPr/>
                      <w:rPr>
                        <w:rFonts w:ascii="Cambria Math" w:hAnsi="Cambria Math" w:eastAsia="宋体"/>
                        <w:sz w:val="24"/>
                        <w:szCs w:val="24"/>
                      </w:rPr>
                      <m:t>U</m:t>
                    </m:r>
                  </m:e>
                </m:d>
                <m:r>
                  <m:rPr>
                    <m:sty m:val="p"/>
                  </m:rPr>
                  <w:rPr>
                    <w:rFonts w:ascii="Cambria Math" w:hAnsi="Cambria Math" w:eastAsia="宋体"/>
                    <w:sz w:val="24"/>
                    <w:szCs w:val="24"/>
                  </w:rPr>
                  <m:t>log</m:t>
                </m:r>
                <m:d>
                  <m:dPr>
                    <m:begChr m:val="|"/>
                    <m:sepChr m:val=""/>
                    <m:endChr m:val="|"/>
                  </m:dPr>
                  <m:e>
                    <m:r>
                      <m:rPr/>
                      <w:rPr>
                        <w:rFonts w:ascii="Cambria Math" w:hAnsi="Cambria Math" w:eastAsia="宋体"/>
                        <w:sz w:val="24"/>
                        <w:szCs w:val="24"/>
                      </w:rPr>
                      <m:t>U</m:t>
                    </m:r>
                  </m:e>
                </m:d>
                <m:r>
                  <m:rPr>
                    <m:sty m:val="p"/>
                  </m:rPr>
                  <w:rPr>
                    <w:rFonts w:ascii="Cambria Math" w:hAnsi="Cambria Math" w:eastAsia="宋体"/>
                    <w:sz w:val="24"/>
                    <w:szCs w:val="24"/>
                  </w:rPr>
                  <m:t>)</m:t>
                </m:r>
              </m:oMath>
            </m:oMathPara>
          </w:p>
        </w:tc>
        <w:tc>
          <w:tcPr>
            <w:tcW w:w="3969" w:type="dxa"/>
            <w:vAlign w:val="center"/>
          </w:tcPr>
          <w:p w14:paraId="470561AF">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同带图遍历，按拓扑秩排序后切段</w:t>
            </w:r>
          </w:p>
        </w:tc>
      </w:tr>
      <w:tr w14:paraId="79F7536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438" w:type="dxa"/>
            <w:vAlign w:val="center"/>
          </w:tcPr>
          <w:p w14:paraId="2BFB4BEC">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尾长优先的追加式分核</w:t>
            </w:r>
          </w:p>
        </w:tc>
        <w:tc>
          <w:tcPr>
            <w:tcW w:w="2948" w:type="dxa"/>
            <w:vAlign w:val="center"/>
          </w:tcPr>
          <w:p w14:paraId="66200754">
            <w:pPr>
              <w:pStyle w:val="24"/>
              <w:keepNext w:val="0"/>
              <w:keepLines/>
              <w:pageBreakBefore w:val="0"/>
              <w:widowControl/>
              <w:snapToGrid w:val="0"/>
              <w:spacing w:before="0" w:after="0" w:line="240" w:lineRule="auto"/>
              <w:ind w:left="0" w:right="0" w:firstLine="0"/>
              <w:jc w:val="center"/>
            </w:pPr>
            <m:oMathPara>
              <m:oMath>
                <m:r>
                  <m:rPr/>
                  <w:rPr>
                    <w:rFonts w:ascii="Cambria Math" w:hAnsi="Cambria Math" w:eastAsia="宋体"/>
                    <w:sz w:val="24"/>
                    <w:szCs w:val="24"/>
                  </w:rPr>
                  <m:t>O</m:t>
                </m:r>
                <m:r>
                  <m:rPr>
                    <m:sty m:val="p"/>
                  </m:rPr>
                  <w:rPr>
                    <w:rFonts w:ascii="Cambria Math" w:hAnsi="Cambria Math" w:eastAsia="宋体"/>
                    <w:sz w:val="24"/>
                    <w:szCs w:val="24"/>
                  </w:rPr>
                  <m:t>(</m:t>
                </m:r>
                <m:d>
                  <m:dPr>
                    <m:begChr m:val="|"/>
                    <m:sepChr m:val=""/>
                    <m:endChr m:val="|"/>
                  </m:dPr>
                  <m:e>
                    <m:r>
                      <m:rPr/>
                      <w:rPr>
                        <w:rFonts w:ascii="Cambria Math" w:hAnsi="Cambria Math" w:eastAsia="宋体"/>
                        <w:sz w:val="24"/>
                        <w:szCs w:val="24"/>
                      </w:rPr>
                      <m:t>S</m:t>
                    </m:r>
                  </m:e>
                </m:d>
                <m:r>
                  <m:rPr>
                    <m:sty m:val="p"/>
                  </m:rPr>
                  <w:rPr>
                    <w:rFonts w:ascii="Cambria Math" w:hAnsi="Cambria Math" w:eastAsia="宋体"/>
                    <w:sz w:val="24"/>
                    <w:szCs w:val="24"/>
                  </w:rPr>
                  <m:t>log</m:t>
                </m:r>
                <m:d>
                  <m:dPr>
                    <m:begChr m:val="|"/>
                    <m:sepChr m:val=""/>
                    <m:endChr m:val="|"/>
                  </m:dPr>
                  <m:e>
                    <m:r>
                      <m:rPr/>
                      <w:rPr>
                        <w:rFonts w:ascii="Cambria Math" w:hAnsi="Cambria Math" w:eastAsia="宋体"/>
                        <w:sz w:val="24"/>
                        <w:szCs w:val="24"/>
                      </w:rPr>
                      <m:t>S</m:t>
                    </m:r>
                  </m:e>
                </m:d>
                <m:r>
                  <m:rPr>
                    <m:sty m:val="p"/>
                  </m:rPr>
                  <w:rPr>
                    <w:rFonts w:ascii="Cambria Math" w:hAnsi="Cambria Math" w:eastAsia="宋体"/>
                    <w:sz w:val="24"/>
                    <w:szCs w:val="24"/>
                  </w:rPr>
                  <m:t>+</m:t>
                </m:r>
                <m:r>
                  <m:rPr/>
                  <w:rPr>
                    <w:rFonts w:ascii="Cambria Math" w:hAnsi="Cambria Math" w:eastAsia="宋体"/>
                    <w:sz w:val="24"/>
                    <w:szCs w:val="24"/>
                  </w:rPr>
                  <m:t>k</m:t>
                </m:r>
                <m:r>
                  <m:rPr>
                    <m:sty m:val="p"/>
                  </m:rPr>
                  <w:rPr>
                    <w:rFonts w:ascii="Cambria Math" w:hAnsi="Cambria Math" w:eastAsia="宋体"/>
                    <w:sz w:val="24"/>
                    <w:szCs w:val="24"/>
                  </w:rPr>
                  <m:t>(</m:t>
                </m:r>
                <m:d>
                  <m:dPr>
                    <m:begChr m:val="|"/>
                    <m:sepChr m:val=""/>
                    <m:endChr m:val="|"/>
                  </m:dPr>
                  <m:e>
                    <m:r>
                      <m:rPr/>
                      <w:rPr>
                        <w:rFonts w:ascii="Cambria Math" w:hAnsi="Cambria Math" w:eastAsia="宋体"/>
                        <w:sz w:val="24"/>
                        <w:szCs w:val="24"/>
                      </w:rPr>
                      <m:t>S</m:t>
                    </m:r>
                  </m:e>
                </m:d>
                <m:r>
                  <m:rPr>
                    <m:sty m:val="p"/>
                  </m:rPr>
                  <w:rPr>
                    <w:rFonts w:ascii="Cambria Math" w:hAnsi="Cambria Math" w:eastAsia="宋体"/>
                    <w:sz w:val="24"/>
                    <w:szCs w:val="24"/>
                  </w:rPr>
                  <m:t>+</m:t>
                </m:r>
                <m:d>
                  <m:dPr>
                    <m:begChr m:val="|"/>
                    <m:sepChr m:val=""/>
                    <m:endChr m:val="|"/>
                  </m:dPr>
                  <m:e>
                    <m:sSub>
                      <m:sSubPr/>
                      <m:e>
                        <m:r>
                          <m:rPr/>
                          <w:rPr>
                            <w:rFonts w:ascii="Cambria Math" w:hAnsi="Cambria Math" w:eastAsia="宋体"/>
                            <w:sz w:val="24"/>
                            <w:szCs w:val="24"/>
                          </w:rPr>
                          <m:t>E</m:t>
                        </m:r>
                      </m:e>
                      <m:sub>
                        <m:r>
                          <m:rPr/>
                          <w:rPr>
                            <w:rFonts w:ascii="Cambria Math" w:hAnsi="Cambria Math" w:eastAsia="宋体"/>
                            <w:sz w:val="24"/>
                            <w:szCs w:val="24"/>
                          </w:rPr>
                          <m:t>S</m:t>
                        </m:r>
                      </m:sub>
                    </m:sSub>
                  </m:e>
                </m:d>
                <m:r>
                  <m:rPr>
                    <m:sty m:val="p"/>
                  </m:rPr>
                  <w:rPr>
                    <w:rFonts w:ascii="Cambria Math" w:hAnsi="Cambria Math" w:eastAsia="宋体"/>
                    <w:sz w:val="24"/>
                    <w:szCs w:val="24"/>
                  </w:rPr>
                  <m:t>))</m:t>
                </m:r>
              </m:oMath>
            </m:oMathPara>
          </w:p>
        </w:tc>
        <w:tc>
          <w:tcPr>
            <w:tcW w:w="3969" w:type="dxa"/>
            <w:vAlign w:val="center"/>
          </w:tcPr>
          <w:p w14:paraId="30611E97">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就绪堆，逐核估计最早开始时刻</w:t>
            </w:r>
          </w:p>
        </w:tc>
      </w:tr>
      <w:tr w14:paraId="004F6D9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438" w:type="dxa"/>
            <w:vAlign w:val="center"/>
          </w:tcPr>
          <w:p w14:paraId="072E307E">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Treap插入候选</w:t>
            </w:r>
          </w:p>
        </w:tc>
        <w:tc>
          <w:tcPr>
            <w:tcW w:w="2948" w:type="dxa"/>
            <w:vAlign w:val="center"/>
          </w:tcPr>
          <w:p w14:paraId="51FE9932">
            <w:pPr>
              <w:pStyle w:val="24"/>
              <w:keepNext w:val="0"/>
              <w:keepLines/>
              <w:pageBreakBefore w:val="0"/>
              <w:widowControl/>
              <w:snapToGrid w:val="0"/>
              <w:spacing w:before="0" w:after="0" w:line="240" w:lineRule="auto"/>
              <w:ind w:left="0" w:right="0" w:firstLine="0"/>
              <w:jc w:val="center"/>
            </w:pPr>
            <m:oMath>
              <m:r>
                <m:rPr/>
                <w:rPr>
                  <w:rFonts w:ascii="Cambria Math" w:hAnsi="Cambria Math" w:eastAsia="宋体"/>
                  <w:sz w:val="24"/>
                  <w:szCs w:val="24"/>
                </w:rPr>
                <m:t>O</m:t>
              </m:r>
              <m:r>
                <m:rPr>
                  <m:sty m:val="p"/>
                </m:rPr>
                <w:rPr>
                  <w:rFonts w:ascii="Cambria Math" w:hAnsi="Cambria Math" w:eastAsia="宋体"/>
                  <w:sz w:val="24"/>
                  <w:szCs w:val="24"/>
                </w:rPr>
                <m:t>(</m:t>
              </m:r>
              <m:d>
                <m:dPr>
                  <m:begChr m:val="|"/>
                  <m:sepChr m:val=""/>
                  <m:endChr m:val="|"/>
                </m:dPr>
                <m:e>
                  <m:r>
                    <m:rPr/>
                    <w:rPr>
                      <w:rFonts w:ascii="Cambria Math" w:hAnsi="Cambria Math" w:eastAsia="宋体"/>
                      <w:sz w:val="24"/>
                      <w:szCs w:val="24"/>
                    </w:rPr>
                    <m:t>S</m:t>
                  </m:r>
                </m:e>
              </m:d>
              <m:r>
                <m:rPr>
                  <m:sty m:val="p"/>
                </m:rPr>
                <w:rPr>
                  <w:rFonts w:ascii="Cambria Math" w:hAnsi="Cambria Math" w:eastAsia="宋体"/>
                  <w:sz w:val="24"/>
                  <w:szCs w:val="24"/>
                </w:rPr>
                <m:t>⋅</m:t>
              </m:r>
              <m:sSub>
                <m:sSubPr/>
                <m:e>
                  <m:r>
                    <m:rPr/>
                    <w:rPr>
                      <w:rFonts w:ascii="Cambria Math" w:hAnsi="Cambria Math" w:eastAsia="宋体"/>
                      <w:sz w:val="24"/>
                      <w:szCs w:val="24"/>
                    </w:rPr>
                    <m:t>q</m:t>
                  </m:r>
                </m:e>
                <m:sub>
                  <m:r>
                    <m:rPr/>
                    <w:rPr>
                      <w:rFonts w:ascii="Cambria Math" w:hAnsi="Cambria Math" w:eastAsia="宋体"/>
                      <w:sz w:val="24"/>
                      <w:szCs w:val="24"/>
                    </w:rPr>
                    <m:t>m</m:t>
                  </m:r>
                </m:sub>
              </m:sSub>
              <m:r>
                <m:rPr>
                  <m:sty m:val="p"/>
                </m:rPr>
                <w:rPr>
                  <w:rFonts w:ascii="Cambria Math" w:hAnsi="Cambria Math" w:eastAsia="宋体"/>
                  <w:sz w:val="24"/>
                  <w:szCs w:val="24"/>
                </w:rPr>
                <m:t>)</m:t>
              </m:r>
            </m:oMath>
            <w:r>
              <w:rPr>
                <w:rFonts w:hint="eastAsia" w:ascii="Times New Roman" w:hAnsi="Times New Roman" w:eastAsia="宋体" w:cs="Times New Roman"/>
                <w:b w:val="0"/>
                <w:sz w:val="24"/>
              </w:rPr>
              <w:t>，</w:t>
            </w:r>
            <m:oMath>
              <m:sSub>
                <m:sSubPr/>
                <m:e>
                  <m:r>
                    <m:rPr/>
                    <w:rPr>
                      <w:rFonts w:ascii="Cambria Math" w:hAnsi="Cambria Math" w:eastAsia="宋体"/>
                      <w:sz w:val="24"/>
                      <w:szCs w:val="24"/>
                    </w:rPr>
                    <m:t>q</m:t>
                  </m:r>
                </m:e>
                <m:sub>
                  <m:r>
                    <m:rPr/>
                    <w:rPr>
                      <w:rFonts w:ascii="Cambria Math" w:hAnsi="Cambria Math" w:eastAsia="宋体"/>
                      <w:sz w:val="24"/>
                      <w:szCs w:val="24"/>
                    </w:rPr>
                    <m:t>m</m:t>
                  </m:r>
                </m:sub>
              </m:sSub>
              <m:r>
                <m:rPr>
                  <m:sty m:val="p"/>
                </m:rPr>
                <w:rPr>
                  <w:rFonts w:ascii="Cambria Math" w:hAnsi="Cambria Math" w:eastAsia="宋体"/>
                  <w:sz w:val="24"/>
                  <w:szCs w:val="24"/>
                </w:rPr>
                <m:t>≤</m:t>
              </m:r>
              <m:r>
                <m:rPr/>
                <w:rPr>
                  <w:rFonts w:ascii="Cambria Math" w:hAnsi="Cambria Math" w:eastAsia="宋体"/>
                  <w:sz w:val="24"/>
                  <w:szCs w:val="24"/>
                </w:rPr>
                <m:t>m</m:t>
              </m:r>
            </m:oMath>
          </w:p>
        </w:tc>
        <w:tc>
          <w:tcPr>
            <w:tcW w:w="3969" w:type="dxa"/>
            <w:vAlign w:val="center"/>
          </w:tcPr>
          <w:p w14:paraId="363BA3C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固定散列不自动保证随机模型的期望深度</w:t>
            </w:r>
          </w:p>
        </w:tc>
      </w:tr>
      <w:tr w14:paraId="07BE3B6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438" w:type="dxa"/>
            <w:vAlign w:val="center"/>
          </w:tcPr>
          <w:p w14:paraId="5D294B15">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下界计算</w:t>
            </w:r>
          </w:p>
        </w:tc>
        <w:tc>
          <w:tcPr>
            <w:tcW w:w="2948" w:type="dxa"/>
            <w:vAlign w:val="center"/>
          </w:tcPr>
          <w:p w14:paraId="2E1F0A2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计算界线性；窗口维护 O(n log n)</w:t>
            </w:r>
          </w:p>
        </w:tc>
        <w:tc>
          <w:tcPr>
            <w:tcW w:w="3969" w:type="dxa"/>
            <w:vAlign w:val="center"/>
          </w:tcPr>
          <w:p w14:paraId="7D0FB15B">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与方案无关，每请求算一次</w:t>
            </w:r>
          </w:p>
        </w:tc>
      </w:tr>
      <w:tr w14:paraId="6F7C6C9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438" w:type="dxa"/>
            <w:vAlign w:val="center"/>
          </w:tcPr>
          <w:p w14:paraId="1E8D390F">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官方评价</w:t>
            </w:r>
          </w:p>
        </w:tc>
        <w:tc>
          <w:tcPr>
            <w:tcW w:w="2948" w:type="dxa"/>
            <w:vAlign w:val="center"/>
          </w:tcPr>
          <w:p w14:paraId="1C1EAF8F">
            <w:pPr>
              <w:pStyle w:val="24"/>
              <w:keepNext w:val="0"/>
              <w:keepLines/>
              <w:pageBreakBefore w:val="0"/>
              <w:widowControl/>
              <w:snapToGrid w:val="0"/>
              <w:spacing w:before="0" w:after="0" w:line="240" w:lineRule="auto"/>
              <w:ind w:left="0" w:right="0" w:firstLine="0"/>
              <w:jc w:val="center"/>
            </w:pPr>
            <m:oMath>
              <m:sSub>
                <m:sSubPr/>
                <m:e>
                  <m:r>
                    <m:rPr/>
                    <w:rPr>
                      <w:rFonts w:ascii="Cambria Math" w:hAnsi="Cambria Math" w:eastAsia="宋体"/>
                      <w:sz w:val="24"/>
                      <w:szCs w:val="24"/>
                    </w:rPr>
                    <m:t>C</m:t>
                  </m:r>
                </m:e>
                <m:sub>
                  <m:r>
                    <m:rPr>
                      <m:nor/>
                      <m:sty m:val="p"/>
                    </m:rPr>
                    <w:rPr>
                      <w:rFonts w:ascii="Cambria Math" w:hAnsi="Cambria Math" w:eastAsia="宋体"/>
                      <w:b w:val="0"/>
                      <w:i w:val="0"/>
                      <w:sz w:val="24"/>
                      <w:szCs w:val="24"/>
                    </w:rPr>
                    <m:t>eval</m:t>
                  </m:r>
                </m:sub>
              </m:sSub>
            </m:oMath>
            <w:r>
              <w:rPr>
                <w:rFonts w:hint="eastAsia" w:ascii="Times New Roman" w:hAnsi="Times New Roman" w:eastAsia="宋体" w:cs="Times New Roman"/>
                <w:b w:val="0"/>
                <w:sz w:val="24"/>
              </w:rPr>
              <w:t>，随图规模增长</w:t>
            </w:r>
          </w:p>
        </w:tc>
        <w:tc>
          <w:tcPr>
            <w:tcW w:w="3969" w:type="dxa"/>
            <w:vAlign w:val="center"/>
          </w:tcPr>
          <w:p w14:paraId="004392C9">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主导项，一次请求共</w:t>
            </w:r>
            <w:r>
              <w:rPr>
                <w:rFonts w:ascii="Times New Roman" w:hAnsi="Times New Roman" w:eastAsia="宋体" w:cs="Times New Roman"/>
                <w:b w:val="0"/>
                <w:sz w:val="24"/>
              </w:rPr>
              <w:t xml:space="preserve"> </w:t>
            </w:r>
            <m:oMath>
              <m:r>
                <m:rPr/>
                <w:rPr>
                  <w:rFonts w:ascii="Cambria Math" w:hAnsi="Cambria Math" w:eastAsia="宋体"/>
                  <w:sz w:val="24"/>
                  <w:szCs w:val="24"/>
                </w:rPr>
                <m:t>K</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次</w:t>
            </w:r>
          </w:p>
        </w:tc>
      </w:tr>
    </w:tbl>
    <w:p w14:paraId="1AC3A2AC">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式(5-9)给出构造、下界、评价和I/O的总成本。静态代码路径的完整评价次数上界见第8.6节，实际调用数还受去重、剪枝与预算控制。</w:t>
      </w:r>
    </w:p>
    <w:p w14:paraId="1FA0E2A5">
      <w:pPr>
        <w:pStyle w:val="4"/>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5.3 </w:t>
      </w:r>
      <w:r>
        <w:rPr>
          <w:rFonts w:hint="eastAsia" w:ascii="Times New Roman" w:hAnsi="Times New Roman" w:eastAsia="宋体" w:cs="Times New Roman"/>
          <w:b/>
          <w:sz w:val="24"/>
        </w:rPr>
        <w:t>实验设置</w:t>
      </w:r>
    </w:p>
    <w:p w14:paraId="2940E447">
      <w:pPr>
        <w:pStyle w:val="2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实验在题目给定的100张正式测试计算图上进行，核数取2至5，共400个配置格。硬件参数全部使用官方配置（表3-2），单次请求软预算600秒。加速比按式(4-7)以REF为分母逐图计算后取平均，单核加速比按定义为1；相对SCB的比较按式(4-8)逐图计算，SCB的定义与性质见4.3.3节，本章及后两章沿用。</w:t>
      </w:r>
    </w:p>
    <w:p w14:paraId="42D43F80">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5.3.1 </w:t>
      </w:r>
      <w:r>
        <w:rPr>
          <w:rFonts w:hint="eastAsia" w:ascii="Times New Roman" w:hAnsi="Times New Roman" w:eastAsia="宋体" w:cs="Times New Roman"/>
          <w:b/>
          <w:sz w:val="24"/>
        </w:rPr>
        <w:t>对比实验的设计</w:t>
      </w:r>
    </w:p>
    <w:p w14:paraId="0D0064E4">
      <w:pPr>
        <w:pStyle w:val="2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性能对照分为题目参考、静态构造、同请求阶段记录和跨场景比较四个层次。</w:t>
      </w:r>
    </w:p>
    <w:p w14:paraId="09879F06">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（1）题目基准REF。即原版核内调度算法在整图单核上的结果，由题目指定，不含本文的任何设计，回答“与不做多核切分相比快了多少”。</w:t>
      </w:r>
    </w:p>
    <w:p w14:paraId="4A6BFDAF">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（2）静态构造对照SCB。构造与计时口径见第4.3.3节，用于比较一次构造与LBSS最终选解的执行性能。</w:t>
      </w:r>
    </w:p>
    <w:p w14:paraId="1C87B51E">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（3）同请求阶段对照。第6.4.4节记录基础搜索、插入及微批后三个阶段的方案质量；五核B的基础阶段平均加速比达到最终值的98.6%。</w:t>
      </w:r>
    </w:p>
    <w:p w14:paraId="4069D0F8">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（4）跨场景对照。比较同一框架在场景A、场景B、L2场景下的表现（7.7节），回答代价结构改变时同一套方法如何响应。</w:t>
      </w:r>
    </w:p>
    <w:p w14:paraId="4D3FD601">
      <w:pPr>
        <w:pStyle w:val="4"/>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5.4 </w:t>
      </w:r>
      <w:r>
        <w:rPr>
          <w:rFonts w:hint="eastAsia" w:ascii="Times New Roman" w:hAnsi="Times New Roman" w:eastAsia="宋体" w:cs="Times New Roman"/>
          <w:b/>
          <w:sz w:val="24"/>
        </w:rPr>
        <w:t>主要结果</w:t>
      </w:r>
    </w:p>
    <w:p w14:paraId="2847FD39">
      <w:pPr>
        <w:pStyle w:val="53"/>
        <w:keepNext/>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表5-2</w:t>
      </w:r>
      <w:r>
        <w:rPr>
          <w:rFonts w:ascii="Times New Roman" w:hAnsi="Times New Roman" w:eastAsia="宋体" w:cs="Times New Roman"/>
          <w:b/>
          <w:sz w:val="24"/>
        </w:rPr>
        <w:t xml:space="preserve"> </w:t>
      </w:r>
      <w:r>
        <w:rPr>
          <w:rFonts w:hint="eastAsia" w:ascii="Times New Roman" w:hAnsi="Times New Roman" w:eastAsia="宋体" w:cs="Times New Roman"/>
          <w:b/>
          <w:sz w:val="24"/>
        </w:rPr>
        <w:t>场景A逐核主结果（每格100图）</w:t>
      </w:r>
    </w:p>
    <w:tbl>
      <w:tblPr>
        <w:tblStyle w:val="41"/>
        <w:tblW w:w="9354" w:type="dxa"/>
        <w:jc w:val="center"/>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3118"/>
        <w:gridCol w:w="1559"/>
        <w:gridCol w:w="1559"/>
        <w:gridCol w:w="1559"/>
        <w:gridCol w:w="1559"/>
      </w:tblGrid>
      <w:tr w14:paraId="5439B57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PrEx>
        <w:trPr>
          <w:cantSplit/>
          <w:tblHeader/>
          <w:jc w:val="center"/>
        </w:trPr>
        <w:tc>
          <w:tcPr>
            <w:tcW w:w="3118" w:type="dxa"/>
            <w:tcBorders>
              <w:bottom w:val="single" w:color="000000" w:sz="4" w:space="0"/>
            </w:tcBorders>
            <w:vAlign w:val="center"/>
          </w:tcPr>
          <w:p w14:paraId="509AF5DE">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指标</w:t>
            </w:r>
          </w:p>
        </w:tc>
        <w:tc>
          <w:tcPr>
            <w:tcW w:w="1559" w:type="dxa"/>
            <w:tcBorders>
              <w:bottom w:val="single" w:color="000000" w:sz="4" w:space="0"/>
            </w:tcBorders>
            <w:vAlign w:val="center"/>
          </w:tcPr>
          <w:p w14:paraId="43FC9753">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2核</w:t>
            </w:r>
          </w:p>
        </w:tc>
        <w:tc>
          <w:tcPr>
            <w:tcW w:w="1559" w:type="dxa"/>
            <w:tcBorders>
              <w:bottom w:val="single" w:color="000000" w:sz="4" w:space="0"/>
            </w:tcBorders>
            <w:vAlign w:val="center"/>
          </w:tcPr>
          <w:p w14:paraId="357DC035">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3核</w:t>
            </w:r>
          </w:p>
        </w:tc>
        <w:tc>
          <w:tcPr>
            <w:tcW w:w="1559" w:type="dxa"/>
            <w:tcBorders>
              <w:bottom w:val="single" w:color="000000" w:sz="4" w:space="0"/>
            </w:tcBorders>
            <w:vAlign w:val="center"/>
          </w:tcPr>
          <w:p w14:paraId="18C0B384">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4核</w:t>
            </w:r>
          </w:p>
        </w:tc>
        <w:tc>
          <w:tcPr>
            <w:tcW w:w="1559" w:type="dxa"/>
            <w:tcBorders>
              <w:bottom w:val="single" w:color="000000" w:sz="4" w:space="0"/>
            </w:tcBorders>
            <w:vAlign w:val="center"/>
          </w:tcPr>
          <w:p w14:paraId="0FFB5393">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5核</w:t>
            </w:r>
          </w:p>
        </w:tc>
      </w:tr>
      <w:tr w14:paraId="072520C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3118" w:type="dxa"/>
            <w:vAlign w:val="center"/>
          </w:tcPr>
          <w:p w14:paraId="3BE4520D">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平均加速比</w:t>
            </w:r>
          </w:p>
        </w:tc>
        <w:tc>
          <w:tcPr>
            <w:tcW w:w="1559" w:type="dxa"/>
            <w:vAlign w:val="center"/>
          </w:tcPr>
          <w:p w14:paraId="40AA740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1.855274</w:t>
            </w:r>
          </w:p>
        </w:tc>
        <w:tc>
          <w:tcPr>
            <w:tcW w:w="1559" w:type="dxa"/>
            <w:vAlign w:val="center"/>
          </w:tcPr>
          <w:p w14:paraId="77AFBCA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2.560587</w:t>
            </w:r>
          </w:p>
        </w:tc>
        <w:tc>
          <w:tcPr>
            <w:tcW w:w="1559" w:type="dxa"/>
            <w:vAlign w:val="center"/>
          </w:tcPr>
          <w:p w14:paraId="1CC870E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3.197302</w:t>
            </w:r>
          </w:p>
        </w:tc>
        <w:tc>
          <w:tcPr>
            <w:tcW w:w="1559" w:type="dxa"/>
            <w:vAlign w:val="center"/>
          </w:tcPr>
          <w:p w14:paraId="6C37C52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3.743282</w:t>
            </w:r>
          </w:p>
        </w:tc>
      </w:tr>
      <w:tr w14:paraId="79B7CD3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3118" w:type="dxa"/>
            <w:vAlign w:val="center"/>
          </w:tcPr>
          <w:p w14:paraId="7D23E9E2">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中位加速比</w:t>
            </w:r>
          </w:p>
        </w:tc>
        <w:tc>
          <w:tcPr>
            <w:tcW w:w="1559" w:type="dxa"/>
            <w:vAlign w:val="center"/>
          </w:tcPr>
          <w:p w14:paraId="3A5B8FE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1.963848</w:t>
            </w:r>
          </w:p>
        </w:tc>
        <w:tc>
          <w:tcPr>
            <w:tcW w:w="1559" w:type="dxa"/>
            <w:vAlign w:val="center"/>
          </w:tcPr>
          <w:p w14:paraId="001A4B9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2.768124</w:t>
            </w:r>
          </w:p>
        </w:tc>
        <w:tc>
          <w:tcPr>
            <w:tcW w:w="1559" w:type="dxa"/>
            <w:vAlign w:val="center"/>
          </w:tcPr>
          <w:p w14:paraId="3D27E50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3.459641</w:t>
            </w:r>
          </w:p>
        </w:tc>
        <w:tc>
          <w:tcPr>
            <w:tcW w:w="1559" w:type="dxa"/>
            <w:vAlign w:val="center"/>
          </w:tcPr>
          <w:p w14:paraId="5EC668E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4.130239</w:t>
            </w:r>
          </w:p>
        </w:tc>
      </w:tr>
      <w:tr w14:paraId="43787B7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3118" w:type="dxa"/>
            <w:vAlign w:val="center"/>
          </w:tcPr>
          <w:p w14:paraId="6000D21F">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最小加速比</w:t>
            </w:r>
          </w:p>
        </w:tc>
        <w:tc>
          <w:tcPr>
            <w:tcW w:w="1559" w:type="dxa"/>
            <w:vAlign w:val="center"/>
          </w:tcPr>
          <w:p w14:paraId="1AE9703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1.045561</w:t>
            </w:r>
          </w:p>
        </w:tc>
        <w:tc>
          <w:tcPr>
            <w:tcW w:w="1559" w:type="dxa"/>
            <w:vAlign w:val="center"/>
          </w:tcPr>
          <w:p w14:paraId="03F1748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1.113337</w:t>
            </w:r>
          </w:p>
        </w:tc>
        <w:tc>
          <w:tcPr>
            <w:tcW w:w="1559" w:type="dxa"/>
            <w:vAlign w:val="center"/>
          </w:tcPr>
          <w:p w14:paraId="5AA099D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1.171898</w:t>
            </w:r>
          </w:p>
        </w:tc>
        <w:tc>
          <w:tcPr>
            <w:tcW w:w="1559" w:type="dxa"/>
            <w:vAlign w:val="center"/>
          </w:tcPr>
          <w:p w14:paraId="7994717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1.202340</w:t>
            </w:r>
          </w:p>
        </w:tc>
      </w:tr>
      <w:tr w14:paraId="7FBB53E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3118" w:type="dxa"/>
            <w:vAlign w:val="center"/>
          </w:tcPr>
          <w:p w14:paraId="7E6D8984">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均值新增COPY/MiB</w:t>
            </w:r>
          </w:p>
        </w:tc>
        <w:tc>
          <w:tcPr>
            <w:tcW w:w="1559" w:type="dxa"/>
            <w:vAlign w:val="center"/>
          </w:tcPr>
          <w:p w14:paraId="3B1D581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13.2023</w:t>
            </w:r>
          </w:p>
        </w:tc>
        <w:tc>
          <w:tcPr>
            <w:tcW w:w="1559" w:type="dxa"/>
            <w:vAlign w:val="center"/>
          </w:tcPr>
          <w:p w14:paraId="3F5DC81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14.5546</w:t>
            </w:r>
          </w:p>
        </w:tc>
        <w:tc>
          <w:tcPr>
            <w:tcW w:w="1559" w:type="dxa"/>
            <w:vAlign w:val="center"/>
          </w:tcPr>
          <w:p w14:paraId="2883ABB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14.8736</w:t>
            </w:r>
          </w:p>
        </w:tc>
        <w:tc>
          <w:tcPr>
            <w:tcW w:w="1559" w:type="dxa"/>
            <w:vAlign w:val="center"/>
          </w:tcPr>
          <w:p w14:paraId="090FD1B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14.7913</w:t>
            </w:r>
          </w:p>
        </w:tc>
      </w:tr>
      <w:tr w14:paraId="7EE0A94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3118" w:type="dxa"/>
            <w:vAlign w:val="center"/>
          </w:tcPr>
          <w:p w14:paraId="72DCBCCD">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其中边界/MiB</w:t>
            </w:r>
          </w:p>
        </w:tc>
        <w:tc>
          <w:tcPr>
            <w:tcW w:w="1559" w:type="dxa"/>
            <w:vAlign w:val="center"/>
          </w:tcPr>
          <w:p w14:paraId="31C335C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11.9502</w:t>
            </w:r>
          </w:p>
        </w:tc>
        <w:tc>
          <w:tcPr>
            <w:tcW w:w="1559" w:type="dxa"/>
            <w:vAlign w:val="center"/>
          </w:tcPr>
          <w:p w14:paraId="65F2A02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13.1640</w:t>
            </w:r>
          </w:p>
        </w:tc>
        <w:tc>
          <w:tcPr>
            <w:tcW w:w="1559" w:type="dxa"/>
            <w:vAlign w:val="center"/>
          </w:tcPr>
          <w:p w14:paraId="6FFCB7B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14.4942</w:t>
            </w:r>
          </w:p>
        </w:tc>
        <w:tc>
          <w:tcPr>
            <w:tcW w:w="1559" w:type="dxa"/>
            <w:vAlign w:val="center"/>
          </w:tcPr>
          <w:p w14:paraId="7D3A3D0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13.5574</w:t>
            </w:r>
          </w:p>
        </w:tc>
      </w:tr>
      <w:tr w14:paraId="7598F4B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3118" w:type="dxa"/>
            <w:vAlign w:val="center"/>
          </w:tcPr>
          <w:p w14:paraId="74D533D3">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其中Spill/MiB</w:t>
            </w:r>
          </w:p>
        </w:tc>
        <w:tc>
          <w:tcPr>
            <w:tcW w:w="1559" w:type="dxa"/>
            <w:vAlign w:val="center"/>
          </w:tcPr>
          <w:p w14:paraId="7AE704A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1.2521</w:t>
            </w:r>
          </w:p>
        </w:tc>
        <w:tc>
          <w:tcPr>
            <w:tcW w:w="1559" w:type="dxa"/>
            <w:vAlign w:val="center"/>
          </w:tcPr>
          <w:p w14:paraId="5EDFB5B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1.3906</w:t>
            </w:r>
          </w:p>
        </w:tc>
        <w:tc>
          <w:tcPr>
            <w:tcW w:w="1559" w:type="dxa"/>
            <w:vAlign w:val="center"/>
          </w:tcPr>
          <w:p w14:paraId="6566098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0.3794</w:t>
            </w:r>
          </w:p>
        </w:tc>
        <w:tc>
          <w:tcPr>
            <w:tcW w:w="1559" w:type="dxa"/>
            <w:vAlign w:val="center"/>
          </w:tcPr>
          <w:p w14:paraId="5B6D242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1.2340</w:t>
            </w:r>
          </w:p>
        </w:tc>
      </w:tr>
      <w:tr w14:paraId="1DFFFA5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3118" w:type="dxa"/>
            <w:vAlign w:val="center"/>
          </w:tcPr>
          <w:p w14:paraId="0F217B7E">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墙钟中位/s</w:t>
            </w:r>
          </w:p>
        </w:tc>
        <w:tc>
          <w:tcPr>
            <w:tcW w:w="1559" w:type="dxa"/>
            <w:vAlign w:val="center"/>
          </w:tcPr>
          <w:p w14:paraId="14A9CE8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25.6756</w:t>
            </w:r>
          </w:p>
        </w:tc>
        <w:tc>
          <w:tcPr>
            <w:tcW w:w="1559" w:type="dxa"/>
            <w:vAlign w:val="center"/>
          </w:tcPr>
          <w:p w14:paraId="34199DC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20.8955</w:t>
            </w:r>
          </w:p>
        </w:tc>
        <w:tc>
          <w:tcPr>
            <w:tcW w:w="1559" w:type="dxa"/>
            <w:vAlign w:val="center"/>
          </w:tcPr>
          <w:p w14:paraId="53C7E33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18.8994</w:t>
            </w:r>
          </w:p>
        </w:tc>
        <w:tc>
          <w:tcPr>
            <w:tcW w:w="1559" w:type="dxa"/>
            <w:vAlign w:val="center"/>
          </w:tcPr>
          <w:p w14:paraId="6ECAA20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21.4839</w:t>
            </w:r>
          </w:p>
        </w:tc>
      </w:tr>
      <w:tr w14:paraId="660157B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3118" w:type="dxa"/>
            <w:vAlign w:val="center"/>
          </w:tcPr>
          <w:p w14:paraId="2F120628">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墙钟P95/s</w:t>
            </w:r>
          </w:p>
        </w:tc>
        <w:tc>
          <w:tcPr>
            <w:tcW w:w="1559" w:type="dxa"/>
            <w:vAlign w:val="center"/>
          </w:tcPr>
          <w:p w14:paraId="3160766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376.9549</w:t>
            </w:r>
          </w:p>
        </w:tc>
        <w:tc>
          <w:tcPr>
            <w:tcW w:w="1559" w:type="dxa"/>
            <w:vAlign w:val="center"/>
          </w:tcPr>
          <w:p w14:paraId="0DEF7DC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399.0524</w:t>
            </w:r>
          </w:p>
        </w:tc>
        <w:tc>
          <w:tcPr>
            <w:tcW w:w="1559" w:type="dxa"/>
            <w:vAlign w:val="center"/>
          </w:tcPr>
          <w:p w14:paraId="145AEF1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465.8099</w:t>
            </w:r>
          </w:p>
        </w:tc>
        <w:tc>
          <w:tcPr>
            <w:tcW w:w="1559" w:type="dxa"/>
            <w:vAlign w:val="center"/>
          </w:tcPr>
          <w:p w14:paraId="47F5604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470.6481</w:t>
            </w:r>
          </w:p>
        </w:tc>
      </w:tr>
    </w:tbl>
    <w:p w14:paraId="3962D5F6">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注：加速比为逐图比值的算术平均；1</w:t>
      </w:r>
      <w:r>
        <w:rPr>
          <w:rFonts w:ascii="Times New Roman" w:hAnsi="Times New Roman" w:eastAsia="宋体" w:cs="Times New Roman"/>
          <w:b w:val="0"/>
          <w:sz w:val="24"/>
        </w:rPr>
        <w:t xml:space="preserve"> MiB = 1048576 </w:t>
      </w:r>
      <w:r>
        <w:rPr>
          <w:rFonts w:hint="eastAsia" w:ascii="Times New Roman" w:hAnsi="Times New Roman" w:eastAsia="宋体" w:cs="Times New Roman"/>
          <w:b w:val="0"/>
          <w:sz w:val="24"/>
        </w:rPr>
        <w:t>bytes；P95为经验最近秩；墙钟含候选构造、评价与I/O。表中保留完整精度，正文取四位有效数字。</w:t>
      </w:r>
    </w:p>
    <w:p w14:paraId="6B6015F3">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题面要求的1至5核平均加速比见图5-5，一核点取1。两核至五核均值由1.855升至3.743，相邻增量分别为0.705、0.637、0.546；每点均由100张图的比值取算术平均。</w:t>
      </w:r>
    </w:p>
    <w:p w14:paraId="67100610">
      <w:pPr>
        <w:pStyle w:val="3"/>
        <w:keepNext/>
        <w:keepLines w:val="0"/>
        <w:pageBreakBefore w:val="0"/>
        <w:widowControl/>
        <w:snapToGrid w:val="0"/>
        <w:spacing w:before="0" w:after="20" w:line="240" w:lineRule="auto"/>
        <w:ind w:left="0" w:right="0" w:firstLine="0"/>
        <w:jc w:val="center"/>
      </w:pPr>
      <w:r>
        <w:rPr>
          <w:rFonts w:ascii="Times New Roman" w:hAnsi="Times New Roman" w:eastAsia="宋体" w:cs="Times New Roman"/>
          <w:b w:val="0"/>
          <w:sz w:val="24"/>
        </w:rPr>
        <w:drawing>
          <wp:inline distT="0" distB="0" distL="114300" distR="114300">
            <wp:extent cx="5039995" cy="2479675"/>
            <wp:effectExtent l="0" t="0" r="0" b="0"/>
            <wp:docPr id="93" name="论文图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论文图件"/>
                    <pic:cNvPicPr>
                      <a:picLocks noChangeAspect="1" noChangeArrowheads="1"/>
                    </pic:cNvPicPr>
                  </pic:nvPicPr>
                  <pic:blipFill>
                    <a:blip r:embed="rId21"/>
                    <a:stretch>
                      <a:fillRect/>
                    </a:stretch>
                  </pic:blipFill>
                  <pic:spPr>
                    <a:xfrm>
                      <a:off x="0" y="0"/>
                      <a:ext cx="5039999" cy="2480100"/>
                    </a:xfrm>
                    <a:prstGeom prst="rect">
                      <a:avLst/>
                    </a:prstGeom>
                    <a:noFill/>
                    <a:ln w="9525">
                      <a:noFill/>
                    </a:ln>
                  </pic:spPr>
                </pic:pic>
              </a:graphicData>
            </a:graphic>
          </wp:inline>
        </w:drawing>
      </w:r>
    </w:p>
    <w:p w14:paraId="219BCB28">
      <w:pPr>
        <w:pStyle w:val="52"/>
        <w:keepNext w:val="0"/>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图5-5</w:t>
      </w:r>
      <w:r>
        <w:rPr>
          <w:rFonts w:ascii="Times New Roman" w:hAnsi="Times New Roman" w:eastAsia="宋体" w:cs="Times New Roman"/>
          <w:b/>
          <w:sz w:val="24"/>
        </w:rPr>
        <w:t xml:space="preserve"> </w:t>
      </w:r>
      <w:r>
        <w:rPr>
          <w:rFonts w:hint="eastAsia" w:ascii="Times New Roman" w:hAnsi="Times New Roman" w:eastAsia="宋体" w:cs="Times New Roman"/>
          <w:b/>
          <w:sz w:val="24"/>
        </w:rPr>
        <w:t>问题一：场景A下1至5核平均加速比折线图（LBSS完整流程与SCB基线）</w:t>
      </w:r>
    </w:p>
    <w:p w14:paraId="12A63A8D">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中位数在各核数上都高于均值（五核4.130对3.743），说明存在少数低加速比用例拉低均值；这些用例的最小值在2至5核都来自同一张图case_064。最小加速比一列给出分布下沿：五核最差的一张图仍有1.202，400个配置格中没有出现比单核参考更慢的情况。</w:t>
      </w:r>
    </w:p>
    <w:p w14:paraId="02D7B9E3">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LBSS与SCB的平均性能差距随核数扩大，图5-5给出两条完整曲线。</w:t>
      </w:r>
    </w:p>
    <w:p w14:paraId="314581BB">
      <w:pPr>
        <w:pStyle w:val="4"/>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5.5 </w:t>
      </w:r>
      <w:r>
        <w:rPr>
          <w:rFonts w:hint="eastAsia" w:ascii="Times New Roman" w:hAnsi="Times New Roman" w:eastAsia="宋体" w:cs="Times New Roman"/>
          <w:b/>
          <w:sz w:val="24"/>
        </w:rPr>
        <w:t>结果分析</w:t>
      </w:r>
    </w:p>
    <w:p w14:paraId="6F845ECB">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5.5.1 </w:t>
      </w:r>
      <w:r>
        <w:rPr>
          <w:rFonts w:hint="eastAsia" w:ascii="Times New Roman" w:hAnsi="Times New Roman" w:eastAsia="宋体" w:cs="Times New Roman"/>
          <w:b/>
          <w:sz w:val="24"/>
        </w:rPr>
        <w:t>与SCB的逐例比较</w:t>
      </w:r>
    </w:p>
    <w:p w14:paraId="3CDD1D35">
      <w:pPr>
        <w:pStyle w:val="2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平均曲线的差距需要落到逐例层面。按式(4-8)逐图计算耗时降幅，结果见表5-3。</w:t>
      </w:r>
    </w:p>
    <w:p w14:paraId="726D5116">
      <w:pPr>
        <w:pStyle w:val="53"/>
        <w:keepNext/>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表5-3</w:t>
      </w:r>
      <w:r>
        <w:rPr>
          <w:rFonts w:ascii="Times New Roman" w:hAnsi="Times New Roman" w:eastAsia="宋体" w:cs="Times New Roman"/>
          <w:b/>
          <w:sz w:val="24"/>
        </w:rPr>
        <w:t xml:space="preserve"> </w:t>
      </w:r>
      <w:r>
        <w:rPr>
          <w:rFonts w:hint="eastAsia" w:ascii="Times New Roman" w:hAnsi="Times New Roman" w:eastAsia="宋体" w:cs="Times New Roman"/>
          <w:b/>
          <w:sz w:val="24"/>
        </w:rPr>
        <w:t>场景A相对SCB的逐例对照（每格100图）</w:t>
      </w:r>
    </w:p>
    <w:tbl>
      <w:tblPr>
        <w:tblStyle w:val="41"/>
        <w:tblW w:w="9354" w:type="dxa"/>
        <w:jc w:val="center"/>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624"/>
        <w:gridCol w:w="1814"/>
        <w:gridCol w:w="1984"/>
        <w:gridCol w:w="2324"/>
        <w:gridCol w:w="2608"/>
      </w:tblGrid>
      <w:tr w14:paraId="5980838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tblHeader/>
          <w:jc w:val="center"/>
        </w:trPr>
        <w:tc>
          <w:tcPr>
            <w:tcW w:w="624" w:type="dxa"/>
            <w:tcBorders>
              <w:bottom w:val="single" w:color="000000" w:sz="4" w:space="0"/>
            </w:tcBorders>
            <w:vAlign w:val="center"/>
          </w:tcPr>
          <w:p w14:paraId="2F94A063">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核数</w:t>
            </w:r>
          </w:p>
        </w:tc>
        <w:tc>
          <w:tcPr>
            <w:tcW w:w="1814" w:type="dxa"/>
            <w:tcBorders>
              <w:bottom w:val="single" w:color="000000" w:sz="4" w:space="0"/>
            </w:tcBorders>
            <w:vAlign w:val="center"/>
          </w:tcPr>
          <w:p w14:paraId="42023AD2">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加速比均值</w:t>
            </w:r>
            <w:r>
              <w:rPr>
                <w:rFonts w:ascii="Times New Roman" w:hAnsi="Times New Roman" w:eastAsia="宋体" w:cs="Times New Roman"/>
                <w:b/>
                <w:sz w:val="24"/>
              </w:rPr>
              <w:t xml:space="preserve"> </w:t>
            </w:r>
            <m:oMath>
              <m:sSub>
                <m:sSubPr/>
                <m:e>
                  <m:r>
                    <m:rPr/>
                    <w:rPr>
                      <w:rFonts w:ascii="Cambria Math" w:hAnsi="Cambria Math" w:eastAsia="宋体"/>
                      <w:sz w:val="24"/>
                      <w:szCs w:val="24"/>
                    </w:rPr>
                    <m:t>T</m:t>
                  </m:r>
                </m:e>
                <m:sub>
                  <m:r>
                    <m:rPr>
                      <m:nor/>
                      <m:sty m:val="p"/>
                    </m:rPr>
                    <w:rPr>
                      <w:rFonts w:ascii="Cambria Math" w:hAnsi="Cambria Math" w:eastAsia="宋体"/>
                      <w:b w:val="0"/>
                      <w:i w:val="0"/>
                      <w:sz w:val="24"/>
                      <w:szCs w:val="24"/>
                    </w:rPr>
                    <m:t>SCB</m:t>
                  </m:r>
                </m:sub>
              </m:sSub>
              <m:r>
                <m:rPr>
                  <m:sty m:val="p"/>
                </m:rPr>
                <w:rPr>
                  <w:rFonts w:ascii="Cambria Math" w:hAnsi="Cambria Math" w:eastAsia="宋体"/>
                  <w:sz w:val="24"/>
                  <w:szCs w:val="24"/>
                </w:rPr>
                <m:t>/</m:t>
              </m:r>
              <m:sSub>
                <m:sSubPr/>
                <m:e>
                  <m:r>
                    <m:rPr/>
                    <w:rPr>
                      <w:rFonts w:ascii="Cambria Math" w:hAnsi="Cambria Math" w:eastAsia="宋体"/>
                      <w:sz w:val="24"/>
                      <w:szCs w:val="24"/>
                    </w:rPr>
                    <m:t>T</m:t>
                  </m:r>
                </m:e>
                <m:sub>
                  <m:r>
                    <m:rPr>
                      <m:nor/>
                      <m:sty m:val="p"/>
                    </m:rPr>
                    <w:rPr>
                      <w:rFonts w:ascii="Cambria Math" w:hAnsi="Cambria Math" w:eastAsia="宋体"/>
                      <w:b w:val="0"/>
                      <w:i w:val="0"/>
                      <w:sz w:val="24"/>
                      <w:szCs w:val="24"/>
                    </w:rPr>
                    <m:t>LBSS</m:t>
                  </m:r>
                </m:sub>
              </m:sSub>
            </m:oMath>
          </w:p>
        </w:tc>
        <w:tc>
          <w:tcPr>
            <w:tcW w:w="1984" w:type="dxa"/>
            <w:tcBorders>
              <w:bottom w:val="single" w:color="000000" w:sz="4" w:space="0"/>
            </w:tcBorders>
            <w:vAlign w:val="center"/>
          </w:tcPr>
          <w:p w14:paraId="16FA972B">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逐图降幅均值</w:t>
            </w:r>
          </w:p>
        </w:tc>
        <w:tc>
          <w:tcPr>
            <w:tcW w:w="2324" w:type="dxa"/>
            <w:tcBorders>
              <w:bottom w:val="single" w:color="000000" w:sz="4" w:space="0"/>
            </w:tcBorders>
            <w:vAlign w:val="center"/>
          </w:tcPr>
          <w:p w14:paraId="29772FF6">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更快</w:t>
            </w:r>
            <w:r>
              <w:rPr>
                <w:rFonts w:ascii="Times New Roman" w:hAnsi="Times New Roman" w:eastAsia="宋体" w:cs="Times New Roman"/>
                <w:b/>
                <w:sz w:val="24"/>
              </w:rPr>
              <w:t xml:space="preserve"> / </w:t>
            </w:r>
            <w:r>
              <w:rPr>
                <w:rFonts w:hint="eastAsia" w:ascii="Times New Roman" w:hAnsi="Times New Roman" w:eastAsia="宋体" w:cs="Times New Roman"/>
                <w:b/>
                <w:sz w:val="24"/>
              </w:rPr>
              <w:t>持平</w:t>
            </w:r>
            <w:r>
              <w:rPr>
                <w:rFonts w:ascii="Times New Roman" w:hAnsi="Times New Roman" w:eastAsia="宋体" w:cs="Times New Roman"/>
                <w:b/>
                <w:sz w:val="24"/>
              </w:rPr>
              <w:t xml:space="preserve"> / </w:t>
            </w:r>
            <w:r>
              <w:rPr>
                <w:rFonts w:hint="eastAsia" w:ascii="Times New Roman" w:hAnsi="Times New Roman" w:eastAsia="宋体" w:cs="Times New Roman"/>
                <w:b/>
                <w:sz w:val="24"/>
              </w:rPr>
              <w:t>更慢</w:t>
            </w:r>
          </w:p>
        </w:tc>
        <w:tc>
          <w:tcPr>
            <w:tcW w:w="2608" w:type="dxa"/>
            <w:tcBorders>
              <w:bottom w:val="single" w:color="000000" w:sz="4" w:space="0"/>
            </w:tcBorders>
            <w:vAlign w:val="center"/>
          </w:tcPr>
          <w:p w14:paraId="2517E008">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更快但COPY更高</w:t>
            </w:r>
          </w:p>
        </w:tc>
      </w:tr>
      <w:tr w14:paraId="4AC8290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624" w:type="dxa"/>
            <w:vAlign w:val="center"/>
          </w:tcPr>
          <w:p w14:paraId="1C88B77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w:t>
            </w:r>
          </w:p>
        </w:tc>
        <w:tc>
          <w:tcPr>
            <w:tcW w:w="1814" w:type="dxa"/>
            <w:vAlign w:val="center"/>
          </w:tcPr>
          <w:p w14:paraId="486C6D8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1.398926</w:t>
            </w:r>
          </w:p>
        </w:tc>
        <w:tc>
          <w:tcPr>
            <w:tcW w:w="1984" w:type="dxa"/>
            <w:vAlign w:val="center"/>
          </w:tcPr>
          <w:p w14:paraId="69616D7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25.0121%</w:t>
            </w:r>
          </w:p>
        </w:tc>
        <w:tc>
          <w:tcPr>
            <w:tcW w:w="2324" w:type="dxa"/>
            <w:vAlign w:val="center"/>
          </w:tcPr>
          <w:p w14:paraId="4AF637D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92 / 7 / 1</w:t>
            </w:r>
          </w:p>
        </w:tc>
        <w:tc>
          <w:tcPr>
            <w:tcW w:w="2608" w:type="dxa"/>
            <w:vAlign w:val="center"/>
          </w:tcPr>
          <w:p w14:paraId="26EC2BE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w:t>
            </w:r>
          </w:p>
        </w:tc>
      </w:tr>
      <w:tr w14:paraId="60AB37E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624" w:type="dxa"/>
            <w:vAlign w:val="center"/>
          </w:tcPr>
          <w:p w14:paraId="7642C27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w:t>
            </w:r>
          </w:p>
        </w:tc>
        <w:tc>
          <w:tcPr>
            <w:tcW w:w="1814" w:type="dxa"/>
            <w:vAlign w:val="center"/>
          </w:tcPr>
          <w:p w14:paraId="1197BEE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1.622964</w:t>
            </w:r>
          </w:p>
        </w:tc>
        <w:tc>
          <w:tcPr>
            <w:tcW w:w="1984" w:type="dxa"/>
            <w:vAlign w:val="center"/>
          </w:tcPr>
          <w:p w14:paraId="44C203B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32.9501%</w:t>
            </w:r>
          </w:p>
        </w:tc>
        <w:tc>
          <w:tcPr>
            <w:tcW w:w="2324" w:type="dxa"/>
            <w:vAlign w:val="center"/>
          </w:tcPr>
          <w:p w14:paraId="09644A2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91 / 7 / 2</w:t>
            </w:r>
          </w:p>
        </w:tc>
        <w:tc>
          <w:tcPr>
            <w:tcW w:w="2608" w:type="dxa"/>
            <w:vAlign w:val="center"/>
          </w:tcPr>
          <w:p w14:paraId="0055A09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w:t>
            </w:r>
          </w:p>
        </w:tc>
      </w:tr>
      <w:tr w14:paraId="4B6F080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624" w:type="dxa"/>
            <w:vAlign w:val="center"/>
          </w:tcPr>
          <w:p w14:paraId="15A0A45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w:t>
            </w:r>
          </w:p>
        </w:tc>
        <w:tc>
          <w:tcPr>
            <w:tcW w:w="1814" w:type="dxa"/>
            <w:vAlign w:val="center"/>
          </w:tcPr>
          <w:p w14:paraId="6EA4A11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1.828961</w:t>
            </w:r>
          </w:p>
        </w:tc>
        <w:tc>
          <w:tcPr>
            <w:tcW w:w="1984" w:type="dxa"/>
            <w:vAlign w:val="center"/>
          </w:tcPr>
          <w:p w14:paraId="08EA721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38.9334%</w:t>
            </w:r>
          </w:p>
        </w:tc>
        <w:tc>
          <w:tcPr>
            <w:tcW w:w="2324" w:type="dxa"/>
            <w:vAlign w:val="center"/>
          </w:tcPr>
          <w:p w14:paraId="6D25672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92 / 4 / 4</w:t>
            </w:r>
          </w:p>
        </w:tc>
        <w:tc>
          <w:tcPr>
            <w:tcW w:w="2608" w:type="dxa"/>
            <w:vAlign w:val="center"/>
          </w:tcPr>
          <w:p w14:paraId="28807D5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w:t>
            </w:r>
          </w:p>
        </w:tc>
      </w:tr>
      <w:tr w14:paraId="09D52ED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624" w:type="dxa"/>
            <w:vAlign w:val="center"/>
          </w:tcPr>
          <w:p w14:paraId="739CBF7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w:t>
            </w:r>
          </w:p>
        </w:tc>
        <w:tc>
          <w:tcPr>
            <w:tcW w:w="1814" w:type="dxa"/>
            <w:vAlign w:val="center"/>
          </w:tcPr>
          <w:p w14:paraId="13BA32D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2.053093</w:t>
            </w:r>
          </w:p>
        </w:tc>
        <w:tc>
          <w:tcPr>
            <w:tcW w:w="1984" w:type="dxa"/>
            <w:vAlign w:val="center"/>
          </w:tcPr>
          <w:p w14:paraId="7B0B31F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43.4760%</w:t>
            </w:r>
          </w:p>
        </w:tc>
        <w:tc>
          <w:tcPr>
            <w:tcW w:w="2324" w:type="dxa"/>
            <w:vAlign w:val="center"/>
          </w:tcPr>
          <w:p w14:paraId="2A2EFF9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93 / 5 / 2</w:t>
            </w:r>
          </w:p>
        </w:tc>
        <w:tc>
          <w:tcPr>
            <w:tcW w:w="2608" w:type="dxa"/>
            <w:vAlign w:val="center"/>
          </w:tcPr>
          <w:p w14:paraId="05CCD00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w:t>
            </w:r>
          </w:p>
        </w:tc>
      </w:tr>
    </w:tbl>
    <w:p w14:paraId="24B91E5F">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注：同一输入和官方评价口径下的逐图比较，时间单位为cycles；方法与预算说明见第4.3.3节。</w:t>
      </w:r>
    </w:p>
    <w:p w14:paraId="76C9D70D">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五核逐图耗时降幅均值为43.48%，对应LBSS完整流程的最终结果。</w:t>
      </w:r>
    </w:p>
    <w:p w14:paraId="72D128FA">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五核为93例更快、5例持平、2例更慢。表5-3同时给出降幅与胜平负，第8.3节进一步报告配对检验。</w:t>
      </w:r>
    </w:p>
    <w:p w14:paraId="3F55E67B">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5.5.2 </w:t>
      </w:r>
      <w:r>
        <w:rPr>
          <w:rFonts w:hint="eastAsia" w:ascii="Times New Roman" w:hAnsi="Times New Roman" w:eastAsia="宋体" w:cs="Times New Roman"/>
          <w:b/>
          <w:sz w:val="24"/>
        </w:rPr>
        <w:t>退化配置与case_062</w:t>
      </w:r>
    </w:p>
    <w:p w14:paraId="4A6F6CFB">
      <w:pPr>
        <w:pStyle w:val="2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400个配置格中有9个相对SCB更慢：case_062在2核为+22.97%、3核为+40.94%；case_085在3核为+0.997%；case_016、case_024、case_051、case_082在4核分别为+0.25%、+0.24%、+0.24%、+0.21%；case_028与case_090在5核分别为+0.60%、+0.16%。</w:t>
      </w:r>
    </w:p>
    <w:p w14:paraId="203D91A6">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除 case_062 外，另外7个相对 SCB 退化配置的幅度均在1%以内。case_062 的低核数退化明显更大，因此保留其粒度和计账明细，分别说明已确认的终点差异与尚未确认的搜索原因。</w:t>
      </w:r>
    </w:p>
    <w:p w14:paraId="3B024B78">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逐例数据可以部分检验这一现象的来源（表5-4）。</w:t>
      </w:r>
    </w:p>
    <w:p w14:paraId="1D9CC2F3">
      <w:pPr>
        <w:pStyle w:val="53"/>
        <w:keepNext/>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表5-4</w:t>
      </w:r>
      <w:r>
        <w:rPr>
          <w:rFonts w:ascii="Times New Roman" w:hAnsi="Times New Roman" w:eastAsia="宋体" w:cs="Times New Roman"/>
          <w:b/>
          <w:sz w:val="24"/>
        </w:rPr>
        <w:t xml:space="preserve"> </w:t>
      </w:r>
      <w:r>
        <w:rPr>
          <w:rFonts w:hint="eastAsia" w:ascii="Times New Roman" w:hAnsi="Times New Roman" w:eastAsia="宋体" w:cs="Times New Roman"/>
          <w:b/>
          <w:sz w:val="24"/>
        </w:rPr>
        <w:t>case_062在场景A各核数下的最终方案</w:t>
      </w:r>
    </w:p>
    <w:tbl>
      <w:tblPr>
        <w:tblStyle w:val="41"/>
        <w:tblW w:w="9354" w:type="dxa"/>
        <w:jc w:val="center"/>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454"/>
        <w:gridCol w:w="1531"/>
        <w:gridCol w:w="1531"/>
        <w:gridCol w:w="680"/>
        <w:gridCol w:w="1134"/>
        <w:gridCol w:w="1701"/>
        <w:gridCol w:w="2324"/>
      </w:tblGrid>
      <w:tr w14:paraId="607A4A6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tblHeader/>
          <w:jc w:val="center"/>
        </w:trPr>
        <w:tc>
          <w:tcPr>
            <w:tcW w:w="454" w:type="dxa"/>
            <w:tcBorders>
              <w:bottom w:val="single" w:color="000000" w:sz="4" w:space="0"/>
            </w:tcBorders>
            <w:vAlign w:val="center"/>
          </w:tcPr>
          <w:p w14:paraId="5A6AD869">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核数</w:t>
            </w:r>
          </w:p>
        </w:tc>
        <w:tc>
          <w:tcPr>
            <w:tcW w:w="1531" w:type="dxa"/>
            <w:tcBorders>
              <w:bottom w:val="single" w:color="000000" w:sz="4" w:space="0"/>
            </w:tcBorders>
            <w:vAlign w:val="center"/>
          </w:tcPr>
          <w:p w14:paraId="4BE4970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Makespan/cycles</w:t>
            </w:r>
          </w:p>
        </w:tc>
        <w:tc>
          <w:tcPr>
            <w:tcW w:w="1531" w:type="dxa"/>
            <w:tcBorders>
              <w:bottom w:val="single" w:color="000000" w:sz="4" w:space="0"/>
            </w:tcBorders>
            <w:vAlign w:val="center"/>
          </w:tcPr>
          <w:p w14:paraId="4576C46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SCB</w:t>
            </w:r>
            <w:r>
              <w:rPr>
                <w:rFonts w:ascii="Times New Roman" w:hAnsi="Times New Roman" w:eastAsia="宋体" w:cs="Times New Roman"/>
                <w:b/>
                <w:sz w:val="24"/>
              </w:rPr>
              <w:br w:type="textWrapping"/>
            </w:r>
            <w:r>
              <w:rPr>
                <w:rFonts w:ascii="Times New Roman" w:hAnsi="Times New Roman" w:eastAsia="宋体" w:cs="Times New Roman"/>
                <w:b/>
                <w:sz w:val="24"/>
              </w:rPr>
              <w:t>Makespan/cycles</w:t>
            </w:r>
          </w:p>
        </w:tc>
        <w:tc>
          <w:tcPr>
            <w:tcW w:w="680" w:type="dxa"/>
            <w:tcBorders>
              <w:bottom w:val="single" w:color="000000" w:sz="4" w:space="0"/>
            </w:tcBorders>
            <w:vAlign w:val="center"/>
          </w:tcPr>
          <w:p w14:paraId="68AACCEE">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Task数</w:t>
            </w:r>
          </w:p>
        </w:tc>
        <w:tc>
          <w:tcPr>
            <w:tcW w:w="1134" w:type="dxa"/>
            <w:tcBorders>
              <w:bottom w:val="single" w:color="000000" w:sz="4" w:space="0"/>
            </w:tcBorders>
            <w:vAlign w:val="center"/>
          </w:tcPr>
          <w:p w14:paraId="1194ADA5">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每Task操作数中位</w:t>
            </w:r>
          </w:p>
        </w:tc>
        <w:tc>
          <w:tcPr>
            <w:tcW w:w="1701" w:type="dxa"/>
            <w:tcBorders>
              <w:bottom w:val="single" w:color="000000" w:sz="4" w:space="0"/>
            </w:tcBorders>
            <w:vAlign w:val="center"/>
          </w:tcPr>
          <w:p w14:paraId="3D1490C7">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新增COPY/bytes</w:t>
            </w:r>
          </w:p>
        </w:tc>
        <w:tc>
          <w:tcPr>
            <w:tcW w:w="2324" w:type="dxa"/>
            <w:tcBorders>
              <w:bottom w:val="single" w:color="000000" w:sz="4" w:space="0"/>
            </w:tcBorders>
            <w:vAlign w:val="center"/>
          </w:tcPr>
          <w:p w14:paraId="75BCEAEC">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SCB新增COPY/bytes</w:t>
            </w:r>
          </w:p>
        </w:tc>
      </w:tr>
      <w:tr w14:paraId="0D40C87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454" w:type="dxa"/>
            <w:vAlign w:val="center"/>
          </w:tcPr>
          <w:p w14:paraId="69789B4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w:t>
            </w:r>
          </w:p>
        </w:tc>
        <w:tc>
          <w:tcPr>
            <w:tcW w:w="1531" w:type="dxa"/>
            <w:vAlign w:val="center"/>
          </w:tcPr>
          <w:p w14:paraId="03DC9F9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1976451</w:t>
            </w:r>
          </w:p>
        </w:tc>
        <w:tc>
          <w:tcPr>
            <w:tcW w:w="1531" w:type="dxa"/>
            <w:vAlign w:val="center"/>
          </w:tcPr>
          <w:p w14:paraId="4149887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1607247</w:t>
            </w:r>
          </w:p>
        </w:tc>
        <w:tc>
          <w:tcPr>
            <w:tcW w:w="680" w:type="dxa"/>
            <w:vAlign w:val="center"/>
          </w:tcPr>
          <w:p w14:paraId="041DA5C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4361</w:t>
            </w:r>
          </w:p>
        </w:tc>
        <w:tc>
          <w:tcPr>
            <w:tcW w:w="1134" w:type="dxa"/>
            <w:vAlign w:val="center"/>
          </w:tcPr>
          <w:p w14:paraId="6549501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w:t>
            </w:r>
          </w:p>
        </w:tc>
        <w:tc>
          <w:tcPr>
            <w:tcW w:w="1701" w:type="dxa"/>
            <w:vAlign w:val="center"/>
          </w:tcPr>
          <w:p w14:paraId="7E2CA4A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13393920</w:t>
            </w:r>
          </w:p>
        </w:tc>
        <w:tc>
          <w:tcPr>
            <w:tcW w:w="2324" w:type="dxa"/>
            <w:vAlign w:val="center"/>
          </w:tcPr>
          <w:p w14:paraId="57EBC0A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13393920</w:t>
            </w:r>
          </w:p>
        </w:tc>
      </w:tr>
      <w:tr w14:paraId="4E44797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454" w:type="dxa"/>
            <w:vAlign w:val="center"/>
          </w:tcPr>
          <w:p w14:paraId="39E9A28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w:t>
            </w:r>
          </w:p>
        </w:tc>
        <w:tc>
          <w:tcPr>
            <w:tcW w:w="1531" w:type="dxa"/>
            <w:vAlign w:val="center"/>
          </w:tcPr>
          <w:p w14:paraId="0B10CF4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1593547</w:t>
            </w:r>
          </w:p>
        </w:tc>
        <w:tc>
          <w:tcPr>
            <w:tcW w:w="1531" w:type="dxa"/>
            <w:vAlign w:val="center"/>
          </w:tcPr>
          <w:p w14:paraId="0419A32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1130638</w:t>
            </w:r>
          </w:p>
        </w:tc>
        <w:tc>
          <w:tcPr>
            <w:tcW w:w="680" w:type="dxa"/>
            <w:vAlign w:val="center"/>
          </w:tcPr>
          <w:p w14:paraId="6EC0937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4361</w:t>
            </w:r>
          </w:p>
        </w:tc>
        <w:tc>
          <w:tcPr>
            <w:tcW w:w="1134" w:type="dxa"/>
            <w:vAlign w:val="center"/>
          </w:tcPr>
          <w:p w14:paraId="3D809C5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w:t>
            </w:r>
          </w:p>
        </w:tc>
        <w:tc>
          <w:tcPr>
            <w:tcW w:w="1701" w:type="dxa"/>
            <w:vAlign w:val="center"/>
          </w:tcPr>
          <w:p w14:paraId="46AB0A6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13393920</w:t>
            </w:r>
          </w:p>
        </w:tc>
        <w:tc>
          <w:tcPr>
            <w:tcW w:w="2324" w:type="dxa"/>
            <w:vAlign w:val="center"/>
          </w:tcPr>
          <w:p w14:paraId="2F11597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13393920</w:t>
            </w:r>
          </w:p>
        </w:tc>
      </w:tr>
      <w:tr w14:paraId="10EC80C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454" w:type="dxa"/>
            <w:vAlign w:val="center"/>
          </w:tcPr>
          <w:p w14:paraId="29B0C69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w:t>
            </w:r>
          </w:p>
        </w:tc>
        <w:tc>
          <w:tcPr>
            <w:tcW w:w="1531" w:type="dxa"/>
            <w:vAlign w:val="center"/>
          </w:tcPr>
          <w:p w14:paraId="3048C72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764940</w:t>
            </w:r>
          </w:p>
        </w:tc>
        <w:tc>
          <w:tcPr>
            <w:tcW w:w="1531" w:type="dxa"/>
            <w:vAlign w:val="center"/>
          </w:tcPr>
          <w:p w14:paraId="001E0A5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889045</w:t>
            </w:r>
          </w:p>
        </w:tc>
        <w:tc>
          <w:tcPr>
            <w:tcW w:w="680" w:type="dxa"/>
            <w:vAlign w:val="center"/>
          </w:tcPr>
          <w:p w14:paraId="700DB3A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293</w:t>
            </w:r>
          </w:p>
        </w:tc>
        <w:tc>
          <w:tcPr>
            <w:tcW w:w="1134" w:type="dxa"/>
            <w:vAlign w:val="center"/>
          </w:tcPr>
          <w:p w14:paraId="68D7E5A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71</w:t>
            </w:r>
          </w:p>
        </w:tc>
        <w:tc>
          <w:tcPr>
            <w:tcW w:w="1701" w:type="dxa"/>
            <w:vAlign w:val="center"/>
          </w:tcPr>
          <w:p w14:paraId="31C8954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897024</w:t>
            </w:r>
          </w:p>
        </w:tc>
        <w:tc>
          <w:tcPr>
            <w:tcW w:w="2324" w:type="dxa"/>
            <w:vAlign w:val="center"/>
          </w:tcPr>
          <w:p w14:paraId="5BF6565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13393920</w:t>
            </w:r>
          </w:p>
        </w:tc>
      </w:tr>
      <w:tr w14:paraId="628893C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454" w:type="dxa"/>
            <w:vAlign w:val="center"/>
          </w:tcPr>
          <w:p w14:paraId="466207F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w:t>
            </w:r>
          </w:p>
        </w:tc>
        <w:tc>
          <w:tcPr>
            <w:tcW w:w="1531" w:type="dxa"/>
            <w:vAlign w:val="center"/>
          </w:tcPr>
          <w:p w14:paraId="5BB03C3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619333</w:t>
            </w:r>
          </w:p>
        </w:tc>
        <w:tc>
          <w:tcPr>
            <w:tcW w:w="1531" w:type="dxa"/>
            <w:vAlign w:val="center"/>
          </w:tcPr>
          <w:p w14:paraId="0E6C6A4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746374</w:t>
            </w:r>
          </w:p>
        </w:tc>
        <w:tc>
          <w:tcPr>
            <w:tcW w:w="680" w:type="dxa"/>
            <w:vAlign w:val="center"/>
          </w:tcPr>
          <w:p w14:paraId="7F43140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293</w:t>
            </w:r>
          </w:p>
        </w:tc>
        <w:tc>
          <w:tcPr>
            <w:tcW w:w="1134" w:type="dxa"/>
            <w:vAlign w:val="center"/>
          </w:tcPr>
          <w:p w14:paraId="127DCF8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71</w:t>
            </w:r>
          </w:p>
        </w:tc>
        <w:tc>
          <w:tcPr>
            <w:tcW w:w="1701" w:type="dxa"/>
            <w:vAlign w:val="center"/>
          </w:tcPr>
          <w:p w14:paraId="397C168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897024</w:t>
            </w:r>
          </w:p>
        </w:tc>
        <w:tc>
          <w:tcPr>
            <w:tcW w:w="2324" w:type="dxa"/>
            <w:vAlign w:val="center"/>
          </w:tcPr>
          <w:p w14:paraId="45ACFF8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13393920</w:t>
            </w:r>
          </w:p>
        </w:tc>
      </w:tr>
    </w:tbl>
    <w:p w14:paraId="79074B05">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注：Task数与每Task操作数来自最终方案；SCB的Task数未记录。</w:t>
      </w:r>
    </w:p>
    <w:p w14:paraId="5533C0AD">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两组核数的最终方案属于完全不同的粒度。2核与3核时LBSS选中的方案有4361个Task，每个Task中位只有8个操作，新增COPY与SCB完全相同；4核与5核时选中的是293个Task的粗粒度方案，新增COPY降为897024</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bytes，只有前者的约十五分之一，并反过来比SCB快。细粒度方案的代价可以从释放规则直接估出下限：2核时最忙的核心至少排有2181个Task，按式(4-11)仅同核切换等待就不少于218000</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cycles，约占该方案Makespan的11.0%；293个Task的方案在4核时这一下限只有7300</w:t>
      </w:r>
      <w:r>
        <w:rPr>
          <w:rFonts w:ascii="Times New Roman" w:hAnsi="Times New Roman" w:eastAsia="宋体" w:cs="Times New Roman"/>
          <w:b w:val="0"/>
          <w:sz w:val="24"/>
        </w:rPr>
        <w:t xml:space="preserve"> cycles。</w:t>
      </w:r>
    </w:p>
    <w:p w14:paraId="638017BD">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case_062在两核、三核选中4361个Task的细粒度方案，在四核、五核选中293个Task的方案。粒度变化及相应搬运差异显示出启动与边界代价的重要性；目前的终点记录不足以进一步识别低核数下粗粒度候选的评价经历。</w:t>
      </w:r>
    </w:p>
    <w:p w14:paraId="341D5701">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图5-6给出全部400个配置的对数比值，并逐项定位9个退化配置。</w:t>
      </w:r>
    </w:p>
    <w:p w14:paraId="1B813616">
      <w:pPr>
        <w:pStyle w:val="3"/>
        <w:keepNext/>
        <w:keepLines w:val="0"/>
        <w:pageBreakBefore w:val="0"/>
        <w:widowControl/>
        <w:snapToGrid w:val="0"/>
        <w:spacing w:before="0" w:after="20" w:line="240" w:lineRule="auto"/>
        <w:ind w:left="0" w:right="0" w:firstLine="0"/>
        <w:jc w:val="center"/>
      </w:pPr>
      <w:r>
        <w:rPr>
          <w:rFonts w:ascii="Times New Roman" w:hAnsi="Times New Roman" w:eastAsia="宋体" w:cs="Times New Roman"/>
          <w:b w:val="0"/>
          <w:sz w:val="24"/>
        </w:rPr>
        <w:drawing>
          <wp:inline distT="0" distB="0" distL="114300" distR="114300">
            <wp:extent cx="5039995" cy="4136390"/>
            <wp:effectExtent l="0" t="0" r="0" b="0"/>
            <wp:docPr id="98" name="论文图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论文图件"/>
                    <pic:cNvPicPr>
                      <a:picLocks noChangeAspect="1" noChangeArrowheads="1"/>
                    </pic:cNvPicPr>
                  </pic:nvPicPr>
                  <pic:blipFill>
                    <a:blip r:embed="rId22"/>
                    <a:stretch>
                      <a:fillRect/>
                    </a:stretch>
                  </pic:blipFill>
                  <pic:spPr>
                    <a:xfrm>
                      <a:off x="0" y="0"/>
                      <a:ext cx="5039999" cy="4136999"/>
                    </a:xfrm>
                    <a:prstGeom prst="rect">
                      <a:avLst/>
                    </a:prstGeom>
                    <a:noFill/>
                    <a:ln w="9525">
                      <a:noFill/>
                    </a:ln>
                  </pic:spPr>
                </pic:pic>
              </a:graphicData>
            </a:graphic>
          </wp:inline>
        </w:drawing>
      </w:r>
    </w:p>
    <w:p w14:paraId="697ADF2F">
      <w:pPr>
        <w:pStyle w:val="52"/>
        <w:keepNext w:val="0"/>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图5-6</w:t>
      </w:r>
      <w:r>
        <w:rPr>
          <w:rFonts w:ascii="Times New Roman" w:hAnsi="Times New Roman" w:eastAsia="宋体" w:cs="Times New Roman"/>
          <w:b/>
          <w:sz w:val="24"/>
        </w:rPr>
        <w:t xml:space="preserve"> </w:t>
      </w:r>
      <w:r>
        <w:rPr>
          <w:rFonts w:hint="eastAsia" w:ascii="Times New Roman" w:hAnsi="Times New Roman" w:eastAsia="宋体" w:cs="Times New Roman"/>
          <w:b/>
          <w:sz w:val="24"/>
        </w:rPr>
        <w:t>场景A：全量性能变化与退化定位</w:t>
      </w:r>
    </w:p>
    <w:p w14:paraId="494E8BE1">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5.5.3 </w:t>
      </w:r>
      <w:r>
        <w:rPr>
          <w:rFonts w:hint="eastAsia" w:ascii="Times New Roman" w:hAnsi="Times New Roman" w:eastAsia="宋体" w:cs="Times New Roman"/>
          <w:b/>
          <w:sz w:val="24"/>
        </w:rPr>
        <w:t>新增搬运的构成</w:t>
      </w:r>
    </w:p>
    <w:p w14:paraId="22D4E0EA">
      <w:pPr>
        <w:pStyle w:val="2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新增COPY由两个来源合成：切图产生的Task边界搬运，以及官方核内调度阶段因容量不足插入的Spill，两者之和等于官方报告的新增COPY字节字段。</w:t>
      </w:r>
    </w:p>
    <w:p w14:paraId="71A3E760">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边界搬运在各核数上都是主导项，占比在九成以上。五核平均新增14.79</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MiB，其中边界13.56</w:t>
      </w:r>
      <w:r>
        <w:rPr>
          <w:rFonts w:ascii="Times New Roman" w:hAnsi="Times New Roman" w:eastAsia="宋体" w:cs="Times New Roman"/>
          <w:b w:val="0"/>
          <w:sz w:val="24"/>
        </w:rPr>
        <w:t xml:space="preserve"> MiB、Spill 1.234 </w:t>
      </w:r>
      <w:r>
        <w:rPr>
          <w:rFonts w:hint="eastAsia" w:ascii="Times New Roman" w:hAnsi="Times New Roman" w:eastAsia="宋体" w:cs="Times New Roman"/>
          <w:b w:val="0"/>
          <w:sz w:val="24"/>
        </w:rPr>
        <w:t>MiB。四核的Spill均值明显更低（0.3794</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MiB），而边界均值在四核最高（14.49</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MiB）。这一组合在数值上自洽：切分更细时单个Task的驻留压力下降，Spill随之减少，代价是边界搬运上升。不过这只是四个观测点上的一次共变，样本不足以支撑一般性结论。</w:t>
      </w:r>
    </w:p>
    <w:p w14:paraId="6D2E51D8">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图5-7把两类来源分开堆叠，并统计各核数下实际发生Spill的图数：2至5核分别为25、25、20、26张。Spill不是普遍现象，而是集中在部分用例上，因此均值里那1</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MiB多的Spill并不代表典型用例。</w:t>
      </w:r>
    </w:p>
    <w:p w14:paraId="20BDBE0D">
      <w:pPr>
        <w:pStyle w:val="3"/>
        <w:keepNext/>
        <w:keepLines w:val="0"/>
        <w:pageBreakBefore w:val="0"/>
        <w:widowControl/>
        <w:snapToGrid w:val="0"/>
        <w:spacing w:before="0" w:after="20" w:line="240" w:lineRule="auto"/>
        <w:ind w:left="0" w:right="0" w:firstLine="0"/>
        <w:jc w:val="center"/>
      </w:pPr>
      <w:r>
        <w:rPr>
          <w:rFonts w:ascii="Times New Roman" w:hAnsi="Times New Roman" w:eastAsia="宋体" w:cs="Times New Roman"/>
          <w:b w:val="0"/>
          <w:sz w:val="24"/>
        </w:rPr>
        <w:drawing>
          <wp:inline distT="0" distB="0" distL="114300" distR="114300">
            <wp:extent cx="5039995" cy="2620645"/>
            <wp:effectExtent l="0" t="0" r="0" b="0"/>
            <wp:docPr id="102" name="论文图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论文图件"/>
                    <pic:cNvPicPr>
                      <a:picLocks noChangeAspect="1" noChangeArrowheads="1"/>
                    </pic:cNvPicPr>
                  </pic:nvPicPr>
                  <pic:blipFill>
                    <a:blip r:embed="rId23"/>
                    <a:stretch>
                      <a:fillRect/>
                    </a:stretch>
                  </pic:blipFill>
                  <pic:spPr>
                    <a:xfrm>
                      <a:off x="0" y="0"/>
                      <a:ext cx="5039999" cy="2620799"/>
                    </a:xfrm>
                    <a:prstGeom prst="rect">
                      <a:avLst/>
                    </a:prstGeom>
                    <a:noFill/>
                    <a:ln w="9525">
                      <a:noFill/>
                    </a:ln>
                  </pic:spPr>
                </pic:pic>
              </a:graphicData>
            </a:graphic>
          </wp:inline>
        </w:drawing>
      </w:r>
    </w:p>
    <w:p w14:paraId="2E992AE4">
      <w:pPr>
        <w:pStyle w:val="52"/>
        <w:keepNext w:val="0"/>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图5-7</w:t>
      </w:r>
      <w:r>
        <w:rPr>
          <w:rFonts w:ascii="Times New Roman" w:hAnsi="Times New Roman" w:eastAsia="宋体" w:cs="Times New Roman"/>
          <w:b/>
          <w:sz w:val="24"/>
        </w:rPr>
        <w:t xml:space="preserve"> </w:t>
      </w:r>
      <w:r>
        <w:rPr>
          <w:rFonts w:hint="eastAsia" w:ascii="Times New Roman" w:hAnsi="Times New Roman" w:eastAsia="宋体" w:cs="Times New Roman"/>
          <w:b/>
          <w:sz w:val="24"/>
        </w:rPr>
        <w:t>场景A：新增COPY的来源</w:t>
      </w:r>
    </w:p>
    <w:p w14:paraId="4DA28C1B">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5.5.4 </w:t>
      </w:r>
      <w:r>
        <w:rPr>
          <w:rFonts w:hint="eastAsia" w:ascii="Times New Roman" w:hAnsi="Times New Roman" w:eastAsia="宋体" w:cs="Times New Roman"/>
          <w:b/>
          <w:sz w:val="24"/>
        </w:rPr>
        <w:t>并行与搬运的权衡</w:t>
      </w:r>
    </w:p>
    <w:p w14:paraId="6819BF61">
      <w:pPr>
        <w:pStyle w:val="2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字典序目标先比Makespan再比COPY，意味着算法会接受“更快但搬运更多”的方案。五核下有2例在比SCB更快的同时增加了官方COPY计账，因此不能把全部加速解释为通信量下降。</w:t>
      </w:r>
    </w:p>
    <w:p w14:paraId="4DB362E9">
      <w:pPr>
        <w:pStyle w:val="53"/>
        <w:keepNext/>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表5-5</w:t>
      </w:r>
      <w:r>
        <w:rPr>
          <w:rFonts w:ascii="Times New Roman" w:hAnsi="Times New Roman" w:eastAsia="宋体" w:cs="Times New Roman"/>
          <w:b/>
          <w:sz w:val="24"/>
        </w:rPr>
        <w:t xml:space="preserve"> </w:t>
      </w:r>
      <w:r>
        <w:rPr>
          <w:rFonts w:hint="eastAsia" w:ascii="Times New Roman" w:hAnsi="Times New Roman" w:eastAsia="宋体" w:cs="Times New Roman"/>
          <w:b/>
          <w:sz w:val="24"/>
        </w:rPr>
        <w:t>并行—搬运权衡案例（五核）</w:t>
      </w:r>
    </w:p>
    <w:tbl>
      <w:tblPr>
        <w:tblStyle w:val="41"/>
        <w:tblW w:w="9354" w:type="dxa"/>
        <w:jc w:val="center"/>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3118"/>
        <w:gridCol w:w="3118"/>
        <w:gridCol w:w="3118"/>
      </w:tblGrid>
      <w:tr w14:paraId="633725D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tblHeader/>
          <w:jc w:val="center"/>
        </w:trPr>
        <w:tc>
          <w:tcPr>
            <w:tcW w:w="3118" w:type="dxa"/>
            <w:tcBorders>
              <w:bottom w:val="single" w:color="000000" w:sz="4" w:space="0"/>
            </w:tcBorders>
            <w:vAlign w:val="center"/>
          </w:tcPr>
          <w:p w14:paraId="02BD1385">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用例</w:t>
            </w:r>
          </w:p>
        </w:tc>
        <w:tc>
          <w:tcPr>
            <w:tcW w:w="3118" w:type="dxa"/>
            <w:tcBorders>
              <w:bottom w:val="single" w:color="000000" w:sz="4" w:space="0"/>
            </w:tcBorders>
            <w:vAlign w:val="center"/>
          </w:tcPr>
          <w:p w14:paraId="1A121E5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Makespan/cycles</w:t>
            </w:r>
          </w:p>
        </w:tc>
        <w:tc>
          <w:tcPr>
            <w:tcW w:w="3118" w:type="dxa"/>
            <w:tcBorders>
              <w:bottom w:val="single" w:color="000000" w:sz="4" w:space="0"/>
            </w:tcBorders>
            <w:vAlign w:val="center"/>
          </w:tcPr>
          <w:p w14:paraId="3E397418">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新增COPY/bytes</w:t>
            </w:r>
          </w:p>
        </w:tc>
      </w:tr>
      <w:tr w14:paraId="0ED6FC4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3118" w:type="dxa"/>
            <w:vAlign w:val="center"/>
          </w:tcPr>
          <w:p w14:paraId="29A8195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case_002</w:t>
            </w:r>
          </w:p>
        </w:tc>
        <w:tc>
          <w:tcPr>
            <w:tcW w:w="3118" w:type="dxa"/>
            <w:vAlign w:val="center"/>
          </w:tcPr>
          <w:p w14:paraId="558396E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58180</w:t>
            </w:r>
          </w:p>
        </w:tc>
        <w:tc>
          <w:tcPr>
            <w:tcW w:w="3118" w:type="dxa"/>
            <w:vAlign w:val="center"/>
          </w:tcPr>
          <w:p w14:paraId="4DBD162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82944</w:t>
            </w:r>
          </w:p>
        </w:tc>
      </w:tr>
      <w:tr w14:paraId="7AF8EAD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3118" w:type="dxa"/>
            <w:vAlign w:val="center"/>
          </w:tcPr>
          <w:p w14:paraId="2285E91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case_005</w:t>
            </w:r>
          </w:p>
        </w:tc>
        <w:tc>
          <w:tcPr>
            <w:tcW w:w="3118" w:type="dxa"/>
            <w:vAlign w:val="center"/>
          </w:tcPr>
          <w:p w14:paraId="23F8633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69060</w:t>
            </w:r>
          </w:p>
        </w:tc>
        <w:tc>
          <w:tcPr>
            <w:tcW w:w="3118" w:type="dxa"/>
            <w:vAlign w:val="center"/>
          </w:tcPr>
          <w:p w14:paraId="4ACC0C2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2483610</w:t>
            </w:r>
          </w:p>
        </w:tc>
      </w:tr>
    </w:tbl>
    <w:p w14:paraId="55EEDE5F">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注：两例均比SCB更快且新增COPY更高，表中列出最终方案值。</w:t>
      </w:r>
    </w:p>
    <w:p w14:paraId="454C99A1">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两例展示了不同的主次目标权衡：所选方案均比SCB更快，但新增搬运更高，具体值完整列于表5-5。</w:t>
      </w:r>
    </w:p>
    <w:p w14:paraId="0330C099">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5.5.5 </w:t>
      </w:r>
      <w:r>
        <w:rPr>
          <w:rFonts w:hint="eastAsia" w:ascii="Times New Roman" w:hAnsi="Times New Roman" w:eastAsia="宋体" w:cs="Times New Roman"/>
          <w:b/>
          <w:sz w:val="24"/>
        </w:rPr>
        <w:t>预算例外</w:t>
      </w:r>
    </w:p>
    <w:p w14:paraId="0A6D1C89">
      <w:pPr>
        <w:pStyle w:val="2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case_087是唯一在600秒软预算内没有产生顶层成功结果的用例，A2至A5四个配置全部如此；该组单独使用1800秒预算重跑后均告成功。</w:t>
      </w:r>
    </w:p>
    <w:p w14:paraId="43B56679">
      <w:pPr>
        <w:pStyle w:val="53"/>
        <w:keepNext/>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表5-6</w:t>
      </w:r>
      <w:r>
        <w:rPr>
          <w:rFonts w:ascii="Times New Roman" w:hAnsi="Times New Roman" w:eastAsia="宋体" w:cs="Times New Roman"/>
          <w:b/>
          <w:sz w:val="24"/>
        </w:rPr>
        <w:t xml:space="preserve"> </w:t>
      </w:r>
      <w:r>
        <w:rPr>
          <w:rFonts w:hint="eastAsia" w:ascii="Times New Roman" w:hAnsi="Times New Roman" w:eastAsia="宋体" w:cs="Times New Roman"/>
          <w:b/>
          <w:sz w:val="24"/>
        </w:rPr>
        <w:t>预算例外完整记录</w:t>
      </w:r>
    </w:p>
    <w:tbl>
      <w:tblPr>
        <w:tblStyle w:val="41"/>
        <w:tblW w:w="9354" w:type="dxa"/>
        <w:jc w:val="center"/>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1191"/>
        <w:gridCol w:w="964"/>
        <w:gridCol w:w="1814"/>
        <w:gridCol w:w="1417"/>
        <w:gridCol w:w="1928"/>
        <w:gridCol w:w="2041"/>
      </w:tblGrid>
      <w:tr w14:paraId="46B47AC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tblHeader/>
          <w:jc w:val="center"/>
        </w:trPr>
        <w:tc>
          <w:tcPr>
            <w:tcW w:w="1191" w:type="dxa"/>
            <w:tcBorders>
              <w:bottom w:val="single" w:color="000000" w:sz="4" w:space="0"/>
            </w:tcBorders>
            <w:vAlign w:val="center"/>
          </w:tcPr>
          <w:p w14:paraId="085152F9">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用例</w:t>
            </w:r>
          </w:p>
        </w:tc>
        <w:tc>
          <w:tcPr>
            <w:tcW w:w="964" w:type="dxa"/>
            <w:tcBorders>
              <w:bottom w:val="single" w:color="000000" w:sz="4" w:space="0"/>
            </w:tcBorders>
            <w:vAlign w:val="center"/>
          </w:tcPr>
          <w:p w14:paraId="0B97EA28">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场景/核数</w:t>
            </w:r>
          </w:p>
        </w:tc>
        <w:tc>
          <w:tcPr>
            <w:tcW w:w="1814" w:type="dxa"/>
            <w:tcBorders>
              <w:bottom w:val="single" w:color="000000" w:sz="4" w:space="0"/>
            </w:tcBorders>
            <w:vAlign w:val="center"/>
          </w:tcPr>
          <w:p w14:paraId="779B292B">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首次预算</w:t>
            </w:r>
          </w:p>
        </w:tc>
        <w:tc>
          <w:tcPr>
            <w:tcW w:w="1417" w:type="dxa"/>
            <w:tcBorders>
              <w:bottom w:val="single" w:color="000000" w:sz="4" w:space="0"/>
            </w:tcBorders>
            <w:vAlign w:val="center"/>
          </w:tcPr>
          <w:p w14:paraId="09265695">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补跑预算</w:t>
            </w:r>
          </w:p>
        </w:tc>
        <w:tc>
          <w:tcPr>
            <w:tcW w:w="1928" w:type="dxa"/>
            <w:tcBorders>
              <w:bottom w:val="single" w:color="000000" w:sz="4" w:space="0"/>
            </w:tcBorders>
            <w:vAlign w:val="center"/>
          </w:tcPr>
          <w:p w14:paraId="7F690EFD">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补跑墙钟/s</w:t>
            </w:r>
          </w:p>
        </w:tc>
        <w:tc>
          <w:tcPr>
            <w:tcW w:w="2041" w:type="dxa"/>
            <w:tcBorders>
              <w:bottom w:val="single" w:color="000000" w:sz="4" w:space="0"/>
            </w:tcBorders>
            <w:vAlign w:val="center"/>
          </w:tcPr>
          <w:p w14:paraId="31381CE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Makespan/cycles</w:t>
            </w:r>
          </w:p>
        </w:tc>
      </w:tr>
      <w:tr w14:paraId="7BF961B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191" w:type="dxa"/>
            <w:vAlign w:val="center"/>
          </w:tcPr>
          <w:p w14:paraId="692A752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case_087</w:t>
            </w:r>
          </w:p>
        </w:tc>
        <w:tc>
          <w:tcPr>
            <w:tcW w:w="964" w:type="dxa"/>
            <w:vAlign w:val="center"/>
          </w:tcPr>
          <w:p w14:paraId="531D606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A2</w:t>
            </w:r>
          </w:p>
        </w:tc>
        <w:tc>
          <w:tcPr>
            <w:tcW w:w="1814" w:type="dxa"/>
            <w:vAlign w:val="center"/>
          </w:tcPr>
          <w:p w14:paraId="7AFF385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 xml:space="preserve">600 s </w:t>
            </w:r>
            <w:r>
              <w:rPr>
                <w:rFonts w:hint="eastAsia" w:ascii="Times New Roman" w:hAnsi="Times New Roman" w:eastAsia="宋体" w:cs="Times New Roman"/>
                <w:b w:val="0"/>
                <w:sz w:val="24"/>
              </w:rPr>
              <w:t>首次无成功</w:t>
            </w:r>
          </w:p>
        </w:tc>
        <w:tc>
          <w:tcPr>
            <w:tcW w:w="1417" w:type="dxa"/>
            <w:vAlign w:val="center"/>
          </w:tcPr>
          <w:p w14:paraId="10828EE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1800 s</w:t>
            </w:r>
          </w:p>
        </w:tc>
        <w:tc>
          <w:tcPr>
            <w:tcW w:w="1928" w:type="dxa"/>
            <w:vAlign w:val="center"/>
          </w:tcPr>
          <w:p w14:paraId="5AAFA1B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819.1333</w:t>
            </w:r>
          </w:p>
        </w:tc>
        <w:tc>
          <w:tcPr>
            <w:tcW w:w="2041" w:type="dxa"/>
            <w:vAlign w:val="center"/>
          </w:tcPr>
          <w:p w14:paraId="4EACF3E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2093249</w:t>
            </w:r>
          </w:p>
        </w:tc>
      </w:tr>
      <w:tr w14:paraId="4744C4C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191" w:type="dxa"/>
            <w:vAlign w:val="center"/>
          </w:tcPr>
          <w:p w14:paraId="687CBF2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case_087</w:t>
            </w:r>
          </w:p>
        </w:tc>
        <w:tc>
          <w:tcPr>
            <w:tcW w:w="964" w:type="dxa"/>
            <w:vAlign w:val="center"/>
          </w:tcPr>
          <w:p w14:paraId="38C419C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A3</w:t>
            </w:r>
          </w:p>
        </w:tc>
        <w:tc>
          <w:tcPr>
            <w:tcW w:w="1814" w:type="dxa"/>
            <w:vAlign w:val="center"/>
          </w:tcPr>
          <w:p w14:paraId="30F61B5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 xml:space="preserve">600 s </w:t>
            </w:r>
            <w:r>
              <w:rPr>
                <w:rFonts w:hint="eastAsia" w:ascii="Times New Roman" w:hAnsi="Times New Roman" w:eastAsia="宋体" w:cs="Times New Roman"/>
                <w:b w:val="0"/>
                <w:sz w:val="24"/>
              </w:rPr>
              <w:t>首次无成功</w:t>
            </w:r>
          </w:p>
        </w:tc>
        <w:tc>
          <w:tcPr>
            <w:tcW w:w="1417" w:type="dxa"/>
            <w:vAlign w:val="center"/>
          </w:tcPr>
          <w:p w14:paraId="6CA3336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1800 s</w:t>
            </w:r>
          </w:p>
        </w:tc>
        <w:tc>
          <w:tcPr>
            <w:tcW w:w="1928" w:type="dxa"/>
            <w:vAlign w:val="center"/>
          </w:tcPr>
          <w:p w14:paraId="7B61163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752.9736</w:t>
            </w:r>
          </w:p>
        </w:tc>
        <w:tc>
          <w:tcPr>
            <w:tcW w:w="2041" w:type="dxa"/>
            <w:vAlign w:val="center"/>
          </w:tcPr>
          <w:p w14:paraId="1B11137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1483711</w:t>
            </w:r>
          </w:p>
        </w:tc>
      </w:tr>
      <w:tr w14:paraId="4085AC5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191" w:type="dxa"/>
            <w:vAlign w:val="center"/>
          </w:tcPr>
          <w:p w14:paraId="2B9AA75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case_087</w:t>
            </w:r>
          </w:p>
        </w:tc>
        <w:tc>
          <w:tcPr>
            <w:tcW w:w="964" w:type="dxa"/>
            <w:vAlign w:val="center"/>
          </w:tcPr>
          <w:p w14:paraId="2A7A039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A4</w:t>
            </w:r>
          </w:p>
        </w:tc>
        <w:tc>
          <w:tcPr>
            <w:tcW w:w="1814" w:type="dxa"/>
            <w:vAlign w:val="center"/>
          </w:tcPr>
          <w:p w14:paraId="103A245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 xml:space="preserve">600 s </w:t>
            </w:r>
            <w:r>
              <w:rPr>
                <w:rFonts w:hint="eastAsia" w:ascii="Times New Roman" w:hAnsi="Times New Roman" w:eastAsia="宋体" w:cs="Times New Roman"/>
                <w:b w:val="0"/>
                <w:sz w:val="24"/>
              </w:rPr>
              <w:t>首次无成功</w:t>
            </w:r>
          </w:p>
        </w:tc>
        <w:tc>
          <w:tcPr>
            <w:tcW w:w="1417" w:type="dxa"/>
            <w:vAlign w:val="center"/>
          </w:tcPr>
          <w:p w14:paraId="77ADFDE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1800 s</w:t>
            </w:r>
          </w:p>
        </w:tc>
        <w:tc>
          <w:tcPr>
            <w:tcW w:w="1928" w:type="dxa"/>
            <w:vAlign w:val="center"/>
          </w:tcPr>
          <w:p w14:paraId="1B99733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910.7309</w:t>
            </w:r>
          </w:p>
        </w:tc>
        <w:tc>
          <w:tcPr>
            <w:tcW w:w="2041" w:type="dxa"/>
            <w:vAlign w:val="center"/>
          </w:tcPr>
          <w:p w14:paraId="5DEDB03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1204070</w:t>
            </w:r>
          </w:p>
        </w:tc>
      </w:tr>
      <w:tr w14:paraId="6C9A513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191" w:type="dxa"/>
            <w:vAlign w:val="center"/>
          </w:tcPr>
          <w:p w14:paraId="11A2FF9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case_087</w:t>
            </w:r>
          </w:p>
        </w:tc>
        <w:tc>
          <w:tcPr>
            <w:tcW w:w="964" w:type="dxa"/>
            <w:vAlign w:val="center"/>
          </w:tcPr>
          <w:p w14:paraId="39FE289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A5</w:t>
            </w:r>
          </w:p>
        </w:tc>
        <w:tc>
          <w:tcPr>
            <w:tcW w:w="1814" w:type="dxa"/>
            <w:vAlign w:val="center"/>
          </w:tcPr>
          <w:p w14:paraId="40821C0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 xml:space="preserve">600 s </w:t>
            </w:r>
            <w:r>
              <w:rPr>
                <w:rFonts w:hint="eastAsia" w:ascii="Times New Roman" w:hAnsi="Times New Roman" w:eastAsia="宋体" w:cs="Times New Roman"/>
                <w:b w:val="0"/>
                <w:sz w:val="24"/>
              </w:rPr>
              <w:t>首次无成功</w:t>
            </w:r>
          </w:p>
        </w:tc>
        <w:tc>
          <w:tcPr>
            <w:tcW w:w="1417" w:type="dxa"/>
            <w:vAlign w:val="center"/>
          </w:tcPr>
          <w:p w14:paraId="036A30E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1800 s</w:t>
            </w:r>
          </w:p>
        </w:tc>
        <w:tc>
          <w:tcPr>
            <w:tcW w:w="1928" w:type="dxa"/>
            <w:vAlign w:val="center"/>
          </w:tcPr>
          <w:p w14:paraId="1670222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1036.1133</w:t>
            </w:r>
          </w:p>
        </w:tc>
        <w:tc>
          <w:tcPr>
            <w:tcW w:w="2041" w:type="dxa"/>
            <w:vAlign w:val="center"/>
          </w:tcPr>
          <w:p w14:paraId="4398CC7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1038529</w:t>
            </w:r>
          </w:p>
        </w:tc>
      </w:tr>
    </w:tbl>
    <w:p w14:paraId="21B6FF52">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注：首次600秒的失败结果予以保留，不以补跑结果替换来源记录；仅本组使用1800秒预算。</w:t>
      </w:r>
    </w:p>
    <w:p w14:paraId="58A4F076">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四次补跑墙钟为753.0至1036.1秒，均超过600秒。1800秒预算约为五核请求中位墙钟的84倍。图5-8给出相应五核执行时间线。</w:t>
      </w:r>
    </w:p>
    <w:p w14:paraId="35F0331A">
      <w:pPr>
        <w:pStyle w:val="3"/>
        <w:keepNext/>
        <w:keepLines w:val="0"/>
        <w:pageBreakBefore w:val="0"/>
        <w:widowControl/>
        <w:snapToGrid w:val="0"/>
        <w:spacing w:before="0" w:after="20" w:line="240" w:lineRule="auto"/>
        <w:ind w:left="0" w:right="0" w:firstLine="0"/>
        <w:jc w:val="center"/>
      </w:pPr>
      <w:r>
        <w:rPr>
          <w:rFonts w:ascii="Times New Roman" w:hAnsi="Times New Roman" w:eastAsia="宋体" w:cs="Times New Roman"/>
          <w:b w:val="0"/>
          <w:sz w:val="24"/>
        </w:rPr>
        <w:drawing>
          <wp:inline distT="0" distB="0" distL="114300" distR="114300">
            <wp:extent cx="5039995" cy="4025265"/>
            <wp:effectExtent l="0" t="0" r="0" b="0"/>
            <wp:docPr id="107" name="论文图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论文图件"/>
                    <pic:cNvPicPr>
                      <a:picLocks noChangeAspect="1" noChangeArrowheads="1"/>
                    </pic:cNvPicPr>
                  </pic:nvPicPr>
                  <pic:blipFill>
                    <a:blip r:embed="rId24"/>
                    <a:stretch>
                      <a:fillRect/>
                    </a:stretch>
                  </pic:blipFill>
                  <pic:spPr>
                    <a:xfrm>
                      <a:off x="0" y="0"/>
                      <a:ext cx="5039999" cy="4025699"/>
                    </a:xfrm>
                    <a:prstGeom prst="rect">
                      <a:avLst/>
                    </a:prstGeom>
                    <a:noFill/>
                    <a:ln w="9525">
                      <a:noFill/>
                    </a:ln>
                  </pic:spPr>
                </pic:pic>
              </a:graphicData>
            </a:graphic>
          </wp:inline>
        </w:drawing>
      </w:r>
    </w:p>
    <w:p w14:paraId="04871BA0">
      <w:pPr>
        <w:pStyle w:val="52"/>
        <w:keepNext w:val="0"/>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图5-8</w:t>
      </w:r>
      <w:r>
        <w:rPr>
          <w:rFonts w:ascii="Times New Roman" w:hAnsi="Times New Roman" w:eastAsia="宋体" w:cs="Times New Roman"/>
          <w:b/>
          <w:sz w:val="24"/>
        </w:rPr>
        <w:t xml:space="preserve"> </w:t>
      </w:r>
      <w:r>
        <w:rPr>
          <w:rFonts w:hint="eastAsia" w:ascii="Times New Roman" w:hAnsi="Times New Roman" w:eastAsia="宋体" w:cs="Times New Roman"/>
          <w:b/>
          <w:sz w:val="24"/>
        </w:rPr>
        <w:t>困难案例case_087：五核执行时间线</w:t>
      </w:r>
    </w:p>
    <w:p w14:paraId="3B9F44E6">
      <w:pPr>
        <w:pStyle w:val="3"/>
        <w:keepNext w:val="0"/>
        <w:keepLines w:val="0"/>
        <w:pageBreakBefore w:val="0"/>
        <w:widowControl/>
        <w:snapToGrid w:val="0"/>
        <w:spacing w:before="60" w:after="60" w:line="240" w:lineRule="auto"/>
        <w:ind w:left="0" w:right="0" w:firstLine="480"/>
        <w:jc w:val="both"/>
      </w:pPr>
      <w:r>
        <w:rPr>
          <w:rFonts w:ascii="Times New Roman" w:hAnsi="Times New Roman" w:eastAsia="宋体" w:cs="Times New Roman"/>
          <w:b w:val="0"/>
          <w:sz w:val="24"/>
        </w:rPr>
        <w:t>五核请求墙钟中位数为21.48秒，P95为470.6秒，最大为1036.1秒。另将每张图在2至5核的成功请求wall_seconds相加：100张图的合计中位数为90.5秒，17张图合计超过600秒。该合计含成功补跑的计时，不含未完整归档的首次失败消耗，也不是并行批处理的实际历时。此处为冻结计时表只读复算，使用Qwen辅助（Qwen3.8-Max，阿里云；模型发布日期2026年8月3日）。</w:t>
      </w:r>
    </w:p>
    <w:p w14:paraId="41EBD12B">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5.5.6 </w:t>
      </w:r>
      <w:r>
        <w:rPr>
          <w:rFonts w:hint="eastAsia" w:ascii="Times New Roman" w:hAnsi="Times New Roman" w:eastAsia="宋体" w:cs="Times New Roman"/>
          <w:b/>
          <w:sz w:val="24"/>
        </w:rPr>
        <w:t>校验范围</w:t>
      </w:r>
    </w:p>
    <w:p w14:paraId="0EE1B2B9">
      <w:pPr>
        <w:pStyle w:val="2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全部400个结果通过官方执行并完成原操作、周期、归属、依赖、流水线及COPY分解核查，且均不低于归档计算下界。校验层次见第8.1节，独立验证范围集中列于第9.3节。</w:t>
      </w:r>
    </w:p>
    <w:p w14:paraId="0F07DD90">
      <w:pPr>
        <w:pStyle w:val="4"/>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5.6 </w:t>
      </w:r>
      <w:r>
        <w:rPr>
          <w:rFonts w:hint="eastAsia" w:ascii="Times New Roman" w:hAnsi="Times New Roman" w:eastAsia="宋体" w:cs="Times New Roman"/>
          <w:b/>
          <w:sz w:val="24"/>
        </w:rPr>
        <w:t>小结</w:t>
      </w:r>
    </w:p>
    <w:p w14:paraId="7981ABD5">
      <w:pPr>
        <w:pStyle w:val="2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联合选择Task粒度、核心归属与执行顺序，可以在全部400个配置格上取得稳定的多核加速：五核平均加速比3.743、中位4.130、最小1.202，相对SCB的逐图耗时平均下降43.48%。三项决策必须联合选择，任何一项单独最优都不能保证总体执行时间最短。</w:t>
      </w:r>
    </w:p>
    <w:p w14:paraId="31F9DEE7">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链收缩与依赖带提供候选粒度，追加式分核和评价反馈组织Task次序，区间索引加速插入位置查询。资源下界承担剪枝与条件近优门控，最终返回成功评价的最好方案。</w:t>
      </w:r>
    </w:p>
    <w:p w14:paraId="19FB2B82">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本章同时保留相对SCB的9个退化配置、更快但搬运更多的实例，以及case_087四个配置的首次失败与补跑。它们刻画了候选覆盖、主次目标权衡和求解时效的边界。</w:t>
      </w:r>
    </w:p>
    <w:p w14:paraId="16D7DC51">
      <w:pPr>
        <w:pStyle w:val="2"/>
        <w:keepNext/>
        <w:keepLines w:val="0"/>
        <w:pageBreakBefore w:val="0"/>
        <w:widowControl/>
        <w:snapToGrid w:val="0"/>
        <w:spacing w:before="240" w:after="160" w:line="240" w:lineRule="auto"/>
        <w:ind w:left="0" w:right="0" w:firstLine="0"/>
        <w:jc w:val="center"/>
      </w:pPr>
      <w:r>
        <w:rPr>
          <w:rFonts w:ascii="Times New Roman" w:hAnsi="Times New Roman" w:eastAsia="黑体" w:cs="Times New Roman"/>
          <w:b/>
          <w:sz w:val="28"/>
        </w:rPr>
        <w:t xml:space="preserve">6 </w:t>
      </w:r>
      <w:r>
        <w:rPr>
          <w:rFonts w:hint="eastAsia" w:ascii="Times New Roman" w:hAnsi="Times New Roman" w:eastAsia="黑体" w:cs="Times New Roman"/>
          <w:b/>
          <w:sz w:val="28"/>
        </w:rPr>
        <w:t>问题二：场景B下的同核驻留与多核调度</w:t>
      </w:r>
    </w:p>
    <w:p w14:paraId="53687797">
      <w:pPr>
        <w:pStyle w:val="2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场景 B 合并同核全部子图，允许跨子图驻留复用，但跨核通信、同步与容量压力仍同时存在。本章区分边界 COPY 和 Spill，给出活动核数候选与实测 Spill 触发的局部微批。五核平均加速比4.131，中位4.447，最小1.812；相对 SCB 的逐图耗时平均降低34.49%。</w:t>
      </w:r>
    </w:p>
    <w:p w14:paraId="27B8E729">
      <w:pPr>
        <w:pStyle w:val="4"/>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6.1 </w:t>
      </w:r>
      <w:r>
        <w:rPr>
          <w:rFonts w:hint="eastAsia" w:ascii="Times New Roman" w:hAnsi="Times New Roman" w:eastAsia="宋体" w:cs="Times New Roman"/>
          <w:b/>
          <w:sz w:val="24"/>
        </w:rPr>
        <w:t>问题分析与建模差异</w:t>
      </w:r>
    </w:p>
    <w:p w14:paraId="3263AB34">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6.1.1 </w:t>
      </w:r>
      <w:r>
        <w:rPr>
          <w:rFonts w:hint="eastAsia" w:ascii="Times New Roman" w:hAnsi="Times New Roman" w:eastAsia="宋体" w:cs="Times New Roman"/>
          <w:b/>
          <w:sz w:val="24"/>
        </w:rPr>
        <w:t>问题分析</w:t>
      </w:r>
    </w:p>
    <w:p w14:paraId="48B18FBA">
      <w:pPr>
        <w:pStyle w:val="2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场景B把同核子图合并为一个Task，减少同核边界搬运，同时延长部分张量的驻留区间。算法需要联合处理跨核连接、双计算流水线负载和缓存冲突。</w:t>
      </w:r>
    </w:p>
    <w:p w14:paraId="786627D1">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SCB采用场景A代价代理，在单核B下平均REF加速比为0.9487。本文为场景B配置驻留组织和局部微批候选，使搜索能够调整同核执行次序。</w:t>
      </w:r>
    </w:p>
    <w:p w14:paraId="2455C032">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我们保留第5章框架的后两层，即下界剪枝与官方评价择优，只在候选生成层增加两类针对驻留的机制：活动核数与驻留组织的候选族，以及以实际发生的Spill为触发条件的局部微批。本章给出100张图、1至5核共500个配置格的完整结果，把新增COPY拆成边界与Spill两类来源，并在同一次请求内追踪三个阶段各自的收益。</w:t>
      </w:r>
    </w:p>
    <w:p w14:paraId="42D5444D">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6.1.2 </w:t>
      </w:r>
      <w:r>
        <w:rPr>
          <w:rFonts w:hint="eastAsia" w:ascii="Times New Roman" w:hAnsi="Times New Roman" w:eastAsia="宋体" w:cs="Times New Roman"/>
          <w:b/>
          <w:sz w:val="24"/>
        </w:rPr>
        <w:t>沿用与替换</w:t>
      </w:r>
    </w:p>
    <w:p w14:paraId="686EEB08">
      <w:pPr>
        <w:pStyle w:val="2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方案表示与可行性条件与场景A相同：仍记</w:t>
      </w:r>
      <w:r>
        <w:rPr>
          <w:rFonts w:ascii="Times New Roman" w:hAnsi="Times New Roman" w:eastAsia="宋体" w:cs="Times New Roman"/>
          <w:b w:val="0"/>
          <w:sz w:val="24"/>
        </w:rPr>
        <w:t xml:space="preserve"> </w:t>
      </w:r>
      <m:oMath>
        <m:r>
          <m:rPr/>
          <w:rPr>
            <w:rFonts w:ascii="Cambria Math" w:hAnsi="Cambria Math" w:eastAsia="宋体"/>
            <w:sz w:val="24"/>
            <w:szCs w:val="24"/>
          </w:rPr>
          <m:t>P</m:t>
        </m:r>
        <m:r>
          <m:rPr>
            <m:sty m:val="p"/>
          </m:rPr>
          <w:rPr>
            <w:rFonts w:ascii="Cambria Math" w:hAnsi="Cambria Math" w:eastAsia="宋体"/>
            <w:sz w:val="24"/>
            <w:szCs w:val="24"/>
          </w:rPr>
          <m:t>=(</m:t>
        </m:r>
        <m:r>
          <m:rPr/>
          <w:rPr>
            <w:rFonts w:ascii="Cambria Math" w:hAnsi="Cambria Math" w:eastAsia="宋体"/>
            <w:sz w:val="24"/>
            <w:szCs w:val="24"/>
          </w:rPr>
          <m:t>g</m:t>
        </m:r>
        <m:r>
          <m:rPr>
            <m:sty m:val="p"/>
          </m:rPr>
          <w:rPr>
            <w:rFonts w:ascii="Cambria Math" w:hAnsi="Cambria Math" w:eastAsia="宋体"/>
            <w:sz w:val="24"/>
            <w:szCs w:val="24"/>
          </w:rPr>
          <m:t>,</m:t>
        </m:r>
        <m:r>
          <m:rPr/>
          <w:rPr>
            <w:rFonts w:ascii="Cambria Math" w:hAnsi="Cambria Math" w:eastAsia="宋体"/>
            <w:sz w:val="24"/>
            <w:szCs w:val="24"/>
          </w:rPr>
          <m:t>a</m:t>
        </m:r>
        <m:r>
          <m:rPr>
            <m:sty m:val="p"/>
          </m:rPr>
          <w:rPr>
            <w:rFonts w:ascii="Cambria Math" w:hAnsi="Cambria Math" w:eastAsia="宋体"/>
            <w:sz w:val="24"/>
            <w:szCs w:val="24"/>
          </w:rPr>
          <m:t>,</m:t>
        </m:r>
        <m:r>
          <m:rPr/>
          <w:rPr>
            <w:rFonts w:ascii="Cambria Math" w:hAnsi="Cambria Math" w:eastAsia="宋体"/>
            <w:sz w:val="24"/>
            <w:szCs w:val="24"/>
          </w:rPr>
          <m:t>π</m:t>
        </m:r>
        <m:r>
          <m:rPr>
            <m:sty m:val="p"/>
          </m:rPr>
          <w:rPr>
            <w:rFonts w:ascii="Cambria Math" w:hAnsi="Cambria Math" w:eastAsia="宋体"/>
            <w:sz w:val="24"/>
            <w:szCs w:val="24"/>
          </w:rPr>
          <m:t>)</m:t>
        </m:r>
      </m:oMath>
      <w:r>
        <w:rPr>
          <w:rFonts w:hint="eastAsia" w:ascii="Times New Roman" w:hAnsi="Times New Roman" w:eastAsia="宋体" w:cs="Times New Roman"/>
          <w:b w:val="0"/>
          <w:sz w:val="24"/>
        </w:rPr>
        <w:t>，三项决策的定义、覆盖性条件与联合无环条件见式(4-1)、式(4-2)、式(4-3)。固定参数</w:t>
      </w:r>
      <w:r>
        <w:rPr>
          <w:rFonts w:ascii="Times New Roman" w:hAnsi="Times New Roman" w:eastAsia="宋体" w:cs="Times New Roman"/>
          <w:b w:val="0"/>
          <w:sz w:val="24"/>
        </w:rPr>
        <w:t xml:space="preserve"> </w:t>
      </w:r>
      <m:oMath>
        <m:r>
          <m:rPr/>
          <w:rPr>
            <w:rFonts w:ascii="Cambria Math" w:hAnsi="Cambria Math" w:eastAsia="宋体"/>
            <w:sz w:val="24"/>
            <w:szCs w:val="24"/>
          </w:rPr>
          <m:t>θ</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同样包括</w:t>
      </w:r>
      <w:r>
        <w:rPr>
          <w:rFonts w:ascii="Times New Roman" w:hAnsi="Times New Roman" w:eastAsia="宋体" w:cs="Times New Roman"/>
          <w:b w:val="0"/>
          <w:sz w:val="24"/>
        </w:rPr>
        <w:t xml:space="preserve"> L1=524288 bytes、UB=131072 bytes </w:t>
      </w:r>
      <w:r>
        <w:rPr>
          <w:rFonts w:hint="eastAsia" w:ascii="Times New Roman" w:hAnsi="Times New Roman" w:eastAsia="宋体" w:cs="Times New Roman"/>
          <w:b w:val="0"/>
          <w:sz w:val="24"/>
        </w:rPr>
        <w:t>与全部核心共享的60</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bytes/cycle。目标函数形式不变，只换用场景B的评价算子</w:t>
      </w:r>
      <w:r>
        <w:rPr>
          <w:rFonts w:ascii="Times New Roman" w:hAnsi="Times New Roman" w:eastAsia="宋体" w:cs="Times New Roman"/>
          <w:b w:val="0"/>
          <w:sz w:val="24"/>
        </w:rPr>
        <w:t xml:space="preserve"> </w:t>
      </w:r>
      <m:oMath>
        <m:sSub>
          <m:sSubPr/>
          <m:e>
            <m:r>
              <m:rPr/>
              <w:rPr>
                <w:rFonts w:ascii="Cambria Math" w:hAnsi="Cambria Math" w:eastAsia="宋体"/>
                <w:sz w:val="24"/>
                <w:szCs w:val="24"/>
              </w:rPr>
              <m:t>T</m:t>
            </m:r>
          </m:e>
          <m:sub>
            <m:r>
              <m:rPr/>
              <w:rPr>
                <w:rFonts w:ascii="Cambria Math" w:hAnsi="Cambria Math" w:eastAsia="宋体"/>
                <w:sz w:val="24"/>
                <w:szCs w:val="24"/>
              </w:rPr>
              <m:t>B</m:t>
            </m:r>
          </m:sub>
        </m:sSub>
        <m:r>
          <m:rPr>
            <m:sty m:val="p"/>
          </m:rPr>
          <w:rPr>
            <w:rFonts w:ascii="Cambria Math" w:hAnsi="Cambria Math" w:eastAsia="宋体"/>
            <w:sz w:val="24"/>
            <w:szCs w:val="24"/>
          </w:rPr>
          <m:t>(</m:t>
        </m:r>
        <m:r>
          <m:rPr/>
          <w:rPr>
            <w:rFonts w:ascii="Cambria Math" w:hAnsi="Cambria Math" w:eastAsia="宋体"/>
            <w:sz w:val="24"/>
            <w:szCs w:val="24"/>
          </w:rPr>
          <m:t>P</m:t>
        </m:r>
        <m:r>
          <m:rPr>
            <m:sty m:val="p"/>
          </m:rPr>
          <w:rPr>
            <w:rFonts w:ascii="Cambria Math" w:hAnsi="Cambria Math" w:eastAsia="宋体"/>
            <w:sz w:val="24"/>
            <w:szCs w:val="24"/>
          </w:rPr>
          <m:t>)</m:t>
        </m:r>
      </m:oMath>
      <w:r>
        <w:rPr>
          <w:rFonts w:hint="eastAsia" w:ascii="Times New Roman" w:hAnsi="Times New Roman" w:eastAsia="宋体" w:cs="Times New Roman"/>
          <w:b w:val="0"/>
          <w:sz w:val="24"/>
        </w:rPr>
        <w:t>（式(4-5)），择优仍按式(4-6)的字典序，可行集记为</w:t>
      </w:r>
      <w:r>
        <w:rPr>
          <w:rFonts w:ascii="Times New Roman" w:hAnsi="Times New Roman" w:eastAsia="宋体" w:cs="Times New Roman"/>
          <w:b w:val="0"/>
          <w:sz w:val="24"/>
        </w:rPr>
        <w:t xml:space="preserve"> </w:t>
      </w:r>
      <m:oMath>
        <m:sSub>
          <m:sSubPr/>
          <m:e>
            <m:r>
              <m:rPr>
                <m:sty m:val="p"/>
                <m:scr m:val="script"/>
              </m:rPr>
              <w:rPr>
                <w:rFonts w:ascii="Cambria Math" w:hAnsi="Cambria Math" w:eastAsia="宋体"/>
                <w:sz w:val="24"/>
                <w:szCs w:val="24"/>
              </w:rPr>
              <m:t>ℱ</m:t>
            </m:r>
          </m:e>
          <m:sub>
            <m:r>
              <m:rPr/>
              <w:rPr>
                <w:rFonts w:ascii="Cambria Math" w:hAnsi="Cambria Math" w:eastAsia="宋体"/>
                <w:sz w:val="24"/>
                <w:szCs w:val="24"/>
              </w:rPr>
              <m:t>B</m:t>
            </m:r>
          </m:sub>
        </m:sSub>
      </m:oMath>
      <w:r>
        <w:rPr>
          <w:rFonts w:hint="eastAsia" w:ascii="Times New Roman" w:hAnsi="Times New Roman" w:eastAsia="宋体" w:cs="Times New Roman"/>
          <w:b w:val="0"/>
          <w:sz w:val="24"/>
        </w:rPr>
        <w:t>。问题二的模型是式(4-20)在场景B下的实例：</w:t>
      </w:r>
    </w:p>
    <w:tbl>
      <w:tblPr>
        <w:tblStyle w:val="18"/>
        <w:tblW w:w="9354" w:type="dxa"/>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617"/>
        <w:gridCol w:w="737"/>
      </w:tblGrid>
      <w:tr w14:paraId="7024B89E">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1D3EA0B3">
            <w:pPr>
              <w:keepNext w:val="0"/>
              <w:keepLines/>
              <w:pageBreakBefore w:val="0"/>
              <w:widowControl/>
              <w:snapToGrid w:val="0"/>
              <w:spacing w:before="80" w:after="80" w:line="240" w:lineRule="auto"/>
              <w:ind w:left="0" w:right="0" w:firstLine="0"/>
              <w:jc w:val="center"/>
            </w:pPr>
            <m:oMathPara>
              <m:oMath>
                <m:sSub>
                  <m:sSubPr/>
                  <m:e>
                    <m:r>
                      <m:rPr>
                        <m:sty m:val="p"/>
                      </m:rPr>
                      <w:rPr>
                        <w:rFonts w:ascii="Cambria Math" w:hAnsi="Cambria Math" w:eastAsia="宋体"/>
                        <w:sz w:val="24"/>
                        <w:szCs w:val="24"/>
                      </w:rPr>
                      <m:t>lex min</m:t>
                    </m:r>
                  </m:e>
                  <m:sub>
                    <m:r>
                      <m:rPr/>
                      <w:rPr>
                        <w:rFonts w:ascii="Cambria Math" w:hAnsi="Cambria Math" w:eastAsia="宋体"/>
                        <w:sz w:val="24"/>
                        <w:szCs w:val="24"/>
                      </w:rPr>
                      <m:t>P</m:t>
                    </m:r>
                    <m:r>
                      <m:rPr>
                        <m:sty m:val="p"/>
                      </m:rPr>
                      <w:rPr>
                        <w:rFonts w:ascii="Cambria Math" w:hAnsi="Cambria Math" w:eastAsia="宋体"/>
                        <w:sz w:val="24"/>
                        <w:szCs w:val="24"/>
                      </w:rPr>
                      <m:t>∈</m:t>
                    </m:r>
                    <m:sSub>
                      <m:sSubPr/>
                      <m:e>
                        <m:r>
                          <m:rPr>
                            <m:sty m:val="p"/>
                            <m:scr m:val="script"/>
                          </m:rPr>
                          <w:rPr>
                            <w:rFonts w:ascii="Cambria Math" w:hAnsi="Cambria Math" w:eastAsia="宋体"/>
                            <w:sz w:val="24"/>
                            <w:szCs w:val="24"/>
                          </w:rPr>
                          <m:t>ℱ</m:t>
                        </m:r>
                      </m:e>
                      <m:sub>
                        <m:r>
                          <m:rPr/>
                          <w:rPr>
                            <w:rFonts w:ascii="Cambria Math" w:hAnsi="Cambria Math" w:eastAsia="宋体"/>
                            <w:sz w:val="24"/>
                            <w:szCs w:val="24"/>
                          </w:rPr>
                          <m:t>B</m:t>
                        </m:r>
                      </m:sub>
                    </m:sSub>
                  </m:sub>
                </m:sSub>
                <m:d>
                  <m:dPr>
                    <m:sepChr m:val=""/>
                  </m:dPr>
                  <m:e>
                    <m:sSub>
                      <m:sSubPr/>
                      <m:e>
                        <m:r>
                          <m:rPr/>
                          <w:rPr>
                            <w:rFonts w:ascii="Cambria Math" w:hAnsi="Cambria Math" w:eastAsia="宋体"/>
                            <w:sz w:val="24"/>
                            <w:szCs w:val="24"/>
                          </w:rPr>
                          <m:t>T</m:t>
                        </m:r>
                      </m:e>
                      <m:sub>
                        <m:r>
                          <m:rPr/>
                          <w:rPr>
                            <w:rFonts w:ascii="Cambria Math" w:hAnsi="Cambria Math" w:eastAsia="宋体"/>
                            <w:sz w:val="24"/>
                            <w:szCs w:val="24"/>
                          </w:rPr>
                          <m:t>B</m:t>
                        </m:r>
                      </m:sub>
                    </m:sSub>
                    <m:r>
                      <m:rPr>
                        <m:sty m:val="p"/>
                      </m:rPr>
                      <w:rPr>
                        <w:rFonts w:ascii="Cambria Math" w:hAnsi="Cambria Math" w:eastAsia="宋体"/>
                        <w:sz w:val="24"/>
                        <w:szCs w:val="24"/>
                      </w:rPr>
                      <m:t>(</m:t>
                    </m:r>
                    <m:r>
                      <m:rPr/>
                      <w:rPr>
                        <w:rFonts w:ascii="Cambria Math" w:hAnsi="Cambria Math" w:eastAsia="宋体"/>
                        <w:sz w:val="24"/>
                        <w:szCs w:val="24"/>
                      </w:rPr>
                      <m:t>P</m:t>
                    </m:r>
                    <m:r>
                      <m:rPr>
                        <m:sty m:val="p"/>
                      </m:rPr>
                      <w:rPr>
                        <w:rFonts w:ascii="Cambria Math" w:hAnsi="Cambria Math" w:eastAsia="宋体"/>
                        <w:sz w:val="24"/>
                        <w:szCs w:val="24"/>
                      </w:rPr>
                      <m:t>),</m:t>
                    </m:r>
                    <m:sSubSup>
                      <m:sSubSupPr/>
                      <m:e>
                        <m:r>
                          <m:rPr/>
                          <w:rPr>
                            <w:rFonts w:ascii="Cambria Math" w:hAnsi="Cambria Math" w:eastAsia="宋体"/>
                            <w:sz w:val="24"/>
                            <w:szCs w:val="24"/>
                          </w:rPr>
                          <m:t>D</m:t>
                        </m:r>
                      </m:e>
                      <m:sub>
                        <m:r>
                          <m:rPr/>
                          <w:rPr>
                            <w:rFonts w:ascii="Cambria Math" w:hAnsi="Cambria Math" w:eastAsia="宋体"/>
                            <w:sz w:val="24"/>
                            <w:szCs w:val="24"/>
                          </w:rPr>
                          <m:t>added</m:t>
                        </m:r>
                      </m:sub>
                      <m:sup>
                        <m:r>
                          <m:rPr/>
                          <w:rPr>
                            <w:rFonts w:ascii="Cambria Math" w:hAnsi="Cambria Math" w:eastAsia="宋体"/>
                            <w:sz w:val="24"/>
                            <w:szCs w:val="24"/>
                          </w:rPr>
                          <m:t>B</m:t>
                        </m:r>
                      </m:sup>
                    </m:sSubSup>
                    <m:r>
                      <m:rPr>
                        <m:sty m:val="p"/>
                      </m:rPr>
                      <w:rPr>
                        <w:rFonts w:ascii="Cambria Math" w:hAnsi="Cambria Math" w:eastAsia="宋体"/>
                        <w:sz w:val="24"/>
                        <w:szCs w:val="24"/>
                      </w:rPr>
                      <m:t>(</m:t>
                    </m:r>
                    <m:r>
                      <m:rPr/>
                      <w:rPr>
                        <w:rFonts w:ascii="Cambria Math" w:hAnsi="Cambria Math" w:eastAsia="宋体"/>
                        <w:sz w:val="24"/>
                        <w:szCs w:val="24"/>
                      </w:rPr>
                      <m:t>P</m:t>
                    </m:r>
                    <m:r>
                      <m:rPr>
                        <m:sty m:val="p"/>
                      </m:rPr>
                      <w:rPr>
                        <w:rFonts w:ascii="Cambria Math" w:hAnsi="Cambria Math" w:eastAsia="宋体"/>
                        <w:sz w:val="24"/>
                        <w:szCs w:val="24"/>
                      </w:rPr>
                      <m:t>)</m:t>
                    </m:r>
                  </m:e>
                </m:d>
              </m:oMath>
            </m:oMathPara>
          </w:p>
        </w:tc>
        <w:tc>
          <w:tcPr>
            <w:tcW w:w="737" w:type="dxa"/>
            <w:vAlign w:val="center"/>
          </w:tcPr>
          <w:p w14:paraId="523FD2F1">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(6-1)</w:t>
            </w:r>
          </w:p>
        </w:tc>
      </w:tr>
    </w:tbl>
    <w:p w14:paraId="1F0D6AA3">
      <w:pPr>
        <w:pStyle w:val="3"/>
        <w:keepNext w:val="0"/>
        <w:keepLines w:val="0"/>
        <w:pageBreakBefore w:val="0"/>
        <w:widowControl/>
        <w:snapToGrid w:val="0"/>
        <w:spacing w:before="0" w:after="0" w:line="240" w:lineRule="auto"/>
        <w:ind w:left="0" w:right="0" w:firstLine="0"/>
        <w:jc w:val="both"/>
      </w:pPr>
      <w:r>
        <w:rPr>
          <w:rFonts w:ascii="Times New Roman" w:hAnsi="Times New Roman" w:eastAsia="宋体" w:cs="Times New Roman"/>
          <w:b w:val="0"/>
          <w:sz w:val="24"/>
        </w:rPr>
        <w:t>场景 B：同核子图合并成一个 Task，跨核同步见式(4-14)，边界计账见式(4-19)。</w:t>
      </w:r>
    </w:p>
    <w:p w14:paraId="7CCA3323">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瞬时容量由官方展开过程与容量复用依赖控制，不能用子图全部张量之和代替。合并Task后驻留窗口被显著拉长，这一区分在场景B比在场景A更关键。</w:t>
      </w:r>
    </w:p>
    <w:p w14:paraId="116F89A6">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6.1.3 </w:t>
      </w:r>
      <w:r>
        <w:rPr>
          <w:rFonts w:hint="eastAsia" w:ascii="Times New Roman" w:hAnsi="Times New Roman" w:eastAsia="宋体" w:cs="Times New Roman"/>
          <w:b/>
          <w:sz w:val="24"/>
        </w:rPr>
        <w:t>Task边界的消失与不消失</w:t>
      </w:r>
    </w:p>
    <w:p w14:paraId="6116E68C">
      <w:pPr>
        <w:pStyle w:val="2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第一处实质差异在Task边界。设操作</w:t>
      </w:r>
      <w:r>
        <w:rPr>
          <w:rFonts w:ascii="Times New Roman" w:hAnsi="Times New Roman" w:eastAsia="宋体" w:cs="Times New Roman"/>
          <w:b w:val="0"/>
          <w:sz w:val="24"/>
        </w:rPr>
        <w:t xml:space="preserve"> </w:t>
      </w:r>
      <m:oMath>
        <m:sSub>
          <m:sSubPr/>
          <m:e>
            <m:r>
              <m:rPr/>
              <w:rPr>
                <w:rFonts w:ascii="Cambria Math" w:hAnsi="Cambria Math" w:eastAsia="宋体"/>
                <w:sz w:val="24"/>
                <w:szCs w:val="24"/>
              </w:rPr>
              <m:t>u</m:t>
            </m:r>
          </m:e>
          <m:sub>
            <m:r>
              <m:rPr/>
              <w:rPr>
                <w:rFonts w:ascii="Cambria Math" w:hAnsi="Cambria Math" w:eastAsia="宋体"/>
                <w:sz w:val="24"/>
                <w:szCs w:val="24"/>
              </w:rPr>
              <m:t>0</m:t>
            </m:r>
          </m:sub>
        </m:sSub>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产生</w:t>
      </w:r>
      <w:r>
        <w:rPr>
          <w:rFonts w:ascii="Times New Roman" w:hAnsi="Times New Roman" w:eastAsia="宋体" w:cs="Times New Roman"/>
          <w:b w:val="0"/>
          <w:sz w:val="24"/>
        </w:rPr>
        <w:t xml:space="preserve"> </w:t>
      </w:r>
      <m:oMath>
        <m:r>
          <m:rPr/>
          <w:rPr>
            <w:rFonts w:ascii="Cambria Math" w:hAnsi="Cambria Math" w:eastAsia="宋体"/>
            <w:sz w:val="24"/>
            <w:szCs w:val="24"/>
          </w:rPr>
          <m:t>b</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字节的中间张量、</w:t>
      </w:r>
      <m:oMath>
        <m:sSub>
          <m:sSubPr/>
          <m:e>
            <m:r>
              <m:rPr/>
              <w:rPr>
                <w:rFonts w:ascii="Cambria Math" w:hAnsi="Cambria Math" w:eastAsia="宋体"/>
                <w:sz w:val="24"/>
                <w:szCs w:val="24"/>
              </w:rPr>
              <m:t>u</m:t>
            </m:r>
          </m:e>
          <m:sub>
            <m:r>
              <m:rPr/>
              <w:rPr>
                <w:rFonts w:ascii="Cambria Math" w:hAnsi="Cambria Math" w:eastAsia="宋体"/>
                <w:sz w:val="24"/>
                <w:szCs w:val="24"/>
              </w:rPr>
              <m:t>1</m:t>
            </m:r>
          </m:sub>
        </m:sSub>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消费它，无其他消费者且非最终输出。场景A中若两者分属不同子图，即便调度到同一核心也要一次写出加一次读入，共</w:t>
      </w:r>
      <w:r>
        <w:rPr>
          <w:rFonts w:ascii="Times New Roman" w:hAnsi="Times New Roman" w:eastAsia="宋体" w:cs="Times New Roman"/>
          <w:b w:val="0"/>
          <w:sz w:val="24"/>
        </w:rPr>
        <w:t xml:space="preserve"> </w:t>
      </w:r>
      <m:oMath>
        <m:r>
          <m:rPr/>
          <w:rPr>
            <w:rFonts w:ascii="Cambria Math" w:hAnsi="Cambria Math" w:eastAsia="宋体"/>
            <w:sz w:val="24"/>
            <w:szCs w:val="24"/>
          </w:rPr>
          <m:t>2b</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字节；场景B中两者落在同核的同一个Task里，只要不发生Spill，这</w:t>
      </w:r>
      <w:r>
        <w:rPr>
          <w:rFonts w:ascii="Times New Roman" w:hAnsi="Times New Roman" w:eastAsia="宋体" w:cs="Times New Roman"/>
          <w:b w:val="0"/>
          <w:sz w:val="24"/>
        </w:rPr>
        <w:t xml:space="preserve"> </w:t>
      </w:r>
      <m:oMath>
        <m:r>
          <m:rPr/>
          <w:rPr>
            <w:rFonts w:ascii="Cambria Math" w:hAnsi="Cambria Math" w:eastAsia="宋体"/>
            <w:sz w:val="24"/>
            <w:szCs w:val="24"/>
          </w:rPr>
          <m:t>2b</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字节就不产生。图6-1并排给出两种情形（结构示意）：场景B消除的是“同核跨Task”这一类边界搬运，前提是“驻留且无Spill”，消除边界不等于容量足够。</w:t>
      </w:r>
    </w:p>
    <w:p w14:paraId="2981E0DE">
      <w:pPr>
        <w:pStyle w:val="3"/>
        <w:keepNext/>
        <w:keepLines w:val="0"/>
        <w:pageBreakBefore w:val="0"/>
        <w:widowControl/>
        <w:snapToGrid w:val="0"/>
        <w:spacing w:before="0" w:after="20" w:line="240" w:lineRule="auto"/>
        <w:ind w:left="0" w:right="0" w:firstLine="0"/>
        <w:jc w:val="center"/>
      </w:pPr>
      <w:r>
        <w:rPr>
          <w:rFonts w:ascii="Times New Roman" w:hAnsi="Times New Roman" w:eastAsia="宋体" w:cs="Times New Roman"/>
          <w:b w:val="0"/>
          <w:sz w:val="24"/>
        </w:rPr>
        <w:drawing>
          <wp:inline distT="0" distB="0" distL="114300" distR="114300">
            <wp:extent cx="5039995" cy="3632835"/>
            <wp:effectExtent l="0" t="0" r="0" b="0"/>
            <wp:docPr id="117" name="论文图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论文图件"/>
                    <pic:cNvPicPr>
                      <a:picLocks noChangeAspect="1" noChangeArrowheads="1"/>
                    </pic:cNvPicPr>
                  </pic:nvPicPr>
                  <pic:blipFill>
                    <a:blip r:embed="rId25"/>
                    <a:stretch>
                      <a:fillRect/>
                    </a:stretch>
                  </pic:blipFill>
                  <pic:spPr>
                    <a:xfrm>
                      <a:off x="0" y="0"/>
                      <a:ext cx="5039999" cy="3632999"/>
                    </a:xfrm>
                    <a:prstGeom prst="rect">
                      <a:avLst/>
                    </a:prstGeom>
                    <a:noFill/>
                    <a:ln w="9525">
                      <a:noFill/>
                    </a:ln>
                  </pic:spPr>
                </pic:pic>
              </a:graphicData>
            </a:graphic>
          </wp:inline>
        </w:drawing>
      </w:r>
    </w:p>
    <w:p w14:paraId="628EE7FC">
      <w:pPr>
        <w:pStyle w:val="52"/>
        <w:keepNext w:val="0"/>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图6-1</w:t>
      </w:r>
      <w:r>
        <w:rPr>
          <w:rFonts w:ascii="Times New Roman" w:hAnsi="Times New Roman" w:eastAsia="宋体" w:cs="Times New Roman"/>
          <w:b/>
          <w:sz w:val="24"/>
        </w:rPr>
        <w:t xml:space="preserve"> </w:t>
      </w:r>
      <w:r>
        <w:rPr>
          <w:rFonts w:hint="eastAsia" w:ascii="Times New Roman" w:hAnsi="Times New Roman" w:eastAsia="宋体" w:cs="Times New Roman"/>
          <w:b/>
          <w:sz w:val="24"/>
        </w:rPr>
        <w:t>同一计算片段在场景A与场景B下的Task边界（示意图）</w:t>
      </w:r>
    </w:p>
    <w:p w14:paraId="65EE142C">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跨核情形则按连接计费。按官方评估程序的实现（式(4-19)），场景B对每一对“生产核心→消费核心”的跨核连接各插入一次COPY_OUT与一次COPY_IN。对单生产者、非最终输出的中间张量，设字节数为</w:t>
      </w:r>
      <w:r>
        <w:rPr>
          <w:rFonts w:ascii="Times New Roman" w:hAnsi="Times New Roman" w:eastAsia="宋体" w:cs="Times New Roman"/>
          <w:b w:val="0"/>
          <w:sz w:val="24"/>
        </w:rPr>
        <w:t xml:space="preserve"> </w:t>
      </w:r>
      <m:oMath>
        <m:r>
          <m:rPr/>
          <w:rPr>
            <w:rFonts w:ascii="Cambria Math" w:hAnsi="Cambria Math" w:eastAsia="宋体"/>
            <w:sz w:val="24"/>
            <w:szCs w:val="24"/>
          </w:rPr>
          <m:t>b</m:t>
        </m:r>
      </m:oMath>
      <w:r>
        <w:rPr>
          <w:rFonts w:hint="eastAsia" w:ascii="Times New Roman" w:hAnsi="Times New Roman" w:eastAsia="宋体" w:cs="Times New Roman"/>
          <w:b w:val="0"/>
          <w:sz w:val="24"/>
        </w:rPr>
        <w:t>、不同远端消费核心数为</w:t>
      </w:r>
      <w:r>
        <w:rPr>
          <w:rFonts w:ascii="Times New Roman" w:hAnsi="Times New Roman" w:eastAsia="宋体" w:cs="Times New Roman"/>
          <w:b w:val="0"/>
          <w:sz w:val="24"/>
        </w:rPr>
        <w:t xml:space="preserve"> </w:t>
      </w:r>
      <m:oMath>
        <m:r>
          <m:rPr/>
          <w:rPr>
            <w:rFonts w:ascii="Cambria Math" w:hAnsi="Cambria Math" w:eastAsia="宋体"/>
            <w:sz w:val="24"/>
            <w:szCs w:val="24"/>
          </w:rPr>
          <m:t>r</m:t>
        </m:r>
      </m:oMath>
      <w:r>
        <w:rPr>
          <w:rFonts w:hint="eastAsia" w:ascii="Times New Roman" w:hAnsi="Times New Roman" w:eastAsia="宋体" w:cs="Times New Roman"/>
          <w:b w:val="0"/>
          <w:sz w:val="24"/>
        </w:rPr>
        <w:t>，Spill前的边界计账为</w:t>
      </w:r>
    </w:p>
    <w:tbl>
      <w:tblPr>
        <w:tblStyle w:val="18"/>
        <w:tblW w:w="9354" w:type="dxa"/>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617"/>
        <w:gridCol w:w="737"/>
      </w:tblGrid>
      <w:tr w14:paraId="547C92F1">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2ABCCE9E">
            <w:pPr>
              <w:keepNext w:val="0"/>
              <w:keepLines/>
              <w:pageBreakBefore w:val="0"/>
              <w:widowControl/>
              <w:snapToGrid w:val="0"/>
              <w:spacing w:before="80" w:after="80" w:line="240" w:lineRule="auto"/>
              <w:ind w:left="0" w:right="0" w:firstLine="0"/>
              <w:jc w:val="center"/>
            </w:pPr>
            <m:oMathPara>
              <m:oMath>
                <m:sSubSup>
                  <m:sSubSupPr/>
                  <m:e>
                    <m:r>
                      <m:rPr/>
                      <w:rPr>
                        <w:rFonts w:ascii="Cambria Math" w:hAnsi="Cambria Math" w:eastAsia="宋体"/>
                        <w:sz w:val="24"/>
                        <w:szCs w:val="24"/>
                      </w:rPr>
                      <m:t>D</m:t>
                    </m:r>
                  </m:e>
                  <m:sub>
                    <m:r>
                      <m:rPr>
                        <m:nor/>
                        <m:sty m:val="p"/>
                      </m:rPr>
                      <w:rPr>
                        <w:rFonts w:ascii="Cambria Math" w:hAnsi="Cambria Math" w:eastAsia="宋体"/>
                        <w:b w:val="0"/>
                        <w:i w:val="0"/>
                        <w:sz w:val="24"/>
                        <w:szCs w:val="24"/>
                      </w:rPr>
                      <m:t>boundary</m:t>
                    </m:r>
                  </m:sub>
                  <m:sup>
                    <m:r>
                      <m:rPr/>
                      <w:rPr>
                        <w:rFonts w:ascii="Cambria Math" w:hAnsi="Cambria Math" w:eastAsia="宋体"/>
                        <w:sz w:val="24"/>
                        <w:szCs w:val="24"/>
                      </w:rPr>
                      <m:t>B</m:t>
                    </m:r>
                  </m:sup>
                </m:sSubSup>
                <m:d>
                  <m:dPr>
                    <m:sepChr m:val=""/>
                  </m:dPr>
                  <m:e>
                    <m:r>
                      <m:rPr/>
                      <w:rPr>
                        <w:rFonts w:ascii="Cambria Math" w:hAnsi="Cambria Math" w:eastAsia="宋体"/>
                        <w:sz w:val="24"/>
                        <w:szCs w:val="24"/>
                      </w:rPr>
                      <m:t>t</m:t>
                    </m:r>
                  </m:e>
                </m:d>
                <m:r>
                  <m:rPr>
                    <m:sty m:val="p"/>
                  </m:rPr>
                  <w:rPr>
                    <w:rFonts w:ascii="Cambria Math" w:hAnsi="Cambria Math" w:eastAsia="宋体"/>
                    <w:sz w:val="24"/>
                    <w:szCs w:val="24"/>
                  </w:rPr>
                  <m:t>=</m:t>
                </m:r>
                <m:d>
                  <m:dPr>
                    <m:begChr m:val="{"/>
                    <m:sepChr m:val=""/>
                    <m:endChr m:val=""/>
                  </m:dPr>
                  <m:e>
                    <m:m>
                      <m:mPr>
                        <m:mcs>
                          <m:mc>
                            <m:mcPr>
                              <m:count m:val="2"/>
                              <m:mcJc m:val="left"/>
                            </m:mcPr>
                          </m:mc>
                        </m:mcs>
                        <m:plcHide m:val="1"/>
                      </m:mPr>
                      <m:mr>
                        <m:e>
                          <m:r>
                            <m:rPr/>
                            <w:rPr>
                              <w:rFonts w:ascii="Cambria Math" w:hAnsi="Cambria Math" w:eastAsia="宋体"/>
                              <w:sz w:val="24"/>
                              <w:szCs w:val="24"/>
                            </w:rPr>
                            <m:t>2rb</m:t>
                          </m:r>
                          <m:r>
                            <m:rPr>
                              <m:sty m:val="p"/>
                            </m:rPr>
                            <w:rPr>
                              <w:rFonts w:ascii="Cambria Math" w:hAnsi="Cambria Math" w:eastAsia="宋体"/>
                              <w:sz w:val="24"/>
                              <w:szCs w:val="24"/>
                            </w:rPr>
                            <m:t>,</m:t>
                          </m:r>
                        </m:e>
                        <m:e>
                          <m:r>
                            <m:rPr/>
                            <w:rPr>
                              <w:rFonts w:ascii="Cambria Math" w:hAnsi="Cambria Math" w:eastAsia="宋体"/>
                              <w:sz w:val="24"/>
                              <w:szCs w:val="24"/>
                            </w:rPr>
                            <m:t>r</m:t>
                          </m:r>
                          <m:r>
                            <m:rPr>
                              <m:sty m:val="p"/>
                            </m:rPr>
                            <w:rPr>
                              <w:rFonts w:ascii="Cambria Math" w:hAnsi="Cambria Math" w:eastAsia="宋体"/>
                              <w:sz w:val="24"/>
                              <w:szCs w:val="24"/>
                            </w:rPr>
                            <m:t>&gt;</m:t>
                          </m:r>
                          <m:r>
                            <m:rPr/>
                            <w:rPr>
                              <w:rFonts w:ascii="Cambria Math" w:hAnsi="Cambria Math" w:eastAsia="宋体"/>
                              <w:sz w:val="24"/>
                              <w:szCs w:val="24"/>
                            </w:rPr>
                            <m:t>0</m:t>
                          </m:r>
                          <m:r>
                            <m:rPr>
                              <m:sty m:val="p"/>
                            </m:rPr>
                            <w:rPr>
                              <w:rFonts w:ascii="Cambria Math" w:hAnsi="Cambria Math" w:eastAsia="宋体"/>
                              <w:sz w:val="24"/>
                              <w:szCs w:val="24"/>
                            </w:rPr>
                            <m:t>,</m:t>
                          </m:r>
                        </m:e>
                      </m:mr>
                      <m:mr>
                        <m:e>
                          <m:r>
                            <m:rPr/>
                            <w:rPr>
                              <w:rFonts w:ascii="Cambria Math" w:hAnsi="Cambria Math" w:eastAsia="宋体"/>
                              <w:sz w:val="24"/>
                              <w:szCs w:val="24"/>
                            </w:rPr>
                            <m:t>0</m:t>
                          </m:r>
                          <m:r>
                            <m:rPr>
                              <m:sty m:val="p"/>
                            </m:rPr>
                            <w:rPr>
                              <w:rFonts w:ascii="Cambria Math" w:hAnsi="Cambria Math" w:eastAsia="宋体"/>
                              <w:sz w:val="24"/>
                              <w:szCs w:val="24"/>
                            </w:rPr>
                            <m:t>,</m:t>
                          </m:r>
                        </m:e>
                        <m:e>
                          <m:r>
                            <m:rPr/>
                            <w:rPr>
                              <w:rFonts w:ascii="Cambria Math" w:hAnsi="Cambria Math" w:eastAsia="宋体"/>
                              <w:sz w:val="24"/>
                              <w:szCs w:val="24"/>
                            </w:rPr>
                            <m:t>r</m:t>
                          </m:r>
                          <m:r>
                            <m:rPr>
                              <m:sty m:val="p"/>
                            </m:rPr>
                            <w:rPr>
                              <w:rFonts w:ascii="Cambria Math" w:hAnsi="Cambria Math" w:eastAsia="宋体"/>
                              <w:sz w:val="24"/>
                              <w:szCs w:val="24"/>
                            </w:rPr>
                            <m:t>=</m:t>
                          </m:r>
                          <m:r>
                            <m:rPr/>
                            <w:rPr>
                              <w:rFonts w:ascii="Cambria Math" w:hAnsi="Cambria Math" w:eastAsia="宋体"/>
                              <w:sz w:val="24"/>
                              <w:szCs w:val="24"/>
                            </w:rPr>
                            <m:t>0</m:t>
                          </m:r>
                          <m:r>
                            <m:rPr>
                              <m:sty m:val="p"/>
                            </m:rPr>
                            <w:rPr>
                              <w:rFonts w:ascii="Cambria Math" w:hAnsi="Cambria Math" w:eastAsia="宋体"/>
                              <w:sz w:val="24"/>
                              <w:szCs w:val="24"/>
                            </w:rPr>
                            <m:t>.</m:t>
                          </m:r>
                        </m:e>
                      </m:mr>
                    </m:m>
                  </m:e>
                </m:d>
              </m:oMath>
            </m:oMathPara>
          </w:p>
        </w:tc>
        <w:tc>
          <w:tcPr>
            <w:tcW w:w="737" w:type="dxa"/>
            <w:vAlign w:val="center"/>
          </w:tcPr>
          <w:p w14:paraId="7D3AF86C">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(6-2)</w:t>
            </w:r>
          </w:p>
        </w:tc>
      </w:tr>
    </w:tbl>
    <w:p w14:paraId="7D104181">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即每个远端消费核心各对应一次写出与一次读入；</w:t>
      </w:r>
      <m:oMath>
        <m:r>
          <m:rPr/>
          <w:rPr>
            <w:rFonts w:ascii="Cambria Math" w:hAnsi="Cambria Math" w:eastAsia="宋体"/>
            <w:sz w:val="24"/>
            <w:szCs w:val="24"/>
          </w:rPr>
          <m:t>r</m:t>
        </m:r>
        <m:r>
          <m:rPr>
            <m:sty m:val="p"/>
          </m:rPr>
          <w:rPr>
            <w:rFonts w:ascii="Cambria Math" w:hAnsi="Cambria Math" w:eastAsia="宋体"/>
            <w:sz w:val="24"/>
            <w:szCs w:val="24"/>
          </w:rPr>
          <m:t>=</m:t>
        </m:r>
        <m:r>
          <m:rPr/>
          <w:rPr>
            <w:rFonts w:ascii="Cambria Math" w:hAnsi="Cambria Math" w:eastAsia="宋体"/>
            <w:sz w:val="24"/>
            <w:szCs w:val="24"/>
          </w:rPr>
          <m:t>0</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表示所有消费者都在生产核上，不产生这一项。同样的张量在场景A中若分布在</w:t>
      </w:r>
      <w:r>
        <w:rPr>
          <w:rFonts w:ascii="Times New Roman" w:hAnsi="Times New Roman" w:eastAsia="宋体" w:cs="Times New Roman"/>
          <w:b w:val="0"/>
          <w:sz w:val="24"/>
        </w:rPr>
        <w:t xml:space="preserve"> </w:t>
      </w:r>
      <m:oMath>
        <m:r>
          <m:rPr/>
          <w:rPr>
            <w:rFonts w:ascii="Cambria Math" w:hAnsi="Cambria Math" w:eastAsia="宋体"/>
            <w:sz w:val="24"/>
            <w:szCs w:val="24"/>
          </w:rPr>
          <m:t>r</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个其他Task上，计为一次写出加</w:t>
      </w:r>
      <w:r>
        <w:rPr>
          <w:rFonts w:ascii="Times New Roman" w:hAnsi="Times New Roman" w:eastAsia="宋体" w:cs="Times New Roman"/>
          <w:b w:val="0"/>
          <w:sz w:val="24"/>
        </w:rPr>
        <w:t xml:space="preserve"> </w:t>
      </w:r>
      <m:oMath>
        <m:r>
          <m:rPr/>
          <w:rPr>
            <w:rFonts w:ascii="Cambria Math" w:hAnsi="Cambria Math" w:eastAsia="宋体"/>
            <w:sz w:val="24"/>
            <w:szCs w:val="24"/>
          </w:rPr>
          <m:t>r</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次读入，即</w:t>
      </w:r>
      <w:r>
        <w:rPr>
          <w:rFonts w:ascii="Times New Roman" w:hAnsi="Times New Roman" w:eastAsia="宋体" w:cs="Times New Roman"/>
          <w:b w:val="0"/>
          <w:sz w:val="24"/>
        </w:rPr>
        <w:t xml:space="preserve"> </w:t>
      </w:r>
      <m:oMath>
        <m:r>
          <m:rPr>
            <m:sty m:val="p"/>
          </m:rPr>
          <w:rPr>
            <w:rFonts w:ascii="Cambria Math" w:hAnsi="Cambria Math" w:eastAsia="宋体"/>
            <w:sz w:val="24"/>
            <w:szCs w:val="24"/>
          </w:rPr>
          <m:t>(</m:t>
        </m:r>
        <m:r>
          <m:rPr/>
          <w:rPr>
            <w:rFonts w:ascii="Cambria Math" w:hAnsi="Cambria Math" w:eastAsia="宋体"/>
            <w:sz w:val="24"/>
            <w:szCs w:val="24"/>
          </w:rPr>
          <m:t>r</m:t>
        </m:r>
        <m:r>
          <m:rPr>
            <m:sty m:val="p"/>
          </m:rPr>
          <w:rPr>
            <w:rFonts w:ascii="Cambria Math" w:hAnsi="Cambria Math" w:eastAsia="宋体"/>
            <w:sz w:val="24"/>
            <w:szCs w:val="24"/>
          </w:rPr>
          <m:t>+</m:t>
        </m:r>
        <m:r>
          <m:rPr/>
          <w:rPr>
            <w:rFonts w:ascii="Cambria Math" w:hAnsi="Cambria Math" w:eastAsia="宋体"/>
            <w:sz w:val="24"/>
            <w:szCs w:val="24"/>
          </w:rPr>
          <m:t>1</m:t>
        </m:r>
        <m:r>
          <m:rPr>
            <m:sty m:val="p"/>
          </m:rPr>
          <w:rPr>
            <w:rFonts w:ascii="Cambria Math" w:hAnsi="Cambria Math" w:eastAsia="宋体"/>
            <w:sz w:val="24"/>
            <w:szCs w:val="24"/>
          </w:rPr>
          <m:t>)</m:t>
        </m:r>
        <m:r>
          <m:rPr/>
          <w:rPr>
            <w:rFonts w:ascii="Cambria Math" w:hAnsi="Cambria Math" w:eastAsia="宋体"/>
            <w:sz w:val="24"/>
            <w:szCs w:val="24"/>
          </w:rPr>
          <m:t>b</m:t>
        </m:r>
      </m:oMath>
      <w:r>
        <w:rPr>
          <w:rFonts w:hint="eastAsia" w:ascii="Times New Roman" w:hAnsi="Times New Roman" w:eastAsia="宋体" w:cs="Times New Roman"/>
          <w:b w:val="0"/>
          <w:sz w:val="24"/>
        </w:rPr>
        <w:t>。两者在</w:t>
      </w:r>
      <w:r>
        <w:rPr>
          <w:rFonts w:ascii="Times New Roman" w:hAnsi="Times New Roman" w:eastAsia="宋体" w:cs="Times New Roman"/>
          <w:b w:val="0"/>
          <w:sz w:val="24"/>
        </w:rPr>
        <w:t xml:space="preserve"> </w:t>
      </w:r>
      <m:oMath>
        <m:r>
          <m:rPr/>
          <w:rPr>
            <w:rFonts w:ascii="Cambria Math" w:hAnsi="Cambria Math" w:eastAsia="宋体"/>
            <w:sz w:val="24"/>
            <w:szCs w:val="24"/>
          </w:rPr>
          <m:t>r</m:t>
        </m:r>
        <m:r>
          <m:rPr>
            <m:sty m:val="p"/>
          </m:rPr>
          <w:rPr>
            <w:rFonts w:ascii="Cambria Math" w:hAnsi="Cambria Math" w:eastAsia="宋体"/>
            <w:sz w:val="24"/>
            <w:szCs w:val="24"/>
          </w:rPr>
          <m:t>=</m:t>
        </m:r>
        <m:r>
          <m:rPr/>
          <w:rPr>
            <w:rFonts w:ascii="Cambria Math" w:hAnsi="Cambria Math" w:eastAsia="宋体"/>
            <w:sz w:val="24"/>
            <w:szCs w:val="24"/>
          </w:rPr>
          <m:t>1</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时相同，</w:t>
      </w:r>
      <m:oMath>
        <m:r>
          <m:rPr/>
          <w:rPr>
            <w:rFonts w:ascii="Cambria Math" w:hAnsi="Cambria Math" w:eastAsia="宋体"/>
            <w:sz w:val="24"/>
            <w:szCs w:val="24"/>
          </w:rPr>
          <m:t>r</m:t>
        </m:r>
        <m:r>
          <m:rPr>
            <m:sty m:val="p"/>
          </m:rPr>
          <w:rPr>
            <w:rFonts w:ascii="Cambria Math" w:hAnsi="Cambria Math" w:eastAsia="宋体"/>
            <w:sz w:val="24"/>
            <w:szCs w:val="24"/>
          </w:rPr>
          <m:t>≥</m:t>
        </m:r>
        <m:r>
          <m:rPr/>
          <w:rPr>
            <w:rFonts w:ascii="Cambria Math" w:hAnsi="Cambria Math" w:eastAsia="宋体"/>
            <w:sz w:val="24"/>
            <w:szCs w:val="24"/>
          </w:rPr>
          <m:t>2</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时场景B的跨核扇出反而更贵，这可能是场景B的边界新增随核数上升较快（6.4.2节）的原因之一。该特例不含Spill、原始输入的重复读入与最终输出。</w:t>
      </w:r>
    </w:p>
    <w:p w14:paraId="21AFD170">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跨核传输另有一条时序约束式(4-14)：目标核的COPY_IN要在源核COPY_OUT完成500周期后才进入就绪判定。这是必要释放条件，目标操作还须满足Pipe</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FIFO、本地前驱与内存申请次序，源端完成加500周期不等于目标端立即发射。</w:t>
      </w:r>
    </w:p>
    <w:p w14:paraId="65C6D95B">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6.1.4 </w:t>
      </w:r>
      <w:r>
        <w:rPr>
          <w:rFonts w:hint="eastAsia" w:ascii="Times New Roman" w:hAnsi="Times New Roman" w:eastAsia="宋体" w:cs="Times New Roman"/>
          <w:b/>
          <w:sz w:val="24"/>
        </w:rPr>
        <w:t>逻辑活期不等于物理驻留</w:t>
      </w:r>
    </w:p>
    <w:p w14:paraId="31628EEF">
      <w:pPr>
        <w:pStyle w:val="2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只有实际驻留期间才占用私有缓存。张量从产生到最后使用的逻辑活期可以包含换出、暂存 DDR 与再次读入，因而不能将整个逻辑活期一律视为连续物理占用。</w:t>
      </w:r>
    </w:p>
    <w:p w14:paraId="6EF8A8DF">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这里要区分两个概念：逻辑活跃指张量从产生到最后一次使用之间的区间，物理驻留指它实际占据缓存的字节。两个张量的逻辑活期重叠，不能直接换算成占用量或Spill量。320</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KiB与256</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KiB两个张量各自都能放进512</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KiB的L1，合计576</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KiB却超出容量，无法同时常驻（图6-2，概念例）。容量冲突必须按活跃集合判断。</w:t>
      </w:r>
    </w:p>
    <w:p w14:paraId="5A65DD45">
      <w:pPr>
        <w:pStyle w:val="3"/>
        <w:keepNext/>
        <w:keepLines w:val="0"/>
        <w:pageBreakBefore w:val="0"/>
        <w:widowControl/>
        <w:snapToGrid w:val="0"/>
        <w:spacing w:before="0" w:after="20" w:line="240" w:lineRule="auto"/>
        <w:ind w:left="0" w:right="0" w:firstLine="0"/>
        <w:jc w:val="center"/>
      </w:pPr>
      <w:r>
        <w:rPr>
          <w:rFonts w:ascii="Times New Roman" w:hAnsi="Times New Roman" w:eastAsia="宋体" w:cs="Times New Roman"/>
          <w:b w:val="0"/>
          <w:sz w:val="24"/>
        </w:rPr>
        <w:drawing>
          <wp:inline distT="0" distB="0" distL="114300" distR="114300">
            <wp:extent cx="5039995" cy="3743960"/>
            <wp:effectExtent l="0" t="0" r="0" b="0"/>
            <wp:docPr id="121" name="论文图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论文图件"/>
                    <pic:cNvPicPr>
                      <a:picLocks noChangeAspect="1" noChangeArrowheads="1"/>
                    </pic:cNvPicPr>
                  </pic:nvPicPr>
                  <pic:blipFill>
                    <a:blip r:embed="rId26"/>
                    <a:stretch>
                      <a:fillRect/>
                    </a:stretch>
                  </pic:blipFill>
                  <pic:spPr>
                    <a:xfrm>
                      <a:off x="0" y="0"/>
                      <a:ext cx="5039999" cy="3744299"/>
                    </a:xfrm>
                    <a:prstGeom prst="rect">
                      <a:avLst/>
                    </a:prstGeom>
                    <a:noFill/>
                    <a:ln w="9525">
                      <a:noFill/>
                    </a:ln>
                  </pic:spPr>
                </pic:pic>
              </a:graphicData>
            </a:graphic>
          </wp:inline>
        </w:drawing>
      </w:r>
    </w:p>
    <w:p w14:paraId="7BA07D38">
      <w:pPr>
        <w:pStyle w:val="52"/>
        <w:keepNext w:val="0"/>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图6-2</w:t>
      </w:r>
      <w:r>
        <w:rPr>
          <w:rFonts w:ascii="Times New Roman" w:hAnsi="Times New Roman" w:eastAsia="宋体" w:cs="Times New Roman"/>
          <w:b/>
          <w:sz w:val="24"/>
        </w:rPr>
        <w:t xml:space="preserve"> </w:t>
      </w:r>
      <w:r>
        <w:rPr>
          <w:rFonts w:hint="eastAsia" w:ascii="Times New Roman" w:hAnsi="Times New Roman" w:eastAsia="宋体" w:cs="Times New Roman"/>
          <w:b/>
          <w:sz w:val="24"/>
        </w:rPr>
        <w:t>逻辑活跃、物理驻留与容量冲突（示意图）</w:t>
      </w:r>
    </w:p>
    <w:p w14:paraId="59A36D85">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至此可以说清场景B能优化的是什么：核心归属，以及方案能够表达的操作顺序。“同核数据永不换出”则是一个不成立的假设。</w:t>
      </w:r>
    </w:p>
    <w:p w14:paraId="0BF51F85">
      <w:pPr>
        <w:pStyle w:val="4"/>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6.2 </w:t>
      </w:r>
      <w:r>
        <w:rPr>
          <w:rFonts w:hint="eastAsia" w:ascii="Times New Roman" w:hAnsi="Times New Roman" w:eastAsia="宋体" w:cs="Times New Roman"/>
          <w:b/>
          <w:sz w:val="24"/>
        </w:rPr>
        <w:t>求解算法</w:t>
      </w:r>
    </w:p>
    <w:p w14:paraId="3A45484B">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6.2.1 </w:t>
      </w:r>
      <w:r>
        <w:rPr>
          <w:rFonts w:hint="eastAsia" w:ascii="Times New Roman" w:hAnsi="Times New Roman" w:eastAsia="宋体" w:cs="Times New Roman"/>
          <w:b/>
          <w:sz w:val="24"/>
        </w:rPr>
        <w:t>求解路径概述</w:t>
      </w:r>
    </w:p>
    <w:p w14:paraId="3A8C5407">
      <w:pPr>
        <w:pStyle w:val="2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场景 B 仍以基础构造取得可行解，再在近优门控和预算允许时考察活动核数、关键链移动与驻留组织。候选经结构检查、哈希去重和适用下界筛选后才进入官方评价。外层索引插入之后，仅当当前结果确有 Spill 才启动诊断和局部微批；这两个外层阶段不受控制链的近优门控直接限制。</w:t>
      </w:r>
    </w:p>
    <w:p w14:paraId="68F22D32">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6.2.2 </w:t>
      </w:r>
      <w:r>
        <w:rPr>
          <w:rFonts w:hint="eastAsia" w:ascii="Times New Roman" w:hAnsi="Times New Roman" w:eastAsia="宋体" w:cs="Times New Roman"/>
          <w:b/>
          <w:sz w:val="24"/>
        </w:rPr>
        <w:t>活动核数与驻留组织候选</w:t>
      </w:r>
    </w:p>
    <w:p w14:paraId="3E55F7C8">
      <w:pPr>
        <w:pStyle w:val="2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从原图得到当前可行解后，在剩余预算与质量界允许时枚举一族候选：</w:t>
      </w:r>
    </w:p>
    <w:tbl>
      <w:tblPr>
        <w:tblStyle w:val="18"/>
        <w:tblW w:w="9354" w:type="dxa"/>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617"/>
        <w:gridCol w:w="737"/>
      </w:tblGrid>
      <w:tr w14:paraId="40583F44">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350D0874">
            <w:pPr>
              <w:keepNext w:val="0"/>
              <w:keepLines/>
              <w:pageBreakBefore w:val="0"/>
              <w:widowControl/>
              <w:snapToGrid w:val="0"/>
              <w:spacing w:before="80" w:after="80" w:line="240" w:lineRule="auto"/>
              <w:ind w:left="0" w:right="0" w:firstLine="0"/>
              <w:jc w:val="center"/>
            </w:pPr>
            <m:oMathPara>
              <m:oMath>
                <m:sSub>
                  <m:sSubPr/>
                  <m:e>
                    <m:r>
                      <m:rPr>
                        <m:sty m:val="p"/>
                        <m:scr m:val="script"/>
                      </m:rPr>
                      <w:rPr>
                        <w:rFonts w:ascii="Cambria Math" w:hAnsi="Cambria Math" w:eastAsia="宋体"/>
                        <w:sz w:val="24"/>
                        <w:szCs w:val="24"/>
                      </w:rPr>
                      <m:t>C</m:t>
                    </m:r>
                  </m:e>
                  <m:sub>
                    <m:r>
                      <m:rPr/>
                      <w:rPr>
                        <w:rFonts w:ascii="Cambria Math" w:hAnsi="Cambria Math" w:eastAsia="宋体"/>
                        <w:sz w:val="24"/>
                        <w:szCs w:val="24"/>
                      </w:rPr>
                      <m:t>family</m:t>
                    </m:r>
                  </m:sub>
                </m:sSub>
                <m:r>
                  <m:rPr>
                    <m:sty m:val="p"/>
                  </m:rPr>
                  <w:rPr>
                    <w:rFonts w:ascii="Cambria Math" w:hAnsi="Cambria Math" w:eastAsia="宋体"/>
                    <w:sz w:val="24"/>
                    <w:szCs w:val="24"/>
                  </w:rPr>
                  <m:t>={(</m:t>
                </m:r>
                <m:r>
                  <m:rPr/>
                  <w:rPr>
                    <w:rFonts w:ascii="Cambria Math" w:hAnsi="Cambria Math" w:eastAsia="宋体"/>
                    <w:sz w:val="24"/>
                    <w:szCs w:val="24"/>
                  </w:rPr>
                  <m:t>m</m:t>
                </m:r>
                <m:r>
                  <m:rPr>
                    <m:sty m:val="p"/>
                  </m:rPr>
                  <w:rPr>
                    <w:rFonts w:ascii="Cambria Math" w:hAnsi="Cambria Math" w:eastAsia="宋体"/>
                    <w:sz w:val="24"/>
                    <w:szCs w:val="24"/>
                  </w:rPr>
                  <m:t>,</m:t>
                </m:r>
                <m:r>
                  <m:rPr/>
                  <w:rPr>
                    <w:rFonts w:ascii="Cambria Math" w:hAnsi="Cambria Math" w:eastAsia="宋体"/>
                    <w:sz w:val="24"/>
                    <w:szCs w:val="24"/>
                  </w:rPr>
                  <m:t>target</m:t>
                </m:r>
                <m:r>
                  <m:rPr>
                    <m:sty m:val="p"/>
                  </m:rPr>
                  <w:rPr>
                    <w:rFonts w:ascii="Cambria Math" w:hAnsi="Cambria Math" w:eastAsia="宋体"/>
                    <w:sz w:val="24"/>
                    <w:szCs w:val="24"/>
                  </w:rPr>
                  <m:t>):</m:t>
                </m:r>
                <m:r>
                  <m:rPr/>
                  <w:rPr>
                    <w:rFonts w:ascii="Cambria Math" w:hAnsi="Cambria Math" w:eastAsia="宋体"/>
                    <w:sz w:val="24"/>
                    <w:szCs w:val="24"/>
                  </w:rPr>
                  <m:t>1</m:t>
                </m:r>
                <m:r>
                  <m:rPr>
                    <m:sty m:val="p"/>
                  </m:rPr>
                  <w:rPr>
                    <w:rFonts w:ascii="Cambria Math" w:hAnsi="Cambria Math" w:eastAsia="宋体"/>
                    <w:sz w:val="24"/>
                    <w:szCs w:val="24"/>
                  </w:rPr>
                  <m:t>≤</m:t>
                </m:r>
                <m:r>
                  <m:rPr/>
                  <w:rPr>
                    <w:rFonts w:ascii="Cambria Math" w:hAnsi="Cambria Math" w:eastAsia="宋体"/>
                    <w:sz w:val="24"/>
                    <w:szCs w:val="24"/>
                  </w:rPr>
                  <m:t>m</m:t>
                </m:r>
                <m:r>
                  <m:rPr>
                    <m:sty m:val="p"/>
                  </m:rPr>
                  <w:rPr>
                    <w:rFonts w:ascii="Cambria Math" w:hAnsi="Cambria Math" w:eastAsia="宋体"/>
                    <w:sz w:val="24"/>
                    <w:szCs w:val="24"/>
                  </w:rPr>
                  <m:t>≤</m:t>
                </m:r>
                <m:r>
                  <m:rPr/>
                  <w:rPr>
                    <w:rFonts w:ascii="Cambria Math" w:hAnsi="Cambria Math" w:eastAsia="宋体"/>
                    <w:sz w:val="24"/>
                    <w:szCs w:val="24"/>
                  </w:rPr>
                  <m:t>k</m:t>
                </m:r>
                <m:r>
                  <m:rPr>
                    <m:sty m:val="p"/>
                  </m:rPr>
                  <w:rPr>
                    <w:rFonts w:ascii="Cambria Math" w:hAnsi="Cambria Math" w:eastAsia="宋体"/>
                    <w:sz w:val="24"/>
                    <w:szCs w:val="24"/>
                  </w:rPr>
                  <m:t>,</m:t>
                </m:r>
                <m:r>
                  <m:rPr/>
                  <w:rPr>
                    <w:rFonts w:ascii="Cambria Math" w:hAnsi="Cambria Math" w:eastAsia="宋体"/>
                    <w:sz w:val="24"/>
                    <w:szCs w:val="24"/>
                  </w:rPr>
                  <m:t> target</m:t>
                </m:r>
                <m:r>
                  <m:rPr>
                    <m:sty m:val="p"/>
                  </m:rPr>
                  <w:rPr>
                    <w:rFonts w:ascii="Cambria Math" w:hAnsi="Cambria Math" w:eastAsia="宋体"/>
                    <w:sz w:val="24"/>
                    <w:szCs w:val="24"/>
                  </w:rPr>
                  <m:t>∈{</m:t>
                </m:r>
                <m:r>
                  <m:rPr/>
                  <w:rPr>
                    <w:rFonts w:ascii="Cambria Math" w:hAnsi="Cambria Math" w:eastAsia="宋体"/>
                    <w:sz w:val="24"/>
                    <w:szCs w:val="24"/>
                  </w:rPr>
                  <m:t>0</m:t>
                </m:r>
                <m:r>
                  <m:rPr>
                    <m:sty m:val="p"/>
                  </m:rPr>
                  <w:rPr>
                    <w:rFonts w:ascii="Cambria Math" w:hAnsi="Cambria Math" w:eastAsia="宋体"/>
                    <w:sz w:val="24"/>
                    <w:szCs w:val="24"/>
                  </w:rPr>
                  <m:t>,</m:t>
                </m:r>
                <m:r>
                  <m:rPr/>
                  <w:rPr>
                    <w:rFonts w:ascii="Cambria Math" w:hAnsi="Cambria Math" w:eastAsia="宋体"/>
                    <w:sz w:val="24"/>
                    <w:szCs w:val="24"/>
                  </w:rPr>
                  <m:t>512</m:t>
                </m:r>
                <m:r>
                  <m:rPr>
                    <m:sty m:val="p"/>
                  </m:rPr>
                  <w:rPr>
                    <w:rFonts w:ascii="Cambria Math" w:hAnsi="Cambria Math" w:eastAsia="宋体"/>
                    <w:sz w:val="24"/>
                    <w:szCs w:val="24"/>
                  </w:rPr>
                  <m:t>,</m:t>
                </m:r>
                <m:r>
                  <m:rPr/>
                  <w:rPr>
                    <w:rFonts w:ascii="Cambria Math" w:hAnsi="Cambria Math" w:eastAsia="宋体"/>
                    <w:sz w:val="24"/>
                    <w:szCs w:val="24"/>
                  </w:rPr>
                  <m:t>2048</m:t>
                </m:r>
                <m:r>
                  <m:rPr>
                    <m:sty m:val="p"/>
                  </m:rPr>
                  <w:rPr>
                    <w:rFonts w:ascii="Cambria Math" w:hAnsi="Cambria Math" w:eastAsia="宋体"/>
                    <w:sz w:val="24"/>
                    <w:szCs w:val="24"/>
                  </w:rPr>
                  <m:t>}}</m:t>
                </m:r>
              </m:oMath>
            </m:oMathPara>
          </w:p>
        </w:tc>
        <w:tc>
          <w:tcPr>
            <w:tcW w:w="737" w:type="dxa"/>
            <w:vAlign w:val="center"/>
          </w:tcPr>
          <w:p w14:paraId="35C119EA">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(6-3)</w:t>
            </w:r>
          </w:p>
        </w:tc>
      </w:tr>
    </w:tbl>
    <w:p w14:paraId="337BBD20">
      <w:pPr>
        <w:pStyle w:val="3"/>
        <w:keepNext w:val="0"/>
        <w:keepLines w:val="0"/>
        <w:pageBreakBefore w:val="0"/>
        <w:widowControl/>
        <w:snapToGrid w:val="0"/>
        <w:spacing w:before="0" w:after="0" w:line="240" w:lineRule="auto"/>
        <w:ind w:left="0" w:right="0" w:firstLine="480"/>
        <w:jc w:val="both"/>
      </w:pPr>
      <m:oMath>
        <m:r>
          <m:rPr/>
          <w:rPr>
            <w:rFonts w:ascii="Cambria Math" w:hAnsi="Cambria Math" w:eastAsia="宋体"/>
            <w:sz w:val="24"/>
            <w:szCs w:val="24"/>
          </w:rPr>
          <m:t>m</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为活动核心数，</w:t>
      </w:r>
      <m:oMath>
        <m:r>
          <m:rPr>
            <m:nor/>
            <m:sty m:val="p"/>
          </m:rPr>
          <w:rPr>
            <w:rFonts w:ascii="Cambria Math" w:hAnsi="Cambria Math" w:eastAsia="宋体"/>
            <w:b w:val="0"/>
            <w:i w:val="0"/>
            <w:sz w:val="24"/>
            <w:szCs w:val="24"/>
          </w:rPr>
          <m:t>target</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控制驻留排序的组织粒度；该扩展阶段最多评价六个新候选。</w:t>
      </w:r>
    </w:p>
    <w:p w14:paraId="78DC4A05">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减少活动核心可能减少部分跨核连接，同时减少计算并行资源；由于会重新构造方案，两类变化都不保证单调。候选先经合法性、去重和下界筛选，未被淘汰者才进行完整评价，不免费把所有可能方案都送评。</w:t>
      </w:r>
    </w:p>
    <w:p w14:paraId="322DF526">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6.2.3 </w:t>
      </w:r>
      <w:r>
        <w:rPr>
          <w:rFonts w:hint="eastAsia" w:ascii="Times New Roman" w:hAnsi="Times New Roman" w:eastAsia="宋体" w:cs="Times New Roman"/>
          <w:b/>
          <w:sz w:val="24"/>
        </w:rPr>
        <w:t>Spill触发的局部微批</w:t>
      </w:r>
    </w:p>
    <w:p w14:paraId="675A8B3D">
      <w:pPr>
        <w:pStyle w:val="2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第二类机制只在确有Spill时启动。仅当当前成功结果的Spill新增字节大于零，才进行微批诊断；诊断在独立子进程中观察原版Step2返回的Spill事件，并核对诊断中的搬运分解与成功结果一致，正式评分在未插桩的新进程中进行，不修改原版仿真。</w:t>
      </w:r>
    </w:p>
    <w:p w14:paraId="68BBA0D4">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诊断关注满足下列条件的大张量事件：</w:t>
      </w:r>
    </w:p>
    <w:tbl>
      <w:tblPr>
        <w:tblStyle w:val="18"/>
        <w:tblW w:w="9354" w:type="dxa"/>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617"/>
        <w:gridCol w:w="737"/>
      </w:tblGrid>
      <w:tr w14:paraId="2E04EAFB">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78D91E5A">
            <w:pPr>
              <w:keepNext w:val="0"/>
              <w:keepLines/>
              <w:pageBreakBefore w:val="0"/>
              <w:widowControl/>
              <w:snapToGrid w:val="0"/>
              <w:spacing w:before="80" w:after="80" w:line="240" w:lineRule="auto"/>
              <w:ind w:left="0" w:right="0" w:firstLine="0"/>
              <w:jc w:val="center"/>
            </w:pPr>
            <m:oMathPara>
              <m:oMath>
                <m:r>
                  <m:rPr>
                    <m:nor/>
                    <m:sty m:val="p"/>
                  </m:rPr>
                  <w:rPr>
                    <w:rFonts w:ascii="Cambria Math" w:hAnsi="Cambria Math" w:eastAsia="宋体"/>
                    <w:b w:val="0"/>
                    <w:i w:val="0"/>
                    <w:sz w:val="24"/>
                    <w:szCs w:val="24"/>
                  </w:rPr>
                  <m:t>size</m:t>
                </m:r>
                <m:r>
                  <m:rPr>
                    <m:sty m:val="p"/>
                  </m:rPr>
                  <w:rPr>
                    <w:rFonts w:ascii="Cambria Math" w:hAnsi="Cambria Math" w:eastAsia="宋体"/>
                    <w:sz w:val="24"/>
                    <w:szCs w:val="24"/>
                  </w:rPr>
                  <m:t>(</m:t>
                </m:r>
                <m:sSub>
                  <m:sSubPr/>
                  <m:e>
                    <m:r>
                      <m:rPr/>
                      <w:rPr>
                        <w:rFonts w:ascii="Cambria Math" w:hAnsi="Cambria Math" w:eastAsia="宋体"/>
                        <w:sz w:val="24"/>
                        <w:szCs w:val="24"/>
                      </w:rPr>
                      <m:t>t</m:t>
                    </m:r>
                  </m:e>
                  <m:sub>
                    <m:r>
                      <m:rPr/>
                      <w:rPr>
                        <w:rFonts w:ascii="Cambria Math" w:hAnsi="Cambria Math" w:eastAsia="宋体"/>
                        <w:sz w:val="24"/>
                        <w:szCs w:val="24"/>
                      </w:rPr>
                      <m:t>b</m:t>
                    </m:r>
                  </m:sub>
                </m:sSub>
                <m:r>
                  <m:rPr>
                    <m:sty m:val="p"/>
                  </m:rPr>
                  <w:rPr>
                    <w:rFonts w:ascii="Cambria Math" w:hAnsi="Cambria Math" w:eastAsia="宋体"/>
                    <w:sz w:val="24"/>
                    <w:szCs w:val="24"/>
                  </w:rPr>
                  <m:t>)≥</m:t>
                </m:r>
                <m:f>
                  <m:fPr>
                    <m:type m:val="lin"/>
                  </m:fPr>
                  <m:num>
                    <m:r>
                      <m:rPr/>
                      <w:rPr>
                        <w:rFonts w:ascii="Cambria Math" w:hAnsi="Cambria Math" w:eastAsia="宋体"/>
                        <w:sz w:val="24"/>
                        <w:szCs w:val="24"/>
                      </w:rPr>
                      <m:t>1</m:t>
                    </m:r>
                  </m:num>
                  <m:den>
                    <m:r>
                      <m:rPr/>
                      <w:rPr>
                        <w:rFonts w:ascii="Cambria Math" w:hAnsi="Cambria Math" w:eastAsia="宋体"/>
                        <w:sz w:val="24"/>
                        <w:szCs w:val="24"/>
                      </w:rPr>
                      <m:t>4</m:t>
                    </m:r>
                  </m:den>
                </m:f>
                <m:sSub>
                  <m:sSubPr/>
                  <m:e>
                    <m:r>
                      <m:rPr/>
                      <w:rPr>
                        <w:rFonts w:ascii="Cambria Math" w:hAnsi="Cambria Math" w:eastAsia="宋体"/>
                        <w:sz w:val="24"/>
                        <w:szCs w:val="24"/>
                      </w:rPr>
                      <m:t>C</m:t>
                    </m:r>
                  </m:e>
                  <m:sub>
                    <m:r>
                      <m:rPr/>
                      <w:rPr>
                        <w:rFonts w:ascii="Cambria Math" w:hAnsi="Cambria Math" w:eastAsia="宋体"/>
                        <w:sz w:val="24"/>
                        <w:szCs w:val="24"/>
                      </w:rPr>
                      <m:t>m</m:t>
                    </m:r>
                  </m:sub>
                </m:sSub>
                <m:r>
                  <m:rPr>
                    <m:sty m:val="p"/>
                  </m:rPr>
                  <w:rPr>
                    <w:rFonts w:ascii="Cambria Math" w:hAnsi="Cambria Math" w:eastAsia="宋体"/>
                    <w:sz w:val="24"/>
                    <w:szCs w:val="24"/>
                  </w:rPr>
                  <m:t>,</m:t>
                </m:r>
                <m:r>
                  <m:rPr/>
                  <w:rPr>
                    <w:rFonts w:ascii="Cambria Math" w:hAnsi="Cambria Math" w:eastAsia="宋体"/>
                    <w:sz w:val="24"/>
                    <w:szCs w:val="24"/>
                  </w:rPr>
                  <m:t>  </m:t>
                </m:r>
                <m:r>
                  <m:rPr>
                    <m:nor/>
                    <m:sty m:val="p"/>
                  </m:rPr>
                  <w:rPr>
                    <w:rFonts w:ascii="Cambria Math" w:hAnsi="Cambria Math" w:eastAsia="宋体"/>
                    <w:b w:val="0"/>
                    <w:i w:val="0"/>
                    <w:sz w:val="24"/>
                    <w:szCs w:val="24"/>
                  </w:rPr>
                  <m:t>dist</m:t>
                </m:r>
                <m:r>
                  <m:rPr/>
                  <w:rPr>
                    <w:rFonts w:ascii="Cambria Math" w:hAnsi="Cambria Math" w:eastAsia="宋体"/>
                    <w:sz w:val="24"/>
                    <w:szCs w:val="24"/>
                  </w:rPr>
                  <m:t>​</m:t>
                </m:r>
                <m:d>
                  <m:dPr>
                    <m:sepChr m:val=""/>
                  </m:dPr>
                  <m:e>
                    <m:sSub>
                      <m:sSubPr/>
                      <m:e>
                        <m:r>
                          <m:rPr/>
                          <w:rPr>
                            <w:rFonts w:ascii="Cambria Math" w:hAnsi="Cambria Math" w:eastAsia="宋体"/>
                            <w:sz w:val="24"/>
                            <w:szCs w:val="24"/>
                          </w:rPr>
                          <m:t>s</m:t>
                        </m:r>
                      </m:e>
                      <m:sub>
                        <m:r>
                          <m:rPr>
                            <m:nor/>
                            <m:sty m:val="p"/>
                          </m:rPr>
                          <w:rPr>
                            <w:rFonts w:ascii="Cambria Math" w:hAnsi="Cambria Math" w:eastAsia="宋体"/>
                            <w:b w:val="0"/>
                            <w:i w:val="0"/>
                            <w:sz w:val="24"/>
                            <w:szCs w:val="24"/>
                          </w:rPr>
                          <m:t>before</m:t>
                        </m:r>
                      </m:sub>
                    </m:sSub>
                    <m:r>
                      <m:rPr>
                        <m:sty m:val="p"/>
                      </m:rPr>
                      <w:rPr>
                        <w:rFonts w:ascii="Cambria Math" w:hAnsi="Cambria Math" w:eastAsia="宋体"/>
                        <w:sz w:val="24"/>
                        <w:szCs w:val="24"/>
                      </w:rPr>
                      <m:t>,</m:t>
                    </m:r>
                    <m:sSub>
                      <m:sSubPr/>
                      <m:e>
                        <m:r>
                          <m:rPr/>
                          <w:rPr>
                            <w:rFonts w:ascii="Cambria Math" w:hAnsi="Cambria Math" w:eastAsia="宋体"/>
                            <w:sz w:val="24"/>
                            <w:szCs w:val="24"/>
                          </w:rPr>
                          <m:t>s</m:t>
                        </m:r>
                      </m:e>
                      <m:sub>
                        <m:r>
                          <m:rPr>
                            <m:nor/>
                            <m:sty m:val="p"/>
                          </m:rPr>
                          <w:rPr>
                            <w:rFonts w:ascii="Cambria Math" w:hAnsi="Cambria Math" w:eastAsia="宋体"/>
                            <w:b w:val="0"/>
                            <w:i w:val="0"/>
                            <w:sz w:val="24"/>
                            <w:szCs w:val="24"/>
                          </w:rPr>
                          <m:t>after</m:t>
                        </m:r>
                      </m:sub>
                    </m:sSub>
                  </m:e>
                </m:d>
                <m:r>
                  <m:rPr>
                    <m:sty m:val="p"/>
                  </m:rPr>
                  <w:rPr>
                    <w:rFonts w:ascii="Cambria Math" w:hAnsi="Cambria Math" w:eastAsia="宋体"/>
                    <w:sz w:val="24"/>
                    <w:szCs w:val="24"/>
                  </w:rPr>
                  <m:t>≤</m:t>
                </m:r>
                <m:r>
                  <m:rPr/>
                  <w:rPr>
                    <w:rFonts w:ascii="Cambria Math" w:hAnsi="Cambria Math" w:eastAsia="宋体"/>
                    <w:sz w:val="24"/>
                    <w:szCs w:val="24"/>
                  </w:rPr>
                  <m:t>8</m:t>
                </m:r>
              </m:oMath>
            </m:oMathPara>
          </w:p>
        </w:tc>
        <w:tc>
          <w:tcPr>
            <w:tcW w:w="737" w:type="dxa"/>
            <w:vAlign w:val="center"/>
          </w:tcPr>
          <w:p w14:paraId="3E9FB761">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(6-4)</w:t>
            </w:r>
          </w:p>
        </w:tc>
      </w:tr>
    </w:tbl>
    <w:p w14:paraId="7E699AB8">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即张量大小至少为相应容器容量的四分之一，且前后两次使用所在子图的距离不超过8。两个阈值是启发式候选规则。候选窗口参数为</w:t>
      </w:r>
    </w:p>
    <w:tbl>
      <w:tblPr>
        <w:tblStyle w:val="18"/>
        <w:tblW w:w="9354" w:type="dxa"/>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617"/>
        <w:gridCol w:w="737"/>
      </w:tblGrid>
      <w:tr w14:paraId="683B73CE">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23C37D84">
            <w:pPr>
              <w:keepNext w:val="0"/>
              <w:keepLines/>
              <w:pageBreakBefore w:val="0"/>
              <w:widowControl/>
              <w:snapToGrid w:val="0"/>
              <w:spacing w:before="80" w:after="80" w:line="240" w:lineRule="auto"/>
              <w:ind w:left="0" w:right="0" w:firstLine="0"/>
              <w:jc w:val="center"/>
            </w:pPr>
            <m:oMathPara>
              <m:oMath>
                <m:r>
                  <m:rPr/>
                  <w:rPr>
                    <w:rFonts w:ascii="Cambria Math" w:hAnsi="Cambria Math" w:eastAsia="宋体"/>
                    <w:sz w:val="24"/>
                    <w:szCs w:val="24"/>
                  </w:rPr>
                  <m:t>w</m:t>
                </m:r>
                <m:r>
                  <m:rPr>
                    <m:sty m:val="p"/>
                  </m:rPr>
                  <w:rPr>
                    <w:rFonts w:ascii="Cambria Math" w:hAnsi="Cambria Math" w:eastAsia="宋体"/>
                    <w:sz w:val="24"/>
                    <w:szCs w:val="24"/>
                  </w:rPr>
                  <m:t>∈{</m:t>
                </m:r>
                <m:r>
                  <m:rPr/>
                  <w:rPr>
                    <w:rFonts w:ascii="Cambria Math" w:hAnsi="Cambria Math" w:eastAsia="宋体"/>
                    <w:sz w:val="24"/>
                    <w:szCs w:val="24"/>
                  </w:rPr>
                  <m:t>4</m:t>
                </m:r>
                <m:r>
                  <m:rPr>
                    <m:sty m:val="p"/>
                  </m:rPr>
                  <w:rPr>
                    <w:rFonts w:ascii="Cambria Math" w:hAnsi="Cambria Math" w:eastAsia="宋体"/>
                    <w:sz w:val="24"/>
                    <w:szCs w:val="24"/>
                  </w:rPr>
                  <m:t>,</m:t>
                </m:r>
                <m:r>
                  <m:rPr/>
                  <w:rPr>
                    <w:rFonts w:ascii="Cambria Math" w:hAnsi="Cambria Math" w:eastAsia="宋体"/>
                    <w:sz w:val="24"/>
                    <w:szCs w:val="24"/>
                  </w:rPr>
                  <m:t>8</m:t>
                </m:r>
                <m:r>
                  <m:rPr>
                    <m:sty m:val="p"/>
                  </m:rPr>
                  <w:rPr>
                    <w:rFonts w:ascii="Cambria Math" w:hAnsi="Cambria Math" w:eastAsia="宋体"/>
                    <w:sz w:val="24"/>
                    <w:szCs w:val="24"/>
                  </w:rPr>
                  <m:t>},</m:t>
                </m:r>
                <m:r>
                  <m:rPr/>
                  <w:rPr>
                    <w:rFonts w:ascii="Cambria Math" w:hAnsi="Cambria Math" w:eastAsia="宋体"/>
                    <w:sz w:val="24"/>
                    <w:szCs w:val="24"/>
                  </w:rPr>
                  <m:t>  </m:t>
                </m:r>
                <m:d>
                  <m:dPr>
                    <m:begChr m:val="|"/>
                    <m:sepChr m:val=""/>
                    <m:endChr m:val="|"/>
                  </m:dPr>
                  <m:e>
                    <m:r>
                      <m:rPr>
                        <m:sty m:val="p"/>
                        <m:scr m:val="script"/>
                      </m:rPr>
                      <w:rPr>
                        <w:rFonts w:ascii="Cambria Math" w:hAnsi="Cambria Math" w:eastAsia="宋体"/>
                        <w:sz w:val="24"/>
                        <w:szCs w:val="24"/>
                      </w:rPr>
                      <m:t>W</m:t>
                    </m:r>
                  </m:e>
                </m:d>
                <m:r>
                  <m:rPr>
                    <m:sty m:val="p"/>
                  </m:rPr>
                  <w:rPr>
                    <w:rFonts w:ascii="Cambria Math" w:hAnsi="Cambria Math" w:eastAsia="宋体"/>
                    <w:sz w:val="24"/>
                    <w:szCs w:val="24"/>
                  </w:rPr>
                  <m:t>≤</m:t>
                </m:r>
                <m:r>
                  <m:rPr/>
                  <w:rPr>
                    <w:rFonts w:ascii="Cambria Math" w:hAnsi="Cambria Math" w:eastAsia="宋体"/>
                    <w:sz w:val="24"/>
                    <w:szCs w:val="24"/>
                  </w:rPr>
                  <m:t>16</m:t>
                </m:r>
                <m:r>
                  <m:rPr>
                    <m:sty m:val="p"/>
                  </m:rPr>
                  <w:rPr>
                    <w:rFonts w:ascii="Cambria Math" w:hAnsi="Cambria Math" w:eastAsia="宋体"/>
                    <w:sz w:val="24"/>
                    <w:szCs w:val="24"/>
                  </w:rPr>
                  <m:t>,</m:t>
                </m:r>
                <m:r>
                  <m:rPr/>
                  <w:rPr>
                    <w:rFonts w:ascii="Cambria Math" w:hAnsi="Cambria Math" w:eastAsia="宋体"/>
                    <w:sz w:val="24"/>
                    <w:szCs w:val="24"/>
                  </w:rPr>
                  <m:t>  </m:t>
                </m:r>
                <m:d>
                  <m:dPr>
                    <m:begChr m:val="|"/>
                    <m:sepChr m:val=""/>
                    <m:endChr m:val="|"/>
                  </m:dPr>
                  <m:e>
                    <m:sSub>
                      <m:sSubPr/>
                      <m:e>
                        <m:r>
                          <m:rPr/>
                          <w:rPr>
                            <w:rFonts w:ascii="Cambria Math" w:hAnsi="Cambria Math" w:eastAsia="宋体"/>
                            <w:sz w:val="24"/>
                            <w:szCs w:val="24"/>
                          </w:rPr>
                          <m:t>U</m:t>
                        </m:r>
                      </m:e>
                      <m:sub>
                        <m:r>
                          <m:rPr/>
                          <w:rPr>
                            <w:rFonts w:ascii="Cambria Math" w:hAnsi="Cambria Math" w:eastAsia="宋体"/>
                            <w:sz w:val="24"/>
                            <w:szCs w:val="24"/>
                          </w:rPr>
                          <m:t>W</m:t>
                        </m:r>
                      </m:sub>
                    </m:sSub>
                  </m:e>
                </m:d>
                <m:r>
                  <m:rPr>
                    <m:sty m:val="p"/>
                  </m:rPr>
                  <w:rPr>
                    <w:rFonts w:ascii="Cambria Math" w:hAnsi="Cambria Math" w:eastAsia="宋体"/>
                    <w:sz w:val="24"/>
                    <w:szCs w:val="24"/>
                  </w:rPr>
                  <m:t>≤</m:t>
                </m:r>
                <m:r>
                  <m:rPr/>
                  <w:rPr>
                    <w:rFonts w:ascii="Cambria Math" w:hAnsi="Cambria Math" w:eastAsia="宋体"/>
                    <w:sz w:val="24"/>
                    <w:szCs w:val="24"/>
                  </w:rPr>
                  <m:t>128 </m:t>
                </m:r>
                <m:d>
                  <m:dPr>
                    <m:sepChr m:val=""/>
                  </m:dPr>
                  <m:e>
                    <m:r>
                      <m:rPr/>
                      <w:rPr>
                        <w:rFonts w:ascii="Cambria Math" w:hAnsi="Cambria Math" w:eastAsia="宋体"/>
                        <w:sz w:val="24"/>
                        <w:szCs w:val="24"/>
                      </w:rPr>
                      <m:t>W</m:t>
                    </m:r>
                    <m:r>
                      <m:rPr>
                        <m:sty m:val="p"/>
                      </m:rPr>
                      <w:rPr>
                        <w:rFonts w:ascii="Cambria Math" w:hAnsi="Cambria Math" w:eastAsia="宋体"/>
                        <w:sz w:val="24"/>
                        <w:szCs w:val="24"/>
                      </w:rPr>
                      <m:t>∈</m:t>
                    </m:r>
                    <m:r>
                      <m:rPr>
                        <m:sty m:val="p"/>
                        <m:scr m:val="script"/>
                      </m:rPr>
                      <w:rPr>
                        <w:rFonts w:ascii="Cambria Math" w:hAnsi="Cambria Math" w:eastAsia="宋体"/>
                        <w:sz w:val="24"/>
                        <w:szCs w:val="24"/>
                      </w:rPr>
                      <m:t>W</m:t>
                    </m:r>
                  </m:e>
                </m:d>
              </m:oMath>
            </m:oMathPara>
          </w:p>
        </w:tc>
        <w:tc>
          <w:tcPr>
            <w:tcW w:w="737" w:type="dxa"/>
            <w:vAlign w:val="center"/>
          </w:tcPr>
          <w:p w14:paraId="3A86B79A">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(6-5)</w:t>
            </w:r>
          </w:p>
        </w:tc>
      </w:tr>
    </w:tbl>
    <w:p w14:paraId="54BCC746">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窗口内细化到操作级子图，用稳定Kahn顺序[16]优先复用最近使用的大型外部输入，平局时沿原位置与ID确定；窗口外的顺序不改变。设计动机见图6-3：四条</w:t>
      </w:r>
      <w:r>
        <w:rPr>
          <w:rFonts w:ascii="Times New Roman" w:hAnsi="Times New Roman" w:eastAsia="宋体" w:cs="Times New Roman"/>
          <w:b w:val="0"/>
          <w:sz w:val="24"/>
        </w:rPr>
        <w:t xml:space="preserve"> </w:t>
      </w:r>
      <m:oMath>
        <m:sSub>
          <m:sSubPr/>
          <m:e>
            <m:r>
              <m:rPr/>
              <w:rPr>
                <w:rFonts w:ascii="Cambria Math" w:hAnsi="Cambria Math" w:eastAsia="宋体"/>
                <w:sz w:val="24"/>
                <w:szCs w:val="24"/>
              </w:rPr>
              <m:t>A</m:t>
            </m:r>
          </m:e>
          <m:sub>
            <m:r>
              <m:rPr/>
              <w:rPr>
                <w:rFonts w:ascii="Cambria Math" w:hAnsi="Cambria Math" w:eastAsia="宋体"/>
                <w:sz w:val="24"/>
                <w:szCs w:val="24"/>
              </w:rPr>
              <m:t>i</m:t>
            </m:r>
          </m:sub>
        </m:sSub>
        <m:r>
          <m:rPr>
            <m:sty m:val="p"/>
          </m:rPr>
          <w:rPr>
            <w:rFonts w:ascii="Cambria Math" w:hAnsi="Cambria Math" w:eastAsia="宋体"/>
            <w:sz w:val="24"/>
            <w:szCs w:val="24"/>
          </w:rPr>
          <m:t>→</m:t>
        </m:r>
        <m:sSub>
          <m:sSubPr/>
          <m:e>
            <m:r>
              <m:rPr/>
              <w:rPr>
                <w:rFonts w:ascii="Cambria Math" w:hAnsi="Cambria Math" w:eastAsia="宋体"/>
                <w:sz w:val="24"/>
                <w:szCs w:val="24"/>
              </w:rPr>
              <m:t>B</m:t>
            </m:r>
          </m:e>
          <m:sub>
            <m:r>
              <m:rPr/>
              <w:rPr>
                <w:rFonts w:ascii="Cambria Math" w:hAnsi="Cambria Math" w:eastAsia="宋体"/>
                <w:sz w:val="24"/>
                <w:szCs w:val="24"/>
              </w:rPr>
              <m:t>i</m:t>
            </m:r>
          </m:sub>
        </m:sSub>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依赖链共享两份大输入</w:t>
      </w:r>
      <w:r>
        <w:rPr>
          <w:rFonts w:ascii="Times New Roman" w:hAnsi="Times New Roman" w:eastAsia="宋体" w:cs="Times New Roman"/>
          <w:b w:val="0"/>
          <w:sz w:val="24"/>
        </w:rPr>
        <w:t xml:space="preserve"> </w:t>
      </w:r>
      <m:oMath>
        <m:sSub>
          <m:sSubPr/>
          <m:e>
            <m:r>
              <m:rPr/>
              <w:rPr>
                <w:rFonts w:ascii="Cambria Math" w:hAnsi="Cambria Math" w:eastAsia="宋体"/>
                <w:sz w:val="24"/>
                <w:szCs w:val="24"/>
              </w:rPr>
              <m:t>t</m:t>
            </m:r>
          </m:e>
          <m:sub>
            <m:r>
              <m:rPr/>
              <w:rPr>
                <w:rFonts w:ascii="Cambria Math" w:hAnsi="Cambria Math" w:eastAsia="宋体"/>
                <w:sz w:val="24"/>
                <w:szCs w:val="24"/>
              </w:rPr>
              <m:t>A</m:t>
            </m:r>
          </m:sub>
        </m:sSub>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与</w:t>
      </w:r>
      <w:r>
        <w:rPr>
          <w:rFonts w:ascii="Times New Roman" w:hAnsi="Times New Roman" w:eastAsia="宋体" w:cs="Times New Roman"/>
          <w:b w:val="0"/>
          <w:sz w:val="24"/>
        </w:rPr>
        <w:t xml:space="preserve"> </w:t>
      </w:r>
      <m:oMath>
        <m:sSub>
          <m:sSubPr/>
          <m:e>
            <m:r>
              <m:rPr/>
              <w:rPr>
                <w:rFonts w:ascii="Cambria Math" w:hAnsi="Cambria Math" w:eastAsia="宋体"/>
                <w:sz w:val="24"/>
                <w:szCs w:val="24"/>
              </w:rPr>
              <m:t>t</m:t>
            </m:r>
          </m:e>
          <m:sub>
            <m:r>
              <m:rPr/>
              <w:rPr>
                <w:rFonts w:ascii="Cambria Math" w:hAnsi="Cambria Math" w:eastAsia="宋体"/>
                <w:sz w:val="24"/>
                <w:szCs w:val="24"/>
              </w:rPr>
              <m:t>B</m:t>
            </m:r>
          </m:sub>
        </m:sSub>
      </m:oMath>
      <w:r>
        <w:rPr>
          <w:rFonts w:hint="eastAsia" w:ascii="Times New Roman" w:hAnsi="Times New Roman" w:eastAsia="宋体" w:cs="Times New Roman"/>
          <w:b w:val="0"/>
          <w:sz w:val="24"/>
        </w:rPr>
        <w:t>，交替顺序会让两份输入反复换入，成组顺序则让同一输入连续使用（结构示意）。窗口重排改变的只是同核内部的执行次序，中间张量的活期可能因此被拉长，实际收益仍须完整评价确认。</w:t>
      </w:r>
    </w:p>
    <w:p w14:paraId="41940778">
      <w:pPr>
        <w:pStyle w:val="3"/>
        <w:keepNext/>
        <w:keepLines w:val="0"/>
        <w:pageBreakBefore w:val="0"/>
        <w:widowControl/>
        <w:snapToGrid w:val="0"/>
        <w:spacing w:before="0" w:after="20" w:line="240" w:lineRule="auto"/>
        <w:ind w:left="0" w:right="0" w:firstLine="0"/>
        <w:jc w:val="center"/>
      </w:pPr>
      <w:r>
        <w:rPr>
          <w:rFonts w:ascii="Times New Roman" w:hAnsi="Times New Roman" w:eastAsia="宋体" w:cs="Times New Roman"/>
          <w:b w:val="0"/>
          <w:sz w:val="24"/>
        </w:rPr>
        <w:drawing>
          <wp:inline distT="0" distB="0" distL="114300" distR="114300">
            <wp:extent cx="5039995" cy="4193540"/>
            <wp:effectExtent l="0" t="0" r="0" b="0"/>
            <wp:docPr id="128" name="论文图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论文图件"/>
                    <pic:cNvPicPr>
                      <a:picLocks noChangeAspect="1" noChangeArrowheads="1"/>
                    </pic:cNvPicPr>
                  </pic:nvPicPr>
                  <pic:blipFill>
                    <a:blip r:embed="rId27"/>
                    <a:stretch>
                      <a:fillRect/>
                    </a:stretch>
                  </pic:blipFill>
                  <pic:spPr>
                    <a:xfrm>
                      <a:off x="0" y="0"/>
                      <a:ext cx="5039999" cy="4193699"/>
                    </a:xfrm>
                    <a:prstGeom prst="rect">
                      <a:avLst/>
                    </a:prstGeom>
                    <a:noFill/>
                    <a:ln w="9525">
                      <a:noFill/>
                    </a:ln>
                  </pic:spPr>
                </pic:pic>
              </a:graphicData>
            </a:graphic>
          </wp:inline>
        </w:drawing>
      </w:r>
    </w:p>
    <w:p w14:paraId="4B2B6029">
      <w:pPr>
        <w:pStyle w:val="52"/>
        <w:keepNext w:val="0"/>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图6-3</w:t>
      </w:r>
      <w:r>
        <w:rPr>
          <w:rFonts w:ascii="Times New Roman" w:hAnsi="Times New Roman" w:eastAsia="宋体" w:cs="Times New Roman"/>
          <w:b/>
          <w:sz w:val="24"/>
        </w:rPr>
        <w:t xml:space="preserve"> </w:t>
      </w:r>
      <w:r>
        <w:rPr>
          <w:rFonts w:hint="eastAsia" w:ascii="Times New Roman" w:hAnsi="Times New Roman" w:eastAsia="宋体" w:cs="Times New Roman"/>
          <w:b/>
          <w:sz w:val="24"/>
        </w:rPr>
        <w:t>局部微批：依赖不变，共享输入成组使用（示意图）</w:t>
      </w:r>
    </w:p>
    <w:p w14:paraId="7FEA738C">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6.2.4 </w:t>
      </w:r>
      <w:r>
        <w:rPr>
          <w:rFonts w:hint="eastAsia" w:ascii="Times New Roman" w:hAnsi="Times New Roman" w:eastAsia="宋体" w:cs="Times New Roman"/>
          <w:b/>
          <w:sz w:val="24"/>
        </w:rPr>
        <w:t>微批的不变量：能推出什么，不能推出什么</w:t>
      </w:r>
    </w:p>
    <w:p w14:paraId="3D11D041">
      <w:pPr>
        <w:pStyle w:val="2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微批重排满足核心归属不变式：</w:t>
      </w:r>
    </w:p>
    <w:tbl>
      <w:tblPr>
        <w:tblStyle w:val="18"/>
        <w:tblW w:w="9354" w:type="dxa"/>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617"/>
        <w:gridCol w:w="737"/>
      </w:tblGrid>
      <w:tr w14:paraId="34D9F61F">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43DFE302">
            <w:pPr>
              <w:keepNext w:val="0"/>
              <w:keepLines/>
              <w:pageBreakBefore w:val="0"/>
              <w:widowControl/>
              <w:snapToGrid w:val="0"/>
              <w:spacing w:before="80" w:after="80" w:line="240" w:lineRule="auto"/>
              <w:ind w:left="0" w:right="0" w:firstLine="0"/>
              <w:jc w:val="center"/>
            </w:pPr>
            <m:oMathPara>
              <m:oMath>
                <m:sSub>
                  <m:sSubPr/>
                  <m:e>
                    <m:r>
                      <m:rPr/>
                      <w:rPr>
                        <w:rFonts w:ascii="Cambria Math" w:hAnsi="Cambria Math" w:eastAsia="宋体"/>
                        <w:sz w:val="24"/>
                        <w:szCs w:val="24"/>
                      </w:rPr>
                      <m:t>a</m:t>
                    </m:r>
                  </m:e>
                  <m:sub>
                    <m:r>
                      <m:rPr>
                        <m:nor/>
                        <m:sty m:val="p"/>
                      </m:rPr>
                      <w:rPr>
                        <w:rFonts w:ascii="Cambria Math" w:hAnsi="Cambria Math" w:eastAsia="宋体"/>
                        <w:b w:val="0"/>
                        <w:i w:val="0"/>
                        <w:sz w:val="24"/>
                        <w:szCs w:val="24"/>
                      </w:rPr>
                      <m:t>new</m:t>
                    </m:r>
                  </m:sub>
                </m:sSub>
                <m:r>
                  <m:rPr/>
                  <w:rPr>
                    <w:rFonts w:ascii="Cambria Math" w:hAnsi="Cambria Math" w:eastAsia="宋体"/>
                    <w:sz w:val="24"/>
                    <w:szCs w:val="24"/>
                  </w:rPr>
                  <m:t>​</m:t>
                </m:r>
                <m:d>
                  <m:dPr>
                    <m:sepChr m:val=""/>
                  </m:dPr>
                  <m:e>
                    <m:sSub>
                      <m:sSubPr/>
                      <m:e>
                        <m:r>
                          <m:rPr/>
                          <w:rPr>
                            <w:rFonts w:ascii="Cambria Math" w:hAnsi="Cambria Math" w:eastAsia="宋体"/>
                            <w:sz w:val="24"/>
                            <w:szCs w:val="24"/>
                          </w:rPr>
                          <m:t>g</m:t>
                        </m:r>
                      </m:e>
                      <m:sub>
                        <m:r>
                          <m:rPr>
                            <m:nor/>
                            <m:sty m:val="p"/>
                          </m:rPr>
                          <w:rPr>
                            <w:rFonts w:ascii="Cambria Math" w:hAnsi="Cambria Math" w:eastAsia="宋体"/>
                            <w:b w:val="0"/>
                            <w:i w:val="0"/>
                            <w:sz w:val="24"/>
                            <w:szCs w:val="24"/>
                          </w:rPr>
                          <m:t>new</m:t>
                        </m:r>
                      </m:sub>
                    </m:sSub>
                    <m:r>
                      <m:rPr>
                        <m:sty m:val="p"/>
                      </m:rPr>
                      <w:rPr>
                        <w:rFonts w:ascii="Cambria Math" w:hAnsi="Cambria Math" w:eastAsia="宋体"/>
                        <w:sz w:val="24"/>
                        <w:szCs w:val="24"/>
                      </w:rPr>
                      <m:t>(</m:t>
                    </m:r>
                    <m:r>
                      <m:rPr/>
                      <w:rPr>
                        <w:rFonts w:ascii="Cambria Math" w:hAnsi="Cambria Math" w:eastAsia="宋体"/>
                        <w:sz w:val="24"/>
                        <w:szCs w:val="24"/>
                      </w:rPr>
                      <m:t>u</m:t>
                    </m:r>
                    <m:r>
                      <m:rPr>
                        <m:sty m:val="p"/>
                      </m:rPr>
                      <w:rPr>
                        <w:rFonts w:ascii="Cambria Math" w:hAnsi="Cambria Math" w:eastAsia="宋体"/>
                        <w:sz w:val="24"/>
                        <w:szCs w:val="24"/>
                      </w:rPr>
                      <m:t>)</m:t>
                    </m:r>
                  </m:e>
                </m:d>
                <m:r>
                  <m:rPr>
                    <m:sty m:val="p"/>
                  </m:rPr>
                  <w:rPr>
                    <w:rFonts w:ascii="Cambria Math" w:hAnsi="Cambria Math" w:eastAsia="宋体"/>
                    <w:sz w:val="24"/>
                    <w:szCs w:val="24"/>
                  </w:rPr>
                  <m:t>=</m:t>
                </m:r>
                <m:sSub>
                  <m:sSubPr/>
                  <m:e>
                    <m:r>
                      <m:rPr/>
                      <w:rPr>
                        <w:rFonts w:ascii="Cambria Math" w:hAnsi="Cambria Math" w:eastAsia="宋体"/>
                        <w:sz w:val="24"/>
                        <w:szCs w:val="24"/>
                      </w:rPr>
                      <m:t>a</m:t>
                    </m:r>
                  </m:e>
                  <m:sub>
                    <m:r>
                      <m:rPr>
                        <m:nor/>
                        <m:sty m:val="p"/>
                      </m:rPr>
                      <w:rPr>
                        <w:rFonts w:ascii="Cambria Math" w:hAnsi="Cambria Math" w:eastAsia="宋体"/>
                        <w:b w:val="0"/>
                        <w:i w:val="0"/>
                        <w:sz w:val="24"/>
                        <w:szCs w:val="24"/>
                      </w:rPr>
                      <m:t>old</m:t>
                    </m:r>
                  </m:sub>
                </m:sSub>
                <m:r>
                  <m:rPr/>
                  <w:rPr>
                    <w:rFonts w:ascii="Cambria Math" w:hAnsi="Cambria Math" w:eastAsia="宋体"/>
                    <w:sz w:val="24"/>
                    <w:szCs w:val="24"/>
                  </w:rPr>
                  <m:t>​</m:t>
                </m:r>
                <m:d>
                  <m:dPr>
                    <m:sepChr m:val=""/>
                  </m:dPr>
                  <m:e>
                    <m:sSub>
                      <m:sSubPr/>
                      <m:e>
                        <m:r>
                          <m:rPr/>
                          <w:rPr>
                            <w:rFonts w:ascii="Cambria Math" w:hAnsi="Cambria Math" w:eastAsia="宋体"/>
                            <w:sz w:val="24"/>
                            <w:szCs w:val="24"/>
                          </w:rPr>
                          <m:t>g</m:t>
                        </m:r>
                      </m:e>
                      <m:sub>
                        <m:r>
                          <m:rPr>
                            <m:nor/>
                            <m:sty m:val="p"/>
                          </m:rPr>
                          <w:rPr>
                            <w:rFonts w:ascii="Cambria Math" w:hAnsi="Cambria Math" w:eastAsia="宋体"/>
                            <w:b w:val="0"/>
                            <w:i w:val="0"/>
                            <w:sz w:val="24"/>
                            <w:szCs w:val="24"/>
                          </w:rPr>
                          <m:t>old</m:t>
                        </m:r>
                      </m:sub>
                    </m:sSub>
                    <m:r>
                      <m:rPr>
                        <m:sty m:val="p"/>
                      </m:rPr>
                      <w:rPr>
                        <w:rFonts w:ascii="Cambria Math" w:hAnsi="Cambria Math" w:eastAsia="宋体"/>
                        <w:sz w:val="24"/>
                        <w:szCs w:val="24"/>
                      </w:rPr>
                      <m:t>(</m:t>
                    </m:r>
                    <m:r>
                      <m:rPr/>
                      <w:rPr>
                        <w:rFonts w:ascii="Cambria Math" w:hAnsi="Cambria Math" w:eastAsia="宋体"/>
                        <w:sz w:val="24"/>
                        <w:szCs w:val="24"/>
                      </w:rPr>
                      <m:t>u</m:t>
                    </m:r>
                    <m:r>
                      <m:rPr>
                        <m:sty m:val="p"/>
                      </m:rPr>
                      <w:rPr>
                        <w:rFonts w:ascii="Cambria Math" w:hAnsi="Cambria Math" w:eastAsia="宋体"/>
                        <w:sz w:val="24"/>
                        <w:szCs w:val="24"/>
                      </w:rPr>
                      <m:t>)</m:t>
                    </m:r>
                  </m:e>
                </m:d>
                <m:r>
                  <m:rPr>
                    <m:sty m:val="p"/>
                  </m:rPr>
                  <w:rPr>
                    <w:rFonts w:ascii="Cambria Math" w:hAnsi="Cambria Math" w:eastAsia="宋体"/>
                    <w:sz w:val="24"/>
                    <w:szCs w:val="24"/>
                  </w:rPr>
                  <m:t>,</m:t>
                </m:r>
                <m:r>
                  <m:rPr/>
                  <w:rPr>
                    <w:rFonts w:ascii="Cambria Math" w:hAnsi="Cambria Math" w:eastAsia="宋体"/>
                    <w:sz w:val="24"/>
                    <w:szCs w:val="24"/>
                  </w:rPr>
                  <m:t>  </m:t>
                </m:r>
                <m:r>
                  <m:rPr>
                    <m:sty m:val="p"/>
                  </m:rPr>
                  <w:rPr>
                    <w:rFonts w:ascii="Cambria Math" w:hAnsi="Cambria Math" w:eastAsia="宋体"/>
                    <w:sz w:val="24"/>
                    <w:szCs w:val="24"/>
                  </w:rPr>
                  <m:t>∀</m:t>
                </m:r>
                <m:r>
                  <m:rPr/>
                  <w:rPr>
                    <w:rFonts w:ascii="Cambria Math" w:hAnsi="Cambria Math" w:eastAsia="宋体"/>
                    <w:sz w:val="24"/>
                    <w:szCs w:val="24"/>
                  </w:rPr>
                  <m:t>u</m:t>
                </m:r>
                <m:r>
                  <m:rPr>
                    <m:sty m:val="p"/>
                  </m:rPr>
                  <w:rPr>
                    <w:rFonts w:ascii="Cambria Math" w:hAnsi="Cambria Math" w:eastAsia="宋体"/>
                    <w:sz w:val="24"/>
                    <w:szCs w:val="24"/>
                  </w:rPr>
                  <m:t>∈</m:t>
                </m:r>
                <m:r>
                  <m:rPr/>
                  <w:rPr>
                    <w:rFonts w:ascii="Cambria Math" w:hAnsi="Cambria Math" w:eastAsia="宋体"/>
                    <w:sz w:val="24"/>
                    <w:szCs w:val="24"/>
                  </w:rPr>
                  <m:t>U</m:t>
                </m:r>
              </m:oMath>
            </m:oMathPara>
          </w:p>
        </w:tc>
        <w:tc>
          <w:tcPr>
            <w:tcW w:w="737" w:type="dxa"/>
            <w:vAlign w:val="center"/>
          </w:tcPr>
          <w:p w14:paraId="5438BF1C">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(6-6)</w:t>
            </w:r>
          </w:p>
        </w:tc>
      </w:tr>
    </w:tbl>
    <w:p w14:paraId="6D9C297C">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场景B下每个核心只有一个Task，核心归属不变意味着每个张量的生产核心集合与消费核心集合都不变，于是Spill前的边界COPY计账严格保持：</w:t>
      </w:r>
    </w:p>
    <w:tbl>
      <w:tblPr>
        <w:tblStyle w:val="18"/>
        <w:tblW w:w="9354" w:type="dxa"/>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617"/>
        <w:gridCol w:w="737"/>
      </w:tblGrid>
      <w:tr w14:paraId="1B77BB58">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21776EDB">
            <w:pPr>
              <w:keepNext w:val="0"/>
              <w:keepLines/>
              <w:pageBreakBefore w:val="0"/>
              <w:widowControl/>
              <w:snapToGrid w:val="0"/>
              <w:spacing w:before="80" w:after="80" w:line="240" w:lineRule="auto"/>
              <w:ind w:left="0" w:right="0" w:firstLine="0"/>
              <w:jc w:val="center"/>
            </w:pPr>
            <m:oMathPara>
              <m:oMath>
                <m:sSubSup>
                  <m:sSubSupPr/>
                  <m:e>
                    <m:r>
                      <m:rPr/>
                      <w:rPr>
                        <w:rFonts w:ascii="Cambria Math" w:hAnsi="Cambria Math" w:eastAsia="宋体"/>
                        <w:sz w:val="24"/>
                        <w:szCs w:val="24"/>
                      </w:rPr>
                      <m:t>D</m:t>
                    </m:r>
                  </m:e>
                  <m:sub>
                    <m:r>
                      <m:rPr>
                        <m:sty m:val="p"/>
                      </m:rPr>
                      <w:rPr>
                        <w:rFonts w:ascii="Cambria Math" w:hAnsi="Cambria Math" w:eastAsia="宋体"/>
                        <w:sz w:val="24"/>
                        <w:szCs w:val="24"/>
                      </w:rPr>
                      <m:t>partition,new</m:t>
                    </m:r>
                  </m:sub>
                  <m:sup>
                    <m:r>
                      <m:rPr/>
                      <w:rPr>
                        <w:rFonts w:ascii="Cambria Math" w:hAnsi="Cambria Math" w:eastAsia="宋体"/>
                        <w:sz w:val="24"/>
                        <w:szCs w:val="24"/>
                      </w:rPr>
                      <m:t>B</m:t>
                    </m:r>
                  </m:sup>
                </m:sSubSup>
                <m:r>
                  <m:rPr>
                    <m:sty m:val="p"/>
                  </m:rPr>
                  <w:rPr>
                    <w:rFonts w:ascii="Cambria Math" w:hAnsi="Cambria Math" w:eastAsia="宋体"/>
                    <w:sz w:val="24"/>
                    <w:szCs w:val="24"/>
                  </w:rPr>
                  <m:t>=</m:t>
                </m:r>
                <m:sSubSup>
                  <m:sSubSupPr/>
                  <m:e>
                    <m:r>
                      <m:rPr/>
                      <w:rPr>
                        <w:rFonts w:ascii="Cambria Math" w:hAnsi="Cambria Math" w:eastAsia="宋体"/>
                        <w:sz w:val="24"/>
                        <w:szCs w:val="24"/>
                      </w:rPr>
                      <m:t>D</m:t>
                    </m:r>
                  </m:e>
                  <m:sub>
                    <m:r>
                      <m:rPr>
                        <m:sty m:val="p"/>
                      </m:rPr>
                      <w:rPr>
                        <w:rFonts w:ascii="Cambria Math" w:hAnsi="Cambria Math" w:eastAsia="宋体"/>
                        <w:sz w:val="24"/>
                        <w:szCs w:val="24"/>
                      </w:rPr>
                      <m:t>partition,old</m:t>
                    </m:r>
                  </m:sub>
                  <m:sup>
                    <m:r>
                      <m:rPr/>
                      <w:rPr>
                        <w:rFonts w:ascii="Cambria Math" w:hAnsi="Cambria Math" w:eastAsia="宋体"/>
                        <w:sz w:val="24"/>
                        <w:szCs w:val="24"/>
                      </w:rPr>
                      <m:t>B</m:t>
                    </m:r>
                  </m:sup>
                </m:sSubSup>
              </m:oMath>
            </m:oMathPara>
          </w:p>
        </w:tc>
        <w:tc>
          <w:tcPr>
            <w:tcW w:w="737" w:type="dxa"/>
            <w:vAlign w:val="center"/>
          </w:tcPr>
          <w:p w14:paraId="781F6975">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(6-7)</w:t>
            </w:r>
          </w:p>
        </w:tc>
      </w:tr>
    </w:tbl>
    <w:p w14:paraId="67F20CE2">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式(6-7)保证Spill前边界计账不变。窗口次序仍影响驻留、换入换出及Makespan，故微批候选继续由完整评价筛选。场景A按子图形成Task，不具有同一核心归属下的这一边界不变量。</w:t>
      </w:r>
    </w:p>
    <w:p w14:paraId="09012448">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同样，局部Kahn顺序只保证窗口内部的原依赖被满足；与窗口外顺序、跨核释放及内存复用边的组合是否合法，由完整方案检查与官方评价决定。只有完整成功且</w:t>
      </w:r>
      <w:r>
        <w:rPr>
          <w:rFonts w:ascii="Times New Roman" w:hAnsi="Times New Roman" w:eastAsia="宋体" w:cs="Times New Roman"/>
          <w:b w:val="0"/>
          <w:sz w:val="24"/>
        </w:rPr>
        <w:t xml:space="preserve"> </w:t>
      </w:r>
      <m:oMath>
        <m:r>
          <m:rPr>
            <m:sty m:val="p"/>
          </m:rPr>
          <w:rPr>
            <w:rFonts w:ascii="Cambria Math" w:hAnsi="Cambria Math" w:eastAsia="宋体"/>
            <w:sz w:val="24"/>
            <w:szCs w:val="24"/>
          </w:rPr>
          <m:t>(</m:t>
        </m:r>
        <m:r>
          <m:rPr>
            <m:nor/>
            <m:sty m:val="p"/>
          </m:rPr>
          <w:rPr>
            <w:rFonts w:ascii="Cambria Math" w:hAnsi="Cambria Math" w:eastAsia="宋体"/>
            <w:sz w:val="24"/>
            <w:szCs w:val="24"/>
          </w:rPr>
          <m:t>Makespan</m:t>
        </m:r>
        <m:r>
          <m:rPr>
            <m:sty m:val="p"/>
          </m:rPr>
          <w:rPr>
            <w:rFonts w:ascii="Cambria Math" w:hAnsi="Cambria Math" w:eastAsia="宋体"/>
            <w:sz w:val="24"/>
            <w:szCs w:val="24"/>
          </w:rPr>
          <m:t>,</m:t>
        </m:r>
        <m:r>
          <m:rPr>
            <m:nor/>
            <m:sty m:val="p"/>
          </m:rPr>
          <w:rPr>
            <w:rFonts w:ascii="Cambria Math" w:hAnsi="Cambria Math" w:eastAsia="宋体"/>
            <w:sz w:val="24"/>
            <w:szCs w:val="24"/>
          </w:rPr>
          <m:t>新增COPY</m:t>
        </m:r>
        <m:r>
          <m:rPr>
            <m:sty m:val="p"/>
          </m:rPr>
          <w:rPr>
            <w:rFonts w:ascii="Cambria Math" w:hAnsi="Cambria Math" w:eastAsia="宋体"/>
            <w:sz w:val="24"/>
            <w:szCs w:val="24"/>
          </w:rPr>
          <m:t>,</m:t>
        </m:r>
        <m:r>
          <m:rPr>
            <m:nor/>
            <m:sty m:val="p"/>
          </m:rPr>
          <w:rPr>
            <w:rFonts w:ascii="Cambria Math" w:hAnsi="Cambria Math" w:eastAsia="宋体"/>
            <w:sz w:val="24"/>
            <w:szCs w:val="24"/>
          </w:rPr>
          <m:t>名称</m:t>
        </m:r>
        <m:r>
          <m:rPr>
            <m:sty m:val="p"/>
          </m:rPr>
          <w:rPr>
            <w:rFonts w:ascii="Cambria Math" w:hAnsi="Cambria Math" w:eastAsia="宋体"/>
            <w:sz w:val="24"/>
            <w:szCs w:val="24"/>
          </w:rPr>
          <m:t>)</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更优的候选才替换当前解。</w:t>
      </w:r>
    </w:p>
    <w:p w14:paraId="1427034A">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6.2.5 </w:t>
      </w:r>
      <w:r>
        <w:rPr>
          <w:rFonts w:hint="eastAsia" w:ascii="Times New Roman" w:hAnsi="Times New Roman" w:eastAsia="宋体" w:cs="Times New Roman"/>
          <w:b/>
          <w:sz w:val="24"/>
        </w:rPr>
        <w:t>求解流程与预算分配</w:t>
      </w:r>
    </w:p>
    <w:p w14:paraId="2954D94E">
      <w:pPr>
        <w:pStyle w:val="2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问题二的完整流程见图6-4。与问题一相比，控制链多了沿官方关键链的局部移动，依赖带与划分不变的重排不再运行，流程末尾多了一道“有没有实测Spill”的判断，微批诊断与窗口重排只在判断成立时执行。对应的步骤如算法6-1。</w:t>
      </w:r>
    </w:p>
    <w:p w14:paraId="602BED6E">
      <w:pPr>
        <w:pStyle w:val="3"/>
        <w:keepNext/>
        <w:keepLines w:val="0"/>
        <w:pageBreakBefore w:val="0"/>
        <w:widowControl/>
        <w:snapToGrid w:val="0"/>
        <w:spacing w:before="0" w:after="20" w:line="240" w:lineRule="auto"/>
        <w:ind w:left="0" w:right="0" w:firstLine="0"/>
        <w:jc w:val="center"/>
      </w:pPr>
      <w:r>
        <w:rPr>
          <w:rFonts w:ascii="Times New Roman" w:hAnsi="Times New Roman" w:eastAsia="宋体" w:cs="Times New Roman"/>
          <w:b w:val="0"/>
          <w:sz w:val="24"/>
        </w:rPr>
        <w:drawing>
          <wp:inline distT="0" distB="0" distL="114300" distR="114300">
            <wp:extent cx="3723640" cy="4787900"/>
            <wp:effectExtent l="0" t="0" r="0" b="0"/>
            <wp:docPr id="133" name="论文图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论文图件"/>
                    <pic:cNvPicPr>
                      <a:picLocks noChangeAspect="1" noChangeArrowheads="1"/>
                    </pic:cNvPicPr>
                  </pic:nvPicPr>
                  <pic:blipFill>
                    <a:blip r:embed="rId28"/>
                    <a:stretch>
                      <a:fillRect/>
                    </a:stretch>
                  </pic:blipFill>
                  <pic:spPr>
                    <a:xfrm>
                      <a:off x="0" y="0"/>
                      <a:ext cx="3723999" cy="4788442"/>
                    </a:xfrm>
                    <a:prstGeom prst="rect">
                      <a:avLst/>
                    </a:prstGeom>
                    <a:noFill/>
                    <a:ln w="9525">
                      <a:noFill/>
                    </a:ln>
                  </pic:spPr>
                </pic:pic>
              </a:graphicData>
            </a:graphic>
          </wp:inline>
        </w:drawing>
      </w:r>
    </w:p>
    <w:p w14:paraId="739DA977">
      <w:pPr>
        <w:pStyle w:val="52"/>
        <w:keepNext w:val="0"/>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图6-4</w:t>
      </w:r>
      <w:r>
        <w:rPr>
          <w:rFonts w:ascii="Times New Roman" w:hAnsi="Times New Roman" w:eastAsia="宋体" w:cs="Times New Roman"/>
          <w:b/>
          <w:sz w:val="24"/>
        </w:rPr>
        <w:t xml:space="preserve"> </w:t>
      </w:r>
      <w:r>
        <w:rPr>
          <w:rFonts w:hint="eastAsia" w:ascii="Times New Roman" w:hAnsi="Times New Roman" w:eastAsia="宋体" w:cs="Times New Roman"/>
          <w:b/>
          <w:sz w:val="24"/>
        </w:rPr>
        <w:t>问题二（场景B）的求解流程</w:t>
      </w:r>
    </w:p>
    <w:tbl>
      <w:tblPr>
        <w:tblStyle w:val="18"/>
        <w:tblW w:w="9354" w:type="dxa"/>
        <w:jc w:val="center"/>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Layout w:type="fixed"/>
        <w:tblCellMar>
          <w:top w:w="0" w:type="dxa"/>
          <w:left w:w="10" w:type="dxa"/>
          <w:bottom w:w="0" w:type="dxa"/>
          <w:right w:w="10" w:type="dxa"/>
        </w:tblCellMar>
      </w:tblPr>
      <w:tblGrid>
        <w:gridCol w:w="9354"/>
      </w:tblGrid>
      <w:tr w14:paraId="7CCDE5F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0" w:type="dxa"/>
            <w:left w:w="10" w:type="dxa"/>
            <w:bottom w:w="0" w:type="dxa"/>
            <w:right w:w="10" w:type="dxa"/>
          </w:tblCellMar>
        </w:tblPrEx>
        <w:trPr>
          <w:cantSplit/>
          <w:jc w:val="center"/>
        </w:trPr>
        <w:tc>
          <w:tcPr>
            <w:tcW w:w="9354" w:type="dxa"/>
          </w:tcPr>
          <w:p w14:paraId="1C41A056">
            <w:pPr>
              <w:keepNext/>
              <w:keepLines w:val="0"/>
              <w:pageBreakBefore w:val="0"/>
              <w:widowControl/>
              <w:snapToGrid w:val="0"/>
              <w:spacing w:before="40" w:after="40" w:line="240" w:lineRule="auto"/>
              <w:ind w:left="0" w:right="0" w:firstLine="0"/>
              <w:jc w:val="left"/>
            </w:pPr>
            <w:r>
              <w:rPr>
                <w:rFonts w:ascii="Times New Roman" w:hAnsi="Times New Roman" w:eastAsia="宋体" w:cs="Times New Roman"/>
                <w:b/>
                <w:sz w:val="24"/>
              </w:rPr>
              <w:t>算法6-1 LBSS场景B求解流程</w:t>
            </w:r>
          </w:p>
          <w:p w14:paraId="526B5BBC">
            <w:pPr>
              <w:keepNext/>
              <w:keepLines w:val="0"/>
              <w:pageBreakBefore w:val="0"/>
              <w:widowControl/>
              <w:snapToGrid w:val="0"/>
              <w:spacing w:before="40" w:after="40" w:line="240" w:lineRule="auto"/>
              <w:ind w:left="0" w:right="0" w:firstLine="0"/>
              <w:jc w:val="left"/>
            </w:pPr>
            <w:r>
              <w:rPr>
                <w:rFonts w:ascii="Times New Roman" w:hAnsi="Times New Roman" w:eastAsia="宋体" w:cs="Times New Roman"/>
                <w:b w:val="0"/>
                <w:sz w:val="24"/>
              </w:rPr>
              <w:t>输入：计算图G、对应场景的固定配置θ、核心数k、总软预算Γ（600秒）。</w:t>
            </w:r>
          </w:p>
          <w:p w14:paraId="765E8B11">
            <w:pPr>
              <w:keepNext/>
              <w:keepLines w:val="0"/>
              <w:pageBreakBefore w:val="0"/>
              <w:widowControl/>
              <w:snapToGrid w:val="0"/>
              <w:spacing w:before="40" w:after="40" w:line="240" w:lineRule="auto"/>
              <w:ind w:left="160" w:right="0" w:firstLine="0"/>
              <w:jc w:val="left"/>
            </w:pPr>
            <w:r>
              <w:rPr>
                <w:rFonts w:ascii="Times New Roman" w:hAnsi="Times New Roman" w:eastAsia="宋体" w:cs="Times New Roman"/>
                <w:b w:val="0"/>
                <w:sz w:val="24"/>
              </w:rPr>
              <w:t>输出：已成功评价的最佳方案及记录；无可行结果时返回失败。</w:t>
            </w:r>
          </w:p>
          <w:p w14:paraId="6D9356A9">
            <w:pPr>
              <w:keepNext/>
              <w:keepLines w:val="0"/>
              <w:pageBreakBefore w:val="0"/>
              <w:widowControl/>
              <w:snapToGrid w:val="0"/>
              <w:spacing w:before="40" w:after="40" w:line="240" w:lineRule="auto"/>
              <w:ind w:left="160" w:right="0" w:firstLine="0"/>
              <w:jc w:val="left"/>
            </w:pPr>
            <w:r>
              <w:rPr>
                <w:rFonts w:ascii="Times New Roman" w:hAnsi="Times New Roman" w:eastAsia="宋体" w:cs="Times New Roman"/>
                <w:b w:val="0"/>
                <w:sz w:val="24"/>
              </w:rPr>
              <w:t>1 生成基础候选、减少活动核心候选及关键链移动，保存成功解。</w:t>
            </w:r>
          </w:p>
          <w:p w14:paraId="0C0CCBAB">
            <w:pPr>
              <w:keepNext/>
              <w:keepLines w:val="0"/>
              <w:pageBreakBefore w:val="0"/>
              <w:widowControl/>
              <w:snapToGrid w:val="0"/>
              <w:spacing w:before="40" w:after="40" w:line="240" w:lineRule="auto"/>
              <w:ind w:left="160" w:right="0" w:firstLine="0"/>
              <w:jc w:val="left"/>
            </w:pPr>
            <w:r>
              <w:rPr>
                <w:rFonts w:ascii="Times New Roman" w:hAnsi="Times New Roman" w:eastAsia="宋体" w:cs="Times New Roman"/>
                <w:b w:val="0"/>
                <w:sz w:val="24"/>
              </w:rPr>
              <w:t>2 未满足近优条件时，生成驻留组织候选，剪枝后至多评价6个。</w:t>
            </w:r>
          </w:p>
          <w:p w14:paraId="39BA29B6">
            <w:pPr>
              <w:keepNext/>
              <w:keepLines w:val="0"/>
              <w:pageBreakBefore w:val="0"/>
              <w:widowControl/>
              <w:snapToGrid w:val="0"/>
              <w:spacing w:before="40" w:after="40" w:line="240" w:lineRule="auto"/>
              <w:ind w:left="160" w:right="0" w:firstLine="0"/>
              <w:jc w:val="left"/>
            </w:pPr>
            <w:r>
              <w:rPr>
                <w:rFonts w:ascii="Times New Roman" w:hAnsi="Times New Roman" w:eastAsia="宋体" w:cs="Times New Roman"/>
                <w:b w:val="0"/>
                <w:sz w:val="24"/>
              </w:rPr>
              <w:t>3 构造插入候选并完整评价，按字典序更新已得方案。</w:t>
            </w:r>
          </w:p>
          <w:p w14:paraId="386119CE">
            <w:pPr>
              <w:keepNext/>
              <w:keepLines w:val="0"/>
              <w:pageBreakBefore w:val="0"/>
              <w:widowControl/>
              <w:snapToGrid w:val="0"/>
              <w:spacing w:before="40" w:after="40" w:line="240" w:lineRule="auto"/>
              <w:ind w:left="160" w:right="0" w:firstLine="0"/>
              <w:jc w:val="left"/>
            </w:pPr>
            <w:r>
              <w:rPr>
                <w:rFonts w:ascii="Times New Roman" w:hAnsi="Times New Roman" w:eastAsia="宋体" w:cs="Times New Roman"/>
                <w:b w:val="0"/>
                <w:sz w:val="24"/>
              </w:rPr>
              <w:t>4 若当前Spill新增&gt;0且有剩余预算，诊断大张量换入换出事件。</w:t>
            </w:r>
          </w:p>
          <w:p w14:paraId="5E6049E0">
            <w:pPr>
              <w:keepNext/>
              <w:keepLines w:val="0"/>
              <w:pageBreakBefore w:val="0"/>
              <w:widowControl/>
              <w:snapToGrid w:val="0"/>
              <w:spacing w:before="40" w:after="40" w:line="240" w:lineRule="auto"/>
              <w:ind w:left="160" w:right="0" w:firstLine="0"/>
              <w:jc w:val="left"/>
            </w:pPr>
            <w:r>
              <w:rPr>
                <w:rFonts w:ascii="Times New Roman" w:hAnsi="Times New Roman" w:eastAsia="宋体" w:cs="Times New Roman"/>
                <w:b w:val="0"/>
                <w:sz w:val="24"/>
              </w:rPr>
              <w:t>5   按式(6-4)、式(6-5)生成至多2个微批候选，检查并评价。</w:t>
            </w:r>
          </w:p>
          <w:p w14:paraId="0888B9A2">
            <w:pPr>
              <w:keepNext/>
              <w:keepLines w:val="0"/>
              <w:pageBreakBefore w:val="0"/>
              <w:widowControl/>
              <w:snapToGrid w:val="0"/>
              <w:spacing w:before="40" w:after="40" w:line="240" w:lineRule="auto"/>
              <w:ind w:left="160" w:right="0" w:firstLine="0"/>
              <w:jc w:val="left"/>
            </w:pPr>
            <w:r>
              <w:rPr>
                <w:rFonts w:ascii="Times New Roman" w:hAnsi="Times New Roman" w:eastAsia="宋体" w:cs="Times New Roman"/>
                <w:b w:val="0"/>
                <w:sz w:val="24"/>
              </w:rPr>
              <w:t>6 输出成功方案及诊断记录。生成30秒、插入评价120秒、诊断40秒、</w:t>
            </w:r>
          </w:p>
          <w:p w14:paraId="0E77F34A">
            <w:pPr>
              <w:keepNext w:val="0"/>
              <w:keepLines w:val="0"/>
              <w:pageBreakBefore w:val="0"/>
              <w:widowControl/>
              <w:snapToGrid w:val="0"/>
              <w:spacing w:before="40" w:after="40" w:line="240" w:lineRule="auto"/>
              <w:ind w:left="160" w:right="0" w:firstLine="0"/>
              <w:jc w:val="left"/>
            </w:pPr>
            <w:r>
              <w:rPr>
                <w:rFonts w:ascii="Times New Roman" w:hAnsi="Times New Roman" w:eastAsia="宋体" w:cs="Times New Roman"/>
                <w:b w:val="0"/>
                <w:sz w:val="24"/>
              </w:rPr>
              <w:t xml:space="preserve">  单个微批评价45秒，均计入600秒总软预算。</w:t>
            </w:r>
          </w:p>
        </w:tc>
      </w:tr>
    </w:tbl>
    <w:p w14:paraId="2EAE88F0">
      <w:pPr>
        <w:pStyle w:val="2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各阶段共用预算Γ；近优门控仅跳过其覆盖的控制阶段，外层插入和微批按剩余预算执行。</w:t>
      </w:r>
    </w:p>
    <w:p w14:paraId="02F1AD5C">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微批以当前解出现Spill为触发条件，依次进行事件诊断、窗口重排、合法性检查与完整评价。其阶段增量见第6.4.4节。</w:t>
      </w:r>
    </w:p>
    <w:p w14:paraId="33B4E15B">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场景B的候选构造复杂度与场景A同阶（式(5-10)）。新增的分量家族枚举为常数规模，该扩展阶段最多评价六个新候选；微批重排本身的规模由窗口参数式(6-5)限定（每份候选最多16个互不重叠的窗口、每个窗口不超过128个原计算操作），附加的构造成本很小；Spill诊断需要在独立进程中运行一次带观测的核内调度，成本与一次核内排布同阶，并受40秒上限约束。总成本仍由官方评价次数主导。</w:t>
      </w:r>
    </w:p>
    <w:p w14:paraId="78DB5DD9">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6.2.6 </w:t>
      </w:r>
      <w:r>
        <w:rPr>
          <w:rFonts w:hint="eastAsia" w:ascii="Times New Roman" w:hAnsi="Times New Roman" w:eastAsia="宋体" w:cs="Times New Roman"/>
          <w:b/>
          <w:sz w:val="24"/>
        </w:rPr>
        <w:t>与SCB对照的可比性</w:t>
      </w:r>
    </w:p>
    <w:p w14:paraId="7E2938E4">
      <w:pPr>
        <w:pStyle w:val="2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SCB定义及比较范围见第4.3.3节。本节采用场景B官方评价结果进行逐图配对。</w:t>
      </w:r>
    </w:p>
    <w:p w14:paraId="244D7772">
      <w:pPr>
        <w:pStyle w:val="4"/>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6.3 </w:t>
      </w:r>
      <w:r>
        <w:rPr>
          <w:rFonts w:hint="eastAsia" w:ascii="Times New Roman" w:hAnsi="Times New Roman" w:eastAsia="宋体" w:cs="Times New Roman"/>
          <w:b/>
          <w:sz w:val="24"/>
        </w:rPr>
        <w:t>实验设置与主要结果</w:t>
      </w:r>
    </w:p>
    <w:p w14:paraId="43AE4750">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6.3.1 </w:t>
      </w:r>
      <w:r>
        <w:rPr>
          <w:rFonts w:hint="eastAsia" w:ascii="Times New Roman" w:hAnsi="Times New Roman" w:eastAsia="宋体" w:cs="Times New Roman"/>
          <w:b/>
          <w:sz w:val="24"/>
        </w:rPr>
        <w:t>口径：一核的两种含义</w:t>
      </w:r>
    </w:p>
    <w:p w14:paraId="4A46B7CC">
      <w:pPr>
        <w:pStyle w:val="2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场景B的实验里“一核”出现两次，含义不同：标准参考曲线的一核点按原题定义取1，是加速比的分母定义；单核优化结果则是把LBSS框架实际作用在单核配置上得到的结果，平均REF加速比1.061。两者不可混用，也不能用后者替换曲线上的参考点。</w:t>
      </w:r>
    </w:p>
    <w:p w14:paraId="71C266CD">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6.3.2 </w:t>
      </w:r>
      <w:r>
        <w:rPr>
          <w:rFonts w:hint="eastAsia" w:ascii="Times New Roman" w:hAnsi="Times New Roman" w:eastAsia="宋体" w:cs="Times New Roman"/>
          <w:b/>
          <w:sz w:val="24"/>
        </w:rPr>
        <w:t>逐核主结果</w:t>
      </w:r>
    </w:p>
    <w:p w14:paraId="215FF338">
      <w:pPr>
        <w:pStyle w:val="53"/>
        <w:keepNext/>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表6-1</w:t>
      </w:r>
      <w:r>
        <w:rPr>
          <w:rFonts w:ascii="Times New Roman" w:hAnsi="Times New Roman" w:eastAsia="宋体" w:cs="Times New Roman"/>
          <w:b/>
          <w:sz w:val="24"/>
        </w:rPr>
        <w:t xml:space="preserve"> </w:t>
      </w:r>
      <w:r>
        <w:rPr>
          <w:rFonts w:hint="eastAsia" w:ascii="Times New Roman" w:hAnsi="Times New Roman" w:eastAsia="宋体" w:cs="Times New Roman"/>
          <w:b/>
          <w:sz w:val="24"/>
        </w:rPr>
        <w:t>场景B逐核主结果（每格100图）</w:t>
      </w:r>
    </w:p>
    <w:tbl>
      <w:tblPr>
        <w:tblStyle w:val="41"/>
        <w:tblW w:w="9354" w:type="dxa"/>
        <w:jc w:val="center"/>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2835"/>
        <w:gridCol w:w="1304"/>
        <w:gridCol w:w="1304"/>
        <w:gridCol w:w="1304"/>
        <w:gridCol w:w="1304"/>
        <w:gridCol w:w="1304"/>
      </w:tblGrid>
      <w:tr w14:paraId="40079DE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tblHeader/>
          <w:jc w:val="center"/>
        </w:trPr>
        <w:tc>
          <w:tcPr>
            <w:tcW w:w="2835" w:type="dxa"/>
            <w:tcBorders>
              <w:bottom w:val="single" w:color="000000" w:sz="4" w:space="0"/>
            </w:tcBorders>
            <w:vAlign w:val="center"/>
          </w:tcPr>
          <w:p w14:paraId="49106AB5">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指标</w:t>
            </w:r>
          </w:p>
        </w:tc>
        <w:tc>
          <w:tcPr>
            <w:tcW w:w="1304" w:type="dxa"/>
            <w:tcBorders>
              <w:bottom w:val="single" w:color="000000" w:sz="4" w:space="0"/>
            </w:tcBorders>
            <w:vAlign w:val="center"/>
          </w:tcPr>
          <w:p w14:paraId="57547367">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1核</w:t>
            </w:r>
          </w:p>
        </w:tc>
        <w:tc>
          <w:tcPr>
            <w:tcW w:w="1304" w:type="dxa"/>
            <w:tcBorders>
              <w:bottom w:val="single" w:color="000000" w:sz="4" w:space="0"/>
            </w:tcBorders>
            <w:vAlign w:val="center"/>
          </w:tcPr>
          <w:p w14:paraId="4A4CB98D">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2核</w:t>
            </w:r>
          </w:p>
        </w:tc>
        <w:tc>
          <w:tcPr>
            <w:tcW w:w="1304" w:type="dxa"/>
            <w:tcBorders>
              <w:bottom w:val="single" w:color="000000" w:sz="4" w:space="0"/>
            </w:tcBorders>
            <w:vAlign w:val="center"/>
          </w:tcPr>
          <w:p w14:paraId="4B8531F3">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3核</w:t>
            </w:r>
          </w:p>
        </w:tc>
        <w:tc>
          <w:tcPr>
            <w:tcW w:w="1304" w:type="dxa"/>
            <w:tcBorders>
              <w:bottom w:val="single" w:color="000000" w:sz="4" w:space="0"/>
            </w:tcBorders>
            <w:vAlign w:val="center"/>
          </w:tcPr>
          <w:p w14:paraId="7552A0A9">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4核</w:t>
            </w:r>
          </w:p>
        </w:tc>
        <w:tc>
          <w:tcPr>
            <w:tcW w:w="1304" w:type="dxa"/>
            <w:tcBorders>
              <w:bottom w:val="single" w:color="000000" w:sz="4" w:space="0"/>
            </w:tcBorders>
            <w:vAlign w:val="center"/>
          </w:tcPr>
          <w:p w14:paraId="4667C285">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5核</w:t>
            </w:r>
          </w:p>
        </w:tc>
      </w:tr>
      <w:tr w14:paraId="522005B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835" w:type="dxa"/>
            <w:vAlign w:val="center"/>
          </w:tcPr>
          <w:p w14:paraId="0A7B597F">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平均加速比</w:t>
            </w:r>
          </w:p>
        </w:tc>
        <w:tc>
          <w:tcPr>
            <w:tcW w:w="1304" w:type="dxa"/>
            <w:vAlign w:val="center"/>
          </w:tcPr>
          <w:p w14:paraId="0289736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1.061366</w:t>
            </w:r>
          </w:p>
        </w:tc>
        <w:tc>
          <w:tcPr>
            <w:tcW w:w="1304" w:type="dxa"/>
            <w:vAlign w:val="center"/>
          </w:tcPr>
          <w:p w14:paraId="55215B0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1.992522</w:t>
            </w:r>
          </w:p>
        </w:tc>
        <w:tc>
          <w:tcPr>
            <w:tcW w:w="1304" w:type="dxa"/>
            <w:vAlign w:val="center"/>
          </w:tcPr>
          <w:p w14:paraId="7E1FFAD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2.801109</w:t>
            </w:r>
          </w:p>
        </w:tc>
        <w:tc>
          <w:tcPr>
            <w:tcW w:w="1304" w:type="dxa"/>
            <w:vAlign w:val="center"/>
          </w:tcPr>
          <w:p w14:paraId="1DBD0D8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3.521046</w:t>
            </w:r>
          </w:p>
        </w:tc>
        <w:tc>
          <w:tcPr>
            <w:tcW w:w="1304" w:type="dxa"/>
            <w:vAlign w:val="center"/>
          </w:tcPr>
          <w:p w14:paraId="299213D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4.131077</w:t>
            </w:r>
          </w:p>
        </w:tc>
      </w:tr>
      <w:tr w14:paraId="4C5EF59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835" w:type="dxa"/>
            <w:vAlign w:val="center"/>
          </w:tcPr>
          <w:p w14:paraId="04831B82">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中位加速比</w:t>
            </w:r>
          </w:p>
        </w:tc>
        <w:tc>
          <w:tcPr>
            <w:tcW w:w="1304" w:type="dxa"/>
            <w:vAlign w:val="center"/>
          </w:tcPr>
          <w:p w14:paraId="1C89DFA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1.008872</w:t>
            </w:r>
          </w:p>
        </w:tc>
        <w:tc>
          <w:tcPr>
            <w:tcW w:w="1304" w:type="dxa"/>
            <w:vAlign w:val="center"/>
          </w:tcPr>
          <w:p w14:paraId="62D88DC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1.994111</w:t>
            </w:r>
          </w:p>
        </w:tc>
        <w:tc>
          <w:tcPr>
            <w:tcW w:w="1304" w:type="dxa"/>
            <w:vAlign w:val="center"/>
          </w:tcPr>
          <w:p w14:paraId="3141D47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2.925982</w:t>
            </w:r>
          </w:p>
        </w:tc>
        <w:tc>
          <w:tcPr>
            <w:tcW w:w="1304" w:type="dxa"/>
            <w:vAlign w:val="center"/>
          </w:tcPr>
          <w:p w14:paraId="0871EAD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3.724109</w:t>
            </w:r>
          </w:p>
        </w:tc>
        <w:tc>
          <w:tcPr>
            <w:tcW w:w="1304" w:type="dxa"/>
            <w:vAlign w:val="center"/>
          </w:tcPr>
          <w:p w14:paraId="6535074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4.446792</w:t>
            </w:r>
          </w:p>
        </w:tc>
      </w:tr>
      <w:tr w14:paraId="4F8131C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835" w:type="dxa"/>
            <w:vAlign w:val="center"/>
          </w:tcPr>
          <w:p w14:paraId="692E8976">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最小加速比</w:t>
            </w:r>
          </w:p>
        </w:tc>
        <w:tc>
          <w:tcPr>
            <w:tcW w:w="1304" w:type="dxa"/>
            <w:vAlign w:val="center"/>
          </w:tcPr>
          <w:p w14:paraId="07530B8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1.000000</w:t>
            </w:r>
          </w:p>
        </w:tc>
        <w:tc>
          <w:tcPr>
            <w:tcW w:w="1304" w:type="dxa"/>
            <w:vAlign w:val="center"/>
          </w:tcPr>
          <w:p w14:paraId="61AEDA8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1.424760</w:t>
            </w:r>
          </w:p>
        </w:tc>
        <w:tc>
          <w:tcPr>
            <w:tcW w:w="1304" w:type="dxa"/>
            <w:vAlign w:val="center"/>
          </w:tcPr>
          <w:p w14:paraId="0D0F3E2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1.355264</w:t>
            </w:r>
          </w:p>
        </w:tc>
        <w:tc>
          <w:tcPr>
            <w:tcW w:w="1304" w:type="dxa"/>
            <w:vAlign w:val="center"/>
          </w:tcPr>
          <w:p w14:paraId="12BC2DF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1.736104</w:t>
            </w:r>
          </w:p>
        </w:tc>
        <w:tc>
          <w:tcPr>
            <w:tcW w:w="1304" w:type="dxa"/>
            <w:vAlign w:val="center"/>
          </w:tcPr>
          <w:p w14:paraId="74F18F5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1.811818</w:t>
            </w:r>
          </w:p>
        </w:tc>
      </w:tr>
      <w:tr w14:paraId="3412CE2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835" w:type="dxa"/>
            <w:vAlign w:val="center"/>
          </w:tcPr>
          <w:p w14:paraId="3C14B680">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均值新增COPY/MiB</w:t>
            </w:r>
          </w:p>
        </w:tc>
        <w:tc>
          <w:tcPr>
            <w:tcW w:w="1304" w:type="dxa"/>
            <w:vAlign w:val="center"/>
          </w:tcPr>
          <w:p w14:paraId="01C3294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8.7090</w:t>
            </w:r>
          </w:p>
        </w:tc>
        <w:tc>
          <w:tcPr>
            <w:tcW w:w="1304" w:type="dxa"/>
            <w:vAlign w:val="center"/>
          </w:tcPr>
          <w:p w14:paraId="5C6AD87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9.1437</w:t>
            </w:r>
          </w:p>
        </w:tc>
        <w:tc>
          <w:tcPr>
            <w:tcW w:w="1304" w:type="dxa"/>
            <w:vAlign w:val="center"/>
          </w:tcPr>
          <w:p w14:paraId="034F252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8.7155</w:t>
            </w:r>
          </w:p>
        </w:tc>
        <w:tc>
          <w:tcPr>
            <w:tcW w:w="1304" w:type="dxa"/>
            <w:vAlign w:val="center"/>
          </w:tcPr>
          <w:p w14:paraId="6D8DEE5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7.7976</w:t>
            </w:r>
          </w:p>
        </w:tc>
        <w:tc>
          <w:tcPr>
            <w:tcW w:w="1304" w:type="dxa"/>
            <w:vAlign w:val="center"/>
          </w:tcPr>
          <w:p w14:paraId="1ABAF89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8.2173</w:t>
            </w:r>
          </w:p>
        </w:tc>
      </w:tr>
      <w:tr w14:paraId="43A082A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835" w:type="dxa"/>
            <w:vAlign w:val="center"/>
          </w:tcPr>
          <w:p w14:paraId="4D87B1EF">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其中边界/MiB</w:t>
            </w:r>
          </w:p>
        </w:tc>
        <w:tc>
          <w:tcPr>
            <w:tcW w:w="1304" w:type="dxa"/>
            <w:vAlign w:val="center"/>
          </w:tcPr>
          <w:p w14:paraId="045F285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304" w:type="dxa"/>
            <w:vAlign w:val="center"/>
          </w:tcPr>
          <w:p w14:paraId="43F18F3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2.7091</w:t>
            </w:r>
          </w:p>
        </w:tc>
        <w:tc>
          <w:tcPr>
            <w:tcW w:w="1304" w:type="dxa"/>
            <w:vAlign w:val="center"/>
          </w:tcPr>
          <w:p w14:paraId="7F2848E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3.9676</w:t>
            </w:r>
          </w:p>
        </w:tc>
        <w:tc>
          <w:tcPr>
            <w:tcW w:w="1304" w:type="dxa"/>
            <w:vAlign w:val="center"/>
          </w:tcPr>
          <w:p w14:paraId="7880A39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4.5703</w:t>
            </w:r>
          </w:p>
        </w:tc>
        <w:tc>
          <w:tcPr>
            <w:tcW w:w="1304" w:type="dxa"/>
            <w:vAlign w:val="center"/>
          </w:tcPr>
          <w:p w14:paraId="669ADAC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5.5112</w:t>
            </w:r>
          </w:p>
        </w:tc>
      </w:tr>
      <w:tr w14:paraId="2843647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835" w:type="dxa"/>
            <w:vAlign w:val="center"/>
          </w:tcPr>
          <w:p w14:paraId="005E7AE0">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其中Spill/MiB</w:t>
            </w:r>
          </w:p>
        </w:tc>
        <w:tc>
          <w:tcPr>
            <w:tcW w:w="1304" w:type="dxa"/>
            <w:vAlign w:val="center"/>
          </w:tcPr>
          <w:p w14:paraId="72318E3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8.7090</w:t>
            </w:r>
          </w:p>
        </w:tc>
        <w:tc>
          <w:tcPr>
            <w:tcW w:w="1304" w:type="dxa"/>
            <w:vAlign w:val="center"/>
          </w:tcPr>
          <w:p w14:paraId="303670F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6.4346</w:t>
            </w:r>
          </w:p>
        </w:tc>
        <w:tc>
          <w:tcPr>
            <w:tcW w:w="1304" w:type="dxa"/>
            <w:vAlign w:val="center"/>
          </w:tcPr>
          <w:p w14:paraId="13AA5F7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4.7479</w:t>
            </w:r>
          </w:p>
        </w:tc>
        <w:tc>
          <w:tcPr>
            <w:tcW w:w="1304" w:type="dxa"/>
            <w:vAlign w:val="center"/>
          </w:tcPr>
          <w:p w14:paraId="75DBC7A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3.2273</w:t>
            </w:r>
          </w:p>
        </w:tc>
        <w:tc>
          <w:tcPr>
            <w:tcW w:w="1304" w:type="dxa"/>
            <w:vAlign w:val="center"/>
          </w:tcPr>
          <w:p w14:paraId="1EC51B5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2.7062</w:t>
            </w:r>
          </w:p>
        </w:tc>
      </w:tr>
      <w:tr w14:paraId="3427756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835" w:type="dxa"/>
            <w:vAlign w:val="center"/>
          </w:tcPr>
          <w:p w14:paraId="5380A0E2">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有Spill图数</w:t>
            </w:r>
          </w:p>
        </w:tc>
        <w:tc>
          <w:tcPr>
            <w:tcW w:w="1304" w:type="dxa"/>
            <w:vAlign w:val="center"/>
          </w:tcPr>
          <w:p w14:paraId="1B3630B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50</w:t>
            </w:r>
          </w:p>
        </w:tc>
        <w:tc>
          <w:tcPr>
            <w:tcW w:w="1304" w:type="dxa"/>
            <w:vAlign w:val="center"/>
          </w:tcPr>
          <w:p w14:paraId="29159E8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36</w:t>
            </w:r>
          </w:p>
        </w:tc>
        <w:tc>
          <w:tcPr>
            <w:tcW w:w="1304" w:type="dxa"/>
            <w:vAlign w:val="center"/>
          </w:tcPr>
          <w:p w14:paraId="2DD2B7C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w:t>
            </w:r>
          </w:p>
        </w:tc>
        <w:tc>
          <w:tcPr>
            <w:tcW w:w="1304" w:type="dxa"/>
            <w:vAlign w:val="center"/>
          </w:tcPr>
          <w:p w14:paraId="3C268CD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w:t>
            </w:r>
          </w:p>
        </w:tc>
        <w:tc>
          <w:tcPr>
            <w:tcW w:w="1304" w:type="dxa"/>
            <w:vAlign w:val="center"/>
          </w:tcPr>
          <w:p w14:paraId="20F2763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w:t>
            </w:r>
          </w:p>
        </w:tc>
      </w:tr>
      <w:tr w14:paraId="1364B15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835" w:type="dxa"/>
            <w:vAlign w:val="center"/>
          </w:tcPr>
          <w:p w14:paraId="201C1723">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墙钟中位/s</w:t>
            </w:r>
          </w:p>
        </w:tc>
        <w:tc>
          <w:tcPr>
            <w:tcW w:w="1304" w:type="dxa"/>
            <w:vAlign w:val="center"/>
          </w:tcPr>
          <w:p w14:paraId="680A7F2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13.8222</w:t>
            </w:r>
          </w:p>
        </w:tc>
        <w:tc>
          <w:tcPr>
            <w:tcW w:w="1304" w:type="dxa"/>
            <w:vAlign w:val="center"/>
          </w:tcPr>
          <w:p w14:paraId="0744B5B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9.8964</w:t>
            </w:r>
          </w:p>
        </w:tc>
        <w:tc>
          <w:tcPr>
            <w:tcW w:w="1304" w:type="dxa"/>
            <w:vAlign w:val="center"/>
          </w:tcPr>
          <w:p w14:paraId="308F7C3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10.1644</w:t>
            </w:r>
          </w:p>
        </w:tc>
        <w:tc>
          <w:tcPr>
            <w:tcW w:w="1304" w:type="dxa"/>
            <w:vAlign w:val="center"/>
          </w:tcPr>
          <w:p w14:paraId="6C1302F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9.9414</w:t>
            </w:r>
          </w:p>
        </w:tc>
        <w:tc>
          <w:tcPr>
            <w:tcW w:w="1304" w:type="dxa"/>
            <w:vAlign w:val="center"/>
          </w:tcPr>
          <w:p w14:paraId="3D92627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7.9157</w:t>
            </w:r>
          </w:p>
        </w:tc>
      </w:tr>
      <w:tr w14:paraId="3786AEE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835" w:type="dxa"/>
            <w:vAlign w:val="center"/>
          </w:tcPr>
          <w:p w14:paraId="11B862CD">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墙钟P95/s</w:t>
            </w:r>
          </w:p>
        </w:tc>
        <w:tc>
          <w:tcPr>
            <w:tcW w:w="1304" w:type="dxa"/>
            <w:vAlign w:val="center"/>
          </w:tcPr>
          <w:p w14:paraId="7FD3A04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183.0985</w:t>
            </w:r>
          </w:p>
        </w:tc>
        <w:tc>
          <w:tcPr>
            <w:tcW w:w="1304" w:type="dxa"/>
            <w:vAlign w:val="center"/>
          </w:tcPr>
          <w:p w14:paraId="3D01642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105.6320</w:t>
            </w:r>
          </w:p>
        </w:tc>
        <w:tc>
          <w:tcPr>
            <w:tcW w:w="1304" w:type="dxa"/>
            <w:vAlign w:val="center"/>
          </w:tcPr>
          <w:p w14:paraId="3DA8D7C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94.2155</w:t>
            </w:r>
          </w:p>
        </w:tc>
        <w:tc>
          <w:tcPr>
            <w:tcW w:w="1304" w:type="dxa"/>
            <w:vAlign w:val="center"/>
          </w:tcPr>
          <w:p w14:paraId="4A2EC2A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86.0755</w:t>
            </w:r>
          </w:p>
        </w:tc>
        <w:tc>
          <w:tcPr>
            <w:tcW w:w="1304" w:type="dxa"/>
            <w:vAlign w:val="center"/>
          </w:tcPr>
          <w:p w14:paraId="2805094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77.4654</w:t>
            </w:r>
          </w:p>
        </w:tc>
      </w:tr>
    </w:tbl>
    <w:p w14:paraId="7D97B0BB">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注：“1核”一列为单核优化结果的实测均值，标准参考曲线的一核点按原题定义为1，两者不可混用；1</w:t>
      </w:r>
      <w:r>
        <w:rPr>
          <w:rFonts w:ascii="Times New Roman" w:hAnsi="Times New Roman" w:eastAsia="宋体" w:cs="Times New Roman"/>
          <w:b w:val="0"/>
          <w:sz w:val="24"/>
        </w:rPr>
        <w:t xml:space="preserve"> MiB = 1048576 </w:t>
      </w:r>
      <w:r>
        <w:rPr>
          <w:rFonts w:hint="eastAsia" w:ascii="Times New Roman" w:hAnsi="Times New Roman" w:eastAsia="宋体" w:cs="Times New Roman"/>
          <w:b w:val="0"/>
          <w:sz w:val="24"/>
        </w:rPr>
        <w:t>bytes；P95为经验最近秩；“有Spill图数”分母为100。表中保留完整精度，正文取四位有效数字。</w:t>
      </w:r>
    </w:p>
    <w:p w14:paraId="1722098F">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平均加速比从两核的1.993升到五核的4.131，五核最小值1.812，100张图全部快于固定整图单核。五核请求墙钟中位7.916秒、P95为77.47秒、最大127.1秒，全部500个请求在600秒预算内完成。</w:t>
      </w:r>
    </w:p>
    <w:p w14:paraId="2456A0FF">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两处非单调需要指出。其一是最小加速比列：两核与三核的最小值都来自同一张图case_064，它在三核下的加速比（1.355）低于两核（1.425），四核与五核的最小值换成了其他图并恢复上升。case_064也是场景A全部核数下的最小值（5.4节），是本测试集里最难并行化的一张图。其二是新增COPY总量列既不单调增也不单调减，成因见6.4.2节。</w:t>
      </w:r>
    </w:p>
    <w:p w14:paraId="23ED0D0C">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图6-5报告场景B的1至5核平均加速比；一核参考点按题面取1，优化单核结果单独列于表6-1。</w:t>
      </w:r>
    </w:p>
    <w:p w14:paraId="64F41B13">
      <w:pPr>
        <w:pStyle w:val="3"/>
        <w:keepNext/>
        <w:keepLines w:val="0"/>
        <w:pageBreakBefore w:val="0"/>
        <w:widowControl/>
        <w:snapToGrid w:val="0"/>
        <w:spacing w:before="0" w:after="20" w:line="240" w:lineRule="auto"/>
        <w:ind w:left="0" w:right="0" w:firstLine="0"/>
        <w:jc w:val="center"/>
      </w:pPr>
      <w:r>
        <w:rPr>
          <w:rFonts w:ascii="Times New Roman" w:hAnsi="Times New Roman" w:eastAsia="宋体" w:cs="Times New Roman"/>
          <w:b w:val="0"/>
          <w:sz w:val="24"/>
        </w:rPr>
        <w:drawing>
          <wp:inline distT="0" distB="0" distL="114300" distR="114300">
            <wp:extent cx="5039995" cy="2479675"/>
            <wp:effectExtent l="0" t="0" r="0" b="0"/>
            <wp:docPr id="140" name="论文图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论文图件"/>
                    <pic:cNvPicPr>
                      <a:picLocks noChangeAspect="1" noChangeArrowheads="1"/>
                    </pic:cNvPicPr>
                  </pic:nvPicPr>
                  <pic:blipFill>
                    <a:blip r:embed="rId29"/>
                    <a:stretch>
                      <a:fillRect/>
                    </a:stretch>
                  </pic:blipFill>
                  <pic:spPr>
                    <a:xfrm>
                      <a:off x="0" y="0"/>
                      <a:ext cx="5039999" cy="2480100"/>
                    </a:xfrm>
                    <a:prstGeom prst="rect">
                      <a:avLst/>
                    </a:prstGeom>
                    <a:noFill/>
                    <a:ln w="9525">
                      <a:noFill/>
                    </a:ln>
                  </pic:spPr>
                </pic:pic>
              </a:graphicData>
            </a:graphic>
          </wp:inline>
        </w:drawing>
      </w:r>
    </w:p>
    <w:p w14:paraId="5CFA0145">
      <w:pPr>
        <w:pStyle w:val="52"/>
        <w:keepNext w:val="0"/>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图6-5</w:t>
      </w:r>
      <w:r>
        <w:rPr>
          <w:rFonts w:ascii="Times New Roman" w:hAnsi="Times New Roman" w:eastAsia="宋体" w:cs="Times New Roman"/>
          <w:b/>
          <w:sz w:val="24"/>
        </w:rPr>
        <w:t xml:space="preserve"> </w:t>
      </w:r>
      <w:r>
        <w:rPr>
          <w:rFonts w:hint="eastAsia" w:ascii="Times New Roman" w:hAnsi="Times New Roman" w:eastAsia="宋体" w:cs="Times New Roman"/>
          <w:b/>
          <w:sz w:val="24"/>
        </w:rPr>
        <w:t>问题二：场景B下1至5核平均加速比折线图（LBSS完整流程与SCB基线）</w:t>
      </w:r>
    </w:p>
    <w:p w14:paraId="37F6317B">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6.3.3 </w:t>
      </w:r>
      <w:r>
        <w:rPr>
          <w:rFonts w:hint="eastAsia" w:ascii="Times New Roman" w:hAnsi="Times New Roman" w:eastAsia="宋体" w:cs="Times New Roman"/>
          <w:b/>
          <w:sz w:val="24"/>
        </w:rPr>
        <w:t>单核优化结果</w:t>
      </w:r>
    </w:p>
    <w:p w14:paraId="1B30B1BB">
      <w:pPr>
        <w:pStyle w:val="2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单核配置下LBSS框架仍能在原版结果之上改进：平均REF加速比1.061，其中55图改善、45图相同，没有变慢的用例。中位数1.009显著低于均值，改善集中在少数图上而非普遍分布（图6-6，纵轴为加速比超出1的幅度，不是耗时降低率）。</w:t>
      </w:r>
    </w:p>
    <w:p w14:paraId="681AF0F8">
      <w:pPr>
        <w:pStyle w:val="3"/>
        <w:keepNext/>
        <w:keepLines w:val="0"/>
        <w:pageBreakBefore w:val="0"/>
        <w:widowControl/>
        <w:snapToGrid w:val="0"/>
        <w:spacing w:before="0" w:after="20" w:line="240" w:lineRule="auto"/>
        <w:ind w:left="0" w:right="0" w:firstLine="0"/>
        <w:jc w:val="center"/>
      </w:pPr>
      <w:r>
        <w:rPr>
          <w:rFonts w:ascii="Times New Roman" w:hAnsi="Times New Roman" w:eastAsia="宋体" w:cs="Times New Roman"/>
          <w:b w:val="0"/>
          <w:sz w:val="24"/>
        </w:rPr>
        <w:drawing>
          <wp:inline distT="0" distB="0" distL="114300" distR="114300">
            <wp:extent cx="5039995" cy="2508885"/>
            <wp:effectExtent l="0" t="0" r="0" b="0"/>
            <wp:docPr id="144" name="论文图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论文图件"/>
                    <pic:cNvPicPr>
                      <a:picLocks noChangeAspect="1" noChangeArrowheads="1"/>
                    </pic:cNvPicPr>
                  </pic:nvPicPr>
                  <pic:blipFill>
                    <a:blip r:embed="rId30"/>
                    <a:stretch>
                      <a:fillRect/>
                    </a:stretch>
                  </pic:blipFill>
                  <pic:spPr>
                    <a:xfrm>
                      <a:off x="0" y="0"/>
                      <a:ext cx="5039999" cy="2509500"/>
                    </a:xfrm>
                    <a:prstGeom prst="rect">
                      <a:avLst/>
                    </a:prstGeom>
                    <a:noFill/>
                    <a:ln w="9525">
                      <a:noFill/>
                    </a:ln>
                  </pic:spPr>
                </pic:pic>
              </a:graphicData>
            </a:graphic>
          </wp:inline>
        </w:drawing>
      </w:r>
    </w:p>
    <w:p w14:paraId="0CB49A62">
      <w:pPr>
        <w:pStyle w:val="52"/>
        <w:keepNext w:val="0"/>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图6-6</w:t>
      </w:r>
      <w:r>
        <w:rPr>
          <w:rFonts w:ascii="Times New Roman" w:hAnsi="Times New Roman" w:eastAsia="宋体" w:cs="Times New Roman"/>
          <w:b/>
          <w:sz w:val="24"/>
        </w:rPr>
        <w:t xml:space="preserve"> </w:t>
      </w:r>
      <w:r>
        <w:rPr>
          <w:rFonts w:hint="eastAsia" w:ascii="Times New Roman" w:hAnsi="Times New Roman" w:eastAsia="宋体" w:cs="Times New Roman"/>
          <w:b/>
          <w:sz w:val="24"/>
        </w:rPr>
        <w:t>单核优化结果：相对固定单核的逐图变化</w:t>
      </w:r>
    </w:p>
    <w:p w14:paraId="418455C0">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单核是一个干净的对照点：此时不存在跨核边界，表6-1一核行的边界项为0.0000，全部8.709</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MiB新增COPY都来自Spill。这从口径上确认了两类来源的划分是互斥的。</w:t>
      </w:r>
    </w:p>
    <w:p w14:paraId="29FF61E2">
      <w:pPr>
        <w:pStyle w:val="4"/>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6.4 </w:t>
      </w:r>
      <w:r>
        <w:rPr>
          <w:rFonts w:hint="eastAsia" w:ascii="Times New Roman" w:hAnsi="Times New Roman" w:eastAsia="宋体" w:cs="Times New Roman"/>
          <w:b/>
          <w:sz w:val="24"/>
        </w:rPr>
        <w:t>结果分析</w:t>
      </w:r>
    </w:p>
    <w:p w14:paraId="645B3148">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6.4.1 </w:t>
      </w:r>
      <w:r>
        <w:rPr>
          <w:rFonts w:hint="eastAsia" w:ascii="Times New Roman" w:hAnsi="Times New Roman" w:eastAsia="宋体" w:cs="Times New Roman"/>
          <w:b/>
          <w:sz w:val="24"/>
        </w:rPr>
        <w:t>与SCB的逐例对照</w:t>
      </w:r>
    </w:p>
    <w:p w14:paraId="0699DBAF">
      <w:pPr>
        <w:pStyle w:val="2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逐图耗时降幅定义同式(4-8)，五核结果为</w:t>
      </w:r>
    </w:p>
    <w:tbl>
      <w:tblPr>
        <w:tblStyle w:val="18"/>
        <w:tblW w:w="9354" w:type="dxa"/>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617"/>
        <w:gridCol w:w="737"/>
      </w:tblGrid>
      <w:tr w14:paraId="777599D2">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2EC50EDA">
            <w:pPr>
              <w:keepNext w:val="0"/>
              <w:keepLines/>
              <w:pageBreakBefore w:val="0"/>
              <w:widowControl/>
              <w:snapToGrid w:val="0"/>
              <w:spacing w:before="80" w:after="80" w:line="240" w:lineRule="auto"/>
              <w:ind w:left="0" w:right="0" w:firstLine="0"/>
              <w:jc w:val="center"/>
            </w:pPr>
            <m:oMathPara>
              <m:oMath>
                <m:sSub>
                  <m:sSubPr/>
                  <m:e>
                    <m:bar>
                      <m:barPr>
                        <m:pos m:val="top"/>
                      </m:barPr>
                      <m:e>
                        <m:r>
                          <m:rPr/>
                          <w:rPr>
                            <w:rFonts w:ascii="Cambria Math" w:hAnsi="Cambria Math" w:eastAsia="宋体"/>
                            <w:sz w:val="24"/>
                            <w:szCs w:val="24"/>
                          </w:rPr>
                          <m:t>ρ</m:t>
                        </m:r>
                      </m:e>
                    </m:bar>
                  </m:e>
                  <m:sub>
                    <m:r>
                      <m:rPr/>
                      <w:rPr>
                        <w:rFonts w:ascii="Cambria Math" w:hAnsi="Cambria Math" w:eastAsia="宋体"/>
                        <w:sz w:val="24"/>
                        <w:szCs w:val="24"/>
                      </w:rPr>
                      <m:t>B</m:t>
                    </m:r>
                  </m:sub>
                </m:sSub>
                <m:r>
                  <m:rPr>
                    <m:sty m:val="p"/>
                  </m:rPr>
                  <w:rPr>
                    <w:rFonts w:ascii="Cambria Math" w:hAnsi="Cambria Math" w:eastAsia="宋体"/>
                    <w:sz w:val="24"/>
                    <w:szCs w:val="24"/>
                  </w:rPr>
                  <m:t>=</m:t>
                </m:r>
                <m:f>
                  <m:fPr/>
                  <m:num>
                    <m:r>
                      <m:rPr/>
                      <w:rPr>
                        <w:rFonts w:ascii="Cambria Math" w:hAnsi="Cambria Math" w:eastAsia="宋体"/>
                        <w:sz w:val="24"/>
                        <w:szCs w:val="24"/>
                      </w:rPr>
                      <m:t>1</m:t>
                    </m:r>
                  </m:num>
                  <m:den>
                    <m:r>
                      <m:rPr/>
                      <w:rPr>
                        <w:rFonts w:ascii="Cambria Math" w:hAnsi="Cambria Math" w:eastAsia="宋体"/>
                        <w:sz w:val="24"/>
                        <w:szCs w:val="24"/>
                      </w:rPr>
                      <m:t>100</m:t>
                    </m:r>
                  </m:den>
                </m:f>
                <m:nary>
                  <m:naryPr>
                    <m:chr m:val="∑"/>
                    <m:limLoc m:val="undOvr"/>
                  </m:naryPr>
                  <m:sub>
                    <m:r>
                      <m:rPr/>
                      <w:rPr>
                        <w:rFonts w:ascii="Cambria Math" w:hAnsi="Cambria Math" w:eastAsia="宋体"/>
                        <w:sz w:val="24"/>
                        <w:szCs w:val="24"/>
                      </w:rPr>
                      <m:t>i</m:t>
                    </m:r>
                    <m:r>
                      <m:rPr>
                        <m:sty m:val="p"/>
                      </m:rPr>
                      <w:rPr>
                        <w:rFonts w:ascii="Cambria Math" w:hAnsi="Cambria Math" w:eastAsia="宋体"/>
                        <w:sz w:val="24"/>
                        <w:szCs w:val="24"/>
                      </w:rPr>
                      <m:t>=</m:t>
                    </m:r>
                    <m:r>
                      <m:rPr/>
                      <w:rPr>
                        <w:rFonts w:ascii="Cambria Math" w:hAnsi="Cambria Math" w:eastAsia="宋体"/>
                        <w:sz w:val="24"/>
                        <w:szCs w:val="24"/>
                      </w:rPr>
                      <m:t>1</m:t>
                    </m:r>
                  </m:sub>
                  <m:sup>
                    <m:r>
                      <m:rPr/>
                      <w:rPr>
                        <w:rFonts w:ascii="Cambria Math" w:hAnsi="Cambria Math" w:eastAsia="宋体"/>
                        <w:sz w:val="24"/>
                        <w:szCs w:val="24"/>
                      </w:rPr>
                      <m:t>100</m:t>
                    </m:r>
                  </m:sup>
                  <m:e>
                    <m:d>
                      <m:dPr>
                        <m:sepChr m:val=""/>
                      </m:dPr>
                      <m:e>
                        <m:r>
                          <m:rPr/>
                          <w:rPr>
                            <w:rFonts w:ascii="Cambria Math" w:hAnsi="Cambria Math" w:eastAsia="宋体"/>
                            <w:sz w:val="24"/>
                            <w:szCs w:val="24"/>
                          </w:rPr>
                          <m:t>1</m:t>
                        </m:r>
                        <m:r>
                          <m:rPr>
                            <m:sty m:val="p"/>
                          </m:rPr>
                          <w:rPr>
                            <w:rFonts w:ascii="Cambria Math" w:hAnsi="Cambria Math" w:eastAsia="宋体"/>
                            <w:sz w:val="24"/>
                            <w:szCs w:val="24"/>
                          </w:rPr>
                          <m:t>−</m:t>
                        </m:r>
                        <m:f>
                          <m:fPr/>
                          <m:num>
                            <m:sSub>
                              <m:sSubPr/>
                              <m:e>
                                <m:r>
                                  <m:rPr/>
                                  <w:rPr>
                                    <w:rFonts w:ascii="Cambria Math" w:hAnsi="Cambria Math" w:eastAsia="宋体"/>
                                    <w:sz w:val="24"/>
                                    <w:szCs w:val="24"/>
                                  </w:rPr>
                                  <m:t>T</m:t>
                                </m:r>
                              </m:e>
                              <m:sub>
                                <m:r>
                                  <m:rPr>
                                    <m:nor/>
                                    <m:sty m:val="p"/>
                                  </m:rPr>
                                  <w:rPr>
                                    <w:rFonts w:ascii="Cambria Math" w:hAnsi="Cambria Math" w:eastAsia="宋体"/>
                                    <w:b w:val="0"/>
                                    <w:i w:val="0"/>
                                    <w:sz w:val="24"/>
                                    <w:szCs w:val="24"/>
                                  </w:rPr>
                                  <m:t>LBSS</m:t>
                                </m:r>
                                <m:r>
                                  <m:rPr>
                                    <m:sty m:val="p"/>
                                  </m:rPr>
                                  <w:rPr>
                                    <w:rFonts w:ascii="Cambria Math" w:hAnsi="Cambria Math" w:eastAsia="宋体"/>
                                    <w:sz w:val="24"/>
                                    <w:szCs w:val="24"/>
                                  </w:rPr>
                                  <m:t>,</m:t>
                                </m:r>
                                <m:r>
                                  <m:rPr/>
                                  <w:rPr>
                                    <w:rFonts w:ascii="Cambria Math" w:hAnsi="Cambria Math" w:eastAsia="宋体"/>
                                    <w:sz w:val="24"/>
                                    <w:szCs w:val="24"/>
                                  </w:rPr>
                                  <m:t>i</m:t>
                                </m:r>
                              </m:sub>
                            </m:sSub>
                          </m:num>
                          <m:den>
                            <m:sSub>
                              <m:sSubPr/>
                              <m:e>
                                <m:r>
                                  <m:rPr/>
                                  <w:rPr>
                                    <w:rFonts w:ascii="Cambria Math" w:hAnsi="Cambria Math" w:eastAsia="宋体"/>
                                    <w:sz w:val="24"/>
                                    <w:szCs w:val="24"/>
                                  </w:rPr>
                                  <m:t>T</m:t>
                                </m:r>
                              </m:e>
                              <m:sub>
                                <m:r>
                                  <m:rPr>
                                    <m:nor/>
                                    <m:sty m:val="p"/>
                                  </m:rPr>
                                  <w:rPr>
                                    <w:rFonts w:ascii="Cambria Math" w:hAnsi="Cambria Math" w:eastAsia="宋体"/>
                                    <w:b w:val="0"/>
                                    <w:i w:val="0"/>
                                    <w:sz w:val="24"/>
                                    <w:szCs w:val="24"/>
                                  </w:rPr>
                                  <m:t>SCB</m:t>
                                </m:r>
                                <m:r>
                                  <m:rPr>
                                    <m:sty m:val="p"/>
                                  </m:rPr>
                                  <w:rPr>
                                    <w:rFonts w:ascii="Cambria Math" w:hAnsi="Cambria Math" w:eastAsia="宋体"/>
                                    <w:sz w:val="24"/>
                                    <w:szCs w:val="24"/>
                                  </w:rPr>
                                  <m:t>,</m:t>
                                </m:r>
                                <m:r>
                                  <m:rPr/>
                                  <w:rPr>
                                    <w:rFonts w:ascii="Cambria Math" w:hAnsi="Cambria Math" w:eastAsia="宋体"/>
                                    <w:sz w:val="24"/>
                                    <w:szCs w:val="24"/>
                                  </w:rPr>
                                  <m:t>i</m:t>
                                </m:r>
                              </m:sub>
                            </m:sSub>
                          </m:den>
                        </m:f>
                      </m:e>
                    </m:d>
                  </m:e>
                </m:nary>
                <m:r>
                  <m:rPr>
                    <m:sty m:val="p"/>
                  </m:rPr>
                  <w:rPr>
                    <w:rFonts w:ascii="Cambria Math" w:hAnsi="Cambria Math" w:eastAsia="宋体"/>
                    <w:sz w:val="24"/>
                    <w:szCs w:val="24"/>
                  </w:rPr>
                  <m:t>=</m:t>
                </m:r>
                <m:r>
                  <m:rPr/>
                  <w:rPr>
                    <w:rFonts w:ascii="Cambria Math" w:hAnsi="Cambria Math" w:eastAsia="宋体"/>
                    <w:sz w:val="24"/>
                    <w:szCs w:val="24"/>
                  </w:rPr>
                  <m:t>34.4910</m:t>
                </m:r>
                <m:r>
                  <m:rPr>
                    <m:sty m:val="p"/>
                  </m:rPr>
                  <w:rPr>
                    <w:rFonts w:ascii="Cambria Math" w:hAnsi="Cambria Math" w:eastAsia="宋体"/>
                    <w:sz w:val="24"/>
                    <w:szCs w:val="24"/>
                  </w:rPr>
                  <m:t>%</m:t>
                </m:r>
              </m:oMath>
            </m:oMathPara>
          </w:p>
        </w:tc>
        <w:tc>
          <w:tcPr>
            <w:tcW w:w="737" w:type="dxa"/>
            <w:vAlign w:val="center"/>
          </w:tcPr>
          <w:p w14:paraId="62B9DC25">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(6-8)</w:t>
            </w:r>
          </w:p>
        </w:tc>
      </w:tr>
    </w:tbl>
    <w:p w14:paraId="70BB1DFB">
      <w:pPr>
        <w:pStyle w:val="53"/>
        <w:keepNext/>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表6-2</w:t>
      </w:r>
      <w:r>
        <w:rPr>
          <w:rFonts w:ascii="Times New Roman" w:hAnsi="Times New Roman" w:eastAsia="宋体" w:cs="Times New Roman"/>
          <w:b/>
          <w:sz w:val="24"/>
        </w:rPr>
        <w:t xml:space="preserve"> </w:t>
      </w:r>
      <w:r>
        <w:rPr>
          <w:rFonts w:hint="eastAsia" w:ascii="Times New Roman" w:hAnsi="Times New Roman" w:eastAsia="宋体" w:cs="Times New Roman"/>
          <w:b/>
          <w:sz w:val="24"/>
        </w:rPr>
        <w:t>场景B相对SCB的逐例对照（每格100图）</w:t>
      </w:r>
    </w:p>
    <w:tbl>
      <w:tblPr>
        <w:tblStyle w:val="41"/>
        <w:tblW w:w="9354" w:type="dxa"/>
        <w:jc w:val="center"/>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454"/>
        <w:gridCol w:w="1417"/>
        <w:gridCol w:w="1644"/>
        <w:gridCol w:w="2041"/>
        <w:gridCol w:w="1871"/>
        <w:gridCol w:w="1928"/>
      </w:tblGrid>
      <w:tr w14:paraId="33A659F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tblHeader/>
          <w:jc w:val="center"/>
        </w:trPr>
        <w:tc>
          <w:tcPr>
            <w:tcW w:w="454" w:type="dxa"/>
            <w:tcBorders>
              <w:bottom w:val="single" w:color="000000" w:sz="4" w:space="0"/>
            </w:tcBorders>
            <w:vAlign w:val="center"/>
          </w:tcPr>
          <w:p w14:paraId="5D0ABB43">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核数</w:t>
            </w:r>
          </w:p>
        </w:tc>
        <w:tc>
          <w:tcPr>
            <w:tcW w:w="1417" w:type="dxa"/>
            <w:tcBorders>
              <w:bottom w:val="single" w:color="000000" w:sz="4" w:space="0"/>
            </w:tcBorders>
            <w:vAlign w:val="center"/>
          </w:tcPr>
          <w:p w14:paraId="50A8B6C3">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加速比均值</w:t>
            </w:r>
            <w:r>
              <w:rPr>
                <w:rFonts w:ascii="Times New Roman" w:hAnsi="Times New Roman" w:eastAsia="宋体" w:cs="Times New Roman"/>
                <w:b/>
                <w:sz w:val="24"/>
              </w:rPr>
              <w:br w:type="textWrapping"/>
            </w:r>
            <m:oMathPara>
              <m:oMath>
                <m:sSub>
                  <m:sSubPr/>
                  <m:e>
                    <m:r>
                      <m:rPr/>
                      <w:rPr>
                        <w:rFonts w:ascii="Cambria Math" w:hAnsi="Cambria Math" w:eastAsia="宋体"/>
                        <w:sz w:val="24"/>
                        <w:szCs w:val="24"/>
                      </w:rPr>
                      <m:t>T</m:t>
                    </m:r>
                  </m:e>
                  <m:sub>
                    <m:r>
                      <m:rPr>
                        <m:nor/>
                        <m:sty m:val="p"/>
                      </m:rPr>
                      <w:rPr>
                        <w:rFonts w:ascii="Cambria Math" w:hAnsi="Cambria Math" w:eastAsia="宋体"/>
                        <w:b w:val="0"/>
                        <w:i w:val="0"/>
                        <w:sz w:val="24"/>
                        <w:szCs w:val="24"/>
                      </w:rPr>
                      <m:t>SCB</m:t>
                    </m:r>
                  </m:sub>
                </m:sSub>
                <m:r>
                  <m:rPr>
                    <m:sty m:val="p"/>
                  </m:rPr>
                  <w:rPr>
                    <w:rFonts w:ascii="Cambria Math" w:hAnsi="Cambria Math" w:eastAsia="宋体"/>
                    <w:sz w:val="24"/>
                    <w:szCs w:val="24"/>
                  </w:rPr>
                  <m:t>/</m:t>
                </m:r>
                <m:sSub>
                  <m:sSubPr/>
                  <m:e>
                    <m:r>
                      <m:rPr/>
                      <w:rPr>
                        <w:rFonts w:ascii="Cambria Math" w:hAnsi="Cambria Math" w:eastAsia="宋体"/>
                        <w:sz w:val="24"/>
                        <w:szCs w:val="24"/>
                      </w:rPr>
                      <m:t>T</m:t>
                    </m:r>
                  </m:e>
                  <m:sub>
                    <m:r>
                      <m:rPr>
                        <m:nor/>
                        <m:sty m:val="p"/>
                      </m:rPr>
                      <w:rPr>
                        <w:rFonts w:ascii="Cambria Math" w:hAnsi="Cambria Math" w:eastAsia="宋体"/>
                        <w:b w:val="0"/>
                        <w:i w:val="0"/>
                        <w:sz w:val="24"/>
                        <w:szCs w:val="24"/>
                      </w:rPr>
                      <m:t>LBSS</m:t>
                    </m:r>
                  </m:sub>
                </m:sSub>
              </m:oMath>
            </m:oMathPara>
          </w:p>
        </w:tc>
        <w:tc>
          <w:tcPr>
            <w:tcW w:w="1644" w:type="dxa"/>
            <w:tcBorders>
              <w:bottom w:val="single" w:color="000000" w:sz="4" w:space="0"/>
            </w:tcBorders>
            <w:vAlign w:val="center"/>
          </w:tcPr>
          <w:p w14:paraId="5AF33BCE">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逐图降幅均值</w:t>
            </w:r>
          </w:p>
        </w:tc>
        <w:tc>
          <w:tcPr>
            <w:tcW w:w="2041" w:type="dxa"/>
            <w:tcBorders>
              <w:bottom w:val="single" w:color="000000" w:sz="4" w:space="0"/>
            </w:tcBorders>
            <w:vAlign w:val="center"/>
          </w:tcPr>
          <w:p w14:paraId="307C2F06">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更快</w:t>
            </w:r>
            <w:r>
              <w:rPr>
                <w:rFonts w:ascii="Times New Roman" w:hAnsi="Times New Roman" w:eastAsia="宋体" w:cs="Times New Roman"/>
                <w:b/>
                <w:sz w:val="24"/>
              </w:rPr>
              <w:t xml:space="preserve"> / </w:t>
            </w:r>
            <w:r>
              <w:rPr>
                <w:rFonts w:hint="eastAsia" w:ascii="Times New Roman" w:hAnsi="Times New Roman" w:eastAsia="宋体" w:cs="Times New Roman"/>
                <w:b/>
                <w:sz w:val="24"/>
              </w:rPr>
              <w:t>持平</w:t>
            </w:r>
            <w:r>
              <w:rPr>
                <w:rFonts w:ascii="Times New Roman" w:hAnsi="Times New Roman" w:eastAsia="宋体" w:cs="Times New Roman"/>
                <w:b/>
                <w:sz w:val="24"/>
              </w:rPr>
              <w:t xml:space="preserve"> / </w:t>
            </w:r>
            <w:r>
              <w:rPr>
                <w:rFonts w:hint="eastAsia" w:ascii="Times New Roman" w:hAnsi="Times New Roman" w:eastAsia="宋体" w:cs="Times New Roman"/>
                <w:b/>
                <w:sz w:val="24"/>
              </w:rPr>
              <w:t>更慢</w:t>
            </w:r>
          </w:p>
        </w:tc>
        <w:tc>
          <w:tcPr>
            <w:tcW w:w="1871" w:type="dxa"/>
            <w:tcBorders>
              <w:bottom w:val="single" w:color="000000" w:sz="4" w:space="0"/>
            </w:tcBorders>
            <w:vAlign w:val="center"/>
          </w:tcPr>
          <w:p w14:paraId="17DC8D5D">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更快但COPY更高</w:t>
            </w:r>
          </w:p>
        </w:tc>
        <w:tc>
          <w:tcPr>
            <w:tcW w:w="1928" w:type="dxa"/>
            <w:tcBorders>
              <w:bottom w:val="single" w:color="000000" w:sz="4" w:space="0"/>
            </w:tcBorders>
            <w:vAlign w:val="center"/>
          </w:tcPr>
          <w:p w14:paraId="590906F2">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SCB平均加速比</w:t>
            </w:r>
            <w:r>
              <w:rPr>
                <w:rFonts w:ascii="Times New Roman" w:hAnsi="Times New Roman" w:eastAsia="宋体" w:cs="Times New Roman"/>
                <w:b/>
                <w:sz w:val="24"/>
              </w:rPr>
              <w:br w:type="textWrapping"/>
            </w:r>
            <m:oMathPara>
              <m:oMath>
                <m:sSub>
                  <m:sSubPr/>
                  <m:e>
                    <m:r>
                      <m:rPr/>
                      <w:rPr>
                        <w:rFonts w:ascii="Cambria Math" w:hAnsi="Cambria Math" w:eastAsia="宋体"/>
                        <w:sz w:val="24"/>
                        <w:szCs w:val="24"/>
                      </w:rPr>
                      <m:t>T</m:t>
                    </m:r>
                  </m:e>
                  <m:sub>
                    <m:r>
                      <m:rPr>
                        <m:nor/>
                        <m:sty m:val="p"/>
                      </m:rPr>
                      <w:rPr>
                        <w:rFonts w:ascii="Cambria Math" w:hAnsi="Cambria Math" w:eastAsia="宋体"/>
                        <w:b w:val="0"/>
                        <w:i w:val="0"/>
                        <w:sz w:val="24"/>
                        <w:szCs w:val="24"/>
                      </w:rPr>
                      <m:t>REF</m:t>
                    </m:r>
                  </m:sub>
                </m:sSub>
                <m:r>
                  <m:rPr>
                    <m:sty m:val="p"/>
                  </m:rPr>
                  <w:rPr>
                    <w:rFonts w:ascii="Cambria Math" w:hAnsi="Cambria Math" w:eastAsia="宋体"/>
                    <w:sz w:val="24"/>
                    <w:szCs w:val="24"/>
                  </w:rPr>
                  <m:t>/</m:t>
                </m:r>
                <m:sSub>
                  <m:sSubPr/>
                  <m:e>
                    <m:r>
                      <m:rPr/>
                      <w:rPr>
                        <w:rFonts w:ascii="Cambria Math" w:hAnsi="Cambria Math" w:eastAsia="宋体"/>
                        <w:sz w:val="24"/>
                        <w:szCs w:val="24"/>
                      </w:rPr>
                      <m:t>T</m:t>
                    </m:r>
                  </m:e>
                  <m:sub>
                    <m:r>
                      <m:rPr>
                        <m:nor/>
                        <m:sty m:val="p"/>
                      </m:rPr>
                      <w:rPr>
                        <w:rFonts w:ascii="Cambria Math" w:hAnsi="Cambria Math" w:eastAsia="宋体"/>
                        <w:b w:val="0"/>
                        <w:i w:val="0"/>
                        <w:sz w:val="24"/>
                        <w:szCs w:val="24"/>
                      </w:rPr>
                      <m:t>SCB</m:t>
                    </m:r>
                  </m:sub>
                </m:sSub>
              </m:oMath>
            </m:oMathPara>
          </w:p>
        </w:tc>
      </w:tr>
      <w:tr w14:paraId="4A0E00C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454" w:type="dxa"/>
            <w:vAlign w:val="center"/>
          </w:tcPr>
          <w:p w14:paraId="0FE4B89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w:t>
            </w:r>
          </w:p>
        </w:tc>
        <w:tc>
          <w:tcPr>
            <w:tcW w:w="1417" w:type="dxa"/>
            <w:vAlign w:val="center"/>
          </w:tcPr>
          <w:p w14:paraId="7B8FBC8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1.138380</w:t>
            </w:r>
          </w:p>
        </w:tc>
        <w:tc>
          <w:tcPr>
            <w:tcW w:w="1644" w:type="dxa"/>
            <w:vAlign w:val="center"/>
          </w:tcPr>
          <w:p w14:paraId="3E9C399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10.8752%</w:t>
            </w:r>
          </w:p>
        </w:tc>
        <w:tc>
          <w:tcPr>
            <w:tcW w:w="2041" w:type="dxa"/>
            <w:vAlign w:val="center"/>
          </w:tcPr>
          <w:p w14:paraId="0D747AE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82 / 18 / 0</w:t>
            </w:r>
          </w:p>
        </w:tc>
        <w:tc>
          <w:tcPr>
            <w:tcW w:w="1871" w:type="dxa"/>
            <w:vAlign w:val="center"/>
          </w:tcPr>
          <w:p w14:paraId="7642EAA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w:t>
            </w:r>
          </w:p>
        </w:tc>
        <w:tc>
          <w:tcPr>
            <w:tcW w:w="1928" w:type="dxa"/>
            <w:vAlign w:val="center"/>
          </w:tcPr>
          <w:p w14:paraId="2F12F6A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0.948680</w:t>
            </w:r>
          </w:p>
        </w:tc>
      </w:tr>
      <w:tr w14:paraId="6772118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454" w:type="dxa"/>
            <w:vAlign w:val="center"/>
          </w:tcPr>
          <w:p w14:paraId="79A1286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w:t>
            </w:r>
          </w:p>
        </w:tc>
        <w:tc>
          <w:tcPr>
            <w:tcW w:w="1417" w:type="dxa"/>
            <w:vAlign w:val="center"/>
          </w:tcPr>
          <w:p w14:paraId="7C96800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1.227637</w:t>
            </w:r>
          </w:p>
        </w:tc>
        <w:tc>
          <w:tcPr>
            <w:tcW w:w="1644" w:type="dxa"/>
            <w:vAlign w:val="center"/>
          </w:tcPr>
          <w:p w14:paraId="2B7CF19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16.3835%</w:t>
            </w:r>
          </w:p>
        </w:tc>
        <w:tc>
          <w:tcPr>
            <w:tcW w:w="2041" w:type="dxa"/>
            <w:vAlign w:val="center"/>
          </w:tcPr>
          <w:p w14:paraId="05E82F2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90 / 10 / 0</w:t>
            </w:r>
          </w:p>
        </w:tc>
        <w:tc>
          <w:tcPr>
            <w:tcW w:w="1871" w:type="dxa"/>
            <w:vAlign w:val="center"/>
          </w:tcPr>
          <w:p w14:paraId="61F1ED4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w:t>
            </w:r>
          </w:p>
        </w:tc>
        <w:tc>
          <w:tcPr>
            <w:tcW w:w="1928" w:type="dxa"/>
            <w:vAlign w:val="center"/>
          </w:tcPr>
          <w:p w14:paraId="233A968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1.670220</w:t>
            </w:r>
          </w:p>
        </w:tc>
      </w:tr>
      <w:tr w14:paraId="6D22D10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454" w:type="dxa"/>
            <w:vAlign w:val="center"/>
          </w:tcPr>
          <w:p w14:paraId="424A138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w:t>
            </w:r>
          </w:p>
        </w:tc>
        <w:tc>
          <w:tcPr>
            <w:tcW w:w="1417" w:type="dxa"/>
            <w:vAlign w:val="center"/>
          </w:tcPr>
          <w:p w14:paraId="7B032A4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1.357801</w:t>
            </w:r>
          </w:p>
        </w:tc>
        <w:tc>
          <w:tcPr>
            <w:tcW w:w="1644" w:type="dxa"/>
            <w:vAlign w:val="center"/>
          </w:tcPr>
          <w:p w14:paraId="6DF57B9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22.6021%</w:t>
            </w:r>
          </w:p>
        </w:tc>
        <w:tc>
          <w:tcPr>
            <w:tcW w:w="2041" w:type="dxa"/>
            <w:vAlign w:val="center"/>
          </w:tcPr>
          <w:p w14:paraId="43A489D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92 / 7 / 1</w:t>
            </w:r>
          </w:p>
        </w:tc>
        <w:tc>
          <w:tcPr>
            <w:tcW w:w="1871" w:type="dxa"/>
            <w:vAlign w:val="center"/>
          </w:tcPr>
          <w:p w14:paraId="7FECD3D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w:t>
            </w:r>
          </w:p>
        </w:tc>
        <w:tc>
          <w:tcPr>
            <w:tcW w:w="1928" w:type="dxa"/>
            <w:vAlign w:val="center"/>
          </w:tcPr>
          <w:p w14:paraId="655F22F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2.163389</w:t>
            </w:r>
          </w:p>
        </w:tc>
      </w:tr>
      <w:tr w14:paraId="10AD516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454" w:type="dxa"/>
            <w:vAlign w:val="center"/>
          </w:tcPr>
          <w:p w14:paraId="7F9115B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w:t>
            </w:r>
          </w:p>
        </w:tc>
        <w:tc>
          <w:tcPr>
            <w:tcW w:w="1417" w:type="dxa"/>
            <w:vAlign w:val="center"/>
          </w:tcPr>
          <w:p w14:paraId="0331719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1.498911</w:t>
            </w:r>
          </w:p>
        </w:tc>
        <w:tc>
          <w:tcPr>
            <w:tcW w:w="1644" w:type="dxa"/>
            <w:vAlign w:val="center"/>
          </w:tcPr>
          <w:p w14:paraId="28B8B19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28.1411%</w:t>
            </w:r>
          </w:p>
        </w:tc>
        <w:tc>
          <w:tcPr>
            <w:tcW w:w="2041" w:type="dxa"/>
            <w:vAlign w:val="center"/>
          </w:tcPr>
          <w:p w14:paraId="706D732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93 / 7 / 0</w:t>
            </w:r>
          </w:p>
        </w:tc>
        <w:tc>
          <w:tcPr>
            <w:tcW w:w="1871" w:type="dxa"/>
            <w:vAlign w:val="center"/>
          </w:tcPr>
          <w:p w14:paraId="2A7CE09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w:t>
            </w:r>
          </w:p>
        </w:tc>
        <w:tc>
          <w:tcPr>
            <w:tcW w:w="1928" w:type="dxa"/>
            <w:vAlign w:val="center"/>
          </w:tcPr>
          <w:p w14:paraId="2215CAC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2.514776</w:t>
            </w:r>
          </w:p>
        </w:tc>
      </w:tr>
      <w:tr w14:paraId="2657E8E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454" w:type="dxa"/>
            <w:vAlign w:val="center"/>
          </w:tcPr>
          <w:p w14:paraId="05F8011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w:t>
            </w:r>
          </w:p>
        </w:tc>
        <w:tc>
          <w:tcPr>
            <w:tcW w:w="1417" w:type="dxa"/>
            <w:vAlign w:val="center"/>
          </w:tcPr>
          <w:p w14:paraId="764048A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1.718822</w:t>
            </w:r>
          </w:p>
        </w:tc>
        <w:tc>
          <w:tcPr>
            <w:tcW w:w="1644" w:type="dxa"/>
            <w:vAlign w:val="center"/>
          </w:tcPr>
          <w:p w14:paraId="5F3DB81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34.4910%</w:t>
            </w:r>
          </w:p>
        </w:tc>
        <w:tc>
          <w:tcPr>
            <w:tcW w:w="2041" w:type="dxa"/>
            <w:vAlign w:val="center"/>
          </w:tcPr>
          <w:p w14:paraId="1267070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94 / 5 / 1</w:t>
            </w:r>
          </w:p>
        </w:tc>
        <w:tc>
          <w:tcPr>
            <w:tcW w:w="1871" w:type="dxa"/>
            <w:vAlign w:val="center"/>
          </w:tcPr>
          <w:p w14:paraId="4D12EDA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w:t>
            </w:r>
          </w:p>
        </w:tc>
        <w:tc>
          <w:tcPr>
            <w:tcW w:w="1928" w:type="dxa"/>
            <w:vAlign w:val="center"/>
          </w:tcPr>
          <w:p w14:paraId="50DEBEC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2.668780</w:t>
            </w:r>
          </w:p>
        </w:tc>
      </w:tr>
    </w:tbl>
    <w:p w14:paraId="136D1DFA">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注：SCB为同输入、同评分口径的事后对照，非等搜索预算消融；时间为官方cycles，非求解墙钟。</w:t>
      </w:r>
    </w:p>
    <w:p w14:paraId="57422B80">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最后一列有一个现象值得单独说明：SCB在单核配置下的平均REF加速比为0.9487，小于1，它的固定构造在单核上平均比原版整图单核基准还慢。单核时不存在跨核边界，SCB按场景A代理切出的子图次序改变了核内的执行与驻留顺序，结果反而不如不切分。这一观察支持6.1.1节的判断：场景B不能靠替换同步常数从场景A平移过来。</w:t>
      </w:r>
    </w:p>
    <w:p w14:paraId="7E85046A">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五核下LBSS为94例更快、5例持平、1例更慢。“更快但COPY更高”一列在两核达到峰值（一核15例、两核20例），此后随核数递减（11、5、4），提示核数较多时主次目标的冲突较少；这是五个观测点上的趋势，未做机制层面的验证。</w:t>
      </w:r>
    </w:p>
    <w:p w14:paraId="321C1A12">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6.4.2 </w:t>
      </w:r>
      <w:r>
        <w:rPr>
          <w:rFonts w:hint="eastAsia" w:ascii="Times New Roman" w:hAnsi="Times New Roman" w:eastAsia="宋体" w:cs="Times New Roman"/>
          <w:b/>
          <w:sz w:val="24"/>
        </w:rPr>
        <w:t>边界与Spill的反向变化</w:t>
      </w:r>
    </w:p>
    <w:p w14:paraId="042CC2EE">
      <w:pPr>
        <w:pStyle w:val="2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表6-1中两个分解项走向完全相反。边界项随核数单调上升：0、2.709、3.968、4.570、5.511</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MiB；Spill项随核数单调下降：8.709、6.435、4.748、3.227、2.706</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MiB。总量因此非单调，在四核取到最低的7.798</w:t>
      </w:r>
      <w:r>
        <w:rPr>
          <w:rFonts w:ascii="Times New Roman" w:hAnsi="Times New Roman" w:eastAsia="宋体" w:cs="Times New Roman"/>
          <w:b w:val="0"/>
          <w:sz w:val="24"/>
        </w:rPr>
        <w:t xml:space="preserve"> MiB。</w:t>
      </w:r>
    </w:p>
    <w:p w14:paraId="71E0D037">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在这批独立选出的方案中，边界均值随核数增加而Spill均值减少，体现了跨核通信与同核驻留压力之间的权衡。总量由两项合成，分解结果见图6-7。</w:t>
      </w:r>
    </w:p>
    <w:p w14:paraId="025F78BA">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发生Spill的图数同样随核数下降：50、36、23、23、22（表6-1末列，另见图6-7的字节分解）。这条计数与Spill字节的下降方向一致，说明减少的不只是溢出的量，也包括发生溢出的用例范围。</w:t>
      </w:r>
    </w:p>
    <w:p w14:paraId="175D3AEF">
      <w:pPr>
        <w:pStyle w:val="3"/>
        <w:keepNext/>
        <w:keepLines w:val="0"/>
        <w:pageBreakBefore w:val="0"/>
        <w:widowControl/>
        <w:snapToGrid w:val="0"/>
        <w:spacing w:before="0" w:after="20" w:line="240" w:lineRule="auto"/>
        <w:ind w:left="0" w:right="0" w:firstLine="0"/>
        <w:jc w:val="center"/>
      </w:pPr>
      <w:r>
        <w:rPr>
          <w:rFonts w:ascii="Times New Roman" w:hAnsi="Times New Roman" w:eastAsia="宋体" w:cs="Times New Roman"/>
          <w:b w:val="0"/>
          <w:sz w:val="24"/>
        </w:rPr>
        <w:drawing>
          <wp:inline distT="0" distB="0" distL="114300" distR="114300">
            <wp:extent cx="5039995" cy="2620645"/>
            <wp:effectExtent l="0" t="0" r="0" b="0"/>
            <wp:docPr id="150" name="论文图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论文图件"/>
                    <pic:cNvPicPr>
                      <a:picLocks noChangeAspect="1" noChangeArrowheads="1"/>
                    </pic:cNvPicPr>
                  </pic:nvPicPr>
                  <pic:blipFill>
                    <a:blip r:embed="rId31"/>
                    <a:stretch>
                      <a:fillRect/>
                    </a:stretch>
                  </pic:blipFill>
                  <pic:spPr>
                    <a:xfrm>
                      <a:off x="0" y="0"/>
                      <a:ext cx="5039999" cy="2620799"/>
                    </a:xfrm>
                    <a:prstGeom prst="rect">
                      <a:avLst/>
                    </a:prstGeom>
                    <a:noFill/>
                    <a:ln w="9525">
                      <a:noFill/>
                    </a:ln>
                  </pic:spPr>
                </pic:pic>
              </a:graphicData>
            </a:graphic>
          </wp:inline>
        </w:drawing>
      </w:r>
    </w:p>
    <w:p w14:paraId="7FE4D1B1">
      <w:pPr>
        <w:pStyle w:val="52"/>
        <w:keepNext w:val="0"/>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图6-7</w:t>
      </w:r>
      <w:r>
        <w:rPr>
          <w:rFonts w:ascii="Times New Roman" w:hAnsi="Times New Roman" w:eastAsia="宋体" w:cs="Times New Roman"/>
          <w:b/>
          <w:sz w:val="24"/>
        </w:rPr>
        <w:t xml:space="preserve"> </w:t>
      </w:r>
      <w:r>
        <w:rPr>
          <w:rFonts w:hint="eastAsia" w:ascii="Times New Roman" w:hAnsi="Times New Roman" w:eastAsia="宋体" w:cs="Times New Roman"/>
          <w:b/>
          <w:sz w:val="24"/>
        </w:rPr>
        <w:t>场景B：边界COPY与Spill分解</w:t>
      </w:r>
    </w:p>
    <w:p w14:paraId="4A94D4DA">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6.4.3 </w:t>
      </w:r>
      <w:r>
        <w:rPr>
          <w:rFonts w:hint="eastAsia" w:ascii="Times New Roman" w:hAnsi="Times New Roman" w:eastAsia="宋体" w:cs="Times New Roman"/>
          <w:b/>
          <w:sz w:val="24"/>
        </w:rPr>
        <w:t>Spill的集中度</w:t>
      </w:r>
    </w:p>
    <w:p w14:paraId="2889FE3B">
      <w:pPr>
        <w:pStyle w:val="2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五核B的100张图中有Spill的只有22图，其余78图为零。在这22张图内部分布同样极不均匀：按Spill降序排列的前10图贡献了全部Spill字节的93.84%。</w:t>
      </w:r>
    </w:p>
    <w:p w14:paraId="482EB90C">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五核平均Spill为2.706 MiB，78张图为零，非零代价集中在其余22张。图6-8同时给出非零值分布和全部100张图的累计字节贡献。</w:t>
      </w:r>
    </w:p>
    <w:p w14:paraId="6CC73722">
      <w:pPr>
        <w:pStyle w:val="3"/>
        <w:keepNext/>
        <w:keepLines w:val="0"/>
        <w:pageBreakBefore w:val="0"/>
        <w:widowControl/>
        <w:snapToGrid w:val="0"/>
        <w:spacing w:before="0" w:after="20" w:line="240" w:lineRule="auto"/>
        <w:ind w:left="0" w:right="0" w:firstLine="0"/>
        <w:jc w:val="center"/>
      </w:pPr>
      <w:r>
        <w:rPr>
          <w:rFonts w:ascii="Times New Roman" w:hAnsi="Times New Roman" w:eastAsia="宋体" w:cs="Times New Roman"/>
          <w:b w:val="0"/>
          <w:sz w:val="24"/>
        </w:rPr>
        <w:drawing>
          <wp:inline distT="0" distB="0" distL="114300" distR="114300">
            <wp:extent cx="5039995" cy="3210560"/>
            <wp:effectExtent l="0" t="0" r="0" b="0"/>
            <wp:docPr id="154" name="论文图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论文图件"/>
                    <pic:cNvPicPr>
                      <a:picLocks noChangeAspect="1" noChangeArrowheads="1"/>
                    </pic:cNvPicPr>
                  </pic:nvPicPr>
                  <pic:blipFill>
                    <a:blip r:embed="rId32"/>
                    <a:stretch>
                      <a:fillRect/>
                    </a:stretch>
                  </pic:blipFill>
                  <pic:spPr>
                    <a:xfrm>
                      <a:off x="0" y="0"/>
                      <a:ext cx="5039999" cy="3210899"/>
                    </a:xfrm>
                    <a:prstGeom prst="rect">
                      <a:avLst/>
                    </a:prstGeom>
                    <a:noFill/>
                    <a:ln w="9525">
                      <a:noFill/>
                    </a:ln>
                  </pic:spPr>
                </pic:pic>
              </a:graphicData>
            </a:graphic>
          </wp:inline>
        </w:drawing>
      </w:r>
    </w:p>
    <w:p w14:paraId="473A6D21">
      <w:pPr>
        <w:pStyle w:val="52"/>
        <w:keepNext w:val="0"/>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图6-8</w:t>
      </w:r>
      <w:r>
        <w:rPr>
          <w:rFonts w:ascii="Times New Roman" w:hAnsi="Times New Roman" w:eastAsia="宋体" w:cs="Times New Roman"/>
          <w:b/>
          <w:sz w:val="24"/>
        </w:rPr>
        <w:t xml:space="preserve"> </w:t>
      </w:r>
      <w:r>
        <w:rPr>
          <w:rFonts w:hint="eastAsia" w:ascii="Times New Roman" w:hAnsi="Times New Roman" w:eastAsia="宋体" w:cs="Times New Roman"/>
          <w:b/>
          <w:sz w:val="24"/>
        </w:rPr>
        <w:t>五核B：非零Spill细节与全量集中度</w:t>
      </w:r>
    </w:p>
    <w:p w14:paraId="7D353EF8">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6.4.4 </w:t>
      </w:r>
      <w:r>
        <w:rPr>
          <w:rFonts w:hint="eastAsia" w:ascii="Times New Roman" w:hAnsi="Times New Roman" w:eastAsia="宋体" w:cs="Times New Roman"/>
          <w:b/>
          <w:sz w:val="24"/>
        </w:rPr>
        <w:t>同次请求的阶段增量</w:t>
      </w:r>
    </w:p>
    <w:p w14:paraId="7D874180">
      <w:pPr>
        <w:pStyle w:val="2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为观察同一请求中已得方案的变化，分别记录基础搜索、插入后和微批后的性能：</w:t>
      </w:r>
    </w:p>
    <w:tbl>
      <w:tblPr>
        <w:tblStyle w:val="18"/>
        <w:tblW w:w="9354" w:type="dxa"/>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617"/>
        <w:gridCol w:w="737"/>
      </w:tblGrid>
      <w:tr w14:paraId="49A9F647">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19330912">
            <w:pPr>
              <w:keepNext w:val="0"/>
              <w:keepLines/>
              <w:pageBreakBefore w:val="0"/>
              <w:widowControl/>
              <w:snapToGrid w:val="0"/>
              <w:spacing w:before="80" w:after="80" w:line="240" w:lineRule="auto"/>
              <w:ind w:left="0" w:right="0" w:firstLine="0"/>
              <w:jc w:val="center"/>
            </w:pPr>
            <m:oMathPara>
              <m:oMath>
                <m:sSub>
                  <m:sSubPr/>
                  <m:e>
                    <m:bar>
                      <m:barPr>
                        <m:pos m:val="top"/>
                      </m:barPr>
                      <m:e>
                        <m:r>
                          <m:rPr/>
                          <w:rPr>
                            <w:rFonts w:ascii="Cambria Math" w:hAnsi="Cambria Math" w:eastAsia="宋体"/>
                            <w:sz w:val="24"/>
                            <w:szCs w:val="24"/>
                          </w:rPr>
                          <m:t>S</m:t>
                        </m:r>
                      </m:e>
                    </m:bar>
                  </m:e>
                  <m:sub>
                    <m:r>
                      <m:rPr>
                        <m:nor/>
                        <m:sty m:val="p"/>
                      </m:rPr>
                      <w:rPr>
                        <w:rFonts w:ascii="Cambria Math" w:hAnsi="Cambria Math" w:eastAsia="宋体"/>
                        <w:b w:val="0"/>
                        <w:i w:val="0"/>
                        <w:sz w:val="24"/>
                        <w:szCs w:val="24"/>
                      </w:rPr>
                      <m:t>stage</m:t>
                    </m:r>
                  </m:sub>
                </m:sSub>
                <m:r>
                  <m:rPr>
                    <m:sty m:val="p"/>
                  </m:rPr>
                  <w:rPr>
                    <w:rFonts w:ascii="Cambria Math" w:hAnsi="Cambria Math" w:eastAsia="宋体"/>
                    <w:sz w:val="24"/>
                    <w:szCs w:val="24"/>
                  </w:rPr>
                  <m:t>=</m:t>
                </m:r>
                <m:f>
                  <m:fPr/>
                  <m:num>
                    <m:r>
                      <m:rPr/>
                      <w:rPr>
                        <w:rFonts w:ascii="Cambria Math" w:hAnsi="Cambria Math" w:eastAsia="宋体"/>
                        <w:sz w:val="24"/>
                        <w:szCs w:val="24"/>
                      </w:rPr>
                      <m:t>1</m:t>
                    </m:r>
                  </m:num>
                  <m:den>
                    <m:r>
                      <m:rPr/>
                      <w:rPr>
                        <w:rFonts w:ascii="Cambria Math" w:hAnsi="Cambria Math" w:eastAsia="宋体"/>
                        <w:sz w:val="24"/>
                        <w:szCs w:val="24"/>
                      </w:rPr>
                      <m:t>100</m:t>
                    </m:r>
                  </m:den>
                </m:f>
                <m:nary>
                  <m:naryPr>
                    <m:chr m:val="∑"/>
                    <m:limLoc m:val="undOvr"/>
                  </m:naryPr>
                  <m:sub>
                    <m:r>
                      <m:rPr/>
                      <w:rPr>
                        <w:rFonts w:ascii="Cambria Math" w:hAnsi="Cambria Math" w:eastAsia="宋体"/>
                        <w:sz w:val="24"/>
                        <w:szCs w:val="24"/>
                      </w:rPr>
                      <m:t>i</m:t>
                    </m:r>
                    <m:r>
                      <m:rPr>
                        <m:sty m:val="p"/>
                      </m:rPr>
                      <w:rPr>
                        <w:rFonts w:ascii="Cambria Math" w:hAnsi="Cambria Math" w:eastAsia="宋体"/>
                        <w:sz w:val="24"/>
                        <w:szCs w:val="24"/>
                      </w:rPr>
                      <m:t>=</m:t>
                    </m:r>
                    <m:r>
                      <m:rPr/>
                      <w:rPr>
                        <w:rFonts w:ascii="Cambria Math" w:hAnsi="Cambria Math" w:eastAsia="宋体"/>
                        <w:sz w:val="24"/>
                        <w:szCs w:val="24"/>
                      </w:rPr>
                      <m:t>1</m:t>
                    </m:r>
                  </m:sub>
                  <m:sup>
                    <m:r>
                      <m:rPr/>
                      <w:rPr>
                        <w:rFonts w:ascii="Cambria Math" w:hAnsi="Cambria Math" w:eastAsia="宋体"/>
                        <w:sz w:val="24"/>
                        <w:szCs w:val="24"/>
                      </w:rPr>
                      <m:t>100</m:t>
                    </m:r>
                  </m:sup>
                  <m:e>
                    <m:f>
                      <m:fPr/>
                      <m:num>
                        <m:sSub>
                          <m:sSubPr/>
                          <m:e>
                            <m:r>
                              <m:rPr/>
                              <w:rPr>
                                <w:rFonts w:ascii="Cambria Math" w:hAnsi="Cambria Math" w:eastAsia="宋体"/>
                                <w:sz w:val="24"/>
                                <w:szCs w:val="24"/>
                              </w:rPr>
                              <m:t>T</m:t>
                            </m:r>
                          </m:e>
                          <m:sub>
                            <m:r>
                              <m:rPr>
                                <m:nor/>
                                <m:sty m:val="p"/>
                              </m:rPr>
                              <w:rPr>
                                <w:rFonts w:ascii="Cambria Math" w:hAnsi="Cambria Math" w:eastAsia="宋体"/>
                                <w:b w:val="0"/>
                                <w:i w:val="0"/>
                                <w:sz w:val="24"/>
                                <w:szCs w:val="24"/>
                              </w:rPr>
                              <m:t>REF</m:t>
                            </m:r>
                            <m:r>
                              <m:rPr>
                                <m:sty m:val="p"/>
                              </m:rPr>
                              <w:rPr>
                                <w:rFonts w:ascii="Cambria Math" w:hAnsi="Cambria Math" w:eastAsia="宋体"/>
                                <w:sz w:val="24"/>
                                <w:szCs w:val="24"/>
                              </w:rPr>
                              <m:t>,</m:t>
                            </m:r>
                            <m:r>
                              <m:rPr/>
                              <w:rPr>
                                <w:rFonts w:ascii="Cambria Math" w:hAnsi="Cambria Math" w:eastAsia="宋体"/>
                                <w:sz w:val="24"/>
                                <w:szCs w:val="24"/>
                              </w:rPr>
                              <m:t>i</m:t>
                            </m:r>
                          </m:sub>
                        </m:sSub>
                      </m:num>
                      <m:den>
                        <m:sSub>
                          <m:sSubPr/>
                          <m:e>
                            <m:r>
                              <m:rPr/>
                              <w:rPr>
                                <w:rFonts w:ascii="Cambria Math" w:hAnsi="Cambria Math" w:eastAsia="宋体"/>
                                <w:sz w:val="24"/>
                                <w:szCs w:val="24"/>
                              </w:rPr>
                              <m:t>T</m:t>
                            </m:r>
                          </m:e>
                          <m:sub>
                            <m:r>
                              <m:rPr>
                                <m:nor/>
                                <m:sty m:val="p"/>
                              </m:rPr>
                              <w:rPr>
                                <w:rFonts w:ascii="Cambria Math" w:hAnsi="Cambria Math" w:eastAsia="宋体"/>
                                <w:b w:val="0"/>
                                <w:i w:val="0"/>
                                <w:sz w:val="24"/>
                                <w:szCs w:val="24"/>
                              </w:rPr>
                              <m:t>stage</m:t>
                            </m:r>
                            <m:r>
                              <m:rPr>
                                <m:sty m:val="p"/>
                              </m:rPr>
                              <w:rPr>
                                <w:rFonts w:ascii="Cambria Math" w:hAnsi="Cambria Math" w:eastAsia="宋体"/>
                                <w:sz w:val="24"/>
                                <w:szCs w:val="24"/>
                              </w:rPr>
                              <m:t>,</m:t>
                            </m:r>
                            <m:r>
                              <m:rPr/>
                              <w:rPr>
                                <w:rFonts w:ascii="Cambria Math" w:hAnsi="Cambria Math" w:eastAsia="宋体"/>
                                <w:sz w:val="24"/>
                                <w:szCs w:val="24"/>
                              </w:rPr>
                              <m:t>i</m:t>
                            </m:r>
                          </m:sub>
                        </m:sSub>
                      </m:den>
                    </m:f>
                  </m:e>
                </m:nary>
                <m:r>
                  <m:rPr>
                    <m:sty m:val="p"/>
                  </m:rPr>
                  <w:rPr>
                    <w:rFonts w:ascii="Cambria Math" w:hAnsi="Cambria Math" w:eastAsia="宋体"/>
                    <w:sz w:val="24"/>
                    <w:szCs w:val="24"/>
                  </w:rPr>
                  <m:t>,</m:t>
                </m:r>
                <m:r>
                  <m:rPr/>
                  <w:rPr>
                    <w:rFonts w:ascii="Cambria Math" w:hAnsi="Cambria Math" w:eastAsia="宋体"/>
                    <w:sz w:val="24"/>
                    <w:szCs w:val="24"/>
                  </w:rPr>
                  <m:t>  </m:t>
                </m:r>
                <m:r>
                  <m:rPr>
                    <m:nor/>
                    <m:sty m:val="p"/>
                  </m:rPr>
                  <w:rPr>
                    <w:rFonts w:ascii="Cambria Math" w:hAnsi="Cambria Math" w:eastAsia="宋体"/>
                    <w:b w:val="0"/>
                    <w:i w:val="0"/>
                    <w:sz w:val="24"/>
                    <w:szCs w:val="24"/>
                  </w:rPr>
                  <m:t>stage</m:t>
                </m:r>
                <m:r>
                  <m:rPr>
                    <m:sty m:val="p"/>
                  </m:rPr>
                  <w:rPr>
                    <w:rFonts w:ascii="Cambria Math" w:hAnsi="Cambria Math" w:eastAsia="宋体"/>
                    <w:sz w:val="24"/>
                    <w:szCs w:val="24"/>
                  </w:rPr>
                  <m:t>∈{</m:t>
                </m:r>
                <m:r>
                  <m:rPr>
                    <m:nor/>
                    <m:sty m:val="p"/>
                  </m:rPr>
                  <w:rPr>
                    <w:rFonts w:ascii="Cambria Math" w:hAnsi="Cambria Math" w:eastAsia="宋体"/>
                    <w:sz w:val="24"/>
                    <w:szCs w:val="24"/>
                  </w:rPr>
                  <m:t>control</m:t>
                </m:r>
                <m:r>
                  <m:rPr>
                    <m:sty m:val="p"/>
                  </m:rPr>
                  <w:rPr>
                    <w:rFonts w:ascii="Cambria Math" w:hAnsi="Cambria Math" w:eastAsia="宋体"/>
                    <w:sz w:val="24"/>
                    <w:szCs w:val="24"/>
                  </w:rPr>
                  <m:t>,</m:t>
                </m:r>
                <m:r>
                  <m:rPr>
                    <m:nor/>
                    <m:sty m:val="p"/>
                  </m:rPr>
                  <w:rPr>
                    <w:rFonts w:ascii="Cambria Math" w:hAnsi="Cambria Math" w:eastAsia="宋体"/>
                    <w:sz w:val="24"/>
                    <w:szCs w:val="24"/>
                  </w:rPr>
                  <m:t>indexed</m:t>
                </m:r>
                <m:r>
                  <m:rPr>
                    <m:sty m:val="p"/>
                  </m:rPr>
                  <w:rPr>
                    <w:rFonts w:ascii="Cambria Math" w:hAnsi="Cambria Math" w:eastAsia="宋体"/>
                    <w:sz w:val="24"/>
                    <w:szCs w:val="24"/>
                  </w:rPr>
                  <m:t>,</m:t>
                </m:r>
                <m:r>
                  <m:rPr>
                    <m:nor/>
                    <m:sty m:val="p"/>
                  </m:rPr>
                  <w:rPr>
                    <w:rFonts w:ascii="Cambria Math" w:hAnsi="Cambria Math" w:eastAsia="宋体"/>
                    <w:sz w:val="24"/>
                    <w:szCs w:val="24"/>
                  </w:rPr>
                  <m:t>full</m:t>
                </m:r>
                <m:r>
                  <m:rPr>
                    <m:sty m:val="p"/>
                  </m:rPr>
                  <w:rPr>
                    <w:rFonts w:ascii="Cambria Math" w:hAnsi="Cambria Math" w:eastAsia="宋体"/>
                    <w:sz w:val="24"/>
                    <w:szCs w:val="24"/>
                  </w:rPr>
                  <m:t>}</m:t>
                </m:r>
              </m:oMath>
            </m:oMathPara>
          </w:p>
        </w:tc>
        <w:tc>
          <w:tcPr>
            <w:tcW w:w="737" w:type="dxa"/>
            <w:vAlign w:val="center"/>
          </w:tcPr>
          <w:p w14:paraId="4C4EC05C">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(6-9)</w:t>
            </w:r>
          </w:p>
        </w:tc>
      </w:tr>
    </w:tbl>
    <w:p w14:paraId="3AB6E6B1">
      <w:pPr>
        <w:pStyle w:val="53"/>
        <w:keepNext/>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表6-3</w:t>
      </w:r>
      <w:r>
        <w:rPr>
          <w:rFonts w:ascii="Times New Roman" w:hAnsi="Times New Roman" w:eastAsia="宋体" w:cs="Times New Roman"/>
          <w:b/>
          <w:sz w:val="24"/>
        </w:rPr>
        <w:t xml:space="preserve"> </w:t>
      </w:r>
      <w:r>
        <w:rPr>
          <w:rFonts w:hint="eastAsia" w:ascii="Times New Roman" w:hAnsi="Times New Roman" w:eastAsia="宋体" w:cs="Times New Roman"/>
          <w:b/>
          <w:sz w:val="24"/>
        </w:rPr>
        <w:t>五核B同次请求的三阶段结果</w:t>
      </w:r>
    </w:p>
    <w:tbl>
      <w:tblPr>
        <w:tblStyle w:val="41"/>
        <w:tblW w:w="9354" w:type="dxa"/>
        <w:jc w:val="center"/>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2154"/>
        <w:gridCol w:w="5046"/>
        <w:gridCol w:w="2154"/>
      </w:tblGrid>
      <w:tr w14:paraId="2317E50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tblHeader/>
          <w:jc w:val="center"/>
        </w:trPr>
        <w:tc>
          <w:tcPr>
            <w:tcW w:w="2154" w:type="dxa"/>
            <w:tcBorders>
              <w:bottom w:val="single" w:color="000000" w:sz="4" w:space="0"/>
            </w:tcBorders>
            <w:vAlign w:val="center"/>
          </w:tcPr>
          <w:p w14:paraId="22976AAB">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阶段</w:t>
            </w:r>
          </w:p>
        </w:tc>
        <w:tc>
          <w:tcPr>
            <w:tcW w:w="5046" w:type="dxa"/>
            <w:tcBorders>
              <w:bottom w:val="single" w:color="000000" w:sz="4" w:space="0"/>
            </w:tcBorders>
            <w:vAlign w:val="center"/>
          </w:tcPr>
          <w:p w14:paraId="2671FCCF">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相对REF平均加速比</w:t>
            </w:r>
            <w:r>
              <w:rPr>
                <w:rFonts w:ascii="Times New Roman" w:hAnsi="Times New Roman" w:eastAsia="宋体" w:cs="Times New Roman"/>
                <w:b/>
                <w:sz w:val="24"/>
              </w:rPr>
              <w:t xml:space="preserve"> / </w:t>
            </w:r>
            <w:r>
              <w:rPr>
                <w:rFonts w:hint="eastAsia" w:ascii="Times New Roman" w:hAnsi="Times New Roman" w:eastAsia="宋体" w:cs="Times New Roman"/>
                <w:b/>
                <w:sz w:val="24"/>
              </w:rPr>
              <w:t>原始cycles</w:t>
            </w:r>
          </w:p>
        </w:tc>
        <w:tc>
          <w:tcPr>
            <w:tcW w:w="2154" w:type="dxa"/>
            <w:tcBorders>
              <w:bottom w:val="single" w:color="000000" w:sz="4" w:space="0"/>
            </w:tcBorders>
            <w:vAlign w:val="center"/>
          </w:tcPr>
          <w:p w14:paraId="76CF2587">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较前阶段严格改善</w:t>
            </w:r>
          </w:p>
        </w:tc>
      </w:tr>
      <w:tr w14:paraId="31BAB08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154" w:type="dxa"/>
            <w:vAlign w:val="center"/>
          </w:tcPr>
          <w:p w14:paraId="2D7E0612">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控制</w:t>
            </w:r>
          </w:p>
        </w:tc>
        <w:tc>
          <w:tcPr>
            <w:tcW w:w="5046" w:type="dxa"/>
            <w:vAlign w:val="center"/>
          </w:tcPr>
          <w:p w14:paraId="4A25C70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4.073198</w:t>
            </w:r>
          </w:p>
        </w:tc>
        <w:tc>
          <w:tcPr>
            <w:tcW w:w="2154" w:type="dxa"/>
            <w:vAlign w:val="center"/>
          </w:tcPr>
          <w:p w14:paraId="2AF6D171">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（基准）</w:t>
            </w:r>
          </w:p>
        </w:tc>
      </w:tr>
      <w:tr w14:paraId="7B1D830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154" w:type="dxa"/>
            <w:vAlign w:val="center"/>
          </w:tcPr>
          <w:p w14:paraId="727BCB26">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插入后</w:t>
            </w:r>
          </w:p>
        </w:tc>
        <w:tc>
          <w:tcPr>
            <w:tcW w:w="5046" w:type="dxa"/>
            <w:vAlign w:val="center"/>
          </w:tcPr>
          <w:p w14:paraId="199599A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4.111995</w:t>
            </w:r>
          </w:p>
        </w:tc>
        <w:tc>
          <w:tcPr>
            <w:tcW w:w="2154" w:type="dxa"/>
            <w:vAlign w:val="center"/>
          </w:tcPr>
          <w:p w14:paraId="038521E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 / 100</w:t>
            </w:r>
          </w:p>
        </w:tc>
      </w:tr>
      <w:tr w14:paraId="19A4CE9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154" w:type="dxa"/>
            <w:vAlign w:val="center"/>
          </w:tcPr>
          <w:p w14:paraId="78E30348">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微批后</w:t>
            </w:r>
          </w:p>
        </w:tc>
        <w:tc>
          <w:tcPr>
            <w:tcW w:w="5046" w:type="dxa"/>
            <w:vAlign w:val="center"/>
          </w:tcPr>
          <w:p w14:paraId="536738F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4.131077</w:t>
            </w:r>
          </w:p>
        </w:tc>
        <w:tc>
          <w:tcPr>
            <w:tcW w:w="2154" w:type="dxa"/>
            <w:vAlign w:val="center"/>
          </w:tcPr>
          <w:p w14:paraId="38DEBAC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 / 100</w:t>
            </w:r>
          </w:p>
        </w:tc>
      </w:tr>
      <w:tr w14:paraId="51A95E7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154" w:type="dxa"/>
            <w:vAlign w:val="center"/>
          </w:tcPr>
          <w:p w14:paraId="6EC6192E">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case_067（明细）</w:t>
            </w:r>
          </w:p>
        </w:tc>
        <w:tc>
          <w:tcPr>
            <w:tcW w:w="5046" w:type="dxa"/>
            <w:vAlign w:val="center"/>
          </w:tcPr>
          <w:p w14:paraId="0A73BB4B">
            <w:pPr>
              <w:pStyle w:val="24"/>
              <w:keepNext w:val="0"/>
              <w:keepLines/>
              <w:pageBreakBefore w:val="0"/>
              <w:widowControl/>
              <w:snapToGrid w:val="0"/>
              <w:spacing w:before="0" w:after="0" w:line="240" w:lineRule="auto"/>
              <w:ind w:left="0" w:right="0" w:firstLine="0"/>
              <w:jc w:val="left"/>
            </w:pPr>
            <w:r>
              <w:rPr>
                <w:rFonts w:ascii="Times New Roman" w:hAnsi="Times New Roman" w:eastAsia="宋体" w:cs="Times New Roman"/>
                <w:b w:val="0"/>
                <w:sz w:val="24"/>
              </w:rPr>
              <w:t>15,255,427 → 13,798,191 → 13,054,159</w:t>
            </w:r>
          </w:p>
        </w:tc>
        <w:tc>
          <w:tcPr>
            <w:tcW w:w="2154" w:type="dxa"/>
            <w:vAlign w:val="center"/>
          </w:tcPr>
          <w:p w14:paraId="5186F43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w:t>
            </w:r>
          </w:p>
        </w:tc>
      </w:tr>
      <w:tr w14:paraId="48790CE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154" w:type="dxa"/>
            <w:vAlign w:val="center"/>
          </w:tcPr>
          <w:p w14:paraId="19166A3D">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case_073（明细）</w:t>
            </w:r>
          </w:p>
        </w:tc>
        <w:tc>
          <w:tcPr>
            <w:tcW w:w="5046" w:type="dxa"/>
            <w:vAlign w:val="center"/>
          </w:tcPr>
          <w:p w14:paraId="7380B28C">
            <w:pPr>
              <w:pStyle w:val="24"/>
              <w:keepNext w:val="0"/>
              <w:keepLines/>
              <w:pageBreakBefore w:val="0"/>
              <w:widowControl/>
              <w:snapToGrid w:val="0"/>
              <w:spacing w:before="0" w:after="0" w:line="240" w:lineRule="auto"/>
              <w:ind w:left="0" w:right="0" w:firstLine="0"/>
              <w:jc w:val="left"/>
            </w:pPr>
            <w:r>
              <w:rPr>
                <w:rFonts w:ascii="Times New Roman" w:hAnsi="Times New Roman" w:eastAsia="宋体" w:cs="Times New Roman"/>
                <w:b w:val="0"/>
                <w:sz w:val="24"/>
              </w:rPr>
              <w:t>3,210,135 → 3,046,190 → 2,034,983</w:t>
            </w:r>
          </w:p>
        </w:tc>
        <w:tc>
          <w:tcPr>
            <w:tcW w:w="2154" w:type="dxa"/>
            <w:vAlign w:val="center"/>
          </w:tcPr>
          <w:p w14:paraId="4F6A1D8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w:t>
            </w:r>
          </w:p>
        </w:tc>
      </w:tr>
    </w:tbl>
    <w:p w14:paraId="05AE81AD">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注：阶段结果来自同一总预算下的顺序执行；未改善包括持平、未触发和未完成。</w:t>
      </w:r>
    </w:p>
    <w:p w14:paraId="3360FDEC">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严格改善的计数定义为</w:t>
      </w:r>
    </w:p>
    <w:tbl>
      <w:tblPr>
        <w:tblStyle w:val="18"/>
        <w:tblW w:w="9354" w:type="dxa"/>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617"/>
        <w:gridCol w:w="737"/>
      </w:tblGrid>
      <w:tr w14:paraId="521AB46F">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639CDF10">
            <w:pPr>
              <w:keepNext w:val="0"/>
              <w:keepLines/>
              <w:pageBreakBefore w:val="0"/>
              <w:widowControl/>
              <w:snapToGrid w:val="0"/>
              <w:spacing w:before="80" w:after="80" w:line="240" w:lineRule="auto"/>
              <w:ind w:left="0" w:right="0" w:firstLine="0"/>
              <w:jc w:val="center"/>
            </w:pPr>
            <m:oMathPara>
              <m:oMath>
                <m:sSub>
                  <m:sSubPr/>
                  <m:e>
                    <m:r>
                      <m:rPr/>
                      <w:rPr>
                        <w:rFonts w:ascii="Cambria Math" w:hAnsi="Cambria Math" w:eastAsia="宋体"/>
                        <w:sz w:val="24"/>
                        <w:szCs w:val="24"/>
                      </w:rPr>
                      <m:t>N</m:t>
                    </m:r>
                  </m:e>
                  <m:sub>
                    <m:r>
                      <m:rPr/>
                      <w:rPr>
                        <w:rFonts w:ascii="Cambria Math" w:hAnsi="Cambria Math" w:eastAsia="宋体"/>
                        <w:sz w:val="24"/>
                        <w:szCs w:val="24"/>
                      </w:rPr>
                      <m:t>j</m:t>
                    </m:r>
                  </m:sub>
                </m:sSub>
                <m:r>
                  <m:rPr>
                    <m:sty m:val="p"/>
                  </m:rPr>
                  <w:rPr>
                    <w:rFonts w:ascii="Cambria Math" w:hAnsi="Cambria Math" w:eastAsia="宋体"/>
                    <w:sz w:val="24"/>
                    <w:szCs w:val="24"/>
                  </w:rPr>
                  <m:t>=</m:t>
                </m:r>
                <m:d>
                  <m:dPr>
                    <m:begChr m:val="|"/>
                    <m:sepChr m:val=""/>
                    <m:endChr m:val="|"/>
                  </m:dPr>
                  <m:e>
                    <m:r>
                      <m:rPr>
                        <m:sty m:val="p"/>
                      </m:rPr>
                      <w:rPr>
                        <w:rFonts w:ascii="Cambria Math" w:hAnsi="Cambria Math" w:eastAsia="宋体"/>
                        <w:sz w:val="24"/>
                        <w:szCs w:val="24"/>
                      </w:rPr>
                      <m:t>{</m:t>
                    </m:r>
                    <m:r>
                      <m:rPr/>
                      <w:rPr>
                        <w:rFonts w:ascii="Cambria Math" w:hAnsi="Cambria Math" w:eastAsia="宋体"/>
                        <w:sz w:val="24"/>
                        <w:szCs w:val="24"/>
                      </w:rPr>
                      <m:t>i</m:t>
                    </m:r>
                    <m:r>
                      <m:rPr>
                        <m:sty m:val="p"/>
                      </m:rPr>
                      <w:rPr>
                        <w:rFonts w:ascii="Cambria Math" w:hAnsi="Cambria Math" w:eastAsia="宋体"/>
                        <w:sz w:val="24"/>
                        <w:szCs w:val="24"/>
                      </w:rPr>
                      <m:t>:</m:t>
                    </m:r>
                    <m:sSub>
                      <m:sSubPr/>
                      <m:e>
                        <m:r>
                          <m:rPr/>
                          <w:rPr>
                            <w:rFonts w:ascii="Cambria Math" w:hAnsi="Cambria Math" w:eastAsia="宋体"/>
                            <w:sz w:val="24"/>
                            <w:szCs w:val="24"/>
                          </w:rPr>
                          <m:t>T</m:t>
                        </m:r>
                      </m:e>
                      <m:sub>
                        <m:r>
                          <m:rPr>
                            <m:nor/>
                            <m:sty m:val="p"/>
                          </m:rPr>
                          <w:rPr>
                            <w:rFonts w:ascii="Cambria Math" w:hAnsi="Cambria Math" w:eastAsia="宋体"/>
                            <w:b w:val="0"/>
                            <w:i w:val="0"/>
                            <w:sz w:val="24"/>
                            <w:szCs w:val="24"/>
                          </w:rPr>
                          <m:t>stage</m:t>
                        </m:r>
                        <m:r>
                          <m:rPr/>
                          <w:rPr>
                            <w:rFonts w:ascii="Cambria Math" w:hAnsi="Cambria Math" w:eastAsia="宋体"/>
                            <w:sz w:val="24"/>
                            <w:szCs w:val="24"/>
                          </w:rPr>
                          <m:t> j</m:t>
                        </m:r>
                        <m:r>
                          <m:rPr>
                            <m:sty m:val="p"/>
                          </m:rPr>
                          <w:rPr>
                            <w:rFonts w:ascii="Cambria Math" w:hAnsi="Cambria Math" w:eastAsia="宋体"/>
                            <w:sz w:val="24"/>
                            <w:szCs w:val="24"/>
                          </w:rPr>
                          <m:t>+</m:t>
                        </m:r>
                        <m:r>
                          <m:rPr/>
                          <w:rPr>
                            <w:rFonts w:ascii="Cambria Math" w:hAnsi="Cambria Math" w:eastAsia="宋体"/>
                            <w:sz w:val="24"/>
                            <w:szCs w:val="24"/>
                          </w:rPr>
                          <m:t>1</m:t>
                        </m:r>
                        <m:r>
                          <m:rPr>
                            <m:sty m:val="p"/>
                          </m:rPr>
                          <w:rPr>
                            <w:rFonts w:ascii="Cambria Math" w:hAnsi="Cambria Math" w:eastAsia="宋体"/>
                            <w:sz w:val="24"/>
                            <w:szCs w:val="24"/>
                          </w:rPr>
                          <m:t>,</m:t>
                        </m:r>
                        <m:r>
                          <m:rPr/>
                          <w:rPr>
                            <w:rFonts w:ascii="Cambria Math" w:hAnsi="Cambria Math" w:eastAsia="宋体"/>
                            <w:sz w:val="24"/>
                            <w:szCs w:val="24"/>
                          </w:rPr>
                          <m:t>i</m:t>
                        </m:r>
                      </m:sub>
                    </m:sSub>
                    <m:r>
                      <m:rPr>
                        <m:sty m:val="p"/>
                      </m:rPr>
                      <w:rPr>
                        <w:rFonts w:ascii="Cambria Math" w:hAnsi="Cambria Math" w:eastAsia="宋体"/>
                        <w:sz w:val="24"/>
                        <w:szCs w:val="24"/>
                      </w:rPr>
                      <m:t>&lt;</m:t>
                    </m:r>
                    <m:sSub>
                      <m:sSubPr/>
                      <m:e>
                        <m:r>
                          <m:rPr/>
                          <w:rPr>
                            <w:rFonts w:ascii="Cambria Math" w:hAnsi="Cambria Math" w:eastAsia="宋体"/>
                            <w:sz w:val="24"/>
                            <w:szCs w:val="24"/>
                          </w:rPr>
                          <m:t>T</m:t>
                        </m:r>
                      </m:e>
                      <m:sub>
                        <m:r>
                          <m:rPr>
                            <m:nor/>
                            <m:sty m:val="p"/>
                          </m:rPr>
                          <w:rPr>
                            <w:rFonts w:ascii="Cambria Math" w:hAnsi="Cambria Math" w:eastAsia="宋体"/>
                            <w:b w:val="0"/>
                            <w:i w:val="0"/>
                            <w:sz w:val="24"/>
                            <w:szCs w:val="24"/>
                          </w:rPr>
                          <m:t>stage</m:t>
                        </m:r>
                        <m:r>
                          <m:rPr/>
                          <w:rPr>
                            <w:rFonts w:ascii="Cambria Math" w:hAnsi="Cambria Math" w:eastAsia="宋体"/>
                            <w:sz w:val="24"/>
                            <w:szCs w:val="24"/>
                          </w:rPr>
                          <m:t> j</m:t>
                        </m:r>
                        <m:r>
                          <m:rPr>
                            <m:sty m:val="p"/>
                          </m:rPr>
                          <w:rPr>
                            <w:rFonts w:ascii="Cambria Math" w:hAnsi="Cambria Math" w:eastAsia="宋体"/>
                            <w:sz w:val="24"/>
                            <w:szCs w:val="24"/>
                          </w:rPr>
                          <m:t>,</m:t>
                        </m:r>
                        <m:r>
                          <m:rPr/>
                          <w:rPr>
                            <w:rFonts w:ascii="Cambria Math" w:hAnsi="Cambria Math" w:eastAsia="宋体"/>
                            <w:sz w:val="24"/>
                            <w:szCs w:val="24"/>
                          </w:rPr>
                          <m:t>i</m:t>
                        </m:r>
                      </m:sub>
                    </m:sSub>
                    <m:r>
                      <m:rPr>
                        <m:sty m:val="p"/>
                      </m:rPr>
                      <w:rPr>
                        <w:rFonts w:ascii="Cambria Math" w:hAnsi="Cambria Math" w:eastAsia="宋体"/>
                        <w:sz w:val="24"/>
                        <w:szCs w:val="24"/>
                      </w:rPr>
                      <m:t>}</m:t>
                    </m:r>
                  </m:e>
                </m:d>
                <m:r>
                  <m:rPr>
                    <m:sty m:val="p"/>
                  </m:rPr>
                  <w:rPr>
                    <w:rFonts w:ascii="Cambria Math" w:hAnsi="Cambria Math" w:eastAsia="宋体"/>
                    <w:sz w:val="24"/>
                    <w:szCs w:val="24"/>
                  </w:rPr>
                  <m:t>,</m:t>
                </m:r>
                <m:r>
                  <m:rPr/>
                  <w:rPr>
                    <w:rFonts w:ascii="Cambria Math" w:hAnsi="Cambria Math" w:eastAsia="宋体"/>
                    <w:sz w:val="24"/>
                    <w:szCs w:val="24"/>
                  </w:rPr>
                  <m:t>  </m:t>
                </m:r>
                <m:d>
                  <m:dPr>
                    <m:sepChr m:val=""/>
                  </m:dPr>
                  <m:e>
                    <m:sSub>
                      <m:sSubPr/>
                      <m:e>
                        <m:r>
                          <m:rPr/>
                          <w:rPr>
                            <w:rFonts w:ascii="Cambria Math" w:hAnsi="Cambria Math" w:eastAsia="宋体"/>
                            <w:sz w:val="24"/>
                            <w:szCs w:val="24"/>
                          </w:rPr>
                          <m:t>N</m:t>
                        </m:r>
                      </m:e>
                      <m:sub>
                        <m:r>
                          <m:rPr>
                            <m:nor/>
                            <m:sty m:val="p"/>
                          </m:rPr>
                          <w:rPr>
                            <w:rFonts w:ascii="Cambria Math" w:hAnsi="Cambria Math" w:eastAsia="宋体"/>
                            <w:b w:val="0"/>
                            <w:i w:val="0"/>
                            <w:sz w:val="24"/>
                            <w:szCs w:val="24"/>
                          </w:rPr>
                          <m:t>ins</m:t>
                        </m:r>
                      </m:sub>
                    </m:sSub>
                    <m:r>
                      <m:rPr>
                        <m:sty m:val="p"/>
                      </m:rPr>
                      <w:rPr>
                        <w:rFonts w:ascii="Cambria Math" w:hAnsi="Cambria Math" w:eastAsia="宋体"/>
                        <w:sz w:val="24"/>
                        <w:szCs w:val="24"/>
                      </w:rPr>
                      <m:t>,</m:t>
                    </m:r>
                    <m:sSub>
                      <m:sSubPr/>
                      <m:e>
                        <m:r>
                          <m:rPr/>
                          <w:rPr>
                            <w:rFonts w:ascii="Cambria Math" w:hAnsi="Cambria Math" w:eastAsia="宋体"/>
                            <w:sz w:val="24"/>
                            <w:szCs w:val="24"/>
                          </w:rPr>
                          <m:t>N</m:t>
                        </m:r>
                      </m:e>
                      <m:sub>
                        <m:r>
                          <m:rPr>
                            <m:nor/>
                            <m:sty m:val="p"/>
                          </m:rPr>
                          <w:rPr>
                            <w:rFonts w:ascii="Cambria Math" w:hAnsi="Cambria Math" w:eastAsia="宋体"/>
                            <w:b w:val="0"/>
                            <w:i w:val="0"/>
                            <w:sz w:val="24"/>
                            <w:szCs w:val="24"/>
                          </w:rPr>
                          <m:t>mb</m:t>
                        </m:r>
                      </m:sub>
                    </m:sSub>
                  </m:e>
                </m:d>
                <m:r>
                  <m:rPr>
                    <m:sty m:val="p"/>
                  </m:rPr>
                  <w:rPr>
                    <w:rFonts w:ascii="Cambria Math" w:hAnsi="Cambria Math" w:eastAsia="宋体"/>
                    <w:sz w:val="24"/>
                    <w:szCs w:val="24"/>
                  </w:rPr>
                  <m:t>=</m:t>
                </m:r>
                <m:d>
                  <m:dPr>
                    <m:sepChr m:val=""/>
                  </m:dPr>
                  <m:e>
                    <m:r>
                      <m:rPr/>
                      <w:rPr>
                        <w:rFonts w:ascii="Cambria Math" w:hAnsi="Cambria Math" w:eastAsia="宋体"/>
                        <w:sz w:val="24"/>
                        <w:szCs w:val="24"/>
                      </w:rPr>
                      <m:t>12</m:t>
                    </m:r>
                    <m:r>
                      <m:rPr>
                        <m:sty m:val="p"/>
                      </m:rPr>
                      <w:rPr>
                        <w:rFonts w:ascii="Cambria Math" w:hAnsi="Cambria Math" w:eastAsia="宋体"/>
                        <w:sz w:val="24"/>
                        <w:szCs w:val="24"/>
                      </w:rPr>
                      <m:t>,</m:t>
                    </m:r>
                    <m:r>
                      <m:rPr/>
                      <w:rPr>
                        <w:rFonts w:ascii="Cambria Math" w:hAnsi="Cambria Math" w:eastAsia="宋体"/>
                        <w:sz w:val="24"/>
                        <w:szCs w:val="24"/>
                      </w:rPr>
                      <m:t>2</m:t>
                    </m:r>
                  </m:e>
                </m:d>
              </m:oMath>
            </m:oMathPara>
          </w:p>
        </w:tc>
        <w:tc>
          <w:tcPr>
            <w:tcW w:w="737" w:type="dxa"/>
            <w:vAlign w:val="center"/>
          </w:tcPr>
          <w:p w14:paraId="46CEEFC3">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(6-10)</w:t>
            </w:r>
          </w:p>
        </w:tc>
      </w:tr>
    </w:tbl>
    <w:p w14:paraId="37C094DF">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基础搜索的平均加速比为4.0732，达到最终4.1311的98.6%；后两阶段对应的均值差约占最终值的1.4%。这说明在当前执行顺序和预算分配下，大部分性能在前序搜索中取得。</w:t>
      </w:r>
    </w:p>
    <w:p w14:paraId="44B27C9D">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插入和微批分别在12/100与2/100个请求上进一步改善。其余请求包括评价后持平、未触发和未完成，阶段差值与最终方案来源分别列于图6-9及第8.5节。</w:t>
      </w:r>
    </w:p>
    <w:p w14:paraId="4071DC7E">
      <w:pPr>
        <w:pStyle w:val="3"/>
        <w:keepNext/>
        <w:keepLines w:val="0"/>
        <w:pageBreakBefore w:val="0"/>
        <w:widowControl/>
        <w:snapToGrid w:val="0"/>
        <w:spacing w:before="0" w:after="20" w:line="240" w:lineRule="auto"/>
        <w:ind w:left="0" w:right="0" w:firstLine="0"/>
        <w:jc w:val="center"/>
      </w:pPr>
      <w:r>
        <w:rPr>
          <w:rFonts w:ascii="Times New Roman" w:hAnsi="Times New Roman" w:eastAsia="宋体" w:cs="Times New Roman"/>
          <w:b w:val="0"/>
          <w:sz w:val="24"/>
        </w:rPr>
        <w:drawing>
          <wp:inline distT="0" distB="0" distL="114300" distR="114300">
            <wp:extent cx="5039995" cy="3267075"/>
            <wp:effectExtent l="0" t="0" r="0" b="0"/>
            <wp:docPr id="158" name="论文图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论文图件"/>
                    <pic:cNvPicPr>
                      <a:picLocks noChangeAspect="1" noChangeArrowheads="1"/>
                    </pic:cNvPicPr>
                  </pic:nvPicPr>
                  <pic:blipFill>
                    <a:blip r:embed="rId33"/>
                    <a:stretch>
                      <a:fillRect/>
                    </a:stretch>
                  </pic:blipFill>
                  <pic:spPr>
                    <a:xfrm>
                      <a:off x="0" y="0"/>
                      <a:ext cx="5039999" cy="3267599"/>
                    </a:xfrm>
                    <a:prstGeom prst="rect">
                      <a:avLst/>
                    </a:prstGeom>
                    <a:noFill/>
                    <a:ln w="9525">
                      <a:noFill/>
                    </a:ln>
                  </pic:spPr>
                </pic:pic>
              </a:graphicData>
            </a:graphic>
          </wp:inline>
        </w:drawing>
      </w:r>
    </w:p>
    <w:p w14:paraId="1CB82A88">
      <w:pPr>
        <w:pStyle w:val="52"/>
        <w:keepNext w:val="0"/>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图6-9</w:t>
      </w:r>
      <w:r>
        <w:rPr>
          <w:rFonts w:ascii="Times New Roman" w:hAnsi="Times New Roman" w:eastAsia="宋体" w:cs="Times New Roman"/>
          <w:b/>
          <w:sz w:val="24"/>
        </w:rPr>
        <w:t xml:space="preserve"> </w:t>
      </w:r>
      <w:r>
        <w:rPr>
          <w:rFonts w:hint="eastAsia" w:ascii="Times New Roman" w:hAnsi="Times New Roman" w:eastAsia="宋体" w:cs="Times New Roman"/>
          <w:b/>
          <w:sz w:val="24"/>
        </w:rPr>
        <w:t>五核B：同次请求的阶段增量</w:t>
      </w:r>
    </w:p>
    <w:p w14:paraId="0606C575">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6.4.5 </w:t>
      </w:r>
      <w:r>
        <w:rPr>
          <w:rFonts w:hint="eastAsia" w:ascii="Times New Roman" w:hAnsi="Times New Roman" w:eastAsia="宋体" w:cs="Times New Roman"/>
          <w:b/>
          <w:sz w:val="24"/>
        </w:rPr>
        <w:t>微批阶段的两个改善实例</w:t>
      </w:r>
    </w:p>
    <w:p w14:paraId="06150E62">
      <w:pPr>
        <w:pStyle w:val="2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微批阶段全部两个进一步改善的实例是case_067与case_073（图6-10给出配对结果，其余98例未进一步改善）。case_067从插入后到微批后耗时降低5.39%、对该阶段加速比增量贡献13.82%；case_073对应为33.20%与86.18%。</w:t>
      </w:r>
    </w:p>
    <w:p w14:paraId="4B7B98C2">
      <w:pPr>
        <w:pStyle w:val="3"/>
        <w:keepNext/>
        <w:keepLines w:val="0"/>
        <w:pageBreakBefore w:val="0"/>
        <w:widowControl/>
        <w:snapToGrid w:val="0"/>
        <w:spacing w:before="0" w:after="20" w:line="240" w:lineRule="auto"/>
        <w:ind w:left="0" w:right="0" w:firstLine="0"/>
        <w:jc w:val="center"/>
      </w:pPr>
      <w:r>
        <w:rPr>
          <w:rFonts w:ascii="Times New Roman" w:hAnsi="Times New Roman" w:eastAsia="宋体" w:cs="Times New Roman"/>
          <w:b w:val="0"/>
          <w:sz w:val="24"/>
        </w:rPr>
        <w:drawing>
          <wp:inline distT="0" distB="0" distL="114300" distR="114300">
            <wp:extent cx="5039995" cy="3069590"/>
            <wp:effectExtent l="0" t="0" r="0" b="0"/>
            <wp:docPr id="162" name="论文图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论文图件"/>
                    <pic:cNvPicPr>
                      <a:picLocks noChangeAspect="1" noChangeArrowheads="1"/>
                    </pic:cNvPicPr>
                  </pic:nvPicPr>
                  <pic:blipFill>
                    <a:blip r:embed="rId34"/>
                    <a:stretch>
                      <a:fillRect/>
                    </a:stretch>
                  </pic:blipFill>
                  <pic:spPr>
                    <a:xfrm>
                      <a:off x="0" y="0"/>
                      <a:ext cx="5039999" cy="3070199"/>
                    </a:xfrm>
                    <a:prstGeom prst="rect">
                      <a:avLst/>
                    </a:prstGeom>
                    <a:noFill/>
                    <a:ln w="9525">
                      <a:noFill/>
                    </a:ln>
                  </pic:spPr>
                </pic:pic>
              </a:graphicData>
            </a:graphic>
          </wp:inline>
        </w:drawing>
      </w:r>
    </w:p>
    <w:p w14:paraId="77C3FFE9">
      <w:pPr>
        <w:pStyle w:val="52"/>
        <w:keepNext w:val="0"/>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图6-10</w:t>
      </w:r>
      <w:r>
        <w:rPr>
          <w:rFonts w:ascii="Times New Roman" w:hAnsi="Times New Roman" w:eastAsia="宋体" w:cs="Times New Roman"/>
          <w:b/>
          <w:sz w:val="24"/>
        </w:rPr>
        <w:t xml:space="preserve"> </w:t>
      </w:r>
      <w:r>
        <w:rPr>
          <w:rFonts w:hint="eastAsia" w:ascii="Times New Roman" w:hAnsi="Times New Roman" w:eastAsia="宋体" w:cs="Times New Roman"/>
          <w:b/>
          <w:sz w:val="24"/>
        </w:rPr>
        <w:t>微批阶段：两个实际改善案例的配对结果</w:t>
      </w:r>
    </w:p>
    <w:p w14:paraId="3FEDA8B3">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微批阶段+0.019083的平均增量中，86.18%来自case_073一张图。</w:t>
      </w:r>
    </w:p>
    <w:p w14:paraId="11297424">
      <w:pPr>
        <w:pStyle w:val="53"/>
        <w:keepNext/>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表6-4</w:t>
      </w:r>
      <w:r>
        <w:rPr>
          <w:rFonts w:ascii="Times New Roman" w:hAnsi="Times New Roman" w:eastAsia="宋体" w:cs="Times New Roman"/>
          <w:b/>
          <w:sz w:val="24"/>
        </w:rPr>
        <w:t xml:space="preserve"> </w:t>
      </w:r>
      <w:r>
        <w:rPr>
          <w:rFonts w:hint="eastAsia" w:ascii="Times New Roman" w:hAnsi="Times New Roman" w:eastAsia="宋体" w:cs="Times New Roman"/>
          <w:b/>
          <w:sz w:val="24"/>
        </w:rPr>
        <w:t>设计阶段的诊断案例终点值（case_073，B五核）</w:t>
      </w:r>
    </w:p>
    <w:tbl>
      <w:tblPr>
        <w:tblStyle w:val="41"/>
        <w:tblW w:w="9354" w:type="dxa"/>
        <w:jc w:val="center"/>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4677"/>
        <w:gridCol w:w="4677"/>
      </w:tblGrid>
      <w:tr w14:paraId="78BCB83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tblHeader/>
          <w:jc w:val="center"/>
        </w:trPr>
        <w:tc>
          <w:tcPr>
            <w:tcW w:w="4677" w:type="dxa"/>
            <w:tcBorders>
              <w:bottom w:val="single" w:color="000000" w:sz="4" w:space="0"/>
            </w:tcBorders>
            <w:vAlign w:val="center"/>
          </w:tcPr>
          <w:p w14:paraId="5159E109">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指标</w:t>
            </w:r>
          </w:p>
        </w:tc>
        <w:tc>
          <w:tcPr>
            <w:tcW w:w="4677" w:type="dxa"/>
            <w:tcBorders>
              <w:bottom w:val="single" w:color="000000" w:sz="4" w:space="0"/>
            </w:tcBorders>
            <w:vAlign w:val="center"/>
          </w:tcPr>
          <w:p w14:paraId="18761C43">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数值</w:t>
            </w:r>
          </w:p>
        </w:tc>
      </w:tr>
      <w:tr w14:paraId="791D48E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4677" w:type="dxa"/>
            <w:vAlign w:val="center"/>
          </w:tcPr>
          <w:p w14:paraId="7A486E9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Makespan/cycles</w:t>
            </w:r>
          </w:p>
        </w:tc>
        <w:tc>
          <w:tcPr>
            <w:tcW w:w="4677" w:type="dxa"/>
            <w:vAlign w:val="center"/>
          </w:tcPr>
          <w:p w14:paraId="1A99B9A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2034983</w:t>
            </w:r>
          </w:p>
        </w:tc>
      </w:tr>
      <w:tr w14:paraId="1982550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4677" w:type="dxa"/>
            <w:vAlign w:val="center"/>
          </w:tcPr>
          <w:p w14:paraId="56B4E417">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边界新增/bytes</w:t>
            </w:r>
          </w:p>
        </w:tc>
        <w:tc>
          <w:tcPr>
            <w:tcW w:w="4677" w:type="dxa"/>
            <w:vAlign w:val="center"/>
          </w:tcPr>
          <w:p w14:paraId="357D2B8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21712384</w:t>
            </w:r>
          </w:p>
        </w:tc>
      </w:tr>
      <w:tr w14:paraId="52EC4BC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4677" w:type="dxa"/>
            <w:vAlign w:val="center"/>
          </w:tcPr>
          <w:p w14:paraId="736FE208">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Spill新增/bytes</w:t>
            </w:r>
          </w:p>
        </w:tc>
        <w:tc>
          <w:tcPr>
            <w:tcW w:w="4677" w:type="dxa"/>
            <w:vAlign w:val="center"/>
          </w:tcPr>
          <w:p w14:paraId="79C6570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15489024</w:t>
            </w:r>
          </w:p>
        </w:tc>
      </w:tr>
    </w:tbl>
    <w:p w14:paraId="7A1CBDB7">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case_073是设计阶段的诊断案例：共享大输入的交替使用为局部窗口排序提供动机，表6-4记录其最终执行与搬运值，第6.4.5节记录实际阶段变化。</w:t>
      </w:r>
    </w:p>
    <w:p w14:paraId="41376C0F">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6.4.6 </w:t>
      </w:r>
      <w:r>
        <w:rPr>
          <w:rFonts w:hint="eastAsia" w:ascii="Times New Roman" w:hAnsi="Times New Roman" w:eastAsia="宋体" w:cs="Times New Roman"/>
          <w:b/>
          <w:sz w:val="24"/>
        </w:rPr>
        <w:t>退化配置</w:t>
      </w:r>
    </w:p>
    <w:p w14:paraId="7EA3DF07">
      <w:pPr>
        <w:pStyle w:val="2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500个B配置格中相对SCB更慢的只有两个：case_089在3核为+0.038%，case_062在5核为+0.502%。两者幅度都在1%以内，属于小幅退化。</w:t>
      </w:r>
    </w:p>
    <w:p w14:paraId="21A2925D">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case_062在场景A低核数下出现较大退化，在场景B仅五核相对SCB慢0.502%。两种场景的Task组织、同步规则与所选方案均有变化，逐例结果完整保留。</w:t>
      </w:r>
    </w:p>
    <w:p w14:paraId="1BAC26C1">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6.4.7 </w:t>
      </w:r>
      <w:r>
        <w:rPr>
          <w:rFonts w:hint="eastAsia" w:ascii="Times New Roman" w:hAnsi="Times New Roman" w:eastAsia="宋体" w:cs="Times New Roman"/>
          <w:b/>
          <w:sz w:val="24"/>
        </w:rPr>
        <w:t>主次目标的权衡</w:t>
      </w:r>
    </w:p>
    <w:p w14:paraId="38714B5D">
      <w:pPr>
        <w:pStyle w:val="2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五核下有4张图比SCB更快但新增COPY更高，图6-11同时展示两项指标的逐例变化。</w:t>
      </w:r>
    </w:p>
    <w:p w14:paraId="737D5170">
      <w:pPr>
        <w:pStyle w:val="3"/>
        <w:keepNext/>
        <w:keepLines w:val="0"/>
        <w:pageBreakBefore w:val="0"/>
        <w:widowControl/>
        <w:snapToGrid w:val="0"/>
        <w:spacing w:before="0" w:after="20" w:line="240" w:lineRule="auto"/>
        <w:ind w:left="0" w:right="0" w:firstLine="0"/>
        <w:jc w:val="center"/>
      </w:pPr>
      <w:r>
        <w:rPr>
          <w:rFonts w:ascii="Times New Roman" w:hAnsi="Times New Roman" w:eastAsia="宋体" w:cs="Times New Roman"/>
          <w:b w:val="0"/>
          <w:sz w:val="24"/>
        </w:rPr>
        <w:drawing>
          <wp:inline distT="0" distB="0" distL="114300" distR="114300">
            <wp:extent cx="5039995" cy="2818130"/>
            <wp:effectExtent l="0" t="0" r="0" b="0"/>
            <wp:docPr id="167" name="论文图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论文图件"/>
                    <pic:cNvPicPr>
                      <a:picLocks noChangeAspect="1" noChangeArrowheads="1"/>
                    </pic:cNvPicPr>
                  </pic:nvPicPr>
                  <pic:blipFill>
                    <a:blip r:embed="rId35"/>
                    <a:stretch>
                      <a:fillRect/>
                    </a:stretch>
                  </pic:blipFill>
                  <pic:spPr>
                    <a:xfrm>
                      <a:off x="0" y="0"/>
                      <a:ext cx="5039999" cy="2818199"/>
                    </a:xfrm>
                    <a:prstGeom prst="rect">
                      <a:avLst/>
                    </a:prstGeom>
                    <a:noFill/>
                    <a:ln w="9525">
                      <a:noFill/>
                    </a:ln>
                  </pic:spPr>
                </pic:pic>
              </a:graphicData>
            </a:graphic>
          </wp:inline>
        </w:drawing>
      </w:r>
    </w:p>
    <w:p w14:paraId="0C142DA7">
      <w:pPr>
        <w:pStyle w:val="52"/>
        <w:keepNext w:val="0"/>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图6-11</w:t>
      </w:r>
      <w:r>
        <w:rPr>
          <w:rFonts w:ascii="Times New Roman" w:hAnsi="Times New Roman" w:eastAsia="宋体" w:cs="Times New Roman"/>
          <w:b/>
          <w:sz w:val="24"/>
        </w:rPr>
        <w:t xml:space="preserve"> </w:t>
      </w:r>
      <w:r>
        <w:rPr>
          <w:rFonts w:hint="eastAsia" w:ascii="Times New Roman" w:hAnsi="Times New Roman" w:eastAsia="宋体" w:cs="Times New Roman"/>
          <w:b/>
          <w:sz w:val="24"/>
        </w:rPr>
        <w:t>五核B：执行时间与COPY的权衡</w:t>
      </w:r>
    </w:p>
    <w:p w14:paraId="47E43538">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更快但COPY更高的图数为15、20、11、5、4，在两核达到峰值后下降，反映了当前选解的主次指标冲突范围。</w:t>
      </w:r>
    </w:p>
    <w:p w14:paraId="4C11F3FD">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6.4.8 </w:t>
      </w:r>
      <w:r>
        <w:rPr>
          <w:rFonts w:hint="eastAsia" w:ascii="Times New Roman" w:hAnsi="Times New Roman" w:eastAsia="宋体" w:cs="Times New Roman"/>
          <w:b/>
          <w:sz w:val="24"/>
        </w:rPr>
        <w:t>求解成本与校验</w:t>
      </w:r>
    </w:p>
    <w:p w14:paraId="656D4557">
      <w:pPr>
        <w:pStyle w:val="2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墙钟P95随核数从183.1下降至105.6、94.22、86.08、77.47秒，全部500个请求在600秒预算内完成。场景A的相应长尾和1800秒补跑见第5.5.5节；两场景的候选组织和评价成本不同。</w:t>
      </w:r>
    </w:p>
    <w:p w14:paraId="69FD5138">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场景B核查覆盖原操作计数、周期、核心归属、依赖、流水线、COPY分解和官方容量峰值，校验层次见第8.1节。</w:t>
      </w:r>
    </w:p>
    <w:p w14:paraId="1F0E4BDD">
      <w:pPr>
        <w:pStyle w:val="4"/>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6.5 </w:t>
      </w:r>
      <w:r>
        <w:rPr>
          <w:rFonts w:hint="eastAsia" w:ascii="Times New Roman" w:hAnsi="Times New Roman" w:eastAsia="宋体" w:cs="Times New Roman"/>
          <w:b/>
          <w:sz w:val="24"/>
        </w:rPr>
        <w:t>小结</w:t>
      </w:r>
    </w:p>
    <w:p w14:paraId="31755726">
      <w:pPr>
        <w:pStyle w:val="2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问题二在保持L1/UB容量约束下，五核平均加速比由场景A的3.743提高至4.131，平均新增COPY由14.79降至8.22 MiB。以下按驻留分布与阶段结果说明这一总体变化。</w:t>
      </w:r>
    </w:p>
    <w:p w14:paraId="5487CF5F">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（1）容量压力具有集中性。五核78张图无 Spill，另外22张中前10张占全部 Spill 字节的93.84%。因此需要同时报告发生面、非零分布和全图平均值。</w:t>
      </w:r>
    </w:p>
    <w:p w14:paraId="5D98A49C">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（2）边界与Spill呈相反趋势。四核平均新增量为7.798 MiB，是本批五个核数中的最低均值；逐例数据同时保留，以区分总体趋势与单图选择。</w:t>
      </w:r>
    </w:p>
    <w:p w14:paraId="2C151B29">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（3）精细优化具有局部增量。五核微批阶段在两张图上进一步改善，case_073占该阶段平均加速比增量的86.18%，支持采用有条件触发的策略。</w:t>
      </w:r>
    </w:p>
    <w:p w14:paraId="5033D810">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（4）场景适配体现在候选规则。SCB单核B结果与LBSS的驻留组织结果共同说明，本问需要在通信之外考虑同核次序与缓存压力。</w:t>
      </w:r>
    </w:p>
    <w:p w14:paraId="2435A6C4">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上述跨场景比较同时包含硬件组织和所选方案的变化，采用同一固定REF作为分母；每张图、每个核数的两项主结果见附录A。</w:t>
      </w:r>
    </w:p>
    <w:p w14:paraId="0D49EC76">
      <w:pPr>
        <w:pStyle w:val="2"/>
        <w:keepNext/>
        <w:keepLines w:val="0"/>
        <w:pageBreakBefore w:val="0"/>
        <w:widowControl/>
        <w:snapToGrid w:val="0"/>
        <w:spacing w:before="240" w:after="160" w:line="240" w:lineRule="auto"/>
        <w:ind w:left="0" w:right="0" w:firstLine="0"/>
        <w:jc w:val="center"/>
      </w:pPr>
      <w:r>
        <w:rPr>
          <w:rFonts w:ascii="Times New Roman" w:hAnsi="Times New Roman" w:eastAsia="黑体" w:cs="Times New Roman"/>
          <w:b/>
          <w:sz w:val="28"/>
        </w:rPr>
        <w:t xml:space="preserve">7 </w:t>
      </w:r>
      <w:r>
        <w:rPr>
          <w:rFonts w:hint="eastAsia" w:ascii="Times New Roman" w:hAnsi="Times New Roman" w:eastAsia="黑体" w:cs="Times New Roman"/>
          <w:b/>
          <w:sz w:val="28"/>
        </w:rPr>
        <w:t>问题三：共享只读L2下的调度与性能影响</w:t>
      </w:r>
    </w:p>
    <w:p w14:paraId="0782FD29">
      <w:pPr>
        <w:pStyle w:val="2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问题三在场景B的硬件上加了一块1</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MiB的共享只读L2，读带宽250</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bytes/cycle，与DDR互不占用。</w:t>
      </w:r>
    </w:p>
    <w:p w14:paraId="2B9C70E2">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本问以最小化L2配置下的Makespan为主目标，将固定容量的FIFO状态、独立读带宽和场景B的驻留结构纳入统一评价。候选仍由可控的划分、分核和核序生成，具体对应关系见表7-1。</w:t>
      </w:r>
    </w:p>
    <w:p w14:paraId="1A62B8C2">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容量影响通过单张量可缓存性、FIFO淘汰和在途重复读取分析；带宽影响通过独立双池及资源松弛分析；算法在场景B结构搜索上增加同请求内的跨配置重评价。固定同一方案的对照用于识别给定容量与带宽配置的联合效应。</w:t>
      </w:r>
    </w:p>
    <w:p w14:paraId="427933C5">
      <w:pPr>
        <w:pStyle w:val="53"/>
        <w:keepNext/>
        <w:keepLines/>
        <w:pageBreakBefore w:val="0"/>
        <w:widowControl/>
        <w:snapToGrid w:val="0"/>
        <w:spacing w:before="60" w:after="100" w:line="240" w:lineRule="auto"/>
        <w:ind w:left="0" w:right="0" w:firstLine="0"/>
        <w:jc w:val="center"/>
      </w:pPr>
      <w:r>
        <w:rPr>
          <w:rFonts w:ascii="Times New Roman" w:hAnsi="Times New Roman" w:eastAsia="宋体" w:cs="Times New Roman"/>
          <w:b/>
          <w:sz w:val="24"/>
        </w:rPr>
        <w:t>表7-1 题面要求与本文对应内容</w:t>
      </w:r>
    </w:p>
    <w:tbl>
      <w:tblPr>
        <w:tblStyle w:val="18"/>
        <w:tblW w:w="9354" w:type="dxa"/>
        <w:jc w:val="center"/>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1701"/>
        <w:gridCol w:w="4932"/>
        <w:gridCol w:w="2721"/>
      </w:tblGrid>
      <w:tr w14:paraId="410260D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tblHeader/>
          <w:jc w:val="center"/>
        </w:trPr>
        <w:tc>
          <w:tcPr>
            <w:tcW w:w="1701" w:type="dxa"/>
            <w:tcBorders>
              <w:bottom w:val="single" w:color="000000" w:sz="4" w:space="0"/>
            </w:tcBorders>
            <w:vAlign w:val="center"/>
          </w:tcPr>
          <w:p w14:paraId="704E98C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题面要求</w:t>
            </w:r>
          </w:p>
        </w:tc>
        <w:tc>
          <w:tcPr>
            <w:tcW w:w="4932" w:type="dxa"/>
            <w:tcBorders>
              <w:bottom w:val="single" w:color="000000" w:sz="4" w:space="0"/>
            </w:tcBorders>
            <w:vAlign w:val="center"/>
          </w:tcPr>
          <w:p w14:paraId="1F2B089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模型或机制</w:t>
            </w:r>
          </w:p>
        </w:tc>
        <w:tc>
          <w:tcPr>
            <w:tcW w:w="2721" w:type="dxa"/>
            <w:tcBorders>
              <w:bottom w:val="single" w:color="000000" w:sz="4" w:space="0"/>
            </w:tcBorders>
            <w:vAlign w:val="center"/>
          </w:tcPr>
          <w:p w14:paraId="254592B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正文位置</w:t>
            </w:r>
          </w:p>
        </w:tc>
      </w:tr>
      <w:tr w14:paraId="2A52A78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701" w:type="dxa"/>
            <w:vAlign w:val="center"/>
          </w:tcPr>
          <w:p w14:paraId="7929FE3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容量影响</w:t>
            </w:r>
          </w:p>
        </w:tc>
        <w:tc>
          <w:tcPr>
            <w:tcW w:w="4932" w:type="dxa"/>
            <w:vAlign w:val="center"/>
          </w:tcPr>
          <w:p w14:paraId="303C263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单张量可缓存性、FIFO淘汰、在途读取与复用次序</w:t>
            </w:r>
          </w:p>
        </w:tc>
        <w:tc>
          <w:tcPr>
            <w:tcW w:w="2721" w:type="dxa"/>
            <w:vAlign w:val="center"/>
          </w:tcPr>
          <w:p w14:paraId="0C1A90F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7.1.2、7.1.4</w:t>
            </w:r>
          </w:p>
        </w:tc>
      </w:tr>
      <w:tr w14:paraId="24180CF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701" w:type="dxa"/>
            <w:vAlign w:val="center"/>
          </w:tcPr>
          <w:p w14:paraId="3F0E163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带宽影响</w:t>
            </w:r>
          </w:p>
        </w:tc>
        <w:tc>
          <w:tcPr>
            <w:tcW w:w="4932" w:type="dxa"/>
            <w:vAlign w:val="center"/>
          </w:tcPr>
          <w:p w14:paraId="1DFDF8D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独立DDR/L2服务池及乐观资源下界</w:t>
            </w:r>
          </w:p>
        </w:tc>
        <w:tc>
          <w:tcPr>
            <w:tcW w:w="2721" w:type="dxa"/>
            <w:vAlign w:val="center"/>
          </w:tcPr>
          <w:p w14:paraId="1775011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7.1.3、式(4-25)</w:t>
            </w:r>
          </w:p>
        </w:tc>
      </w:tr>
      <w:tr w14:paraId="3B68EE6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701" w:type="dxa"/>
            <w:vAlign w:val="center"/>
          </w:tcPr>
          <w:p w14:paraId="723E810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数学模型</w:t>
            </w:r>
          </w:p>
        </w:tc>
        <w:tc>
          <w:tcPr>
            <w:tcW w:w="4932" w:type="dxa"/>
            <w:vAlign w:val="center"/>
          </w:tcPr>
          <w:p w14:paraId="05A6AA6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FIFO容量、字节命中率、双池约束</w:t>
            </w:r>
          </w:p>
        </w:tc>
        <w:tc>
          <w:tcPr>
            <w:tcW w:w="2721" w:type="dxa"/>
            <w:vAlign w:val="center"/>
          </w:tcPr>
          <w:p w14:paraId="6754DBB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式(7-1)至式(7-4)</w:t>
            </w:r>
          </w:p>
        </w:tc>
      </w:tr>
      <w:tr w14:paraId="0B28069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701" w:type="dxa"/>
            <w:vAlign w:val="center"/>
          </w:tcPr>
          <w:p w14:paraId="6DA8220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求解算法</w:t>
            </w:r>
          </w:p>
        </w:tc>
        <w:tc>
          <w:tcPr>
            <w:tcW w:w="4932" w:type="dxa"/>
            <w:vAlign w:val="center"/>
          </w:tcPr>
          <w:p w14:paraId="09D8E91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B结构候选、跨配置重评价、插入与微批</w:t>
            </w:r>
          </w:p>
        </w:tc>
        <w:tc>
          <w:tcPr>
            <w:tcW w:w="2721" w:type="dxa"/>
            <w:vAlign w:val="center"/>
          </w:tcPr>
          <w:p w14:paraId="1EAB1FE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7.2.4、算法7-1</w:t>
            </w:r>
          </w:p>
        </w:tc>
      </w:tr>
      <w:tr w14:paraId="2EEC680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701" w:type="dxa"/>
            <w:vAlign w:val="center"/>
          </w:tcPr>
          <w:p w14:paraId="777375B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结果与附件</w:t>
            </w:r>
          </w:p>
        </w:tc>
        <w:tc>
          <w:tcPr>
            <w:tcW w:w="4932" w:type="dxa"/>
            <w:vAlign w:val="center"/>
          </w:tcPr>
          <w:p w14:paraId="580E11D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1至5核曲线、配置加速比及逐例指标</w:t>
            </w:r>
          </w:p>
        </w:tc>
        <w:tc>
          <w:tcPr>
            <w:tcW w:w="2721" w:type="dxa"/>
            <w:vAlign w:val="center"/>
          </w:tcPr>
          <w:p w14:paraId="0C97DDE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7.3、附录A.3</w:t>
            </w:r>
          </w:p>
        </w:tc>
      </w:tr>
    </w:tbl>
    <w:p w14:paraId="0C170119">
      <w:pPr>
        <w:pStyle w:val="4"/>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7.1 </w:t>
      </w:r>
      <w:r>
        <w:rPr>
          <w:rFonts w:hint="eastAsia" w:ascii="Times New Roman" w:hAnsi="Times New Roman" w:eastAsia="宋体" w:cs="Times New Roman"/>
          <w:b/>
          <w:sz w:val="24"/>
        </w:rPr>
        <w:t>缓存模型</w:t>
      </w:r>
    </w:p>
    <w:p w14:paraId="4EEB557E">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7.1.1 </w:t>
      </w:r>
      <w:r>
        <w:rPr>
          <w:rFonts w:hint="eastAsia" w:ascii="Times New Roman" w:hAnsi="Times New Roman" w:eastAsia="宋体" w:cs="Times New Roman"/>
          <w:b/>
          <w:sz w:val="24"/>
        </w:rPr>
        <w:t>沿用与新增</w:t>
      </w:r>
    </w:p>
    <w:p w14:paraId="1C9E84DE">
      <w:pPr>
        <w:pStyle w:val="2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方案表示、可行性条件、Spill与驻留规则、跨核同步约束式(4-14)全部沿用场景B（见6.1节）；每核的全部子图仍合成一个Task，L1与UB容量不变。本章新增的只有一条读路径与随之而来的状态规则。</w:t>
      </w:r>
    </w:p>
    <w:p w14:paraId="223BE3EE">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记同一方案在无L2、有L2两种配置下的官方Makespan分别为</w:t>
      </w:r>
      <w:r>
        <w:rPr>
          <w:rFonts w:ascii="Times New Roman" w:hAnsi="Times New Roman" w:eastAsia="宋体" w:cs="Times New Roman"/>
          <w:b w:val="0"/>
          <w:sz w:val="24"/>
        </w:rPr>
        <w:t xml:space="preserve"> </w:t>
      </w:r>
      <m:oMath>
        <m:sSub>
          <m:sSubPr/>
          <m:e>
            <m:r>
              <m:rPr/>
              <w:rPr>
                <w:rFonts w:ascii="Cambria Math" w:hAnsi="Cambria Math" w:eastAsia="宋体"/>
                <w:sz w:val="24"/>
                <w:szCs w:val="24"/>
              </w:rPr>
              <m:t>T</m:t>
            </m:r>
          </m:e>
          <m:sub>
            <m:r>
              <m:rPr/>
              <w:rPr>
                <w:rFonts w:ascii="Cambria Math" w:hAnsi="Cambria Math" w:eastAsia="宋体"/>
                <w:sz w:val="24"/>
                <w:szCs w:val="24"/>
              </w:rPr>
              <m:t>B</m:t>
            </m:r>
          </m:sub>
        </m:sSub>
        <m:r>
          <m:rPr>
            <m:sty m:val="p"/>
          </m:rPr>
          <w:rPr>
            <w:rFonts w:ascii="Cambria Math" w:hAnsi="Cambria Math" w:eastAsia="宋体"/>
            <w:sz w:val="24"/>
            <w:szCs w:val="24"/>
          </w:rPr>
          <m:t>(</m:t>
        </m:r>
        <m:r>
          <m:rPr/>
          <w:rPr>
            <w:rFonts w:ascii="Cambria Math" w:hAnsi="Cambria Math" w:eastAsia="宋体"/>
            <w:sz w:val="24"/>
            <w:szCs w:val="24"/>
          </w:rPr>
          <m:t>P</m:t>
        </m:r>
        <m:r>
          <m:rPr>
            <m:sty m:val="p"/>
          </m:rPr>
          <w:rPr>
            <w:rFonts w:ascii="Cambria Math" w:hAnsi="Cambria Math" w:eastAsia="宋体"/>
            <w:sz w:val="24"/>
            <w:szCs w:val="24"/>
          </w:rPr>
          <m:t>)</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与</w:t>
      </w:r>
      <w:r>
        <w:rPr>
          <w:rFonts w:ascii="Times New Roman" w:hAnsi="Times New Roman" w:eastAsia="宋体" w:cs="Times New Roman"/>
          <w:b w:val="0"/>
          <w:sz w:val="24"/>
        </w:rPr>
        <w:t xml:space="preserve"> </w:t>
      </w:r>
      <m:oMath>
        <m:sSub>
          <m:sSubPr/>
          <m:e>
            <m:r>
              <m:rPr/>
              <w:rPr>
                <w:rFonts w:ascii="Cambria Math" w:hAnsi="Cambria Math" w:eastAsia="宋体"/>
                <w:sz w:val="24"/>
                <w:szCs w:val="24"/>
              </w:rPr>
              <m:t>T</m:t>
            </m:r>
          </m:e>
          <m:sub>
            <m:r>
              <m:rPr/>
              <w:rPr>
                <w:rFonts w:ascii="Cambria Math" w:hAnsi="Cambria Math" w:eastAsia="宋体"/>
                <w:sz w:val="24"/>
                <w:szCs w:val="24"/>
              </w:rPr>
              <m:t>L</m:t>
            </m:r>
          </m:sub>
        </m:sSub>
        <m:r>
          <m:rPr>
            <m:sty m:val="p"/>
          </m:rPr>
          <w:rPr>
            <w:rFonts w:ascii="Cambria Math" w:hAnsi="Cambria Math" w:eastAsia="宋体"/>
            <w:sz w:val="24"/>
            <w:szCs w:val="24"/>
          </w:rPr>
          <m:t>(</m:t>
        </m:r>
        <m:r>
          <m:rPr/>
          <w:rPr>
            <w:rFonts w:ascii="Cambria Math" w:hAnsi="Cambria Math" w:eastAsia="宋体"/>
            <w:sz w:val="24"/>
            <w:szCs w:val="24"/>
          </w:rPr>
          <m:t>P</m:t>
        </m:r>
        <m:r>
          <m:rPr>
            <m:sty m:val="p"/>
          </m:rPr>
          <w:rPr>
            <w:rFonts w:ascii="Cambria Math" w:hAnsi="Cambria Math" w:eastAsia="宋体"/>
            <w:sz w:val="24"/>
            <w:szCs w:val="24"/>
          </w:rPr>
          <m:t>)</m:t>
        </m:r>
      </m:oMath>
      <w:r>
        <w:rPr>
          <w:rFonts w:hint="eastAsia" w:ascii="Times New Roman" w:hAnsi="Times New Roman" w:eastAsia="宋体" w:cs="Times New Roman"/>
          <w:b w:val="0"/>
          <w:sz w:val="24"/>
        </w:rPr>
        <w:t>。主目标是最小化</w:t>
      </w:r>
      <w:r>
        <w:rPr>
          <w:rFonts w:ascii="Times New Roman" w:hAnsi="Times New Roman" w:eastAsia="宋体" w:cs="Times New Roman"/>
          <w:b w:val="0"/>
          <w:sz w:val="24"/>
        </w:rPr>
        <w:t xml:space="preserve"> </w:t>
      </w:r>
      <m:oMath>
        <m:sSub>
          <m:sSubPr/>
          <m:e>
            <m:r>
              <m:rPr/>
              <w:rPr>
                <w:rFonts w:ascii="Cambria Math" w:hAnsi="Cambria Math" w:eastAsia="宋体"/>
                <w:sz w:val="24"/>
                <w:szCs w:val="24"/>
              </w:rPr>
              <m:t>T</m:t>
            </m:r>
          </m:e>
          <m:sub>
            <m:r>
              <m:rPr/>
              <w:rPr>
                <w:rFonts w:ascii="Cambria Math" w:hAnsi="Cambria Math" w:eastAsia="宋体"/>
                <w:sz w:val="24"/>
                <w:szCs w:val="24"/>
              </w:rPr>
              <m:t>L</m:t>
            </m:r>
          </m:sub>
        </m:sSub>
      </m:oMath>
      <w:r>
        <w:rPr>
          <w:rFonts w:hint="eastAsia" w:ascii="Times New Roman" w:hAnsi="Times New Roman" w:eastAsia="宋体" w:cs="Times New Roman"/>
          <w:b w:val="0"/>
          <w:sz w:val="24"/>
        </w:rPr>
        <w:t>，主指标相同时比较新增COPY。方案不增加任何额外的计算、复制、预热或等待指令，也不改变FIFO策略：能优化的仍然只有</w:t>
      </w:r>
      <w:r>
        <w:rPr>
          <w:rFonts w:ascii="Times New Roman" w:hAnsi="Times New Roman" w:eastAsia="宋体" w:cs="Times New Roman"/>
          <w:b w:val="0"/>
          <w:sz w:val="24"/>
        </w:rPr>
        <w:t xml:space="preserve"> </w:t>
      </w:r>
      <m:oMath>
        <m:r>
          <m:rPr>
            <m:sty m:val="p"/>
          </m:rPr>
          <w:rPr>
            <w:rFonts w:ascii="Cambria Math" w:hAnsi="Cambria Math" w:eastAsia="宋体"/>
            <w:sz w:val="24"/>
            <w:szCs w:val="24"/>
          </w:rPr>
          <m:t>(</m:t>
        </m:r>
        <m:r>
          <m:rPr/>
          <w:rPr>
            <w:rFonts w:ascii="Cambria Math" w:hAnsi="Cambria Math" w:eastAsia="宋体"/>
            <w:sz w:val="24"/>
            <w:szCs w:val="24"/>
          </w:rPr>
          <m:t>g</m:t>
        </m:r>
        <m:r>
          <m:rPr>
            <m:sty m:val="p"/>
          </m:rPr>
          <w:rPr>
            <w:rFonts w:ascii="Cambria Math" w:hAnsi="Cambria Math" w:eastAsia="宋体"/>
            <w:sz w:val="24"/>
            <w:szCs w:val="24"/>
          </w:rPr>
          <m:t>,</m:t>
        </m:r>
        <m:r>
          <m:rPr/>
          <w:rPr>
            <w:rFonts w:ascii="Cambria Math" w:hAnsi="Cambria Math" w:eastAsia="宋体"/>
            <w:sz w:val="24"/>
            <w:szCs w:val="24"/>
          </w:rPr>
          <m:t>a</m:t>
        </m:r>
        <m:r>
          <m:rPr>
            <m:sty m:val="p"/>
          </m:rPr>
          <w:rPr>
            <w:rFonts w:ascii="Cambria Math" w:hAnsi="Cambria Math" w:eastAsia="宋体"/>
            <w:sz w:val="24"/>
            <w:szCs w:val="24"/>
          </w:rPr>
          <m:t>,</m:t>
        </m:r>
        <m:r>
          <m:rPr/>
          <w:rPr>
            <w:rFonts w:ascii="Cambria Math" w:hAnsi="Cambria Math" w:eastAsia="宋体"/>
            <w:sz w:val="24"/>
            <w:szCs w:val="24"/>
          </w:rPr>
          <m:t>π</m:t>
        </m:r>
        <m:r>
          <m:rPr>
            <m:sty m:val="p"/>
          </m:rPr>
          <w:rPr>
            <w:rFonts w:ascii="Cambria Math" w:hAnsi="Cambria Math" w:eastAsia="宋体"/>
            <w:sz w:val="24"/>
            <w:szCs w:val="24"/>
          </w:rPr>
          <m:t>)</m:t>
        </m:r>
      </m:oMath>
      <w:r>
        <w:rPr>
          <w:rFonts w:hint="eastAsia" w:ascii="Times New Roman" w:hAnsi="Times New Roman" w:eastAsia="宋体" w:cs="Times New Roman"/>
          <w:b w:val="0"/>
          <w:sz w:val="24"/>
        </w:rPr>
        <w:t>。问题三的模型为</w:t>
      </w:r>
    </w:p>
    <w:tbl>
      <w:tblPr>
        <w:tblStyle w:val="18"/>
        <w:tblW w:w="9354" w:type="dxa"/>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617"/>
        <w:gridCol w:w="737"/>
      </w:tblGrid>
      <w:tr w14:paraId="674AF90D">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5E3931D0">
            <w:pPr>
              <w:keepNext w:val="0"/>
              <w:keepLines/>
              <w:pageBreakBefore w:val="0"/>
              <w:widowControl/>
              <w:snapToGrid w:val="0"/>
              <w:spacing w:before="80" w:after="80" w:line="240" w:lineRule="auto"/>
              <w:ind w:left="0" w:right="0" w:firstLine="0"/>
              <w:jc w:val="center"/>
            </w:pPr>
            <m:oMathPara>
              <m:oMath>
                <m:sSub>
                  <m:sSubPr/>
                  <m:e>
                    <m:r>
                      <m:rPr>
                        <m:sty m:val="p"/>
                      </m:rPr>
                      <w:rPr>
                        <w:rFonts w:ascii="Cambria Math" w:hAnsi="Cambria Math" w:eastAsia="宋体"/>
                        <w:sz w:val="24"/>
                        <w:szCs w:val="24"/>
                      </w:rPr>
                      <m:t>lex min</m:t>
                    </m:r>
                  </m:e>
                  <m:sub>
                    <m:r>
                      <m:rPr/>
                      <w:rPr>
                        <w:rFonts w:ascii="Cambria Math" w:hAnsi="Cambria Math" w:eastAsia="宋体"/>
                        <w:sz w:val="24"/>
                        <w:szCs w:val="24"/>
                      </w:rPr>
                      <m:t>P</m:t>
                    </m:r>
                    <m:r>
                      <m:rPr>
                        <m:sty m:val="p"/>
                      </m:rPr>
                      <w:rPr>
                        <w:rFonts w:ascii="Cambria Math" w:hAnsi="Cambria Math" w:eastAsia="宋体"/>
                        <w:sz w:val="24"/>
                        <w:szCs w:val="24"/>
                      </w:rPr>
                      <m:t>∈</m:t>
                    </m:r>
                    <m:sSub>
                      <m:sSubPr/>
                      <m:e>
                        <m:r>
                          <m:rPr>
                            <m:sty m:val="p"/>
                            <m:scr m:val="script"/>
                          </m:rPr>
                          <w:rPr>
                            <w:rFonts w:ascii="Cambria Math" w:hAnsi="Cambria Math" w:eastAsia="宋体"/>
                            <w:sz w:val="24"/>
                            <w:szCs w:val="24"/>
                          </w:rPr>
                          <m:t>ℱ</m:t>
                        </m:r>
                      </m:e>
                      <m:sub>
                        <m:r>
                          <m:rPr/>
                          <w:rPr>
                            <w:rFonts w:ascii="Cambria Math" w:hAnsi="Cambria Math" w:eastAsia="宋体"/>
                            <w:sz w:val="24"/>
                            <w:szCs w:val="24"/>
                          </w:rPr>
                          <m:t>L</m:t>
                        </m:r>
                      </m:sub>
                    </m:sSub>
                  </m:sub>
                </m:sSub>
                <m:d>
                  <m:dPr>
                    <m:sepChr m:val=""/>
                  </m:dPr>
                  <m:e>
                    <m:sSub>
                      <m:sSubPr/>
                      <m:e>
                        <m:r>
                          <m:rPr/>
                          <w:rPr>
                            <w:rFonts w:ascii="Cambria Math" w:hAnsi="Cambria Math" w:eastAsia="宋体"/>
                            <w:sz w:val="24"/>
                            <w:szCs w:val="24"/>
                          </w:rPr>
                          <m:t>T</m:t>
                        </m:r>
                      </m:e>
                      <m:sub>
                        <m:r>
                          <m:rPr/>
                          <w:rPr>
                            <w:rFonts w:ascii="Cambria Math" w:hAnsi="Cambria Math" w:eastAsia="宋体"/>
                            <w:sz w:val="24"/>
                            <w:szCs w:val="24"/>
                          </w:rPr>
                          <m:t>L</m:t>
                        </m:r>
                      </m:sub>
                    </m:sSub>
                    <m:r>
                      <m:rPr>
                        <m:sty m:val="p"/>
                      </m:rPr>
                      <w:rPr>
                        <w:rFonts w:ascii="Cambria Math" w:hAnsi="Cambria Math" w:eastAsia="宋体"/>
                        <w:sz w:val="24"/>
                        <w:szCs w:val="24"/>
                      </w:rPr>
                      <m:t>(</m:t>
                    </m:r>
                    <m:r>
                      <m:rPr/>
                      <w:rPr>
                        <w:rFonts w:ascii="Cambria Math" w:hAnsi="Cambria Math" w:eastAsia="宋体"/>
                        <w:sz w:val="24"/>
                        <w:szCs w:val="24"/>
                      </w:rPr>
                      <m:t>P</m:t>
                    </m:r>
                    <m:r>
                      <m:rPr>
                        <m:sty m:val="p"/>
                      </m:rPr>
                      <w:rPr>
                        <w:rFonts w:ascii="Cambria Math" w:hAnsi="Cambria Math" w:eastAsia="宋体"/>
                        <w:sz w:val="24"/>
                        <w:szCs w:val="24"/>
                      </w:rPr>
                      <m:t>),</m:t>
                    </m:r>
                    <m:sSubSup>
                      <m:sSubSupPr/>
                      <m:e>
                        <m:r>
                          <m:rPr/>
                          <w:rPr>
                            <w:rFonts w:ascii="Cambria Math" w:hAnsi="Cambria Math" w:eastAsia="宋体"/>
                            <w:sz w:val="24"/>
                            <w:szCs w:val="24"/>
                          </w:rPr>
                          <m:t>D</m:t>
                        </m:r>
                      </m:e>
                      <m:sub>
                        <m:r>
                          <m:rPr/>
                          <w:rPr>
                            <w:rFonts w:ascii="Cambria Math" w:hAnsi="Cambria Math" w:eastAsia="宋体"/>
                            <w:sz w:val="24"/>
                            <w:szCs w:val="24"/>
                          </w:rPr>
                          <m:t>added</m:t>
                        </m:r>
                      </m:sub>
                      <m:sup>
                        <m:r>
                          <m:rPr/>
                          <w:rPr>
                            <w:rFonts w:ascii="Cambria Math" w:hAnsi="Cambria Math" w:eastAsia="宋体"/>
                            <w:sz w:val="24"/>
                            <w:szCs w:val="24"/>
                          </w:rPr>
                          <m:t>B</m:t>
                        </m:r>
                      </m:sup>
                    </m:sSubSup>
                    <m:r>
                      <m:rPr>
                        <m:sty m:val="p"/>
                      </m:rPr>
                      <w:rPr>
                        <w:rFonts w:ascii="Cambria Math" w:hAnsi="Cambria Math" w:eastAsia="宋体"/>
                        <w:sz w:val="24"/>
                        <w:szCs w:val="24"/>
                      </w:rPr>
                      <m:t>(</m:t>
                    </m:r>
                    <m:r>
                      <m:rPr/>
                      <w:rPr>
                        <w:rFonts w:ascii="Cambria Math" w:hAnsi="Cambria Math" w:eastAsia="宋体"/>
                        <w:sz w:val="24"/>
                        <w:szCs w:val="24"/>
                      </w:rPr>
                      <m:t>P</m:t>
                    </m:r>
                    <m:r>
                      <m:rPr>
                        <m:sty m:val="p"/>
                      </m:rPr>
                      <w:rPr>
                        <w:rFonts w:ascii="Cambria Math" w:hAnsi="Cambria Math" w:eastAsia="宋体"/>
                        <w:sz w:val="24"/>
                        <w:szCs w:val="24"/>
                      </w:rPr>
                      <m:t>)</m:t>
                    </m:r>
                  </m:e>
                </m:d>
              </m:oMath>
            </m:oMathPara>
          </w:p>
        </w:tc>
        <w:tc>
          <w:tcPr>
            <w:tcW w:w="737" w:type="dxa"/>
            <w:vAlign w:val="center"/>
          </w:tcPr>
          <w:p w14:paraId="32BE864E">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(7-1)</w:t>
            </w:r>
          </w:p>
        </w:tc>
      </w:tr>
    </w:tbl>
    <w:p w14:paraId="04F1186D">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新增COPY的计账与场景B相同（假设7），只读Cache只改变读取走哪一个带宽池。</w:t>
      </w:r>
    </w:p>
    <w:p w14:paraId="494C32A7">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7.1.2 </w:t>
      </w:r>
      <w:r>
        <w:rPr>
          <w:rFonts w:hint="eastAsia" w:ascii="Times New Roman" w:hAnsi="Times New Roman" w:eastAsia="宋体" w:cs="Times New Roman"/>
          <w:b/>
          <w:sz w:val="24"/>
        </w:rPr>
        <w:t>FIFO语义：命中在发射时，插入在完成时</w:t>
      </w:r>
    </w:p>
    <w:p w14:paraId="06591B66">
      <w:pPr>
        <w:pStyle w:val="2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令</w:t>
      </w:r>
      <w:r>
        <w:rPr>
          <w:rFonts w:ascii="Times New Roman" w:hAnsi="Times New Roman" w:eastAsia="宋体" w:cs="Times New Roman"/>
          <w:b w:val="0"/>
          <w:sz w:val="24"/>
        </w:rPr>
        <w:t xml:space="preserve"> </w:t>
      </w:r>
      <m:oMath>
        <m:r>
          <m:rPr/>
          <w:rPr>
            <w:rFonts w:ascii="Cambria Math" w:hAnsi="Cambria Math" w:eastAsia="宋体"/>
            <w:sz w:val="24"/>
            <w:szCs w:val="24"/>
          </w:rPr>
          <m:t>Q</m:t>
        </m:r>
        <m:r>
          <m:rPr>
            <m:sty m:val="p"/>
          </m:rPr>
          <w:rPr>
            <w:rFonts w:ascii="Cambria Math" w:hAnsi="Cambria Math" w:eastAsia="宋体"/>
            <w:sz w:val="24"/>
            <w:szCs w:val="24"/>
          </w:rPr>
          <m:t>(</m:t>
        </m:r>
        <m:r>
          <m:rPr/>
          <w:rPr>
            <w:rFonts w:ascii="Cambria Math" w:hAnsi="Cambria Math" w:eastAsia="宋体"/>
            <w:sz w:val="24"/>
            <w:szCs w:val="24"/>
          </w:rPr>
          <m:t>t</m:t>
        </m:r>
        <m:r>
          <m:rPr>
            <m:sty m:val="p"/>
          </m:rPr>
          <w:rPr>
            <w:rFonts w:ascii="Cambria Math" w:hAnsi="Cambria Math" w:eastAsia="宋体"/>
            <w:sz w:val="24"/>
            <w:szCs w:val="24"/>
          </w:rPr>
          <m:t>)</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为按插入先后排列的逻辑张量FIFO，</w:t>
      </w:r>
      <m:oMath>
        <m:r>
          <m:rPr/>
          <w:rPr>
            <w:rFonts w:ascii="Cambria Math" w:hAnsi="Cambria Math" w:eastAsia="宋体"/>
            <w:sz w:val="24"/>
            <w:szCs w:val="24"/>
          </w:rPr>
          <m:t>H</m:t>
        </m:r>
        <m:r>
          <m:rPr>
            <m:sty m:val="p"/>
          </m:rPr>
          <w:rPr>
            <w:rFonts w:ascii="Cambria Math" w:hAnsi="Cambria Math" w:eastAsia="宋体"/>
            <w:sz w:val="24"/>
            <w:szCs w:val="24"/>
          </w:rPr>
          <m:t>(</m:t>
        </m:r>
        <m:r>
          <m:rPr/>
          <w:rPr>
            <w:rFonts w:ascii="Cambria Math" w:hAnsi="Cambria Math" w:eastAsia="宋体"/>
            <w:sz w:val="24"/>
            <w:szCs w:val="24"/>
          </w:rPr>
          <m:t>t</m:t>
        </m:r>
        <m:r>
          <m:rPr>
            <m:sty m:val="p"/>
          </m:rPr>
          <w:rPr>
            <w:rFonts w:ascii="Cambria Math" w:hAnsi="Cambria Math" w:eastAsia="宋体"/>
            <w:sz w:val="24"/>
            <w:szCs w:val="24"/>
          </w:rPr>
          <m:t>)</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为其字节占用：</w:t>
      </w:r>
    </w:p>
    <w:tbl>
      <w:tblPr>
        <w:tblStyle w:val="18"/>
        <w:tblW w:w="9354" w:type="dxa"/>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617"/>
        <w:gridCol w:w="737"/>
      </w:tblGrid>
      <w:tr w14:paraId="62E6C5D3">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5E0D27F4">
            <w:pPr>
              <w:keepNext w:val="0"/>
              <w:keepLines/>
              <w:pageBreakBefore w:val="0"/>
              <w:widowControl/>
              <w:snapToGrid w:val="0"/>
              <w:spacing w:before="80" w:after="80" w:line="240" w:lineRule="auto"/>
              <w:ind w:left="0" w:right="0" w:firstLine="0"/>
              <w:jc w:val="center"/>
            </w:pPr>
            <m:oMathPara>
              <m:oMath>
                <m:r>
                  <m:rPr/>
                  <w:rPr>
                    <w:rFonts w:ascii="Cambria Math" w:hAnsi="Cambria Math" w:eastAsia="宋体"/>
                    <w:sz w:val="24"/>
                    <w:szCs w:val="24"/>
                  </w:rPr>
                  <m:t>H</m:t>
                </m:r>
                <m:r>
                  <m:rPr>
                    <m:sty m:val="p"/>
                  </m:rPr>
                  <w:rPr>
                    <w:rFonts w:ascii="Cambria Math" w:hAnsi="Cambria Math" w:eastAsia="宋体"/>
                    <w:sz w:val="24"/>
                    <w:szCs w:val="24"/>
                  </w:rPr>
                  <m:t>(</m:t>
                </m:r>
                <m:r>
                  <m:rPr/>
                  <w:rPr>
                    <w:rFonts w:ascii="Cambria Math" w:hAnsi="Cambria Math" w:eastAsia="宋体"/>
                    <w:sz w:val="24"/>
                    <w:szCs w:val="24"/>
                  </w:rPr>
                  <m:t>t</m:t>
                </m:r>
                <m:r>
                  <m:rPr>
                    <m:sty m:val="p"/>
                  </m:rPr>
                  <w:rPr>
                    <w:rFonts w:ascii="Cambria Math" w:hAnsi="Cambria Math" w:eastAsia="宋体"/>
                    <w:sz w:val="24"/>
                    <w:szCs w:val="24"/>
                  </w:rPr>
                  <m:t>)=</m:t>
                </m:r>
                <m:nary>
                  <m:naryPr>
                    <m:chr m:val="∑"/>
                    <m:limLoc m:val="undOvr"/>
                    <m:supHide m:val="1"/>
                  </m:naryPr>
                  <m:sub>
                    <m:r>
                      <m:rPr/>
                      <w:rPr>
                        <w:rFonts w:ascii="Cambria Math" w:hAnsi="Cambria Math" w:eastAsia="宋体"/>
                        <w:sz w:val="24"/>
                        <w:szCs w:val="24"/>
                      </w:rPr>
                      <m:t>τ</m:t>
                    </m:r>
                    <m:r>
                      <m:rPr>
                        <m:sty m:val="p"/>
                      </m:rPr>
                      <w:rPr>
                        <w:rFonts w:ascii="Cambria Math" w:hAnsi="Cambria Math" w:eastAsia="宋体"/>
                        <w:sz w:val="24"/>
                        <w:szCs w:val="24"/>
                      </w:rPr>
                      <m:t>∈</m:t>
                    </m:r>
                    <m:r>
                      <m:rPr/>
                      <w:rPr>
                        <w:rFonts w:ascii="Cambria Math" w:hAnsi="Cambria Math" w:eastAsia="宋体"/>
                        <w:sz w:val="24"/>
                        <w:szCs w:val="24"/>
                      </w:rPr>
                      <m:t>Q</m:t>
                    </m:r>
                    <m:r>
                      <m:rPr>
                        <m:sty m:val="p"/>
                      </m:rPr>
                      <w:rPr>
                        <w:rFonts w:ascii="Cambria Math" w:hAnsi="Cambria Math" w:eastAsia="宋体"/>
                        <w:sz w:val="24"/>
                        <w:szCs w:val="24"/>
                      </w:rPr>
                      <m:t>(</m:t>
                    </m:r>
                    <m:r>
                      <m:rPr/>
                      <w:rPr>
                        <w:rFonts w:ascii="Cambria Math" w:hAnsi="Cambria Math" w:eastAsia="宋体"/>
                        <w:sz w:val="24"/>
                        <w:szCs w:val="24"/>
                      </w:rPr>
                      <m:t>t</m:t>
                    </m:r>
                    <m:r>
                      <m:rPr>
                        <m:sty m:val="p"/>
                      </m:rPr>
                      <w:rPr>
                        <w:rFonts w:ascii="Cambria Math" w:hAnsi="Cambria Math" w:eastAsia="宋体"/>
                        <w:sz w:val="24"/>
                        <w:szCs w:val="24"/>
                      </w:rPr>
                      <m:t>)</m:t>
                    </m:r>
                  </m:sub>
                  <m:sup>
                    <m:r>
                      <m:rPr/>
                      <w:rPr>
                        <w:rFonts w:ascii="Cambria Math" w:hAnsi="Cambria Math" w:eastAsia="宋体"/>
                        <w:sz w:val="24"/>
                        <w:szCs w:val="24"/>
                      </w:rPr>
                      <m:t>​</m:t>
                    </m:r>
                  </m:sup>
                  <m:e>
                    <m:sSub>
                      <m:sSubPr/>
                      <m:e>
                        <m:r>
                          <m:rPr/>
                          <w:rPr>
                            <w:rFonts w:ascii="Cambria Math" w:hAnsi="Cambria Math" w:eastAsia="宋体"/>
                            <w:sz w:val="24"/>
                            <w:szCs w:val="24"/>
                          </w:rPr>
                          <m:t>b</m:t>
                        </m:r>
                      </m:e>
                      <m:sub>
                        <m:r>
                          <m:rPr/>
                          <w:rPr>
                            <w:rFonts w:ascii="Cambria Math" w:hAnsi="Cambria Math" w:eastAsia="宋体"/>
                            <w:sz w:val="24"/>
                            <w:szCs w:val="24"/>
                          </w:rPr>
                          <m:t>τ</m:t>
                        </m:r>
                      </m:sub>
                    </m:sSub>
                  </m:e>
                </m:nary>
                <m:r>
                  <m:rPr/>
                  <w:rPr>
                    <w:rFonts w:ascii="Cambria Math" w:hAnsi="Cambria Math" w:eastAsia="宋体"/>
                    <w:sz w:val="24"/>
                    <w:szCs w:val="24"/>
                  </w:rPr>
                  <m:t> </m:t>
                </m:r>
                <m:r>
                  <m:rPr>
                    <m:sty m:val="p"/>
                  </m:rPr>
                  <w:rPr>
                    <w:rFonts w:ascii="Cambria Math" w:hAnsi="Cambria Math" w:eastAsia="宋体"/>
                    <w:sz w:val="24"/>
                    <w:szCs w:val="24"/>
                  </w:rPr>
                  <m:t>≤</m:t>
                </m:r>
                <m:r>
                  <m:rPr/>
                  <w:rPr>
                    <w:rFonts w:ascii="Cambria Math" w:hAnsi="Cambria Math" w:eastAsia="宋体"/>
                    <w:sz w:val="24"/>
                    <w:szCs w:val="24"/>
                  </w:rPr>
                  <m:t> 1048576</m:t>
                </m:r>
              </m:oMath>
            </m:oMathPara>
          </w:p>
        </w:tc>
        <w:tc>
          <w:tcPr>
            <w:tcW w:w="737" w:type="dxa"/>
            <w:vAlign w:val="center"/>
          </w:tcPr>
          <w:p w14:paraId="153532A9">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(7-2)</w:t>
            </w:r>
          </w:p>
        </w:tc>
      </w:tr>
    </w:tbl>
    <w:p w14:paraId="3C0EE97A">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正字节且键有效的读入操作在发射时查询缓存：命中则进入独立L2读池，未命中进入DDR池；写出操作始终走DDR。命中不刷新已有键的FIFO次序，即这是先进先出而非最近最少使用。</w:t>
      </w:r>
    </w:p>
    <w:p w14:paraId="086A1A8D">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插入发生在完成时：每个读入完成都会尝试插入，若无键、超容量或键仍存在则不插入，否则逐出最早的键直至能够容纳。</w:t>
      </w:r>
    </w:p>
    <w:p w14:paraId="15296E00">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两个时点的分离带来一个容易被忽略的情形：一次命中读取在途期间，其对应的键可能被别的插入挤出，等该读取完成时缓存里已无此键，于是它会重新插入。图7-1用每键256</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KiB、容量1</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MiB的概念例走完整个过程：</w:t>
      </w:r>
      <m:oMath>
        <m:sSub>
          <m:sSubPr/>
          <m:e>
            <m:r>
              <m:rPr/>
              <w:rPr>
                <w:rFonts w:ascii="Cambria Math" w:hAnsi="Cambria Math" w:eastAsia="宋体"/>
                <w:sz w:val="24"/>
                <w:szCs w:val="24"/>
              </w:rPr>
              <m:t>t</m:t>
            </m:r>
          </m:e>
          <m:sub>
            <m:r>
              <m:rPr/>
              <w:rPr>
                <w:rFonts w:ascii="Cambria Math" w:hAnsi="Cambria Math" w:eastAsia="宋体"/>
                <w:sz w:val="24"/>
                <w:szCs w:val="24"/>
              </w:rPr>
              <m:t>0</m:t>
            </m:r>
          </m:sub>
        </m:sSub>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发射读取A时命中并进入L2读池，</w:t>
      </w:r>
      <m:oMath>
        <m:sSub>
          <m:sSubPr/>
          <m:e>
            <m:r>
              <m:rPr/>
              <w:rPr>
                <w:rFonts w:ascii="Cambria Math" w:hAnsi="Cambria Math" w:eastAsia="宋体"/>
                <w:sz w:val="24"/>
                <w:szCs w:val="24"/>
              </w:rPr>
              <m:t>t</m:t>
            </m:r>
          </m:e>
          <m:sub>
            <m:r>
              <m:rPr/>
              <w:rPr>
                <w:rFonts w:ascii="Cambria Math" w:hAnsi="Cambria Math" w:eastAsia="宋体"/>
                <w:sz w:val="24"/>
                <w:szCs w:val="24"/>
              </w:rPr>
              <m:t>1</m:t>
            </m:r>
          </m:sub>
        </m:sSub>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另一读取E完成并插入、最早的A被逐出，</w:t>
      </w:r>
      <m:oMath>
        <m:sSub>
          <m:sSubPr/>
          <m:e>
            <m:r>
              <m:rPr/>
              <w:rPr>
                <w:rFonts w:ascii="Cambria Math" w:hAnsi="Cambria Math" w:eastAsia="宋体"/>
                <w:sz w:val="24"/>
                <w:szCs w:val="24"/>
              </w:rPr>
              <m:t>t</m:t>
            </m:r>
          </m:e>
          <m:sub>
            <m:r>
              <m:rPr/>
              <w:rPr>
                <w:rFonts w:ascii="Cambria Math" w:hAnsi="Cambria Math" w:eastAsia="宋体"/>
                <w:sz w:val="24"/>
                <w:szCs w:val="24"/>
              </w:rPr>
              <m:t>2</m:t>
            </m:r>
          </m:sub>
        </m:sSub>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读取A完成时A已不在缓存，于是逐出B后重新插入A（结构示意，按官方语义构造）。键被逐出不会撤销已发射读取的带宽池选择，这两个时点必须分开理解。</w:t>
      </w:r>
    </w:p>
    <w:p w14:paraId="0E53EA66">
      <w:pPr>
        <w:pStyle w:val="3"/>
        <w:keepNext/>
        <w:keepLines w:val="0"/>
        <w:pageBreakBefore w:val="0"/>
        <w:widowControl/>
        <w:snapToGrid w:val="0"/>
        <w:spacing w:before="0" w:after="20" w:line="240" w:lineRule="auto"/>
        <w:ind w:left="0" w:right="0" w:firstLine="0"/>
        <w:jc w:val="center"/>
      </w:pPr>
      <w:r>
        <w:rPr>
          <w:rFonts w:ascii="Times New Roman" w:hAnsi="Times New Roman" w:eastAsia="宋体" w:cs="Times New Roman"/>
          <w:b w:val="0"/>
          <w:sz w:val="24"/>
        </w:rPr>
        <w:drawing>
          <wp:inline distT="0" distB="0" distL="114300" distR="114300">
            <wp:extent cx="5039995" cy="3997960"/>
            <wp:effectExtent l="0" t="0" r="0" b="0"/>
            <wp:docPr id="176" name="论文图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论文图件"/>
                    <pic:cNvPicPr>
                      <a:picLocks noChangeAspect="1" noChangeArrowheads="1"/>
                    </pic:cNvPicPr>
                  </pic:nvPicPr>
                  <pic:blipFill>
                    <a:blip r:embed="rId36"/>
                    <a:stretch>
                      <a:fillRect/>
                    </a:stretch>
                  </pic:blipFill>
                  <pic:spPr>
                    <a:xfrm>
                      <a:off x="0" y="0"/>
                      <a:ext cx="5039999" cy="3998399"/>
                    </a:xfrm>
                    <a:prstGeom prst="rect">
                      <a:avLst/>
                    </a:prstGeom>
                    <a:noFill/>
                    <a:ln w="9525">
                      <a:noFill/>
                    </a:ln>
                  </pic:spPr>
                </pic:pic>
              </a:graphicData>
            </a:graphic>
          </wp:inline>
        </w:drawing>
      </w:r>
    </w:p>
    <w:p w14:paraId="2F782992">
      <w:pPr>
        <w:pStyle w:val="52"/>
        <w:keepNext w:val="0"/>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图7-1</w:t>
      </w:r>
      <w:r>
        <w:rPr>
          <w:rFonts w:ascii="Times New Roman" w:hAnsi="Times New Roman" w:eastAsia="宋体" w:cs="Times New Roman"/>
          <w:b/>
          <w:sz w:val="24"/>
        </w:rPr>
        <w:t xml:space="preserve"> </w:t>
      </w:r>
      <w:r>
        <w:rPr>
          <w:rFonts w:hint="eastAsia" w:ascii="Times New Roman" w:hAnsi="Times New Roman" w:eastAsia="宋体" w:cs="Times New Roman"/>
          <w:b/>
          <w:sz w:val="24"/>
        </w:rPr>
        <w:t>FIFO状态快照与在途读取（示意图）</w:t>
      </w:r>
    </w:p>
    <w:p w14:paraId="200B5ABF">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逐图按字节命中率定义为</w:t>
      </w:r>
    </w:p>
    <w:tbl>
      <w:tblPr>
        <w:tblStyle w:val="18"/>
        <w:tblW w:w="9354" w:type="dxa"/>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617"/>
        <w:gridCol w:w="737"/>
      </w:tblGrid>
      <w:tr w14:paraId="365ED548">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7FB3F252">
            <w:pPr>
              <w:keepNext w:val="0"/>
              <w:keepLines/>
              <w:pageBreakBefore w:val="0"/>
              <w:widowControl/>
              <w:snapToGrid w:val="0"/>
              <w:spacing w:before="80" w:after="80" w:line="240" w:lineRule="auto"/>
              <w:ind w:left="0" w:right="0" w:firstLine="0"/>
              <w:jc w:val="center"/>
            </w:pPr>
            <m:oMathPara>
              <m:oMath>
                <m:sSub>
                  <m:sSubPr/>
                  <m:e>
                    <m:r>
                      <m:rPr/>
                      <w:rPr>
                        <w:rFonts w:ascii="Cambria Math" w:hAnsi="Cambria Math" w:eastAsia="宋体"/>
                        <w:sz w:val="24"/>
                        <w:szCs w:val="24"/>
                      </w:rPr>
                      <m:t>h</m:t>
                    </m:r>
                  </m:e>
                  <m:sub>
                    <m:r>
                      <m:rPr/>
                      <w:rPr>
                        <w:rFonts w:ascii="Cambria Math" w:hAnsi="Cambria Math" w:eastAsia="宋体"/>
                        <w:sz w:val="24"/>
                        <w:szCs w:val="24"/>
                      </w:rPr>
                      <m:t>i</m:t>
                    </m:r>
                  </m:sub>
                </m:sSub>
                <m:r>
                  <m:rPr>
                    <m:sty m:val="p"/>
                  </m:rPr>
                  <w:rPr>
                    <w:rFonts w:ascii="Cambria Math" w:hAnsi="Cambria Math" w:eastAsia="宋体"/>
                    <w:sz w:val="24"/>
                    <w:szCs w:val="24"/>
                  </w:rPr>
                  <m:t>=</m:t>
                </m:r>
                <m:f>
                  <m:fPr/>
                  <m:num>
                    <m:sSub>
                      <m:sSubPr/>
                      <m:e>
                        <m:r>
                          <m:rPr/>
                          <w:rPr>
                            <w:rFonts w:ascii="Cambria Math" w:hAnsi="Cambria Math" w:eastAsia="宋体"/>
                            <w:sz w:val="24"/>
                            <w:szCs w:val="24"/>
                          </w:rPr>
                          <m:t>B</m:t>
                        </m:r>
                      </m:e>
                      <m:sub>
                        <m:r>
                          <m:rPr/>
                          <w:rPr>
                            <w:rFonts w:ascii="Cambria Math" w:hAnsi="Cambria Math" w:eastAsia="宋体"/>
                            <w:sz w:val="24"/>
                            <w:szCs w:val="24"/>
                          </w:rPr>
                          <m:t>hit</m:t>
                        </m:r>
                        <m:r>
                          <m:rPr>
                            <m:sty m:val="p"/>
                          </m:rPr>
                          <w:rPr>
                            <w:rFonts w:ascii="Cambria Math" w:hAnsi="Cambria Math" w:eastAsia="宋体"/>
                            <w:sz w:val="24"/>
                            <w:szCs w:val="24"/>
                          </w:rPr>
                          <m:t>,</m:t>
                        </m:r>
                        <m:r>
                          <m:rPr/>
                          <w:rPr>
                            <w:rFonts w:ascii="Cambria Math" w:hAnsi="Cambria Math" w:eastAsia="宋体"/>
                            <w:sz w:val="24"/>
                            <w:szCs w:val="24"/>
                          </w:rPr>
                          <m:t>i</m:t>
                        </m:r>
                      </m:sub>
                    </m:sSub>
                  </m:num>
                  <m:den>
                    <m:sSub>
                      <m:sSubPr/>
                      <m:e>
                        <m:r>
                          <m:rPr/>
                          <w:rPr>
                            <w:rFonts w:ascii="Cambria Math" w:hAnsi="Cambria Math" w:eastAsia="宋体"/>
                            <w:sz w:val="24"/>
                            <w:szCs w:val="24"/>
                          </w:rPr>
                          <m:t>B</m:t>
                        </m:r>
                      </m:e>
                      <m:sub>
                        <m:r>
                          <m:rPr/>
                          <w:rPr>
                            <w:rFonts w:ascii="Cambria Math" w:hAnsi="Cambria Math" w:eastAsia="宋体"/>
                            <w:sz w:val="24"/>
                            <w:szCs w:val="24"/>
                          </w:rPr>
                          <m:t>hit</m:t>
                        </m:r>
                        <m:r>
                          <m:rPr>
                            <m:sty m:val="p"/>
                          </m:rPr>
                          <w:rPr>
                            <w:rFonts w:ascii="Cambria Math" w:hAnsi="Cambria Math" w:eastAsia="宋体"/>
                            <w:sz w:val="24"/>
                            <w:szCs w:val="24"/>
                          </w:rPr>
                          <m:t>,</m:t>
                        </m:r>
                        <m:r>
                          <m:rPr/>
                          <w:rPr>
                            <w:rFonts w:ascii="Cambria Math" w:hAnsi="Cambria Math" w:eastAsia="宋体"/>
                            <w:sz w:val="24"/>
                            <w:szCs w:val="24"/>
                          </w:rPr>
                          <m:t>i</m:t>
                        </m:r>
                      </m:sub>
                    </m:sSub>
                    <m:r>
                      <m:rPr>
                        <m:sty m:val="p"/>
                      </m:rPr>
                      <w:rPr>
                        <w:rFonts w:ascii="Cambria Math" w:hAnsi="Cambria Math" w:eastAsia="宋体"/>
                        <w:sz w:val="24"/>
                        <w:szCs w:val="24"/>
                      </w:rPr>
                      <m:t>+</m:t>
                    </m:r>
                    <m:sSub>
                      <m:sSubPr/>
                      <m:e>
                        <m:r>
                          <m:rPr/>
                          <w:rPr>
                            <w:rFonts w:ascii="Cambria Math" w:hAnsi="Cambria Math" w:eastAsia="宋体"/>
                            <w:sz w:val="24"/>
                            <w:szCs w:val="24"/>
                          </w:rPr>
                          <m:t>B</m:t>
                        </m:r>
                      </m:e>
                      <m:sub>
                        <m:r>
                          <m:rPr/>
                          <w:rPr>
                            <w:rFonts w:ascii="Cambria Math" w:hAnsi="Cambria Math" w:eastAsia="宋体"/>
                            <w:sz w:val="24"/>
                            <w:szCs w:val="24"/>
                          </w:rPr>
                          <m:t>miss</m:t>
                        </m:r>
                        <m:r>
                          <m:rPr>
                            <m:sty m:val="p"/>
                          </m:rPr>
                          <w:rPr>
                            <w:rFonts w:ascii="Cambria Math" w:hAnsi="Cambria Math" w:eastAsia="宋体"/>
                            <w:sz w:val="24"/>
                            <w:szCs w:val="24"/>
                          </w:rPr>
                          <m:t>,</m:t>
                        </m:r>
                        <m:r>
                          <m:rPr/>
                          <w:rPr>
                            <w:rFonts w:ascii="Cambria Math" w:hAnsi="Cambria Math" w:eastAsia="宋体"/>
                            <w:sz w:val="24"/>
                            <w:szCs w:val="24"/>
                          </w:rPr>
                          <m:t>i</m:t>
                        </m:r>
                      </m:sub>
                    </m:sSub>
                  </m:den>
                </m:f>
                <m:r>
                  <m:rPr/>
                  <w:rPr>
                    <w:rFonts w:ascii="Cambria Math" w:hAnsi="Cambria Math" w:eastAsia="宋体"/>
                    <w:sz w:val="24"/>
                    <w:szCs w:val="24"/>
                  </w:rPr>
                  <m:t> </m:t>
                </m:r>
                <m:r>
                  <m:rPr>
                    <m:sty m:val="p"/>
                  </m:rPr>
                  <w:rPr>
                    <w:rFonts w:ascii="Cambria Math" w:hAnsi="Cambria Math" w:eastAsia="宋体"/>
                    <w:sz w:val="24"/>
                    <w:szCs w:val="24"/>
                  </w:rPr>
                  <m:t>(</m:t>
                </m:r>
                <m:sSub>
                  <m:sSubPr/>
                  <m:e>
                    <m:r>
                      <m:rPr/>
                      <w:rPr>
                        <w:rFonts w:ascii="Cambria Math" w:hAnsi="Cambria Math" w:eastAsia="宋体"/>
                        <w:sz w:val="24"/>
                        <w:szCs w:val="24"/>
                      </w:rPr>
                      <m:t>B</m:t>
                    </m:r>
                  </m:e>
                  <m:sub>
                    <m:r>
                      <m:rPr/>
                      <w:rPr>
                        <w:rFonts w:ascii="Cambria Math" w:hAnsi="Cambria Math" w:eastAsia="宋体"/>
                        <w:sz w:val="24"/>
                        <w:szCs w:val="24"/>
                      </w:rPr>
                      <m:t>hit</m:t>
                    </m:r>
                    <m:r>
                      <m:rPr>
                        <m:sty m:val="p"/>
                      </m:rPr>
                      <w:rPr>
                        <w:rFonts w:ascii="Cambria Math" w:hAnsi="Cambria Math" w:eastAsia="宋体"/>
                        <w:sz w:val="24"/>
                        <w:szCs w:val="24"/>
                      </w:rPr>
                      <m:t>,</m:t>
                    </m:r>
                    <m:r>
                      <m:rPr/>
                      <w:rPr>
                        <w:rFonts w:ascii="Cambria Math" w:hAnsi="Cambria Math" w:eastAsia="宋体"/>
                        <w:sz w:val="24"/>
                        <w:szCs w:val="24"/>
                      </w:rPr>
                      <m:t>i</m:t>
                    </m:r>
                  </m:sub>
                </m:sSub>
                <m:r>
                  <m:rPr>
                    <m:sty m:val="p"/>
                  </m:rPr>
                  <w:rPr>
                    <w:rFonts w:ascii="Cambria Math" w:hAnsi="Cambria Math" w:eastAsia="宋体"/>
                    <w:sz w:val="24"/>
                    <w:szCs w:val="24"/>
                  </w:rPr>
                  <m:t>+</m:t>
                </m:r>
                <m:sSub>
                  <m:sSubPr/>
                  <m:e>
                    <m:r>
                      <m:rPr/>
                      <w:rPr>
                        <w:rFonts w:ascii="Cambria Math" w:hAnsi="Cambria Math" w:eastAsia="宋体"/>
                        <w:sz w:val="24"/>
                        <w:szCs w:val="24"/>
                      </w:rPr>
                      <m:t>B</m:t>
                    </m:r>
                  </m:e>
                  <m:sub>
                    <m:r>
                      <m:rPr/>
                      <w:rPr>
                        <w:rFonts w:ascii="Cambria Math" w:hAnsi="Cambria Math" w:eastAsia="宋体"/>
                        <w:sz w:val="24"/>
                        <w:szCs w:val="24"/>
                      </w:rPr>
                      <m:t>miss</m:t>
                    </m:r>
                    <m:r>
                      <m:rPr>
                        <m:sty m:val="p"/>
                      </m:rPr>
                      <w:rPr>
                        <w:rFonts w:ascii="Cambria Math" w:hAnsi="Cambria Math" w:eastAsia="宋体"/>
                        <w:sz w:val="24"/>
                        <w:szCs w:val="24"/>
                      </w:rPr>
                      <m:t>,</m:t>
                    </m:r>
                    <m:r>
                      <m:rPr/>
                      <w:rPr>
                        <w:rFonts w:ascii="Cambria Math" w:hAnsi="Cambria Math" w:eastAsia="宋体"/>
                        <w:sz w:val="24"/>
                        <w:szCs w:val="24"/>
                      </w:rPr>
                      <m:t>i</m:t>
                    </m:r>
                  </m:sub>
                </m:sSub>
                <m:r>
                  <m:rPr>
                    <m:sty m:val="p"/>
                  </m:rPr>
                  <w:rPr>
                    <w:rFonts w:ascii="Cambria Math" w:hAnsi="Cambria Math" w:eastAsia="宋体"/>
                    <w:sz w:val="24"/>
                    <w:szCs w:val="24"/>
                  </w:rPr>
                  <m:t>&gt;</m:t>
                </m:r>
                <m:r>
                  <m:rPr/>
                  <w:rPr>
                    <w:rFonts w:ascii="Cambria Math" w:hAnsi="Cambria Math" w:eastAsia="宋体"/>
                    <w:sz w:val="24"/>
                    <w:szCs w:val="24"/>
                  </w:rPr>
                  <m:t>0</m:t>
                </m:r>
                <m:r>
                  <m:rPr>
                    <m:sty m:val="p"/>
                  </m:rPr>
                  <w:rPr>
                    <w:rFonts w:ascii="Cambria Math" w:hAnsi="Cambria Math" w:eastAsia="宋体"/>
                    <w:sz w:val="24"/>
                    <w:szCs w:val="24"/>
                  </w:rPr>
                  <m:t>)</m:t>
                </m:r>
              </m:oMath>
            </m:oMathPara>
          </w:p>
        </w:tc>
        <w:tc>
          <w:tcPr>
            <w:tcW w:w="737" w:type="dxa"/>
            <w:vAlign w:val="center"/>
          </w:tcPr>
          <w:p w14:paraId="7229EDE1">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(7-3)</w:t>
            </w:r>
          </w:p>
        </w:tc>
      </w:tr>
    </w:tbl>
    <w:p w14:paraId="2A3F0E25">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命中率按100张图逐图计算式(7-3)后取算术平均；零字节读取依原程序约定处理，统计对象为具备Cache服务资格的正字节读入。</w:t>
      </w:r>
    </w:p>
    <w:p w14:paraId="56CDD9A8">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7.1.3 </w:t>
      </w:r>
      <w:r>
        <w:rPr>
          <w:rFonts w:hint="eastAsia" w:ascii="Times New Roman" w:hAnsi="Times New Roman" w:eastAsia="宋体" w:cs="Times New Roman"/>
          <w:b/>
          <w:sz w:val="24"/>
        </w:rPr>
        <w:t>两个互不占用的带宽池</w:t>
      </w:r>
    </w:p>
    <w:tbl>
      <w:tblPr>
        <w:tblStyle w:val="18"/>
        <w:tblW w:w="9354" w:type="dxa"/>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617"/>
        <w:gridCol w:w="737"/>
      </w:tblGrid>
      <w:tr w14:paraId="253161D6">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16170E30">
            <w:pPr>
              <w:keepNext w:val="0"/>
              <w:keepLines/>
              <w:pageBreakBefore w:val="0"/>
              <w:widowControl/>
              <w:snapToGrid w:val="0"/>
              <w:spacing w:before="80" w:after="80" w:line="240" w:lineRule="auto"/>
              <w:ind w:left="0" w:right="0" w:firstLine="0"/>
              <w:jc w:val="center"/>
            </w:pPr>
            <m:oMathPara>
              <m:oMath>
                <m:nary>
                  <m:naryPr>
                    <m:chr m:val="∑"/>
                    <m:limLoc m:val="undOvr"/>
                    <m:supHide m:val="1"/>
                  </m:naryPr>
                  <m:sub>
                    <m:r>
                      <m:rPr/>
                      <w:rPr>
                        <w:rFonts w:ascii="Cambria Math" w:hAnsi="Cambria Math" w:eastAsia="宋体"/>
                        <w:sz w:val="24"/>
                        <w:szCs w:val="24"/>
                      </w:rPr>
                      <m:t>j</m:t>
                    </m:r>
                    <m:r>
                      <m:rPr>
                        <m:sty m:val="p"/>
                      </m:rPr>
                      <w:rPr>
                        <w:rFonts w:ascii="Cambria Math" w:hAnsi="Cambria Math" w:eastAsia="宋体"/>
                        <w:sz w:val="24"/>
                        <w:szCs w:val="24"/>
                      </w:rPr>
                      <m:t>∈</m:t>
                    </m:r>
                    <m:sSub>
                      <m:sSubPr/>
                      <m:e>
                        <m:r>
                          <m:rPr>
                            <m:sty m:val="p"/>
                            <m:scr m:val="script"/>
                          </m:rPr>
                          <w:rPr>
                            <w:rFonts w:ascii="Cambria Math" w:hAnsi="Cambria Math" w:eastAsia="宋体"/>
                            <w:sz w:val="24"/>
                            <w:szCs w:val="24"/>
                          </w:rPr>
                          <m:t>A</m:t>
                        </m:r>
                      </m:e>
                      <m:sub>
                        <m:r>
                          <m:rPr/>
                          <w:rPr>
                            <w:rFonts w:ascii="Cambria Math" w:hAnsi="Cambria Math" w:eastAsia="宋体"/>
                            <w:sz w:val="24"/>
                            <w:szCs w:val="24"/>
                          </w:rPr>
                          <m:t>p</m:t>
                        </m:r>
                      </m:sub>
                    </m:sSub>
                    <m:r>
                      <m:rPr>
                        <m:sty m:val="p"/>
                      </m:rPr>
                      <w:rPr>
                        <w:rFonts w:ascii="Cambria Math" w:hAnsi="Cambria Math" w:eastAsia="宋体"/>
                        <w:sz w:val="24"/>
                        <w:szCs w:val="24"/>
                      </w:rPr>
                      <m:t>(</m:t>
                    </m:r>
                    <m:r>
                      <m:rPr/>
                      <w:rPr>
                        <w:rFonts w:ascii="Cambria Math" w:hAnsi="Cambria Math" w:eastAsia="宋体"/>
                        <w:sz w:val="24"/>
                        <w:szCs w:val="24"/>
                      </w:rPr>
                      <m:t>t</m:t>
                    </m:r>
                    <m:r>
                      <m:rPr>
                        <m:sty m:val="p"/>
                      </m:rPr>
                      <w:rPr>
                        <w:rFonts w:ascii="Cambria Math" w:hAnsi="Cambria Math" w:eastAsia="宋体"/>
                        <w:sz w:val="24"/>
                        <w:szCs w:val="24"/>
                      </w:rPr>
                      <m:t>)</m:t>
                    </m:r>
                  </m:sub>
                  <m:sup>
                    <m:r>
                      <m:rPr/>
                      <w:rPr>
                        <w:rFonts w:ascii="Cambria Math" w:hAnsi="Cambria Math" w:eastAsia="宋体"/>
                        <w:sz w:val="24"/>
                        <w:szCs w:val="24"/>
                      </w:rPr>
                      <m:t>​</m:t>
                    </m:r>
                  </m:sup>
                  <m:e>
                    <m:sSub>
                      <m:sSubPr/>
                      <m:e>
                        <m:r>
                          <m:rPr/>
                          <w:rPr>
                            <w:rFonts w:ascii="Cambria Math" w:hAnsi="Cambria Math" w:eastAsia="宋体"/>
                            <w:sz w:val="24"/>
                            <w:szCs w:val="24"/>
                          </w:rPr>
                          <m:t>v</m:t>
                        </m:r>
                      </m:e>
                      <m:sub>
                        <m:r>
                          <m:rPr/>
                          <w:rPr>
                            <w:rFonts w:ascii="Cambria Math" w:hAnsi="Cambria Math" w:eastAsia="宋体"/>
                            <w:sz w:val="24"/>
                            <w:szCs w:val="24"/>
                          </w:rPr>
                          <m:t>j</m:t>
                        </m:r>
                      </m:sub>
                    </m:sSub>
                  </m:e>
                </m:nary>
                <m:r>
                  <m:rPr>
                    <m:sty m:val="p"/>
                  </m:rPr>
                  <w:rPr>
                    <w:rFonts w:ascii="Cambria Math" w:hAnsi="Cambria Math" w:eastAsia="宋体"/>
                    <w:sz w:val="24"/>
                    <w:szCs w:val="24"/>
                  </w:rPr>
                  <m:t>(</m:t>
                </m:r>
                <m:r>
                  <m:rPr/>
                  <w:rPr>
                    <w:rFonts w:ascii="Cambria Math" w:hAnsi="Cambria Math" w:eastAsia="宋体"/>
                    <w:sz w:val="24"/>
                    <w:szCs w:val="24"/>
                  </w:rPr>
                  <m:t>t</m:t>
                </m:r>
                <m:r>
                  <m:rPr>
                    <m:sty m:val="p"/>
                  </m:rPr>
                  <w:rPr>
                    <w:rFonts w:ascii="Cambria Math" w:hAnsi="Cambria Math" w:eastAsia="宋体"/>
                    <w:sz w:val="24"/>
                    <w:szCs w:val="24"/>
                  </w:rPr>
                  <m:t>)</m:t>
                </m:r>
                <m:r>
                  <m:rPr/>
                  <w:rPr>
                    <w:rFonts w:ascii="Cambria Math" w:hAnsi="Cambria Math" w:eastAsia="宋体"/>
                    <w:sz w:val="24"/>
                    <w:szCs w:val="24"/>
                  </w:rPr>
                  <m:t> </m:t>
                </m:r>
                <m:r>
                  <m:rPr>
                    <m:sty m:val="p"/>
                  </m:rPr>
                  <w:rPr>
                    <w:rFonts w:ascii="Cambria Math" w:hAnsi="Cambria Math" w:eastAsia="宋体"/>
                    <w:sz w:val="24"/>
                    <w:szCs w:val="24"/>
                  </w:rPr>
                  <m:t>≤</m:t>
                </m:r>
                <m:r>
                  <m:rPr/>
                  <w:rPr>
                    <w:rFonts w:ascii="Cambria Math" w:hAnsi="Cambria Math" w:eastAsia="宋体"/>
                    <w:sz w:val="24"/>
                    <w:szCs w:val="24"/>
                  </w:rPr>
                  <m:t> </m:t>
                </m:r>
                <m:sSub>
                  <m:sSubPr/>
                  <m:e>
                    <m:r>
                      <m:rPr/>
                      <w:rPr>
                        <w:rFonts w:ascii="Cambria Math" w:hAnsi="Cambria Math" w:eastAsia="宋体"/>
                        <w:sz w:val="24"/>
                        <w:szCs w:val="24"/>
                      </w:rPr>
                      <m:t>B</m:t>
                    </m:r>
                  </m:e>
                  <m:sub>
                    <m:r>
                      <m:rPr/>
                      <w:rPr>
                        <w:rFonts w:ascii="Cambria Math" w:hAnsi="Cambria Math" w:eastAsia="宋体"/>
                        <w:sz w:val="24"/>
                        <w:szCs w:val="24"/>
                      </w:rPr>
                      <m:t>p</m:t>
                    </m:r>
                  </m:sub>
                </m:sSub>
                <m:r>
                  <m:rPr>
                    <m:sty m:val="p"/>
                  </m:rPr>
                  <w:rPr>
                    <w:rFonts w:ascii="Cambria Math" w:hAnsi="Cambria Math" w:eastAsia="宋体"/>
                    <w:sz w:val="24"/>
                    <w:szCs w:val="24"/>
                  </w:rPr>
                  <m:t>,</m:t>
                </m:r>
                <m:r>
                  <m:rPr/>
                  <w:rPr>
                    <w:rFonts w:ascii="Cambria Math" w:hAnsi="Cambria Math" w:eastAsia="宋体"/>
                    <w:sz w:val="24"/>
                    <w:szCs w:val="24"/>
                  </w:rPr>
                  <m:t>  </m:t>
                </m:r>
                <m:sSub>
                  <m:sSubPr/>
                  <m:e>
                    <m:r>
                      <m:rPr/>
                      <w:rPr>
                        <w:rFonts w:ascii="Cambria Math" w:hAnsi="Cambria Math" w:eastAsia="宋体"/>
                        <w:sz w:val="24"/>
                        <w:szCs w:val="24"/>
                      </w:rPr>
                      <m:t>B</m:t>
                    </m:r>
                  </m:e>
                  <m:sub>
                    <m:r>
                      <m:rPr>
                        <m:nor/>
                        <m:sty m:val="p"/>
                      </m:rPr>
                      <w:rPr>
                        <w:rFonts w:ascii="Cambria Math" w:hAnsi="Cambria Math" w:eastAsia="宋体"/>
                        <w:b w:val="0"/>
                        <w:i w:val="0"/>
                        <w:sz w:val="24"/>
                        <w:szCs w:val="24"/>
                      </w:rPr>
                      <m:t>DDR</m:t>
                    </m:r>
                  </m:sub>
                </m:sSub>
                <m:r>
                  <m:rPr>
                    <m:sty m:val="p"/>
                  </m:rPr>
                  <w:rPr>
                    <w:rFonts w:ascii="Cambria Math" w:hAnsi="Cambria Math" w:eastAsia="宋体"/>
                    <w:sz w:val="24"/>
                    <w:szCs w:val="24"/>
                  </w:rPr>
                  <m:t>=</m:t>
                </m:r>
                <m:r>
                  <m:rPr/>
                  <w:rPr>
                    <w:rFonts w:ascii="Cambria Math" w:hAnsi="Cambria Math" w:eastAsia="宋体"/>
                    <w:sz w:val="24"/>
                    <w:szCs w:val="24"/>
                  </w:rPr>
                  <m:t>60</m:t>
                </m:r>
                <m:r>
                  <m:rPr>
                    <m:sty m:val="p"/>
                  </m:rPr>
                  <w:rPr>
                    <w:rFonts w:ascii="Cambria Math" w:hAnsi="Cambria Math" w:eastAsia="宋体"/>
                    <w:sz w:val="24"/>
                    <w:szCs w:val="24"/>
                  </w:rPr>
                  <m:t>,</m:t>
                </m:r>
                <m:r>
                  <m:rPr/>
                  <w:rPr>
                    <w:rFonts w:ascii="Cambria Math" w:hAnsi="Cambria Math" w:eastAsia="宋体"/>
                    <w:sz w:val="24"/>
                    <w:szCs w:val="24"/>
                  </w:rPr>
                  <m:t> </m:t>
                </m:r>
                <m:sSub>
                  <m:sSubPr/>
                  <m:e>
                    <m:r>
                      <m:rPr/>
                      <w:rPr>
                        <w:rFonts w:ascii="Cambria Math" w:hAnsi="Cambria Math" w:eastAsia="宋体"/>
                        <w:sz w:val="24"/>
                        <w:szCs w:val="24"/>
                      </w:rPr>
                      <m:t>B</m:t>
                    </m:r>
                  </m:e>
                  <m:sub>
                    <m:r>
                      <m:rPr>
                        <m:sty m:val="p"/>
                      </m:rPr>
                      <w:rPr>
                        <w:rFonts w:ascii="Cambria Math" w:hAnsi="Cambria Math" w:eastAsia="宋体"/>
                        <w:sz w:val="24"/>
                        <w:szCs w:val="24"/>
                      </w:rPr>
                      <m:t>L2</m:t>
                    </m:r>
                  </m:sub>
                </m:sSub>
                <m:r>
                  <m:rPr>
                    <m:sty m:val="p"/>
                  </m:rPr>
                  <w:rPr>
                    <w:rFonts w:ascii="Cambria Math" w:hAnsi="Cambria Math" w:eastAsia="宋体"/>
                    <w:sz w:val="24"/>
                    <w:szCs w:val="24"/>
                  </w:rPr>
                  <m:t>=</m:t>
                </m:r>
                <m:r>
                  <m:rPr/>
                  <w:rPr>
                    <w:rFonts w:ascii="Cambria Math" w:hAnsi="Cambria Math" w:eastAsia="宋体"/>
                    <w:sz w:val="24"/>
                    <w:szCs w:val="24"/>
                  </w:rPr>
                  <m:t>250 </m:t>
                </m:r>
                <m:r>
                  <m:rPr>
                    <m:nor/>
                    <m:sty m:val="p"/>
                  </m:rPr>
                  <w:rPr>
                    <w:rFonts w:ascii="Cambria Math" w:hAnsi="Cambria Math" w:eastAsia="宋体"/>
                    <w:b w:val="0"/>
                    <w:i w:val="0"/>
                    <w:sz w:val="24"/>
                    <w:szCs w:val="24"/>
                  </w:rPr>
                  <m:t>bytes/cycle</m:t>
                </m:r>
              </m:oMath>
            </m:oMathPara>
          </w:p>
        </w:tc>
        <w:tc>
          <w:tcPr>
            <w:tcW w:w="737" w:type="dxa"/>
            <w:vAlign w:val="center"/>
          </w:tcPr>
          <w:p w14:paraId="450F7937">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(7-4)</w:t>
            </w:r>
          </w:p>
        </w:tc>
      </w:tr>
    </w:tbl>
    <w:p w14:paraId="65D2B0E8">
      <w:pPr>
        <w:pStyle w:val="3"/>
        <w:keepNext w:val="0"/>
        <w:keepLines w:val="0"/>
        <w:pageBreakBefore w:val="0"/>
        <w:widowControl/>
        <w:snapToGrid w:val="0"/>
        <w:spacing w:before="0" w:after="0" w:line="240" w:lineRule="auto"/>
        <w:ind w:left="0" w:right="0" w:firstLine="480"/>
        <w:jc w:val="both"/>
      </w:pPr>
      <m:oMath>
        <m:sSub>
          <m:sSubPr/>
          <m:e>
            <m:r>
              <m:rPr>
                <m:sty m:val="p"/>
                <m:scr m:val="script"/>
              </m:rPr>
              <w:rPr>
                <w:rFonts w:ascii="Cambria Math" w:hAnsi="Cambria Math" w:eastAsia="宋体"/>
                <w:sz w:val="24"/>
                <w:szCs w:val="24"/>
              </w:rPr>
              <m:t>A</m:t>
            </m:r>
          </m:e>
          <m:sub>
            <m:r>
              <m:rPr/>
              <w:rPr>
                <w:rFonts w:ascii="Cambria Math" w:hAnsi="Cambria Math" w:eastAsia="宋体"/>
                <w:sz w:val="24"/>
                <w:szCs w:val="24"/>
              </w:rPr>
              <m:t>p</m:t>
            </m:r>
          </m:sub>
        </m:sSub>
        <m:r>
          <m:rPr>
            <m:sty m:val="p"/>
          </m:rPr>
          <w:rPr>
            <w:rFonts w:ascii="Cambria Math" w:hAnsi="Cambria Math" w:eastAsia="宋体"/>
            <w:sz w:val="24"/>
            <w:szCs w:val="24"/>
          </w:rPr>
          <m:t>(</m:t>
        </m:r>
        <m:r>
          <m:rPr/>
          <w:rPr>
            <w:rFonts w:ascii="Cambria Math" w:hAnsi="Cambria Math" w:eastAsia="宋体"/>
            <w:sz w:val="24"/>
            <w:szCs w:val="24"/>
          </w:rPr>
          <m:t>t</m:t>
        </m:r>
        <m:r>
          <m:rPr>
            <m:sty m:val="p"/>
          </m:rPr>
          <w:rPr>
            <w:rFonts w:ascii="Cambria Math" w:hAnsi="Cambria Math" w:eastAsia="宋体"/>
            <w:sz w:val="24"/>
            <w:szCs w:val="24"/>
          </w:rPr>
          <m:t>)</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为池</w:t>
      </w:r>
      <w:r>
        <w:rPr>
          <w:rFonts w:ascii="Times New Roman" w:hAnsi="Times New Roman" w:eastAsia="宋体" w:cs="Times New Roman"/>
          <w:b w:val="0"/>
          <w:sz w:val="24"/>
        </w:rPr>
        <w:t xml:space="preserve"> </w:t>
      </w:r>
      <m:oMath>
        <m:r>
          <m:rPr/>
          <w:rPr>
            <w:rFonts w:ascii="Cambria Math" w:hAnsi="Cambria Math" w:eastAsia="宋体"/>
            <w:sz w:val="24"/>
            <w:szCs w:val="24"/>
          </w:rPr>
          <m:t>p</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中的在途传输集合。每个池由全部核心共享，两池之间互不占用，这是L2可能带来收益的结构性原因：命中的读取不再与未命中读取、写出争抢那60</w:t>
      </w:r>
      <w:r>
        <w:rPr>
          <w:rFonts w:ascii="Times New Roman" w:hAnsi="Times New Roman" w:eastAsia="宋体" w:cs="Times New Roman"/>
          <w:b w:val="0"/>
          <w:sz w:val="24"/>
        </w:rPr>
        <w:t xml:space="preserve"> bytes/cycle。</w:t>
      </w:r>
    </w:p>
    <w:p w14:paraId="3BBCE378">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忽略取整与并发时，单次搬运的理想参考延迟为</w:t>
      </w:r>
    </w:p>
    <w:tbl>
      <w:tblPr>
        <w:tblStyle w:val="18"/>
        <w:tblW w:w="9354" w:type="dxa"/>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617"/>
        <w:gridCol w:w="737"/>
      </w:tblGrid>
      <w:tr w14:paraId="23E89748">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14E3B3E2">
            <w:pPr>
              <w:keepNext w:val="0"/>
              <w:keepLines/>
              <w:pageBreakBefore w:val="0"/>
              <w:widowControl/>
              <w:snapToGrid w:val="0"/>
              <w:spacing w:before="80" w:after="80" w:line="240" w:lineRule="auto"/>
              <w:ind w:left="0" w:right="0" w:firstLine="0"/>
              <w:jc w:val="center"/>
            </w:pPr>
            <m:oMathPara>
              <m:oMath>
                <m:sSubSup>
                  <m:sSubSupPr/>
                  <m:e>
                    <m:r>
                      <m:rPr/>
                      <w:rPr>
                        <w:rFonts w:ascii="Cambria Math" w:hAnsi="Cambria Math" w:eastAsia="宋体"/>
                        <w:sz w:val="24"/>
                        <w:szCs w:val="24"/>
                      </w:rPr>
                      <m:t>d</m:t>
                    </m:r>
                  </m:e>
                  <m:sub>
                    <m:r>
                      <m:rPr>
                        <m:nor/>
                        <m:sty m:val="p"/>
                      </m:rPr>
                      <w:rPr>
                        <w:rFonts w:ascii="Cambria Math" w:hAnsi="Cambria Math" w:eastAsia="宋体"/>
                        <w:b w:val="0"/>
                        <w:i w:val="0"/>
                        <w:sz w:val="24"/>
                        <w:szCs w:val="24"/>
                      </w:rPr>
                      <m:t>DDR</m:t>
                    </m:r>
                  </m:sub>
                  <m:sup>
                    <m:r>
                      <m:rPr>
                        <m:nor/>
                        <m:sty m:val="p"/>
                      </m:rPr>
                      <w:rPr>
                        <w:rFonts w:ascii="Cambria Math" w:hAnsi="Cambria Math" w:eastAsia="宋体"/>
                        <w:b w:val="0"/>
                        <w:i w:val="0"/>
                        <w:sz w:val="24"/>
                        <w:szCs w:val="24"/>
                      </w:rPr>
                      <m:t>isolated</m:t>
                    </m:r>
                  </m:sup>
                </m:sSubSup>
                <m:r>
                  <m:rPr>
                    <m:sty m:val="p"/>
                  </m:rPr>
                  <w:rPr>
                    <w:rFonts w:ascii="Cambria Math" w:hAnsi="Cambria Math" w:eastAsia="宋体"/>
                    <w:sz w:val="24"/>
                    <w:szCs w:val="24"/>
                  </w:rPr>
                  <m:t>=</m:t>
                </m:r>
                <m:r>
                  <m:rPr/>
                  <w:rPr>
                    <w:rFonts w:ascii="Cambria Math" w:hAnsi="Cambria Math" w:eastAsia="宋体"/>
                    <w:sz w:val="24"/>
                    <w:szCs w:val="24"/>
                  </w:rPr>
                  <m:t>b</m:t>
                </m:r>
                <m:r>
                  <m:rPr>
                    <m:sty m:val="p"/>
                  </m:rPr>
                  <w:rPr>
                    <w:rFonts w:ascii="Cambria Math" w:hAnsi="Cambria Math" w:eastAsia="宋体"/>
                    <w:sz w:val="24"/>
                    <w:szCs w:val="24"/>
                  </w:rPr>
                  <m:t>/</m:t>
                </m:r>
                <m:r>
                  <m:rPr/>
                  <w:rPr>
                    <w:rFonts w:ascii="Cambria Math" w:hAnsi="Cambria Math" w:eastAsia="宋体"/>
                    <w:sz w:val="24"/>
                    <w:szCs w:val="24"/>
                  </w:rPr>
                  <m:t>60</m:t>
                </m:r>
                <m:r>
                  <m:rPr>
                    <m:sty m:val="p"/>
                  </m:rPr>
                  <w:rPr>
                    <w:rFonts w:ascii="Cambria Math" w:hAnsi="Cambria Math" w:eastAsia="宋体"/>
                    <w:sz w:val="24"/>
                    <w:szCs w:val="24"/>
                  </w:rPr>
                  <m:t>,</m:t>
                </m:r>
                <m:r>
                  <m:rPr/>
                  <w:rPr>
                    <w:rFonts w:ascii="Cambria Math" w:hAnsi="Cambria Math" w:eastAsia="宋体"/>
                    <w:sz w:val="24"/>
                    <w:szCs w:val="24"/>
                  </w:rPr>
                  <m:t>  </m:t>
                </m:r>
                <m:sSubSup>
                  <m:sSubSupPr/>
                  <m:e>
                    <m:r>
                      <m:rPr/>
                      <w:rPr>
                        <w:rFonts w:ascii="Cambria Math" w:hAnsi="Cambria Math" w:eastAsia="宋体"/>
                        <w:sz w:val="24"/>
                        <w:szCs w:val="24"/>
                      </w:rPr>
                      <m:t>d</m:t>
                    </m:r>
                  </m:e>
                  <m:sub>
                    <m:r>
                      <m:rPr>
                        <m:sty m:val="p"/>
                      </m:rPr>
                      <w:rPr>
                        <w:rFonts w:ascii="Cambria Math" w:hAnsi="Cambria Math" w:eastAsia="宋体"/>
                        <w:sz w:val="24"/>
                        <w:szCs w:val="24"/>
                      </w:rPr>
                      <m:t>L2</m:t>
                    </m:r>
                  </m:sub>
                  <m:sup>
                    <m:r>
                      <m:rPr>
                        <m:nor/>
                        <m:sty m:val="p"/>
                      </m:rPr>
                      <w:rPr>
                        <w:rFonts w:ascii="Cambria Math" w:hAnsi="Cambria Math" w:eastAsia="宋体"/>
                        <w:b w:val="0"/>
                        <w:i w:val="0"/>
                        <w:sz w:val="24"/>
                        <w:szCs w:val="24"/>
                      </w:rPr>
                      <m:t>isolated</m:t>
                    </m:r>
                  </m:sup>
                </m:sSubSup>
                <m:r>
                  <m:rPr>
                    <m:sty m:val="p"/>
                  </m:rPr>
                  <w:rPr>
                    <w:rFonts w:ascii="Cambria Math" w:hAnsi="Cambria Math" w:eastAsia="宋体"/>
                    <w:sz w:val="24"/>
                    <w:szCs w:val="24"/>
                  </w:rPr>
                  <m:t>=</m:t>
                </m:r>
                <m:r>
                  <m:rPr/>
                  <w:rPr>
                    <w:rFonts w:ascii="Cambria Math" w:hAnsi="Cambria Math" w:eastAsia="宋体"/>
                    <w:sz w:val="24"/>
                    <w:szCs w:val="24"/>
                  </w:rPr>
                  <m:t>b</m:t>
                </m:r>
                <m:r>
                  <m:rPr>
                    <m:sty m:val="p"/>
                  </m:rPr>
                  <w:rPr>
                    <w:rFonts w:ascii="Cambria Math" w:hAnsi="Cambria Math" w:eastAsia="宋体"/>
                    <w:sz w:val="24"/>
                    <w:szCs w:val="24"/>
                  </w:rPr>
                  <m:t>/</m:t>
                </m:r>
                <m:r>
                  <m:rPr/>
                  <w:rPr>
                    <w:rFonts w:ascii="Cambria Math" w:hAnsi="Cambria Math" w:eastAsia="宋体"/>
                    <w:sz w:val="24"/>
                    <w:szCs w:val="24"/>
                  </w:rPr>
                  <m:t>250</m:t>
                </m:r>
              </m:oMath>
            </m:oMathPara>
          </w:p>
        </w:tc>
        <w:tc>
          <w:tcPr>
            <w:tcW w:w="737" w:type="dxa"/>
            <w:vAlign w:val="center"/>
          </w:tcPr>
          <w:p w14:paraId="61DE0F59">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(7-5)</w:t>
            </w:r>
          </w:p>
        </w:tc>
      </w:tr>
    </w:tbl>
    <w:p w14:paraId="693E36C4">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单次搬运的理想带宽时间相差约4.17倍，整图结果还由计算、同步、流水线和其他搬运共同决定。</w:t>
      </w:r>
    </w:p>
    <w:p w14:paraId="62FA09CE">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7.1.4 </w:t>
      </w:r>
      <w:r>
        <w:rPr>
          <w:rFonts w:hint="eastAsia" w:ascii="Times New Roman" w:hAnsi="Times New Roman" w:eastAsia="宋体" w:cs="Times New Roman"/>
          <w:b/>
          <w:sz w:val="24"/>
        </w:rPr>
        <w:t>未命中的三类来源</w:t>
      </w:r>
    </w:p>
    <w:p w14:paraId="0803E7B6">
      <w:pPr>
        <w:pStyle w:val="2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缓存未命中可来自单张量超过容量、复用前被FIFO淘汰，以及首次读取完成前的并发重复发射。前两项体现容量与复用距离，后一项体现时间顺序。题目给定图的单张量尺度统计见第2.2节，三类机制并不表示本数据中三类均已实际发生。</w:t>
      </w:r>
    </w:p>
    <w:p w14:paraId="53B59993">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题目固定L2容量为1 MiB、带宽为250 bytes/cycle，并要求使用统一配置评价。因此本文在该配置下解释资源作用并设计求解流程，未另改配置进行参数扫描；缓存感知的共享输入聚合候选及容量—带宽扫描列为第9.4节后续方向。</w:t>
      </w:r>
    </w:p>
    <w:p w14:paraId="386574AD">
      <w:pPr>
        <w:pStyle w:val="4"/>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7.2 </w:t>
      </w:r>
      <w:r>
        <w:rPr>
          <w:rFonts w:hint="eastAsia" w:ascii="Times New Roman" w:hAnsi="Times New Roman" w:eastAsia="宋体" w:cs="Times New Roman"/>
          <w:b/>
          <w:sz w:val="24"/>
        </w:rPr>
        <w:t>实验设计：分离配置效应与选解效应</w:t>
      </w:r>
    </w:p>
    <w:p w14:paraId="58FC473B">
      <w:pPr>
        <w:pStyle w:val="2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配置影响和选解影响分别通过同方案配对与同配置比较识别。两类比值采用同一无L2基线，定义如下。</w:t>
      </w:r>
    </w:p>
    <w:p w14:paraId="2C5941D0">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7.2.1 </w:t>
      </w:r>
      <w:r>
        <w:rPr>
          <w:rFonts w:hint="eastAsia" w:ascii="Times New Roman" w:hAnsi="Times New Roman" w:eastAsia="宋体" w:cs="Times New Roman"/>
          <w:b/>
          <w:sz w:val="24"/>
        </w:rPr>
        <w:t>两种比值</w:t>
      </w:r>
    </w:p>
    <w:p w14:paraId="7F31925A">
      <w:pPr>
        <w:pStyle w:val="2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记图</w:t>
      </w:r>
      <w:r>
        <w:rPr>
          <w:rFonts w:ascii="Times New Roman" w:hAnsi="Times New Roman" w:eastAsia="宋体" w:cs="Times New Roman"/>
          <w:b w:val="0"/>
          <w:sz w:val="24"/>
        </w:rPr>
        <w:t xml:space="preserve"> </w:t>
      </w:r>
      <m:oMath>
        <m:r>
          <m:rPr/>
          <w:rPr>
            <w:rFonts w:ascii="Cambria Math" w:hAnsi="Cambria Math" w:eastAsia="宋体"/>
            <w:sz w:val="24"/>
            <w:szCs w:val="24"/>
          </w:rPr>
          <m:t>i</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在</w:t>
      </w:r>
      <w:r>
        <w:rPr>
          <w:rFonts w:ascii="Times New Roman" w:hAnsi="Times New Roman" w:eastAsia="宋体" w:cs="Times New Roman"/>
          <w:b w:val="0"/>
          <w:sz w:val="24"/>
        </w:rPr>
        <w:t xml:space="preserve"> </w:t>
      </w:r>
      <m:oMath>
        <m:r>
          <m:rPr/>
          <w:rPr>
            <w:rFonts w:ascii="Cambria Math" w:hAnsi="Cambria Math" w:eastAsia="宋体"/>
            <w:sz w:val="24"/>
            <w:szCs w:val="24"/>
          </w:rPr>
          <m:t>k</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核下由B场景与L2场景分别选定的方案为</w:t>
      </w:r>
      <w:r>
        <w:rPr>
          <w:rFonts w:ascii="Times New Roman" w:hAnsi="Times New Roman" w:eastAsia="宋体" w:cs="Times New Roman"/>
          <w:b w:val="0"/>
          <w:sz w:val="24"/>
        </w:rPr>
        <w:t xml:space="preserve"> </w:t>
      </w:r>
      <m:oMath>
        <m:sSub>
          <m:sSubPr/>
          <m:e>
            <m:r>
              <m:rPr/>
              <w:rPr>
                <w:rFonts w:ascii="Cambria Math" w:hAnsi="Cambria Math" w:eastAsia="宋体"/>
                <w:sz w:val="24"/>
                <w:szCs w:val="24"/>
              </w:rPr>
              <m:t>P</m:t>
            </m:r>
          </m:e>
          <m:sub>
            <m:r>
              <m:rPr/>
              <w:rPr>
                <w:rFonts w:ascii="Cambria Math" w:hAnsi="Cambria Math" w:eastAsia="宋体"/>
                <w:sz w:val="24"/>
                <w:szCs w:val="24"/>
              </w:rPr>
              <m:t>B</m:t>
            </m:r>
            <m:r>
              <m:rPr>
                <m:sty m:val="p"/>
              </m:rPr>
              <w:rPr>
                <w:rFonts w:ascii="Cambria Math" w:hAnsi="Cambria Math" w:eastAsia="宋体"/>
                <w:sz w:val="24"/>
                <w:szCs w:val="24"/>
              </w:rPr>
              <m:t>,</m:t>
            </m:r>
            <m:r>
              <m:rPr/>
              <w:rPr>
                <w:rFonts w:ascii="Cambria Math" w:hAnsi="Cambria Math" w:eastAsia="宋体"/>
                <w:sz w:val="24"/>
                <w:szCs w:val="24"/>
              </w:rPr>
              <m:t>i</m:t>
            </m:r>
            <m:r>
              <m:rPr>
                <m:sty m:val="p"/>
              </m:rPr>
              <w:rPr>
                <w:rFonts w:ascii="Cambria Math" w:hAnsi="Cambria Math" w:eastAsia="宋体"/>
                <w:sz w:val="24"/>
                <w:szCs w:val="24"/>
              </w:rPr>
              <m:t>,</m:t>
            </m:r>
            <m:r>
              <m:rPr/>
              <w:rPr>
                <w:rFonts w:ascii="Cambria Math" w:hAnsi="Cambria Math" w:eastAsia="宋体"/>
                <w:sz w:val="24"/>
                <w:szCs w:val="24"/>
              </w:rPr>
              <m:t>k</m:t>
            </m:r>
          </m:sub>
        </m:sSub>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与</w:t>
      </w:r>
      <w:r>
        <w:rPr>
          <w:rFonts w:ascii="Times New Roman" w:hAnsi="Times New Roman" w:eastAsia="宋体" w:cs="Times New Roman"/>
          <w:b w:val="0"/>
          <w:sz w:val="24"/>
        </w:rPr>
        <w:t xml:space="preserve"> </w:t>
      </w:r>
      <m:oMath>
        <m:sSub>
          <m:sSubPr/>
          <m:e>
            <m:r>
              <m:rPr/>
              <w:rPr>
                <w:rFonts w:ascii="Cambria Math" w:hAnsi="Cambria Math" w:eastAsia="宋体"/>
                <w:sz w:val="24"/>
                <w:szCs w:val="24"/>
              </w:rPr>
              <m:t>P</m:t>
            </m:r>
          </m:e>
          <m:sub>
            <m:r>
              <m:rPr/>
              <w:rPr>
                <w:rFonts w:ascii="Cambria Math" w:hAnsi="Cambria Math" w:eastAsia="宋体"/>
                <w:sz w:val="24"/>
                <w:szCs w:val="24"/>
              </w:rPr>
              <m:t>L</m:t>
            </m:r>
            <m:r>
              <m:rPr>
                <m:sty m:val="p"/>
              </m:rPr>
              <w:rPr>
                <w:rFonts w:ascii="Cambria Math" w:hAnsi="Cambria Math" w:eastAsia="宋体"/>
                <w:sz w:val="24"/>
                <w:szCs w:val="24"/>
              </w:rPr>
              <m:t>,</m:t>
            </m:r>
            <m:r>
              <m:rPr/>
              <w:rPr>
                <w:rFonts w:ascii="Cambria Math" w:hAnsi="Cambria Math" w:eastAsia="宋体"/>
                <w:sz w:val="24"/>
                <w:szCs w:val="24"/>
              </w:rPr>
              <m:t>i</m:t>
            </m:r>
            <m:r>
              <m:rPr>
                <m:sty m:val="p"/>
              </m:rPr>
              <w:rPr>
                <w:rFonts w:ascii="Cambria Math" w:hAnsi="Cambria Math" w:eastAsia="宋体"/>
                <w:sz w:val="24"/>
                <w:szCs w:val="24"/>
              </w:rPr>
              <m:t>,</m:t>
            </m:r>
            <m:r>
              <m:rPr/>
              <w:rPr>
                <w:rFonts w:ascii="Cambria Math" w:hAnsi="Cambria Math" w:eastAsia="宋体"/>
                <w:sz w:val="24"/>
                <w:szCs w:val="24"/>
              </w:rPr>
              <m:t>k</m:t>
            </m:r>
          </m:sub>
        </m:sSub>
      </m:oMath>
      <w:r>
        <w:rPr>
          <w:rFonts w:hint="eastAsia" w:ascii="Times New Roman" w:hAnsi="Times New Roman" w:eastAsia="宋体" w:cs="Times New Roman"/>
          <w:b w:val="0"/>
          <w:sz w:val="24"/>
        </w:rPr>
        <w:t>。同方案配置比与分别选优综合比分别为</w:t>
      </w:r>
    </w:p>
    <w:tbl>
      <w:tblPr>
        <w:tblStyle w:val="18"/>
        <w:tblW w:w="9354" w:type="dxa"/>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617"/>
        <w:gridCol w:w="737"/>
      </w:tblGrid>
      <w:tr w14:paraId="4A147603">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41E90717">
            <w:pPr>
              <w:keepNext w:val="0"/>
              <w:keepLines/>
              <w:pageBreakBefore w:val="0"/>
              <w:widowControl/>
              <w:snapToGrid w:val="0"/>
              <w:spacing w:before="80" w:after="80" w:line="240" w:lineRule="auto"/>
              <w:ind w:left="0" w:right="0" w:firstLine="0"/>
              <w:jc w:val="center"/>
            </w:pPr>
            <m:oMathPara>
              <m:oMath>
                <m:sSub>
                  <m:sSubPr/>
                  <m:e>
                    <m:r>
                      <m:rPr/>
                      <w:rPr>
                        <w:rFonts w:ascii="Cambria Math" w:hAnsi="Cambria Math" w:eastAsia="宋体"/>
                        <w:sz w:val="24"/>
                        <w:szCs w:val="24"/>
                      </w:rPr>
                      <m:t>R</m:t>
                    </m:r>
                  </m:e>
                  <m:sub>
                    <m:r>
                      <m:rPr>
                        <m:nor/>
                        <m:sty m:val="p"/>
                      </m:rPr>
                      <w:rPr>
                        <w:rFonts w:ascii="Cambria Math" w:hAnsi="Cambria Math" w:eastAsia="宋体"/>
                        <w:b w:val="0"/>
                        <w:i w:val="0"/>
                        <w:sz w:val="24"/>
                        <w:szCs w:val="24"/>
                      </w:rPr>
                      <m:t>hw</m:t>
                    </m:r>
                    <m:r>
                      <m:rPr>
                        <m:sty m:val="p"/>
                      </m:rPr>
                      <w:rPr>
                        <w:rFonts w:ascii="Cambria Math" w:hAnsi="Cambria Math" w:eastAsia="宋体"/>
                        <w:sz w:val="24"/>
                        <w:szCs w:val="24"/>
                      </w:rPr>
                      <m:t>,</m:t>
                    </m:r>
                    <m:r>
                      <m:rPr/>
                      <w:rPr>
                        <w:rFonts w:ascii="Cambria Math" w:hAnsi="Cambria Math" w:eastAsia="宋体"/>
                        <w:sz w:val="24"/>
                        <w:szCs w:val="24"/>
                      </w:rPr>
                      <m:t>i</m:t>
                    </m:r>
                    <m:r>
                      <m:rPr>
                        <m:sty m:val="p"/>
                      </m:rPr>
                      <w:rPr>
                        <w:rFonts w:ascii="Cambria Math" w:hAnsi="Cambria Math" w:eastAsia="宋体"/>
                        <w:sz w:val="24"/>
                        <w:szCs w:val="24"/>
                      </w:rPr>
                      <m:t>,</m:t>
                    </m:r>
                    <m:r>
                      <m:rPr/>
                      <w:rPr>
                        <w:rFonts w:ascii="Cambria Math" w:hAnsi="Cambria Math" w:eastAsia="宋体"/>
                        <w:sz w:val="24"/>
                        <w:szCs w:val="24"/>
                      </w:rPr>
                      <m:t>k</m:t>
                    </m:r>
                  </m:sub>
                </m:sSub>
                <m:r>
                  <m:rPr>
                    <m:sty m:val="p"/>
                  </m:rPr>
                  <w:rPr>
                    <w:rFonts w:ascii="Cambria Math" w:hAnsi="Cambria Math" w:eastAsia="宋体"/>
                    <w:sz w:val="24"/>
                    <w:szCs w:val="24"/>
                  </w:rPr>
                  <m:t>=</m:t>
                </m:r>
                <m:f>
                  <m:fPr/>
                  <m:num>
                    <m:sSub>
                      <m:sSubPr/>
                      <m:e>
                        <m:r>
                          <m:rPr/>
                          <w:rPr>
                            <w:rFonts w:ascii="Cambria Math" w:hAnsi="Cambria Math" w:eastAsia="宋体"/>
                            <w:sz w:val="24"/>
                            <w:szCs w:val="24"/>
                          </w:rPr>
                          <m:t>T</m:t>
                        </m:r>
                      </m:e>
                      <m:sub>
                        <m:r>
                          <m:rPr/>
                          <w:rPr>
                            <w:rFonts w:ascii="Cambria Math" w:hAnsi="Cambria Math" w:eastAsia="宋体"/>
                            <w:sz w:val="24"/>
                            <w:szCs w:val="24"/>
                          </w:rPr>
                          <m:t>B</m:t>
                        </m:r>
                      </m:sub>
                    </m:sSub>
                    <m:r>
                      <m:rPr/>
                      <w:rPr>
                        <w:rFonts w:ascii="Cambria Math" w:hAnsi="Cambria Math" w:eastAsia="宋体"/>
                        <w:sz w:val="24"/>
                        <w:szCs w:val="24"/>
                      </w:rPr>
                      <m:t>​</m:t>
                    </m:r>
                    <m:d>
                      <m:dPr>
                        <m:sepChr m:val=""/>
                      </m:dPr>
                      <m:e>
                        <m:sSub>
                          <m:sSubPr/>
                          <m:e>
                            <m:r>
                              <m:rPr/>
                              <w:rPr>
                                <w:rFonts w:ascii="Cambria Math" w:hAnsi="Cambria Math" w:eastAsia="宋体"/>
                                <w:sz w:val="24"/>
                                <w:szCs w:val="24"/>
                              </w:rPr>
                              <m:t>P</m:t>
                            </m:r>
                          </m:e>
                          <m:sub>
                            <m:r>
                              <m:rPr/>
                              <w:rPr>
                                <w:rFonts w:ascii="Cambria Math" w:hAnsi="Cambria Math" w:eastAsia="宋体"/>
                                <w:sz w:val="24"/>
                                <w:szCs w:val="24"/>
                              </w:rPr>
                              <m:t>B</m:t>
                            </m:r>
                            <m:r>
                              <m:rPr>
                                <m:sty m:val="p"/>
                              </m:rPr>
                              <w:rPr>
                                <w:rFonts w:ascii="Cambria Math" w:hAnsi="Cambria Math" w:eastAsia="宋体"/>
                                <w:sz w:val="24"/>
                                <w:szCs w:val="24"/>
                              </w:rPr>
                              <m:t>,</m:t>
                            </m:r>
                            <m:r>
                              <m:rPr/>
                              <w:rPr>
                                <w:rFonts w:ascii="Cambria Math" w:hAnsi="Cambria Math" w:eastAsia="宋体"/>
                                <w:sz w:val="24"/>
                                <w:szCs w:val="24"/>
                              </w:rPr>
                              <m:t>i</m:t>
                            </m:r>
                            <m:r>
                              <m:rPr>
                                <m:sty m:val="p"/>
                              </m:rPr>
                              <w:rPr>
                                <w:rFonts w:ascii="Cambria Math" w:hAnsi="Cambria Math" w:eastAsia="宋体"/>
                                <w:sz w:val="24"/>
                                <w:szCs w:val="24"/>
                              </w:rPr>
                              <m:t>,</m:t>
                            </m:r>
                            <m:r>
                              <m:rPr/>
                              <w:rPr>
                                <w:rFonts w:ascii="Cambria Math" w:hAnsi="Cambria Math" w:eastAsia="宋体"/>
                                <w:sz w:val="24"/>
                                <w:szCs w:val="24"/>
                              </w:rPr>
                              <m:t>k</m:t>
                            </m:r>
                          </m:sub>
                        </m:sSub>
                      </m:e>
                    </m:d>
                  </m:num>
                  <m:den>
                    <m:sSub>
                      <m:sSubPr/>
                      <m:e>
                        <m:r>
                          <m:rPr/>
                          <w:rPr>
                            <w:rFonts w:ascii="Cambria Math" w:hAnsi="Cambria Math" w:eastAsia="宋体"/>
                            <w:sz w:val="24"/>
                            <w:szCs w:val="24"/>
                          </w:rPr>
                          <m:t>T</m:t>
                        </m:r>
                      </m:e>
                      <m:sub>
                        <m:r>
                          <m:rPr/>
                          <w:rPr>
                            <w:rFonts w:ascii="Cambria Math" w:hAnsi="Cambria Math" w:eastAsia="宋体"/>
                            <w:sz w:val="24"/>
                            <w:szCs w:val="24"/>
                          </w:rPr>
                          <m:t>L</m:t>
                        </m:r>
                      </m:sub>
                    </m:sSub>
                    <m:r>
                      <m:rPr/>
                      <w:rPr>
                        <w:rFonts w:ascii="Cambria Math" w:hAnsi="Cambria Math" w:eastAsia="宋体"/>
                        <w:sz w:val="24"/>
                        <w:szCs w:val="24"/>
                      </w:rPr>
                      <m:t>​</m:t>
                    </m:r>
                    <m:d>
                      <m:dPr>
                        <m:sepChr m:val=""/>
                      </m:dPr>
                      <m:e>
                        <m:sSub>
                          <m:sSubPr/>
                          <m:e>
                            <m:r>
                              <m:rPr/>
                              <w:rPr>
                                <w:rFonts w:ascii="Cambria Math" w:hAnsi="Cambria Math" w:eastAsia="宋体"/>
                                <w:sz w:val="24"/>
                                <w:szCs w:val="24"/>
                              </w:rPr>
                              <m:t>P</m:t>
                            </m:r>
                          </m:e>
                          <m:sub>
                            <m:r>
                              <m:rPr/>
                              <w:rPr>
                                <w:rFonts w:ascii="Cambria Math" w:hAnsi="Cambria Math" w:eastAsia="宋体"/>
                                <w:sz w:val="24"/>
                                <w:szCs w:val="24"/>
                              </w:rPr>
                              <m:t>B</m:t>
                            </m:r>
                            <m:r>
                              <m:rPr>
                                <m:sty m:val="p"/>
                              </m:rPr>
                              <w:rPr>
                                <w:rFonts w:ascii="Cambria Math" w:hAnsi="Cambria Math" w:eastAsia="宋体"/>
                                <w:sz w:val="24"/>
                                <w:szCs w:val="24"/>
                              </w:rPr>
                              <m:t>,</m:t>
                            </m:r>
                            <m:r>
                              <m:rPr/>
                              <w:rPr>
                                <w:rFonts w:ascii="Cambria Math" w:hAnsi="Cambria Math" w:eastAsia="宋体"/>
                                <w:sz w:val="24"/>
                                <w:szCs w:val="24"/>
                              </w:rPr>
                              <m:t>i</m:t>
                            </m:r>
                            <m:r>
                              <m:rPr>
                                <m:sty m:val="p"/>
                              </m:rPr>
                              <w:rPr>
                                <w:rFonts w:ascii="Cambria Math" w:hAnsi="Cambria Math" w:eastAsia="宋体"/>
                                <w:sz w:val="24"/>
                                <w:szCs w:val="24"/>
                              </w:rPr>
                              <m:t>,</m:t>
                            </m:r>
                            <m:r>
                              <m:rPr/>
                              <w:rPr>
                                <w:rFonts w:ascii="Cambria Math" w:hAnsi="Cambria Math" w:eastAsia="宋体"/>
                                <w:sz w:val="24"/>
                                <w:szCs w:val="24"/>
                              </w:rPr>
                              <m:t>k</m:t>
                            </m:r>
                          </m:sub>
                        </m:sSub>
                      </m:e>
                    </m:d>
                  </m:den>
                </m:f>
              </m:oMath>
            </m:oMathPara>
          </w:p>
        </w:tc>
        <w:tc>
          <w:tcPr>
            <w:tcW w:w="737" w:type="dxa"/>
            <w:vAlign w:val="center"/>
          </w:tcPr>
          <w:p w14:paraId="51B0E745">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(7-6)</w:t>
            </w:r>
          </w:p>
        </w:tc>
      </w:tr>
      <w:tr w14:paraId="71C97AF9">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752664F4">
            <w:pPr>
              <w:keepNext w:val="0"/>
              <w:keepLines/>
              <w:pageBreakBefore w:val="0"/>
              <w:widowControl/>
              <w:snapToGrid w:val="0"/>
              <w:spacing w:before="80" w:after="80" w:line="240" w:lineRule="auto"/>
              <w:ind w:left="0" w:right="0" w:firstLine="0"/>
              <w:jc w:val="center"/>
            </w:pPr>
            <m:oMathPara>
              <m:oMath>
                <m:sSub>
                  <m:sSubPr/>
                  <m:e>
                    <m:r>
                      <m:rPr/>
                      <w:rPr>
                        <w:rFonts w:ascii="Cambria Math" w:hAnsi="Cambria Math" w:eastAsia="宋体"/>
                        <w:sz w:val="24"/>
                        <w:szCs w:val="24"/>
                      </w:rPr>
                      <m:t>R</m:t>
                    </m:r>
                  </m:e>
                  <m:sub>
                    <m:r>
                      <m:rPr>
                        <m:nor/>
                        <m:sty m:val="p"/>
                      </m:rPr>
                      <w:rPr>
                        <w:rFonts w:ascii="Cambria Math" w:hAnsi="Cambria Math" w:eastAsia="宋体"/>
                        <w:b w:val="0"/>
                        <w:i w:val="0"/>
                        <w:sz w:val="24"/>
                        <w:szCs w:val="24"/>
                      </w:rPr>
                      <m:t>select</m:t>
                    </m:r>
                    <m:r>
                      <m:rPr>
                        <m:sty m:val="p"/>
                      </m:rPr>
                      <w:rPr>
                        <w:rFonts w:ascii="Cambria Math" w:hAnsi="Cambria Math" w:eastAsia="宋体"/>
                        <w:sz w:val="24"/>
                        <w:szCs w:val="24"/>
                      </w:rPr>
                      <m:t>,</m:t>
                    </m:r>
                    <m:r>
                      <m:rPr/>
                      <w:rPr>
                        <w:rFonts w:ascii="Cambria Math" w:hAnsi="Cambria Math" w:eastAsia="宋体"/>
                        <w:sz w:val="24"/>
                        <w:szCs w:val="24"/>
                      </w:rPr>
                      <m:t>i</m:t>
                    </m:r>
                    <m:r>
                      <m:rPr>
                        <m:sty m:val="p"/>
                      </m:rPr>
                      <w:rPr>
                        <w:rFonts w:ascii="Cambria Math" w:hAnsi="Cambria Math" w:eastAsia="宋体"/>
                        <w:sz w:val="24"/>
                        <w:szCs w:val="24"/>
                      </w:rPr>
                      <m:t>,</m:t>
                    </m:r>
                    <m:r>
                      <m:rPr/>
                      <w:rPr>
                        <w:rFonts w:ascii="Cambria Math" w:hAnsi="Cambria Math" w:eastAsia="宋体"/>
                        <w:sz w:val="24"/>
                        <w:szCs w:val="24"/>
                      </w:rPr>
                      <m:t>k</m:t>
                    </m:r>
                  </m:sub>
                </m:sSub>
                <m:r>
                  <m:rPr>
                    <m:sty m:val="p"/>
                  </m:rPr>
                  <w:rPr>
                    <w:rFonts w:ascii="Cambria Math" w:hAnsi="Cambria Math" w:eastAsia="宋体"/>
                    <w:sz w:val="24"/>
                    <w:szCs w:val="24"/>
                  </w:rPr>
                  <m:t>=</m:t>
                </m:r>
                <m:f>
                  <m:fPr/>
                  <m:num>
                    <m:sSub>
                      <m:sSubPr/>
                      <m:e>
                        <m:r>
                          <m:rPr/>
                          <w:rPr>
                            <w:rFonts w:ascii="Cambria Math" w:hAnsi="Cambria Math" w:eastAsia="宋体"/>
                            <w:sz w:val="24"/>
                            <w:szCs w:val="24"/>
                          </w:rPr>
                          <m:t>T</m:t>
                        </m:r>
                      </m:e>
                      <m:sub>
                        <m:r>
                          <m:rPr/>
                          <w:rPr>
                            <w:rFonts w:ascii="Cambria Math" w:hAnsi="Cambria Math" w:eastAsia="宋体"/>
                            <w:sz w:val="24"/>
                            <w:szCs w:val="24"/>
                          </w:rPr>
                          <m:t>B</m:t>
                        </m:r>
                      </m:sub>
                    </m:sSub>
                    <m:r>
                      <m:rPr/>
                      <w:rPr>
                        <w:rFonts w:ascii="Cambria Math" w:hAnsi="Cambria Math" w:eastAsia="宋体"/>
                        <w:sz w:val="24"/>
                        <w:szCs w:val="24"/>
                      </w:rPr>
                      <m:t>​</m:t>
                    </m:r>
                    <m:d>
                      <m:dPr>
                        <m:sepChr m:val=""/>
                      </m:dPr>
                      <m:e>
                        <m:sSub>
                          <m:sSubPr/>
                          <m:e>
                            <m:r>
                              <m:rPr/>
                              <w:rPr>
                                <w:rFonts w:ascii="Cambria Math" w:hAnsi="Cambria Math" w:eastAsia="宋体"/>
                                <w:sz w:val="24"/>
                                <w:szCs w:val="24"/>
                              </w:rPr>
                              <m:t>P</m:t>
                            </m:r>
                          </m:e>
                          <m:sub>
                            <m:r>
                              <m:rPr/>
                              <w:rPr>
                                <w:rFonts w:ascii="Cambria Math" w:hAnsi="Cambria Math" w:eastAsia="宋体"/>
                                <w:sz w:val="24"/>
                                <w:szCs w:val="24"/>
                              </w:rPr>
                              <m:t>B</m:t>
                            </m:r>
                            <m:r>
                              <m:rPr>
                                <m:sty m:val="p"/>
                              </m:rPr>
                              <w:rPr>
                                <w:rFonts w:ascii="Cambria Math" w:hAnsi="Cambria Math" w:eastAsia="宋体"/>
                                <w:sz w:val="24"/>
                                <w:szCs w:val="24"/>
                              </w:rPr>
                              <m:t>,</m:t>
                            </m:r>
                            <m:r>
                              <m:rPr/>
                              <w:rPr>
                                <w:rFonts w:ascii="Cambria Math" w:hAnsi="Cambria Math" w:eastAsia="宋体"/>
                                <w:sz w:val="24"/>
                                <w:szCs w:val="24"/>
                              </w:rPr>
                              <m:t>i</m:t>
                            </m:r>
                            <m:r>
                              <m:rPr>
                                <m:sty m:val="p"/>
                              </m:rPr>
                              <w:rPr>
                                <w:rFonts w:ascii="Cambria Math" w:hAnsi="Cambria Math" w:eastAsia="宋体"/>
                                <w:sz w:val="24"/>
                                <w:szCs w:val="24"/>
                              </w:rPr>
                              <m:t>,</m:t>
                            </m:r>
                            <m:r>
                              <m:rPr/>
                              <w:rPr>
                                <w:rFonts w:ascii="Cambria Math" w:hAnsi="Cambria Math" w:eastAsia="宋体"/>
                                <w:sz w:val="24"/>
                                <w:szCs w:val="24"/>
                              </w:rPr>
                              <m:t>k</m:t>
                            </m:r>
                          </m:sub>
                        </m:sSub>
                      </m:e>
                    </m:d>
                  </m:num>
                  <m:den>
                    <m:sSub>
                      <m:sSubPr/>
                      <m:e>
                        <m:r>
                          <m:rPr/>
                          <w:rPr>
                            <w:rFonts w:ascii="Cambria Math" w:hAnsi="Cambria Math" w:eastAsia="宋体"/>
                            <w:sz w:val="24"/>
                            <w:szCs w:val="24"/>
                          </w:rPr>
                          <m:t>T</m:t>
                        </m:r>
                      </m:e>
                      <m:sub>
                        <m:r>
                          <m:rPr/>
                          <w:rPr>
                            <w:rFonts w:ascii="Cambria Math" w:hAnsi="Cambria Math" w:eastAsia="宋体"/>
                            <w:sz w:val="24"/>
                            <w:szCs w:val="24"/>
                          </w:rPr>
                          <m:t>L</m:t>
                        </m:r>
                      </m:sub>
                    </m:sSub>
                    <m:r>
                      <m:rPr/>
                      <w:rPr>
                        <w:rFonts w:ascii="Cambria Math" w:hAnsi="Cambria Math" w:eastAsia="宋体"/>
                        <w:sz w:val="24"/>
                        <w:szCs w:val="24"/>
                      </w:rPr>
                      <m:t>​</m:t>
                    </m:r>
                    <m:d>
                      <m:dPr>
                        <m:sepChr m:val=""/>
                      </m:dPr>
                      <m:e>
                        <m:sSub>
                          <m:sSubPr/>
                          <m:e>
                            <m:r>
                              <m:rPr/>
                              <w:rPr>
                                <w:rFonts w:ascii="Cambria Math" w:hAnsi="Cambria Math" w:eastAsia="宋体"/>
                                <w:sz w:val="24"/>
                                <w:szCs w:val="24"/>
                              </w:rPr>
                              <m:t>P</m:t>
                            </m:r>
                          </m:e>
                          <m:sub>
                            <m:r>
                              <m:rPr/>
                              <w:rPr>
                                <w:rFonts w:ascii="Cambria Math" w:hAnsi="Cambria Math" w:eastAsia="宋体"/>
                                <w:sz w:val="24"/>
                                <w:szCs w:val="24"/>
                              </w:rPr>
                              <m:t>L</m:t>
                            </m:r>
                            <m:r>
                              <m:rPr>
                                <m:sty m:val="p"/>
                              </m:rPr>
                              <w:rPr>
                                <w:rFonts w:ascii="Cambria Math" w:hAnsi="Cambria Math" w:eastAsia="宋体"/>
                                <w:sz w:val="24"/>
                                <w:szCs w:val="24"/>
                              </w:rPr>
                              <m:t>,</m:t>
                            </m:r>
                            <m:r>
                              <m:rPr/>
                              <w:rPr>
                                <w:rFonts w:ascii="Cambria Math" w:hAnsi="Cambria Math" w:eastAsia="宋体"/>
                                <w:sz w:val="24"/>
                                <w:szCs w:val="24"/>
                              </w:rPr>
                              <m:t>i</m:t>
                            </m:r>
                            <m:r>
                              <m:rPr>
                                <m:sty m:val="p"/>
                              </m:rPr>
                              <w:rPr>
                                <w:rFonts w:ascii="Cambria Math" w:hAnsi="Cambria Math" w:eastAsia="宋体"/>
                                <w:sz w:val="24"/>
                                <w:szCs w:val="24"/>
                              </w:rPr>
                              <m:t>,</m:t>
                            </m:r>
                            <m:r>
                              <m:rPr/>
                              <w:rPr>
                                <w:rFonts w:ascii="Cambria Math" w:hAnsi="Cambria Math" w:eastAsia="宋体"/>
                                <w:sz w:val="24"/>
                                <w:szCs w:val="24"/>
                              </w:rPr>
                              <m:t>k</m:t>
                            </m:r>
                          </m:sub>
                        </m:sSub>
                      </m:e>
                    </m:d>
                  </m:den>
                </m:f>
              </m:oMath>
            </m:oMathPara>
          </w:p>
        </w:tc>
        <w:tc>
          <w:tcPr>
            <w:tcW w:w="737" w:type="dxa"/>
            <w:vAlign w:val="center"/>
          </w:tcPr>
          <w:p w14:paraId="4CE63007">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(7-7)</w:t>
            </w:r>
          </w:p>
        </w:tc>
      </w:tr>
    </w:tbl>
    <w:p w14:paraId="5C6BB5B8">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前者分子分母是同一个方案，差异只来自配置；后者的分母换成L2场景自己选出的方案，含有选解变化，不能叫作纯硬件收益。两个比值共用同一分子而分母不同，互换会改变结论的含义。三项评价如何得到、两个比值如何构成，以及它们与求解流程的关系，一并画在图7-2中：左支是第6章的场景B求解，得到</w:t>
      </w:r>
      <w:r>
        <w:rPr>
          <w:rFonts w:ascii="Times New Roman" w:hAnsi="Times New Roman" w:eastAsia="宋体" w:cs="Times New Roman"/>
          <w:b w:val="0"/>
          <w:sz w:val="24"/>
        </w:rPr>
        <w:t xml:space="preserve"> </w:t>
      </w:r>
      <m:oMath>
        <m:sSub>
          <m:sSubPr/>
          <m:e>
            <m:r>
              <m:rPr/>
              <w:rPr>
                <w:rFonts w:ascii="Cambria Math" w:hAnsi="Cambria Math" w:eastAsia="宋体"/>
                <w:sz w:val="24"/>
                <w:szCs w:val="24"/>
              </w:rPr>
              <m:t>P</m:t>
            </m:r>
          </m:e>
          <m:sub>
            <m:r>
              <m:rPr/>
              <w:rPr>
                <w:rFonts w:ascii="Cambria Math" w:hAnsi="Cambria Math" w:eastAsia="宋体"/>
                <w:sz w:val="24"/>
                <w:szCs w:val="24"/>
              </w:rPr>
              <m:t>B</m:t>
            </m:r>
          </m:sub>
        </m:sSub>
      </m:oMath>
      <w:r>
        <w:rPr>
          <w:rFonts w:hint="eastAsia" w:ascii="Times New Roman" w:hAnsi="Times New Roman" w:eastAsia="宋体" w:cs="Times New Roman"/>
          <w:b w:val="0"/>
          <w:sz w:val="24"/>
        </w:rPr>
        <w:t>；右支是只读Cache配置下的独立求解，得到</w:t>
      </w:r>
      <w:r>
        <w:rPr>
          <w:rFonts w:ascii="Times New Roman" w:hAnsi="Times New Roman" w:eastAsia="宋体" w:cs="Times New Roman"/>
          <w:b w:val="0"/>
          <w:sz w:val="24"/>
        </w:rPr>
        <w:t xml:space="preserve"> </w:t>
      </w:r>
      <m:oMath>
        <m:sSub>
          <m:sSubPr/>
          <m:e>
            <m:r>
              <m:rPr/>
              <w:rPr>
                <w:rFonts w:ascii="Cambria Math" w:hAnsi="Cambria Math" w:eastAsia="宋体"/>
                <w:sz w:val="24"/>
                <w:szCs w:val="24"/>
              </w:rPr>
              <m:t>P</m:t>
            </m:r>
          </m:e>
          <m:sub>
            <m:r>
              <m:rPr/>
              <w:rPr>
                <w:rFonts w:ascii="Cambria Math" w:hAnsi="Cambria Math" w:eastAsia="宋体"/>
                <w:sz w:val="24"/>
                <w:szCs w:val="24"/>
              </w:rPr>
              <m:t>L</m:t>
            </m:r>
          </m:sub>
        </m:sSub>
      </m:oMath>
      <w:r>
        <w:rPr>
          <w:rFonts w:hint="eastAsia" w:ascii="Times New Roman" w:hAnsi="Times New Roman" w:eastAsia="宋体" w:cs="Times New Roman"/>
          <w:b w:val="0"/>
          <w:sz w:val="24"/>
        </w:rPr>
        <w:t>；“</w:t>
      </w:r>
      <m:oMath>
        <m:sSub>
          <m:sSubPr/>
          <m:e>
            <m:r>
              <m:rPr/>
              <w:rPr>
                <w:rFonts w:ascii="Cambria Math" w:hAnsi="Cambria Math" w:eastAsia="宋体"/>
                <w:sz w:val="24"/>
                <w:szCs w:val="24"/>
              </w:rPr>
              <m:t>P</m:t>
            </m:r>
          </m:e>
          <m:sub>
            <m:r>
              <m:rPr/>
              <w:rPr>
                <w:rFonts w:ascii="Cambria Math" w:hAnsi="Cambria Math" w:eastAsia="宋体"/>
                <w:sz w:val="24"/>
                <w:szCs w:val="24"/>
              </w:rPr>
              <m:t>L</m:t>
            </m:r>
          </m:sub>
        </m:sSub>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在无L2配置下”这一格不参与本比较。</w:t>
      </w:r>
    </w:p>
    <w:p w14:paraId="75DC169D">
      <w:pPr>
        <w:pStyle w:val="3"/>
        <w:keepNext/>
        <w:keepLines w:val="0"/>
        <w:pageBreakBefore w:val="0"/>
        <w:widowControl/>
        <w:snapToGrid w:val="0"/>
        <w:spacing w:before="0" w:after="20" w:line="240" w:lineRule="auto"/>
        <w:ind w:left="0" w:right="0" w:firstLine="0"/>
        <w:jc w:val="center"/>
      </w:pPr>
      <w:r>
        <w:rPr>
          <w:rFonts w:ascii="Times New Roman" w:hAnsi="Times New Roman" w:eastAsia="宋体" w:cs="Times New Roman"/>
          <w:b w:val="0"/>
          <w:sz w:val="24"/>
        </w:rPr>
        <w:drawing>
          <wp:inline distT="0" distB="0" distL="114300" distR="114300">
            <wp:extent cx="4544695" cy="4789170"/>
            <wp:effectExtent l="0" t="0" r="0" b="0"/>
            <wp:docPr id="183" name="论文图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 name="论文图件"/>
                    <pic:cNvPicPr>
                      <a:picLocks noChangeAspect="1" noChangeArrowheads="1"/>
                    </pic:cNvPicPr>
                  </pic:nvPicPr>
                  <pic:blipFill>
                    <a:blip r:embed="rId37"/>
                    <a:stretch>
                      <a:fillRect/>
                    </a:stretch>
                  </pic:blipFill>
                  <pic:spPr>
                    <a:xfrm>
                      <a:off x="0" y="0"/>
                      <a:ext cx="4545221" cy="4789527"/>
                    </a:xfrm>
                    <a:prstGeom prst="rect">
                      <a:avLst/>
                    </a:prstGeom>
                    <a:noFill/>
                    <a:ln w="9525">
                      <a:noFill/>
                    </a:ln>
                  </pic:spPr>
                </pic:pic>
              </a:graphicData>
            </a:graphic>
          </wp:inline>
        </w:drawing>
      </w:r>
    </w:p>
    <w:p w14:paraId="349EB4A0">
      <w:pPr>
        <w:pStyle w:val="52"/>
        <w:keepNext w:val="0"/>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图7-2</w:t>
      </w:r>
      <w:r>
        <w:rPr>
          <w:rFonts w:ascii="Times New Roman" w:hAnsi="Times New Roman" w:eastAsia="宋体" w:cs="Times New Roman"/>
          <w:b/>
          <w:sz w:val="24"/>
        </w:rPr>
        <w:t xml:space="preserve"> </w:t>
      </w:r>
      <w:r>
        <w:rPr>
          <w:rFonts w:hint="eastAsia" w:ascii="Times New Roman" w:hAnsi="Times New Roman" w:eastAsia="宋体" w:cs="Times New Roman"/>
          <w:b/>
          <w:sz w:val="24"/>
        </w:rPr>
        <w:t>问题三的求解与“方案×配置”受控对照</w:t>
      </w:r>
    </w:p>
    <w:p w14:paraId="54833530">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7.2.2 </w:t>
      </w:r>
      <w:r>
        <w:rPr>
          <w:rFonts w:hint="eastAsia" w:ascii="Times New Roman" w:hAnsi="Times New Roman" w:eastAsia="宋体" w:cs="Times New Roman"/>
          <w:b/>
          <w:sz w:val="24"/>
        </w:rPr>
        <w:t>分解恒等式及其使用边界</w:t>
      </w:r>
    </w:p>
    <w:p w14:paraId="22D681EF">
      <w:pPr>
        <w:pStyle w:val="2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两个比值之间有一条逐例成立的恒等式：</w:t>
      </w:r>
    </w:p>
    <w:tbl>
      <w:tblPr>
        <w:tblStyle w:val="18"/>
        <w:tblW w:w="9354" w:type="dxa"/>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617"/>
        <w:gridCol w:w="737"/>
      </w:tblGrid>
      <w:tr w14:paraId="170FA20C">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63C2D925">
            <w:pPr>
              <w:keepNext w:val="0"/>
              <w:keepLines/>
              <w:pageBreakBefore w:val="0"/>
              <w:widowControl/>
              <w:snapToGrid w:val="0"/>
              <w:spacing w:before="80" w:after="80" w:line="240" w:lineRule="auto"/>
              <w:ind w:left="0" w:right="0" w:firstLine="0"/>
              <w:jc w:val="center"/>
            </w:pPr>
            <m:oMathPara>
              <m:oMath>
                <m:sSub>
                  <m:sSubPr/>
                  <m:e>
                    <m:r>
                      <m:rPr/>
                      <w:rPr>
                        <w:rFonts w:ascii="Cambria Math" w:hAnsi="Cambria Math" w:eastAsia="宋体"/>
                        <w:sz w:val="24"/>
                        <w:szCs w:val="24"/>
                      </w:rPr>
                      <m:t>R</m:t>
                    </m:r>
                  </m:e>
                  <m:sub>
                    <m:r>
                      <m:rPr>
                        <m:nor/>
                        <m:sty m:val="p"/>
                      </m:rPr>
                      <w:rPr>
                        <w:rFonts w:ascii="Cambria Math" w:hAnsi="Cambria Math" w:eastAsia="宋体"/>
                        <w:b w:val="0"/>
                        <w:i w:val="0"/>
                        <w:sz w:val="24"/>
                        <w:szCs w:val="24"/>
                      </w:rPr>
                      <m:t>select</m:t>
                    </m:r>
                    <m:r>
                      <m:rPr>
                        <m:sty m:val="p"/>
                      </m:rPr>
                      <w:rPr>
                        <w:rFonts w:ascii="Cambria Math" w:hAnsi="Cambria Math" w:eastAsia="宋体"/>
                        <w:sz w:val="24"/>
                        <w:szCs w:val="24"/>
                      </w:rPr>
                      <m:t>,</m:t>
                    </m:r>
                    <m:r>
                      <m:rPr/>
                      <w:rPr>
                        <w:rFonts w:ascii="Cambria Math" w:hAnsi="Cambria Math" w:eastAsia="宋体"/>
                        <w:sz w:val="24"/>
                        <w:szCs w:val="24"/>
                      </w:rPr>
                      <m:t>i</m:t>
                    </m:r>
                    <m:r>
                      <m:rPr>
                        <m:sty m:val="p"/>
                      </m:rPr>
                      <w:rPr>
                        <w:rFonts w:ascii="Cambria Math" w:hAnsi="Cambria Math" w:eastAsia="宋体"/>
                        <w:sz w:val="24"/>
                        <w:szCs w:val="24"/>
                      </w:rPr>
                      <m:t>,</m:t>
                    </m:r>
                    <m:r>
                      <m:rPr/>
                      <w:rPr>
                        <w:rFonts w:ascii="Cambria Math" w:hAnsi="Cambria Math" w:eastAsia="宋体"/>
                        <w:sz w:val="24"/>
                        <w:szCs w:val="24"/>
                      </w:rPr>
                      <m:t>k</m:t>
                    </m:r>
                  </m:sub>
                </m:sSub>
                <m:r>
                  <m:rPr>
                    <m:sty m:val="p"/>
                  </m:rPr>
                  <w:rPr>
                    <w:rFonts w:ascii="Cambria Math" w:hAnsi="Cambria Math" w:eastAsia="宋体"/>
                    <w:sz w:val="24"/>
                    <w:szCs w:val="24"/>
                  </w:rPr>
                  <m:t>=</m:t>
                </m:r>
                <m:sSub>
                  <m:sSubPr/>
                  <m:e>
                    <m:r>
                      <m:rPr/>
                      <w:rPr>
                        <w:rFonts w:ascii="Cambria Math" w:hAnsi="Cambria Math" w:eastAsia="宋体"/>
                        <w:sz w:val="24"/>
                        <w:szCs w:val="24"/>
                      </w:rPr>
                      <m:t>R</m:t>
                    </m:r>
                  </m:e>
                  <m:sub>
                    <m:r>
                      <m:rPr>
                        <m:nor/>
                        <m:sty m:val="p"/>
                      </m:rPr>
                      <w:rPr>
                        <w:rFonts w:ascii="Cambria Math" w:hAnsi="Cambria Math" w:eastAsia="宋体"/>
                        <w:b w:val="0"/>
                        <w:i w:val="0"/>
                        <w:sz w:val="24"/>
                        <w:szCs w:val="24"/>
                      </w:rPr>
                      <m:t>hw</m:t>
                    </m:r>
                    <m:r>
                      <m:rPr>
                        <m:sty m:val="p"/>
                      </m:rPr>
                      <w:rPr>
                        <w:rFonts w:ascii="Cambria Math" w:hAnsi="Cambria Math" w:eastAsia="宋体"/>
                        <w:sz w:val="24"/>
                        <w:szCs w:val="24"/>
                      </w:rPr>
                      <m:t>,</m:t>
                    </m:r>
                    <m:r>
                      <m:rPr/>
                      <w:rPr>
                        <w:rFonts w:ascii="Cambria Math" w:hAnsi="Cambria Math" w:eastAsia="宋体"/>
                        <w:sz w:val="24"/>
                        <w:szCs w:val="24"/>
                      </w:rPr>
                      <m:t>i</m:t>
                    </m:r>
                    <m:r>
                      <m:rPr>
                        <m:sty m:val="p"/>
                      </m:rPr>
                      <w:rPr>
                        <w:rFonts w:ascii="Cambria Math" w:hAnsi="Cambria Math" w:eastAsia="宋体"/>
                        <w:sz w:val="24"/>
                        <w:szCs w:val="24"/>
                      </w:rPr>
                      <m:t>,</m:t>
                    </m:r>
                    <m:r>
                      <m:rPr/>
                      <w:rPr>
                        <w:rFonts w:ascii="Cambria Math" w:hAnsi="Cambria Math" w:eastAsia="宋体"/>
                        <w:sz w:val="24"/>
                        <w:szCs w:val="24"/>
                      </w:rPr>
                      <m:t>k</m:t>
                    </m:r>
                  </m:sub>
                </m:sSub>
                <m:r>
                  <m:rPr>
                    <m:sty m:val="p"/>
                  </m:rPr>
                  <w:rPr>
                    <w:rFonts w:ascii="Cambria Math" w:hAnsi="Cambria Math" w:eastAsia="宋体"/>
                    <w:sz w:val="24"/>
                    <w:szCs w:val="24"/>
                  </w:rPr>
                  <m:t>⋅</m:t>
                </m:r>
                <m:f>
                  <m:fPr/>
                  <m:num>
                    <m:sSub>
                      <m:sSubPr/>
                      <m:e>
                        <m:r>
                          <m:rPr/>
                          <w:rPr>
                            <w:rFonts w:ascii="Cambria Math" w:hAnsi="Cambria Math" w:eastAsia="宋体"/>
                            <w:sz w:val="24"/>
                            <w:szCs w:val="24"/>
                          </w:rPr>
                          <m:t>T</m:t>
                        </m:r>
                      </m:e>
                      <m:sub>
                        <m:r>
                          <m:rPr/>
                          <w:rPr>
                            <w:rFonts w:ascii="Cambria Math" w:hAnsi="Cambria Math" w:eastAsia="宋体"/>
                            <w:sz w:val="24"/>
                            <w:szCs w:val="24"/>
                          </w:rPr>
                          <m:t>L</m:t>
                        </m:r>
                      </m:sub>
                    </m:sSub>
                    <m:r>
                      <m:rPr/>
                      <w:rPr>
                        <w:rFonts w:ascii="Cambria Math" w:hAnsi="Cambria Math" w:eastAsia="宋体"/>
                        <w:sz w:val="24"/>
                        <w:szCs w:val="24"/>
                      </w:rPr>
                      <m:t>​</m:t>
                    </m:r>
                    <m:d>
                      <m:dPr>
                        <m:sepChr m:val=""/>
                      </m:dPr>
                      <m:e>
                        <m:sSub>
                          <m:sSubPr/>
                          <m:e>
                            <m:r>
                              <m:rPr/>
                              <w:rPr>
                                <w:rFonts w:ascii="Cambria Math" w:hAnsi="Cambria Math" w:eastAsia="宋体"/>
                                <w:sz w:val="24"/>
                                <w:szCs w:val="24"/>
                              </w:rPr>
                              <m:t>P</m:t>
                            </m:r>
                          </m:e>
                          <m:sub>
                            <m:r>
                              <m:rPr/>
                              <w:rPr>
                                <w:rFonts w:ascii="Cambria Math" w:hAnsi="Cambria Math" w:eastAsia="宋体"/>
                                <w:sz w:val="24"/>
                                <w:szCs w:val="24"/>
                              </w:rPr>
                              <m:t>B</m:t>
                            </m:r>
                            <m:r>
                              <m:rPr>
                                <m:sty m:val="p"/>
                              </m:rPr>
                              <w:rPr>
                                <w:rFonts w:ascii="Cambria Math" w:hAnsi="Cambria Math" w:eastAsia="宋体"/>
                                <w:sz w:val="24"/>
                                <w:szCs w:val="24"/>
                              </w:rPr>
                              <m:t>,</m:t>
                            </m:r>
                            <m:r>
                              <m:rPr/>
                              <w:rPr>
                                <w:rFonts w:ascii="Cambria Math" w:hAnsi="Cambria Math" w:eastAsia="宋体"/>
                                <w:sz w:val="24"/>
                                <w:szCs w:val="24"/>
                              </w:rPr>
                              <m:t>i</m:t>
                            </m:r>
                            <m:r>
                              <m:rPr>
                                <m:sty m:val="p"/>
                              </m:rPr>
                              <w:rPr>
                                <w:rFonts w:ascii="Cambria Math" w:hAnsi="Cambria Math" w:eastAsia="宋体"/>
                                <w:sz w:val="24"/>
                                <w:szCs w:val="24"/>
                              </w:rPr>
                              <m:t>,</m:t>
                            </m:r>
                            <m:r>
                              <m:rPr/>
                              <w:rPr>
                                <w:rFonts w:ascii="Cambria Math" w:hAnsi="Cambria Math" w:eastAsia="宋体"/>
                                <w:sz w:val="24"/>
                                <w:szCs w:val="24"/>
                              </w:rPr>
                              <m:t>k</m:t>
                            </m:r>
                          </m:sub>
                        </m:sSub>
                      </m:e>
                    </m:d>
                  </m:num>
                  <m:den>
                    <m:sSub>
                      <m:sSubPr/>
                      <m:e>
                        <m:r>
                          <m:rPr/>
                          <w:rPr>
                            <w:rFonts w:ascii="Cambria Math" w:hAnsi="Cambria Math" w:eastAsia="宋体"/>
                            <w:sz w:val="24"/>
                            <w:szCs w:val="24"/>
                          </w:rPr>
                          <m:t>T</m:t>
                        </m:r>
                      </m:e>
                      <m:sub>
                        <m:r>
                          <m:rPr/>
                          <w:rPr>
                            <w:rFonts w:ascii="Cambria Math" w:hAnsi="Cambria Math" w:eastAsia="宋体"/>
                            <w:sz w:val="24"/>
                            <w:szCs w:val="24"/>
                          </w:rPr>
                          <m:t>L</m:t>
                        </m:r>
                      </m:sub>
                    </m:sSub>
                    <m:r>
                      <m:rPr/>
                      <w:rPr>
                        <w:rFonts w:ascii="Cambria Math" w:hAnsi="Cambria Math" w:eastAsia="宋体"/>
                        <w:sz w:val="24"/>
                        <w:szCs w:val="24"/>
                      </w:rPr>
                      <m:t>​</m:t>
                    </m:r>
                    <m:d>
                      <m:dPr>
                        <m:sepChr m:val=""/>
                      </m:dPr>
                      <m:e>
                        <m:sSub>
                          <m:sSubPr/>
                          <m:e>
                            <m:r>
                              <m:rPr/>
                              <w:rPr>
                                <w:rFonts w:ascii="Cambria Math" w:hAnsi="Cambria Math" w:eastAsia="宋体"/>
                                <w:sz w:val="24"/>
                                <w:szCs w:val="24"/>
                              </w:rPr>
                              <m:t>P</m:t>
                            </m:r>
                          </m:e>
                          <m:sub>
                            <m:r>
                              <m:rPr/>
                              <w:rPr>
                                <w:rFonts w:ascii="Cambria Math" w:hAnsi="Cambria Math" w:eastAsia="宋体"/>
                                <w:sz w:val="24"/>
                                <w:szCs w:val="24"/>
                              </w:rPr>
                              <m:t>L</m:t>
                            </m:r>
                            <m:r>
                              <m:rPr>
                                <m:sty m:val="p"/>
                              </m:rPr>
                              <w:rPr>
                                <w:rFonts w:ascii="Cambria Math" w:hAnsi="Cambria Math" w:eastAsia="宋体"/>
                                <w:sz w:val="24"/>
                                <w:szCs w:val="24"/>
                              </w:rPr>
                              <m:t>,</m:t>
                            </m:r>
                            <m:r>
                              <m:rPr/>
                              <w:rPr>
                                <w:rFonts w:ascii="Cambria Math" w:hAnsi="Cambria Math" w:eastAsia="宋体"/>
                                <w:sz w:val="24"/>
                                <w:szCs w:val="24"/>
                              </w:rPr>
                              <m:t>i</m:t>
                            </m:r>
                            <m:r>
                              <m:rPr>
                                <m:sty m:val="p"/>
                              </m:rPr>
                              <w:rPr>
                                <w:rFonts w:ascii="Cambria Math" w:hAnsi="Cambria Math" w:eastAsia="宋体"/>
                                <w:sz w:val="24"/>
                                <w:szCs w:val="24"/>
                              </w:rPr>
                              <m:t>,</m:t>
                            </m:r>
                            <m:r>
                              <m:rPr/>
                              <w:rPr>
                                <w:rFonts w:ascii="Cambria Math" w:hAnsi="Cambria Math" w:eastAsia="宋体"/>
                                <w:sz w:val="24"/>
                                <w:szCs w:val="24"/>
                              </w:rPr>
                              <m:t>k</m:t>
                            </m:r>
                          </m:sub>
                        </m:sSub>
                      </m:e>
                    </m:d>
                  </m:den>
                </m:f>
              </m:oMath>
            </m:oMathPara>
          </w:p>
        </w:tc>
        <w:tc>
          <w:tcPr>
            <w:tcW w:w="737" w:type="dxa"/>
            <w:vAlign w:val="center"/>
          </w:tcPr>
          <w:p w14:paraId="1B6EF25A">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(7-8)</w:t>
            </w:r>
          </w:p>
        </w:tc>
      </w:tr>
    </w:tbl>
    <w:p w14:paraId="1C9C7DEB">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右侧第二项为同一L2配置下更换方案的选解比，三项构成逐例恒等式。</w:t>
      </w:r>
    </w:p>
    <w:p w14:paraId="0F5934EB">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式(7-8)逐例成立；题面主结果采用逐图比值的算术平均，乘性分解则在第7.6节以几何均值另行报告。</w:t>
      </w:r>
    </w:p>
    <w:tbl>
      <w:tblPr>
        <w:tblStyle w:val="18"/>
        <w:tblW w:w="9354" w:type="dxa"/>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617"/>
        <w:gridCol w:w="737"/>
      </w:tblGrid>
      <w:tr w14:paraId="46A49B45">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306ACC95">
            <w:pPr>
              <w:keepNext w:val="0"/>
              <w:keepLines/>
              <w:pageBreakBefore w:val="0"/>
              <w:widowControl/>
              <w:snapToGrid w:val="0"/>
              <w:spacing w:before="80" w:after="80" w:line="240" w:lineRule="auto"/>
              <w:ind w:left="0" w:right="0" w:firstLine="0"/>
              <w:jc w:val="center"/>
            </w:pPr>
            <m:oMathPara>
              <m:oMath>
                <m:sSub>
                  <m:sSubPr/>
                  <m:e>
                    <m:bar>
                      <m:barPr>
                        <m:pos m:val="top"/>
                      </m:barPr>
                      <m:e>
                        <m:r>
                          <m:rPr/>
                          <w:rPr>
                            <w:rFonts w:ascii="Cambria Math" w:hAnsi="Cambria Math" w:eastAsia="宋体"/>
                            <w:sz w:val="24"/>
                            <w:szCs w:val="24"/>
                          </w:rPr>
                          <m:t>R</m:t>
                        </m:r>
                      </m:e>
                    </m:bar>
                  </m:e>
                  <m:sub>
                    <m:r>
                      <m:rPr>
                        <m:nor/>
                        <m:sty m:val="p"/>
                      </m:rPr>
                      <w:rPr>
                        <w:rFonts w:ascii="Cambria Math" w:hAnsi="Cambria Math" w:eastAsia="宋体"/>
                        <w:b w:val="0"/>
                        <w:i w:val="0"/>
                        <w:sz w:val="24"/>
                        <w:szCs w:val="24"/>
                      </w:rPr>
                      <m:t>hw</m:t>
                    </m:r>
                    <m:r>
                      <m:rPr>
                        <m:sty m:val="p"/>
                      </m:rPr>
                      <w:rPr>
                        <w:rFonts w:ascii="Cambria Math" w:hAnsi="Cambria Math" w:eastAsia="宋体"/>
                        <w:sz w:val="24"/>
                        <w:szCs w:val="24"/>
                      </w:rPr>
                      <m:t>,</m:t>
                    </m:r>
                    <m:r>
                      <m:rPr/>
                      <w:rPr>
                        <w:rFonts w:ascii="Cambria Math" w:hAnsi="Cambria Math" w:eastAsia="宋体"/>
                        <w:sz w:val="24"/>
                        <w:szCs w:val="24"/>
                      </w:rPr>
                      <m:t>k</m:t>
                    </m:r>
                  </m:sub>
                </m:sSub>
                <m:r>
                  <m:rPr>
                    <m:sty m:val="p"/>
                  </m:rPr>
                  <w:rPr>
                    <w:rFonts w:ascii="Cambria Math" w:hAnsi="Cambria Math" w:eastAsia="宋体"/>
                    <w:sz w:val="24"/>
                    <w:szCs w:val="24"/>
                  </w:rPr>
                  <m:t>=</m:t>
                </m:r>
                <m:f>
                  <m:fPr/>
                  <m:num>
                    <m:r>
                      <m:rPr/>
                      <w:rPr>
                        <w:rFonts w:ascii="Cambria Math" w:hAnsi="Cambria Math" w:eastAsia="宋体"/>
                        <w:sz w:val="24"/>
                        <w:szCs w:val="24"/>
                      </w:rPr>
                      <m:t>1</m:t>
                    </m:r>
                  </m:num>
                  <m:den>
                    <m:r>
                      <m:rPr/>
                      <w:rPr>
                        <w:rFonts w:ascii="Cambria Math" w:hAnsi="Cambria Math" w:eastAsia="宋体"/>
                        <w:sz w:val="24"/>
                        <w:szCs w:val="24"/>
                      </w:rPr>
                      <m:t>100</m:t>
                    </m:r>
                  </m:den>
                </m:f>
                <m:nary>
                  <m:naryPr>
                    <m:chr m:val="∑"/>
                    <m:limLoc m:val="undOvr"/>
                  </m:naryPr>
                  <m:sub>
                    <m:r>
                      <m:rPr/>
                      <w:rPr>
                        <w:rFonts w:ascii="Cambria Math" w:hAnsi="Cambria Math" w:eastAsia="宋体"/>
                        <w:sz w:val="24"/>
                        <w:szCs w:val="24"/>
                      </w:rPr>
                      <m:t>i</m:t>
                    </m:r>
                    <m:r>
                      <m:rPr>
                        <m:sty m:val="p"/>
                      </m:rPr>
                      <w:rPr>
                        <w:rFonts w:ascii="Cambria Math" w:hAnsi="Cambria Math" w:eastAsia="宋体"/>
                        <w:sz w:val="24"/>
                        <w:szCs w:val="24"/>
                      </w:rPr>
                      <m:t>=</m:t>
                    </m:r>
                    <m:r>
                      <m:rPr/>
                      <w:rPr>
                        <w:rFonts w:ascii="Cambria Math" w:hAnsi="Cambria Math" w:eastAsia="宋体"/>
                        <w:sz w:val="24"/>
                        <w:szCs w:val="24"/>
                      </w:rPr>
                      <m:t>1</m:t>
                    </m:r>
                  </m:sub>
                  <m:sup>
                    <m:r>
                      <m:rPr/>
                      <w:rPr>
                        <w:rFonts w:ascii="Cambria Math" w:hAnsi="Cambria Math" w:eastAsia="宋体"/>
                        <w:sz w:val="24"/>
                        <w:szCs w:val="24"/>
                      </w:rPr>
                      <m:t>100</m:t>
                    </m:r>
                  </m:sup>
                  <m:e>
                    <m:sSub>
                      <m:sSubPr/>
                      <m:e>
                        <m:r>
                          <m:rPr/>
                          <w:rPr>
                            <w:rFonts w:ascii="Cambria Math" w:hAnsi="Cambria Math" w:eastAsia="宋体"/>
                            <w:sz w:val="24"/>
                            <w:szCs w:val="24"/>
                          </w:rPr>
                          <m:t>R</m:t>
                        </m:r>
                      </m:e>
                      <m:sub>
                        <m:r>
                          <m:rPr>
                            <m:nor/>
                            <m:sty m:val="p"/>
                          </m:rPr>
                          <w:rPr>
                            <w:rFonts w:ascii="Cambria Math" w:hAnsi="Cambria Math" w:eastAsia="宋体"/>
                            <w:b w:val="0"/>
                            <w:i w:val="0"/>
                            <w:sz w:val="24"/>
                            <w:szCs w:val="24"/>
                          </w:rPr>
                          <m:t>hw</m:t>
                        </m:r>
                        <m:r>
                          <m:rPr>
                            <m:sty m:val="p"/>
                          </m:rPr>
                          <w:rPr>
                            <w:rFonts w:ascii="Cambria Math" w:hAnsi="Cambria Math" w:eastAsia="宋体"/>
                            <w:sz w:val="24"/>
                            <w:szCs w:val="24"/>
                          </w:rPr>
                          <m:t>,</m:t>
                        </m:r>
                        <m:r>
                          <m:rPr/>
                          <w:rPr>
                            <w:rFonts w:ascii="Cambria Math" w:hAnsi="Cambria Math" w:eastAsia="宋体"/>
                            <w:sz w:val="24"/>
                            <w:szCs w:val="24"/>
                          </w:rPr>
                          <m:t>i</m:t>
                        </m:r>
                        <m:r>
                          <m:rPr>
                            <m:sty m:val="p"/>
                          </m:rPr>
                          <w:rPr>
                            <w:rFonts w:ascii="Cambria Math" w:hAnsi="Cambria Math" w:eastAsia="宋体"/>
                            <w:sz w:val="24"/>
                            <w:szCs w:val="24"/>
                          </w:rPr>
                          <m:t>,</m:t>
                        </m:r>
                        <m:r>
                          <m:rPr/>
                          <w:rPr>
                            <w:rFonts w:ascii="Cambria Math" w:hAnsi="Cambria Math" w:eastAsia="宋体"/>
                            <w:sz w:val="24"/>
                            <w:szCs w:val="24"/>
                          </w:rPr>
                          <m:t>k</m:t>
                        </m:r>
                      </m:sub>
                    </m:sSub>
                  </m:e>
                </m:nary>
              </m:oMath>
            </m:oMathPara>
          </w:p>
        </w:tc>
        <w:tc>
          <w:tcPr>
            <w:tcW w:w="737" w:type="dxa"/>
            <w:vAlign w:val="center"/>
          </w:tcPr>
          <w:p w14:paraId="551988CA">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(7-9)</w:t>
            </w:r>
          </w:p>
        </w:tc>
      </w:tr>
    </w:tbl>
    <w:p w14:paraId="567295B0">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计算，是100个逐图比值的算术平均；三个量各自取算术均值后不再满足乘积关系。因此不能用</w:t>
      </w:r>
      <w:r>
        <w:rPr>
          <w:rFonts w:ascii="Times New Roman" w:hAnsi="Times New Roman" w:eastAsia="宋体" w:cs="Times New Roman"/>
          <w:b w:val="0"/>
          <w:sz w:val="24"/>
        </w:rPr>
        <w:t xml:space="preserve"> </w:t>
      </w:r>
      <m:oMath>
        <m:sSub>
          <m:sSubPr/>
          <m:e>
            <m:bar>
              <m:barPr>
                <m:pos m:val="top"/>
              </m:barPr>
              <m:e>
                <m:r>
                  <m:rPr/>
                  <w:rPr>
                    <w:rFonts w:ascii="Cambria Math" w:hAnsi="Cambria Math" w:eastAsia="宋体"/>
                    <w:sz w:val="24"/>
                    <w:szCs w:val="24"/>
                  </w:rPr>
                  <m:t>R</m:t>
                </m:r>
              </m:e>
            </m:bar>
          </m:e>
          <m:sub>
            <m:r>
              <m:rPr>
                <m:nor/>
                <m:sty m:val="p"/>
              </m:rPr>
              <w:rPr>
                <w:rFonts w:ascii="Cambria Math" w:hAnsi="Cambria Math" w:eastAsia="宋体"/>
                <w:b w:val="0"/>
                <w:i w:val="0"/>
                <w:sz w:val="24"/>
                <w:szCs w:val="24"/>
              </w:rPr>
              <m:t>select</m:t>
            </m:r>
          </m:sub>
        </m:sSub>
        <m:r>
          <m:rPr>
            <m:sty m:val="p"/>
          </m:rPr>
          <w:rPr>
            <w:rFonts w:ascii="Cambria Math" w:hAnsi="Cambria Math" w:eastAsia="宋体"/>
            <w:sz w:val="24"/>
            <w:szCs w:val="24"/>
          </w:rPr>
          <m:t>/</m:t>
        </m:r>
        <m:sSub>
          <m:sSubPr/>
          <m:e>
            <m:bar>
              <m:barPr>
                <m:pos m:val="top"/>
              </m:barPr>
              <m:e>
                <m:r>
                  <m:rPr/>
                  <w:rPr>
                    <w:rFonts w:ascii="Cambria Math" w:hAnsi="Cambria Math" w:eastAsia="宋体"/>
                    <w:sz w:val="24"/>
                    <w:szCs w:val="24"/>
                  </w:rPr>
                  <m:t>R</m:t>
                </m:r>
              </m:e>
            </m:bar>
          </m:e>
          <m:sub>
            <m:r>
              <m:rPr>
                <m:nor/>
                <m:sty m:val="p"/>
              </m:rPr>
              <w:rPr>
                <w:rFonts w:ascii="Cambria Math" w:hAnsi="Cambria Math" w:eastAsia="宋体"/>
                <w:b w:val="0"/>
                <w:i w:val="0"/>
                <w:sz w:val="24"/>
                <w:szCs w:val="24"/>
              </w:rPr>
              <m:t>hw</m:t>
            </m:r>
          </m:sub>
        </m:sSub>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去估计平均选解效应。本章严格避免这一操作，选解效应的量级另行用逐例配对数据给出（7.4.4节）。同理，两条主性能曲线各自用同一个整图REF归一化，配置比则另行对100个逐图比值取平均，不能用两条均值曲线相除得到。</w:t>
      </w:r>
    </w:p>
    <w:p w14:paraId="36F65513">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7.2.3 </w:t>
      </w:r>
      <w:r>
        <w:rPr>
          <w:rFonts w:hint="eastAsia" w:ascii="Times New Roman" w:hAnsi="Times New Roman" w:eastAsia="宋体" w:cs="Times New Roman"/>
          <w:b/>
          <w:sz w:val="24"/>
        </w:rPr>
        <w:t>对照的构造</w:t>
      </w:r>
    </w:p>
    <w:p w14:paraId="2482F41F">
      <w:pPr>
        <w:pStyle w:val="2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配置对照通过图、核数、配置、评估器与方案哈希五项匹配。500对中430对的B/L2最终方案本来就相同；其余70对方案不同，其中62对复用了同哈希的既有候选评分，8对只补做官方L2评分，均不重跑求解器。对照补评分不反向参与既有主方案的选型，主实验的选解来源保持不变，本章只新增读表分析。</w:t>
      </w:r>
    </w:p>
    <w:p w14:paraId="312928E8">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固定方案的两种配置具有相同计划边界与Spill新增字节：这些请求在事件模拟前确定，Cache在模拟阶段改变相应读取的服务池。</w:t>
      </w:r>
    </w:p>
    <w:p w14:paraId="5FDF734D">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7.2.4 </w:t>
      </w:r>
      <w:r>
        <w:rPr>
          <w:rFonts w:hint="eastAsia" w:ascii="Times New Roman" w:hAnsi="Times New Roman" w:eastAsia="宋体" w:cs="Times New Roman"/>
          <w:b/>
          <w:sz w:val="24"/>
        </w:rPr>
        <w:t>求解路径</w:t>
      </w:r>
    </w:p>
    <w:p w14:paraId="32F3CD60">
      <w:pPr>
        <w:pStyle w:val="2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L2求解从原图生成基础可行解，尝试不同的活动核心数与驻留组织；预算允许时，在同一请求内独立求解一个场景B方案并按L2配置重新评价，这部分成本计入该请求，不免费读取另一批次已经选出的B方案。随后尝试快速插入与实际Spill触发的至多两个局部微批，按官方Makespan与新增COPY的字典序保留成功结果。流程的位置关系见图7-2右支，逐步描述如算法7-1。</w:t>
      </w:r>
    </w:p>
    <w:tbl>
      <w:tblPr>
        <w:tblStyle w:val="18"/>
        <w:tblW w:w="9354" w:type="dxa"/>
        <w:jc w:val="center"/>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Layout w:type="fixed"/>
        <w:tblCellMar>
          <w:top w:w="0" w:type="dxa"/>
          <w:left w:w="10" w:type="dxa"/>
          <w:bottom w:w="0" w:type="dxa"/>
          <w:right w:w="10" w:type="dxa"/>
        </w:tblCellMar>
      </w:tblPr>
      <w:tblGrid>
        <w:gridCol w:w="9354"/>
      </w:tblGrid>
      <w:tr w14:paraId="085723C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0" w:type="dxa"/>
            <w:left w:w="10" w:type="dxa"/>
            <w:bottom w:w="0" w:type="dxa"/>
            <w:right w:w="10" w:type="dxa"/>
          </w:tblCellMar>
        </w:tblPrEx>
        <w:trPr>
          <w:cantSplit/>
          <w:jc w:val="center"/>
        </w:trPr>
        <w:tc>
          <w:tcPr>
            <w:tcW w:w="9354" w:type="dxa"/>
          </w:tcPr>
          <w:p w14:paraId="32C5310F">
            <w:pPr>
              <w:keepNext/>
              <w:keepLines w:val="0"/>
              <w:pageBreakBefore w:val="0"/>
              <w:widowControl/>
              <w:snapToGrid w:val="0"/>
              <w:spacing w:before="40" w:after="40" w:line="240" w:lineRule="auto"/>
              <w:ind w:left="0" w:right="0" w:firstLine="0"/>
              <w:jc w:val="left"/>
            </w:pPr>
            <w:r>
              <w:rPr>
                <w:rFonts w:ascii="Times New Roman" w:hAnsi="Times New Roman" w:eastAsia="宋体" w:cs="Times New Roman"/>
                <w:b/>
                <w:sz w:val="24"/>
              </w:rPr>
              <w:t>算法7-1 LBSS共享只读L2场景求解流程</w:t>
            </w:r>
          </w:p>
          <w:p w14:paraId="1FD372D9">
            <w:pPr>
              <w:keepNext/>
              <w:keepLines w:val="0"/>
              <w:pageBreakBefore w:val="0"/>
              <w:widowControl/>
              <w:snapToGrid w:val="0"/>
              <w:spacing w:before="40" w:after="40" w:line="240" w:lineRule="auto"/>
              <w:ind w:left="0" w:right="0" w:firstLine="0"/>
              <w:jc w:val="left"/>
            </w:pPr>
            <w:r>
              <w:rPr>
                <w:rFonts w:ascii="Times New Roman" w:hAnsi="Times New Roman" w:eastAsia="宋体" w:cs="Times New Roman"/>
                <w:b w:val="0"/>
                <w:sz w:val="24"/>
              </w:rPr>
              <w:t>输入：计算图G、对应场景的固定配置θ、核心数k、总软预算Γ（600秒）。</w:t>
            </w:r>
          </w:p>
          <w:p w14:paraId="79538EA5">
            <w:pPr>
              <w:keepNext/>
              <w:keepLines w:val="0"/>
              <w:pageBreakBefore w:val="0"/>
              <w:widowControl/>
              <w:snapToGrid w:val="0"/>
              <w:spacing w:before="40" w:after="40" w:line="240" w:lineRule="auto"/>
              <w:ind w:left="160" w:right="0" w:firstLine="0"/>
              <w:jc w:val="left"/>
            </w:pPr>
            <w:r>
              <w:rPr>
                <w:rFonts w:ascii="Times New Roman" w:hAnsi="Times New Roman" w:eastAsia="宋体" w:cs="Times New Roman"/>
                <w:b w:val="0"/>
                <w:sz w:val="24"/>
              </w:rPr>
              <w:t>输出：已成功评价的最佳方案及记录；无可行结果时返回失败。</w:t>
            </w:r>
          </w:p>
          <w:p w14:paraId="36FB7B12">
            <w:pPr>
              <w:keepNext/>
              <w:keepLines w:val="0"/>
              <w:pageBreakBefore w:val="0"/>
              <w:widowControl/>
              <w:snapToGrid w:val="0"/>
              <w:spacing w:before="40" w:after="40" w:line="240" w:lineRule="auto"/>
              <w:ind w:left="160" w:right="0" w:firstLine="0"/>
              <w:jc w:val="left"/>
            </w:pPr>
            <w:r>
              <w:rPr>
                <w:rFonts w:ascii="Times New Roman" w:hAnsi="Times New Roman" w:eastAsia="宋体" w:cs="Times New Roman"/>
                <w:b w:val="0"/>
                <w:sz w:val="24"/>
              </w:rPr>
              <w:t>1 在L2配置下生成基础、减少活动核心及关键链移动候选。</w:t>
            </w:r>
          </w:p>
          <w:p w14:paraId="0B736301">
            <w:pPr>
              <w:keepNext/>
              <w:keepLines w:val="0"/>
              <w:pageBreakBefore w:val="0"/>
              <w:widowControl/>
              <w:snapToGrid w:val="0"/>
              <w:spacing w:before="40" w:after="40" w:line="240" w:lineRule="auto"/>
              <w:ind w:left="160" w:right="0" w:firstLine="0"/>
              <w:jc w:val="left"/>
            </w:pPr>
            <w:r>
              <w:rPr>
                <w:rFonts w:ascii="Times New Roman" w:hAnsi="Times New Roman" w:eastAsia="宋体" w:cs="Times New Roman"/>
                <w:b w:val="0"/>
                <w:sz w:val="24"/>
              </w:rPr>
              <w:t>2 未满足近优条件时，处理分量家族，至多评价6个新候选。</w:t>
            </w:r>
          </w:p>
          <w:p w14:paraId="299DA6D7">
            <w:pPr>
              <w:keepNext/>
              <w:keepLines w:val="0"/>
              <w:pageBreakBefore w:val="0"/>
              <w:widowControl/>
              <w:snapToGrid w:val="0"/>
              <w:spacing w:before="40" w:after="40" w:line="240" w:lineRule="auto"/>
              <w:ind w:left="160" w:right="0" w:firstLine="0"/>
              <w:jc w:val="left"/>
            </w:pPr>
            <w:r>
              <w:rPr>
                <w:rFonts w:ascii="Times New Roman" w:hAnsi="Times New Roman" w:eastAsia="宋体" w:cs="Times New Roman"/>
                <w:b w:val="0"/>
                <w:sz w:val="24"/>
              </w:rPr>
              <w:t>3 若预算允许且仍未近优，内部求解B方案至多180秒，再作L2评价至多40秒。</w:t>
            </w:r>
          </w:p>
          <w:p w14:paraId="303DDE8B">
            <w:pPr>
              <w:keepNext/>
              <w:keepLines w:val="0"/>
              <w:pageBreakBefore w:val="0"/>
              <w:widowControl/>
              <w:snapToGrid w:val="0"/>
              <w:spacing w:before="40" w:after="40" w:line="240" w:lineRule="auto"/>
              <w:ind w:left="160" w:right="0" w:firstLine="0"/>
              <w:jc w:val="left"/>
            </w:pPr>
            <w:r>
              <w:rPr>
                <w:rFonts w:ascii="Times New Roman" w:hAnsi="Times New Roman" w:eastAsia="宋体" w:cs="Times New Roman"/>
                <w:b w:val="0"/>
                <w:sz w:val="24"/>
              </w:rPr>
              <w:t>4 生成插入候选至多30秒，评价至多120秒。</w:t>
            </w:r>
          </w:p>
          <w:p w14:paraId="24EB1C19">
            <w:pPr>
              <w:keepNext/>
              <w:keepLines w:val="0"/>
              <w:pageBreakBefore w:val="0"/>
              <w:widowControl/>
              <w:snapToGrid w:val="0"/>
              <w:spacing w:before="40" w:after="40" w:line="240" w:lineRule="auto"/>
              <w:ind w:left="160" w:right="0" w:firstLine="0"/>
              <w:jc w:val="left"/>
            </w:pPr>
            <w:r>
              <w:rPr>
                <w:rFonts w:ascii="Times New Roman" w:hAnsi="Times New Roman" w:eastAsia="宋体" w:cs="Times New Roman"/>
                <w:b w:val="0"/>
                <w:sz w:val="24"/>
              </w:rPr>
              <w:t>5 若当前Spill新增&gt;0，诊断并处理至多2个局部微批候选。</w:t>
            </w:r>
          </w:p>
          <w:p w14:paraId="6B77D055">
            <w:pPr>
              <w:keepNext w:val="0"/>
              <w:keepLines w:val="0"/>
              <w:pageBreakBefore w:val="0"/>
              <w:widowControl/>
              <w:snapToGrid w:val="0"/>
              <w:spacing w:before="40" w:after="40" w:line="240" w:lineRule="auto"/>
              <w:ind w:left="160" w:right="0" w:firstLine="0"/>
              <w:jc w:val="left"/>
            </w:pPr>
            <w:r>
              <w:rPr>
                <w:rFonts w:ascii="Times New Roman" w:hAnsi="Times New Roman" w:eastAsia="宋体" w:cs="Times New Roman"/>
                <w:b w:val="0"/>
                <w:sz w:val="24"/>
              </w:rPr>
              <w:t>6 各步完整成功且字典序更优时更新方案；输出最终L2方案。</w:t>
            </w:r>
          </w:p>
        </w:tc>
      </w:tr>
    </w:tbl>
    <w:p w14:paraId="7480323F">
      <w:pPr>
        <w:pStyle w:val="2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各阶段共用预算Γ；近优门控仅跳过其覆盖的控制阶段，外层插入和微批按剩余预算执行。</w:t>
      </w:r>
    </w:p>
    <w:p w14:paraId="34D6D55C">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L2流程增加同请求内的B方案求解与L2重评价。五核墙钟P95由B的77.47秒升至L2的197.70秒，完整评价次数的静态上界及统计范围见第8.6节。</w:t>
      </w:r>
    </w:p>
    <w:p w14:paraId="46C36E7B">
      <w:pPr>
        <w:pStyle w:val="4"/>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7.3 </w:t>
      </w:r>
      <w:r>
        <w:rPr>
          <w:rFonts w:hint="eastAsia" w:ascii="Times New Roman" w:hAnsi="Times New Roman" w:eastAsia="宋体" w:cs="Times New Roman"/>
          <w:b/>
          <w:sz w:val="24"/>
        </w:rPr>
        <w:t>主要结果</w:t>
      </w:r>
    </w:p>
    <w:p w14:paraId="5B1A3DD2">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7.3.1 </w:t>
      </w:r>
      <w:r>
        <w:rPr>
          <w:rFonts w:hint="eastAsia" w:ascii="Times New Roman" w:hAnsi="Times New Roman" w:eastAsia="宋体" w:cs="Times New Roman"/>
          <w:b/>
          <w:sz w:val="24"/>
        </w:rPr>
        <w:t>本章五个五核指标的口径</w:t>
      </w:r>
    </w:p>
    <w:p w14:paraId="46212A43">
      <w:pPr>
        <w:pStyle w:val="2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表7-2集中给出五核主要指标。</w:t>
      </w:r>
    </w:p>
    <w:p w14:paraId="70992237">
      <w:pPr>
        <w:pStyle w:val="53"/>
        <w:keepNext/>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表7-2</w:t>
      </w:r>
      <w:r>
        <w:rPr>
          <w:rFonts w:ascii="Times New Roman" w:hAnsi="Times New Roman" w:eastAsia="宋体" w:cs="Times New Roman"/>
          <w:b/>
          <w:sz w:val="24"/>
        </w:rPr>
        <w:t xml:space="preserve"> </w:t>
      </w:r>
      <w:r>
        <w:rPr>
          <w:rFonts w:hint="eastAsia" w:ascii="Times New Roman" w:hAnsi="Times New Roman" w:eastAsia="宋体" w:cs="Times New Roman"/>
          <w:b/>
          <w:sz w:val="24"/>
        </w:rPr>
        <w:t>本章五个五核指标的口径</w:t>
      </w:r>
    </w:p>
    <w:tbl>
      <w:tblPr>
        <w:tblStyle w:val="41"/>
        <w:tblW w:w="9354" w:type="dxa"/>
        <w:jc w:val="center"/>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3061"/>
        <w:gridCol w:w="2381"/>
        <w:gridCol w:w="3912"/>
      </w:tblGrid>
      <w:tr w14:paraId="6626C0B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tblHeader/>
          <w:jc w:val="center"/>
        </w:trPr>
        <w:tc>
          <w:tcPr>
            <w:tcW w:w="3061" w:type="dxa"/>
            <w:tcBorders>
              <w:bottom w:val="single" w:color="000000" w:sz="4" w:space="0"/>
            </w:tcBorders>
            <w:vAlign w:val="center"/>
          </w:tcPr>
          <w:p w14:paraId="37B1F125">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指标</w:t>
            </w:r>
          </w:p>
        </w:tc>
        <w:tc>
          <w:tcPr>
            <w:tcW w:w="2381" w:type="dxa"/>
            <w:tcBorders>
              <w:bottom w:val="single" w:color="000000" w:sz="4" w:space="0"/>
            </w:tcBorders>
            <w:vAlign w:val="center"/>
          </w:tcPr>
          <w:p w14:paraId="74BFE873">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数值</w:t>
            </w:r>
          </w:p>
        </w:tc>
        <w:tc>
          <w:tcPr>
            <w:tcW w:w="3912" w:type="dxa"/>
            <w:tcBorders>
              <w:bottom w:val="single" w:color="000000" w:sz="4" w:space="0"/>
            </w:tcBorders>
            <w:vAlign w:val="center"/>
          </w:tcPr>
          <w:p w14:paraId="129FA191">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含义</w:t>
            </w:r>
          </w:p>
        </w:tc>
      </w:tr>
      <w:tr w14:paraId="069BAEA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3061" w:type="dxa"/>
            <w:vAlign w:val="center"/>
          </w:tcPr>
          <w:p w14:paraId="41470015">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同方案配置比（均值/中位）</w:t>
            </w:r>
          </w:p>
        </w:tc>
        <w:tc>
          <w:tcPr>
            <w:tcW w:w="2381" w:type="dxa"/>
            <w:vAlign w:val="center"/>
          </w:tcPr>
          <w:p w14:paraId="7009DD6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1.016766 / 1.000546</w:t>
            </w:r>
          </w:p>
        </w:tc>
        <w:tc>
          <w:tcPr>
            <w:tcW w:w="3912" w:type="dxa"/>
            <w:vAlign w:val="center"/>
          </w:tcPr>
          <w:p w14:paraId="6FE1FE36">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固定</w:t>
            </w:r>
            <w:r>
              <w:rPr>
                <w:rFonts w:ascii="Times New Roman" w:hAnsi="Times New Roman" w:eastAsia="宋体" w:cs="Times New Roman"/>
                <w:b w:val="0"/>
                <w:sz w:val="24"/>
              </w:rPr>
              <w:t xml:space="preserve"> </w:t>
            </w:r>
            <m:oMath>
              <m:sSub>
                <m:sSubPr/>
                <m:e>
                  <m:r>
                    <m:rPr/>
                    <w:rPr>
                      <w:rFonts w:ascii="Cambria Math" w:hAnsi="Cambria Math" w:eastAsia="宋体"/>
                      <w:sz w:val="24"/>
                      <w:szCs w:val="24"/>
                    </w:rPr>
                    <m:t>P</m:t>
                  </m:r>
                </m:e>
                <m:sub>
                  <m:r>
                    <m:rPr/>
                    <w:rPr>
                      <w:rFonts w:ascii="Cambria Math" w:hAnsi="Cambria Math" w:eastAsia="宋体"/>
                      <w:sz w:val="24"/>
                      <w:szCs w:val="24"/>
                    </w:rPr>
                    <m:t>B</m:t>
                  </m:r>
                </m:sub>
              </m:sSub>
            </m:oMath>
            <w:r>
              <w:rPr>
                <w:rFonts w:hint="eastAsia" w:ascii="Times New Roman" w:hAnsi="Times New Roman" w:eastAsia="宋体" w:cs="Times New Roman"/>
                <w:b w:val="0"/>
                <w:sz w:val="24"/>
              </w:rPr>
              <w:t>，开关L2的耗时比，纯配置效应</w:t>
            </w:r>
          </w:p>
        </w:tc>
      </w:tr>
      <w:tr w14:paraId="424DDC6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3061" w:type="dxa"/>
            <w:vAlign w:val="center"/>
          </w:tcPr>
          <w:p w14:paraId="4889AC6D">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分别选优比（均值）</w:t>
            </w:r>
          </w:p>
        </w:tc>
        <w:tc>
          <w:tcPr>
            <w:tcW w:w="2381" w:type="dxa"/>
            <w:vAlign w:val="center"/>
          </w:tcPr>
          <w:p w14:paraId="3972FB2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1.027400</w:t>
            </w:r>
          </w:p>
        </w:tc>
        <w:tc>
          <w:tcPr>
            <w:tcW w:w="3912" w:type="dxa"/>
            <w:vAlign w:val="center"/>
          </w:tcPr>
          <w:p w14:paraId="4ED6DE64">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分母换成</w:t>
            </w:r>
            <w:r>
              <w:rPr>
                <w:rFonts w:ascii="Times New Roman" w:hAnsi="Times New Roman" w:eastAsia="宋体" w:cs="Times New Roman"/>
                <w:b w:val="0"/>
                <w:sz w:val="24"/>
              </w:rPr>
              <w:t xml:space="preserve"> </w:t>
            </w:r>
            <m:oMath>
              <m:sSub>
                <m:sSubPr/>
                <m:e>
                  <m:r>
                    <m:rPr/>
                    <w:rPr>
                      <w:rFonts w:ascii="Cambria Math" w:hAnsi="Cambria Math" w:eastAsia="宋体"/>
                      <w:sz w:val="24"/>
                      <w:szCs w:val="24"/>
                    </w:rPr>
                    <m:t>P</m:t>
                  </m:r>
                </m:e>
                <m:sub>
                  <m:r>
                    <m:rPr/>
                    <w:rPr>
                      <w:rFonts w:ascii="Cambria Math" w:hAnsi="Cambria Math" w:eastAsia="宋体"/>
                      <w:sz w:val="24"/>
                      <w:szCs w:val="24"/>
                    </w:rPr>
                    <m:t>L</m:t>
                  </m:r>
                </m:sub>
              </m:sSub>
            </m:oMath>
            <w:r>
              <w:rPr>
                <w:rFonts w:hint="eastAsia" w:ascii="Times New Roman" w:hAnsi="Times New Roman" w:eastAsia="宋体" w:cs="Times New Roman"/>
                <w:b w:val="0"/>
                <w:sz w:val="24"/>
              </w:rPr>
              <w:t>，含选解变化</w:t>
            </w:r>
          </w:p>
        </w:tc>
      </w:tr>
      <w:tr w14:paraId="436904C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3061" w:type="dxa"/>
            <w:vAlign w:val="center"/>
          </w:tcPr>
          <w:p w14:paraId="7183CD44">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固定</w:t>
            </w:r>
            <w:r>
              <w:rPr>
                <w:rFonts w:ascii="Times New Roman" w:hAnsi="Times New Roman" w:eastAsia="宋体" w:cs="Times New Roman"/>
                <w:b w:val="0"/>
                <w:sz w:val="24"/>
              </w:rPr>
              <w:t xml:space="preserve"> </w:t>
            </w:r>
            <m:oMath>
              <m:sSub>
                <m:sSubPr/>
                <m:e>
                  <m:r>
                    <m:rPr/>
                    <w:rPr>
                      <w:rFonts w:ascii="Cambria Math" w:hAnsi="Cambria Math" w:eastAsia="宋体"/>
                      <w:sz w:val="24"/>
                      <w:szCs w:val="24"/>
                    </w:rPr>
                    <m:t>P</m:t>
                  </m:r>
                </m:e>
                <m:sub>
                  <m:r>
                    <m:rPr/>
                    <w:rPr>
                      <w:rFonts w:ascii="Cambria Math" w:hAnsi="Cambria Math" w:eastAsia="宋体"/>
                      <w:sz w:val="24"/>
                      <w:szCs w:val="24"/>
                    </w:rPr>
                    <m:t>B</m:t>
                  </m:r>
                </m:sub>
              </m:sSub>
            </m:oMath>
            <w:r>
              <w:rPr>
                <w:rFonts w:hint="eastAsia" w:ascii="Times New Roman" w:hAnsi="Times New Roman" w:eastAsia="宋体" w:cs="Times New Roman"/>
                <w:b w:val="0"/>
                <w:sz w:val="24"/>
              </w:rPr>
              <w:t>，L2相对REF</w:t>
            </w:r>
          </w:p>
        </w:tc>
        <w:tc>
          <w:tcPr>
            <w:tcW w:w="2381" w:type="dxa"/>
            <w:vAlign w:val="center"/>
          </w:tcPr>
          <w:p w14:paraId="2D093F9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4.187457</w:t>
            </w:r>
          </w:p>
        </w:tc>
        <w:tc>
          <w:tcPr>
            <w:tcW w:w="3912" w:type="dxa"/>
            <w:vAlign w:val="center"/>
          </w:tcPr>
          <w:p w14:paraId="4CB029B6">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主性能曲线，方案固定</w:t>
            </w:r>
          </w:p>
        </w:tc>
      </w:tr>
      <w:tr w14:paraId="06BECC8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3061" w:type="dxa"/>
            <w:vAlign w:val="center"/>
          </w:tcPr>
          <w:p w14:paraId="31437F12">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L2独立选优相对REF</w:t>
            </w:r>
          </w:p>
        </w:tc>
        <w:tc>
          <w:tcPr>
            <w:tcW w:w="2381" w:type="dxa"/>
            <w:vAlign w:val="center"/>
          </w:tcPr>
          <w:p w14:paraId="2E94E16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4.218978</w:t>
            </w:r>
          </w:p>
        </w:tc>
        <w:tc>
          <w:tcPr>
            <w:tcW w:w="3912" w:type="dxa"/>
            <w:vAlign w:val="center"/>
          </w:tcPr>
          <w:p w14:paraId="30032E08">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主性能曲线，方案可变</w:t>
            </w:r>
          </w:p>
        </w:tc>
      </w:tr>
      <w:tr w14:paraId="5A04307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3061" w:type="dxa"/>
            <w:vAlign w:val="center"/>
          </w:tcPr>
          <w:p w14:paraId="47C8D92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固定 B 方案命中率均值</w:t>
            </w:r>
          </w:p>
        </w:tc>
        <w:tc>
          <w:tcPr>
            <w:tcW w:w="2381" w:type="dxa"/>
            <w:vAlign w:val="center"/>
          </w:tcPr>
          <w:p w14:paraId="534A74E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23.4614%</w:t>
            </w:r>
          </w:p>
        </w:tc>
        <w:tc>
          <w:tcPr>
            <w:tcW w:w="3912" w:type="dxa"/>
            <w:vAlign w:val="center"/>
          </w:tcPr>
          <w:p w14:paraId="5577F36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逐图字节命中率的算术平均，非独立选优方案</w:t>
            </w:r>
          </w:p>
        </w:tc>
      </w:tr>
    </w:tbl>
    <w:p w14:paraId="12F1DB23">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后两条曲线的定义为</w:t>
      </w:r>
    </w:p>
    <w:tbl>
      <w:tblPr>
        <w:tblStyle w:val="18"/>
        <w:tblW w:w="9354" w:type="dxa"/>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617"/>
        <w:gridCol w:w="737"/>
      </w:tblGrid>
      <w:tr w14:paraId="7DA27043">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PrEx>
        <w:trPr>
          <w:cantSplit/>
          <w:jc w:val="center"/>
        </w:trPr>
        <w:tc>
          <w:tcPr>
            <w:tcW w:w="8617" w:type="dxa"/>
            <w:vAlign w:val="center"/>
          </w:tcPr>
          <w:p w14:paraId="4B9EA612">
            <w:pPr>
              <w:keepNext w:val="0"/>
              <w:keepLines/>
              <w:pageBreakBefore w:val="0"/>
              <w:widowControl/>
              <w:snapToGrid w:val="0"/>
              <w:spacing w:before="80" w:after="80" w:line="240" w:lineRule="auto"/>
              <w:ind w:left="0" w:right="0" w:firstLine="0"/>
              <w:jc w:val="center"/>
            </w:pPr>
            <m:oMathPara>
              <m:oMath>
                <m:sSubSup>
                  <m:sSubSupPr/>
                  <m:e>
                    <m:bar>
                      <m:barPr>
                        <m:pos m:val="top"/>
                      </m:barPr>
                      <m:e>
                        <m:r>
                          <m:rPr/>
                          <w:rPr>
                            <w:rFonts w:ascii="Cambria Math" w:hAnsi="Cambria Math" w:eastAsia="宋体"/>
                            <w:sz w:val="24"/>
                            <w:szCs w:val="24"/>
                          </w:rPr>
                          <m:t>S</m:t>
                        </m:r>
                      </m:e>
                    </m:bar>
                  </m:e>
                  <m:sub>
                    <m:r>
                      <m:rPr/>
                      <w:rPr>
                        <w:rFonts w:ascii="Cambria Math" w:hAnsi="Cambria Math" w:eastAsia="宋体"/>
                        <w:sz w:val="24"/>
                        <w:szCs w:val="24"/>
                      </w:rPr>
                      <m:t>L2</m:t>
                    </m:r>
                  </m:sub>
                  <m:sup>
                    <m:r>
                      <m:rPr>
                        <m:nor/>
                        <m:sty m:val="p"/>
                      </m:rPr>
                      <w:rPr>
                        <w:rFonts w:ascii="Cambria Math" w:hAnsi="Cambria Math" w:eastAsia="宋体"/>
                        <w:b w:val="0"/>
                        <w:i w:val="0"/>
                        <w:sz w:val="24"/>
                        <w:szCs w:val="24"/>
                      </w:rPr>
                      <m:t>fixed</m:t>
                    </m:r>
                  </m:sup>
                </m:sSubSup>
                <m:r>
                  <m:rPr>
                    <m:sty m:val="p"/>
                  </m:rPr>
                  <w:rPr>
                    <w:rFonts w:ascii="Cambria Math" w:hAnsi="Cambria Math" w:eastAsia="宋体"/>
                    <w:sz w:val="24"/>
                    <w:szCs w:val="24"/>
                  </w:rPr>
                  <m:t>=</m:t>
                </m:r>
                <m:f>
                  <m:fPr/>
                  <m:num>
                    <m:r>
                      <m:rPr/>
                      <w:rPr>
                        <w:rFonts w:ascii="Cambria Math" w:hAnsi="Cambria Math" w:eastAsia="宋体"/>
                        <w:sz w:val="24"/>
                        <w:szCs w:val="24"/>
                      </w:rPr>
                      <m:t>1</m:t>
                    </m:r>
                  </m:num>
                  <m:den>
                    <m:r>
                      <m:rPr/>
                      <w:rPr>
                        <w:rFonts w:ascii="Cambria Math" w:hAnsi="Cambria Math" w:eastAsia="宋体"/>
                        <w:sz w:val="24"/>
                        <w:szCs w:val="24"/>
                      </w:rPr>
                      <m:t>100</m:t>
                    </m:r>
                  </m:den>
                </m:f>
                <m:nary>
                  <m:naryPr>
                    <m:chr m:val="∑"/>
                    <m:limLoc m:val="undOvr"/>
                  </m:naryPr>
                  <m:sub>
                    <m:r>
                      <m:rPr/>
                      <w:rPr>
                        <w:rFonts w:ascii="Cambria Math" w:hAnsi="Cambria Math" w:eastAsia="宋体"/>
                        <w:sz w:val="24"/>
                        <w:szCs w:val="24"/>
                      </w:rPr>
                      <m:t>i</m:t>
                    </m:r>
                    <m:r>
                      <m:rPr>
                        <m:sty m:val="p"/>
                      </m:rPr>
                      <w:rPr>
                        <w:rFonts w:ascii="Cambria Math" w:hAnsi="Cambria Math" w:eastAsia="宋体"/>
                        <w:sz w:val="24"/>
                        <w:szCs w:val="24"/>
                      </w:rPr>
                      <m:t>=</m:t>
                    </m:r>
                    <m:r>
                      <m:rPr/>
                      <w:rPr>
                        <w:rFonts w:ascii="Cambria Math" w:hAnsi="Cambria Math" w:eastAsia="宋体"/>
                        <w:sz w:val="24"/>
                        <w:szCs w:val="24"/>
                      </w:rPr>
                      <m:t>1</m:t>
                    </m:r>
                  </m:sub>
                  <m:sup>
                    <m:r>
                      <m:rPr/>
                      <w:rPr>
                        <w:rFonts w:ascii="Cambria Math" w:hAnsi="Cambria Math" w:eastAsia="宋体"/>
                        <w:sz w:val="24"/>
                        <w:szCs w:val="24"/>
                      </w:rPr>
                      <m:t>100</m:t>
                    </m:r>
                  </m:sup>
                  <m:e>
                    <m:f>
                      <m:fPr/>
                      <m:num>
                        <m:sSub>
                          <m:sSubPr/>
                          <m:e>
                            <m:r>
                              <m:rPr/>
                              <w:rPr>
                                <w:rFonts w:ascii="Cambria Math" w:hAnsi="Cambria Math" w:eastAsia="宋体"/>
                                <w:sz w:val="24"/>
                                <w:szCs w:val="24"/>
                              </w:rPr>
                              <m:t>T</m:t>
                            </m:r>
                          </m:e>
                          <m:sub>
                            <m:r>
                              <m:rPr>
                                <m:nor/>
                                <m:sty m:val="p"/>
                              </m:rPr>
                              <w:rPr>
                                <w:rFonts w:ascii="Cambria Math" w:hAnsi="Cambria Math" w:eastAsia="宋体"/>
                                <w:b w:val="0"/>
                                <w:i w:val="0"/>
                                <w:sz w:val="24"/>
                                <w:szCs w:val="24"/>
                              </w:rPr>
                              <m:t>REF</m:t>
                            </m:r>
                            <m:r>
                              <m:rPr>
                                <m:sty m:val="p"/>
                              </m:rPr>
                              <w:rPr>
                                <w:rFonts w:ascii="Cambria Math" w:hAnsi="Cambria Math" w:eastAsia="宋体"/>
                                <w:sz w:val="24"/>
                                <w:szCs w:val="24"/>
                              </w:rPr>
                              <m:t>,</m:t>
                            </m:r>
                            <m:r>
                              <m:rPr/>
                              <w:rPr>
                                <w:rFonts w:ascii="Cambria Math" w:hAnsi="Cambria Math" w:eastAsia="宋体"/>
                                <w:sz w:val="24"/>
                                <w:szCs w:val="24"/>
                              </w:rPr>
                              <m:t>i</m:t>
                            </m:r>
                          </m:sub>
                        </m:sSub>
                      </m:num>
                      <m:den>
                        <m:sSub>
                          <m:sSubPr/>
                          <m:e>
                            <m:r>
                              <m:rPr/>
                              <w:rPr>
                                <w:rFonts w:ascii="Cambria Math" w:hAnsi="Cambria Math" w:eastAsia="宋体"/>
                                <w:sz w:val="24"/>
                                <w:szCs w:val="24"/>
                              </w:rPr>
                              <m:t>T</m:t>
                            </m:r>
                          </m:e>
                          <m:sub>
                            <m:r>
                              <m:rPr/>
                              <w:rPr>
                                <w:rFonts w:ascii="Cambria Math" w:hAnsi="Cambria Math" w:eastAsia="宋体"/>
                                <w:sz w:val="24"/>
                                <w:szCs w:val="24"/>
                              </w:rPr>
                              <m:t>L</m:t>
                            </m:r>
                          </m:sub>
                        </m:sSub>
                        <m:r>
                          <m:rPr/>
                          <w:rPr>
                            <w:rFonts w:ascii="Cambria Math" w:hAnsi="Cambria Math" w:eastAsia="宋体"/>
                            <w:sz w:val="24"/>
                            <w:szCs w:val="24"/>
                          </w:rPr>
                          <m:t>​</m:t>
                        </m:r>
                        <m:d>
                          <m:dPr>
                            <m:sepChr m:val=""/>
                          </m:dPr>
                          <m:e>
                            <m:sSub>
                              <m:sSubPr/>
                              <m:e>
                                <m:r>
                                  <m:rPr/>
                                  <w:rPr>
                                    <w:rFonts w:ascii="Cambria Math" w:hAnsi="Cambria Math" w:eastAsia="宋体"/>
                                    <w:sz w:val="24"/>
                                    <w:szCs w:val="24"/>
                                  </w:rPr>
                                  <m:t>P</m:t>
                                </m:r>
                              </m:e>
                              <m:sub>
                                <m:r>
                                  <m:rPr/>
                                  <w:rPr>
                                    <w:rFonts w:ascii="Cambria Math" w:hAnsi="Cambria Math" w:eastAsia="宋体"/>
                                    <w:sz w:val="24"/>
                                    <w:szCs w:val="24"/>
                                  </w:rPr>
                                  <m:t>B</m:t>
                                </m:r>
                                <m:r>
                                  <m:rPr>
                                    <m:sty m:val="p"/>
                                  </m:rPr>
                                  <w:rPr>
                                    <w:rFonts w:ascii="Cambria Math" w:hAnsi="Cambria Math" w:eastAsia="宋体"/>
                                    <w:sz w:val="24"/>
                                    <w:szCs w:val="24"/>
                                  </w:rPr>
                                  <m:t>,</m:t>
                                </m:r>
                                <m:r>
                                  <m:rPr/>
                                  <w:rPr>
                                    <w:rFonts w:ascii="Cambria Math" w:hAnsi="Cambria Math" w:eastAsia="宋体"/>
                                    <w:sz w:val="24"/>
                                    <w:szCs w:val="24"/>
                                  </w:rPr>
                                  <m:t>i</m:t>
                                </m:r>
                              </m:sub>
                            </m:sSub>
                          </m:e>
                        </m:d>
                      </m:den>
                    </m:f>
                  </m:e>
                </m:nary>
                <m:r>
                  <m:rPr>
                    <m:sty m:val="p"/>
                  </m:rPr>
                  <w:rPr>
                    <w:rFonts w:ascii="Cambria Math" w:hAnsi="Cambria Math" w:eastAsia="宋体"/>
                    <w:sz w:val="24"/>
                    <w:szCs w:val="24"/>
                  </w:rPr>
                  <m:t>=</m:t>
                </m:r>
                <m:r>
                  <m:rPr/>
                  <w:rPr>
                    <w:rFonts w:ascii="Cambria Math" w:hAnsi="Cambria Math" w:eastAsia="宋体"/>
                    <w:sz w:val="24"/>
                    <w:szCs w:val="24"/>
                  </w:rPr>
                  <m:t>4.187457</m:t>
                </m:r>
              </m:oMath>
            </m:oMathPara>
          </w:p>
        </w:tc>
        <w:tc>
          <w:tcPr>
            <w:tcW w:w="737" w:type="dxa"/>
            <w:vAlign w:val="center"/>
          </w:tcPr>
          <w:p w14:paraId="70F61CA7">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(7-10)</w:t>
            </w:r>
          </w:p>
        </w:tc>
      </w:tr>
      <w:tr w14:paraId="4064E560">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1452CAB9">
            <w:pPr>
              <w:keepNext w:val="0"/>
              <w:keepLines/>
              <w:pageBreakBefore w:val="0"/>
              <w:widowControl/>
              <w:snapToGrid w:val="0"/>
              <w:spacing w:before="80" w:after="80" w:line="240" w:lineRule="auto"/>
              <w:ind w:left="0" w:right="0" w:firstLine="0"/>
              <w:jc w:val="center"/>
            </w:pPr>
            <m:oMathPara>
              <m:oMath>
                <m:sSubSup>
                  <m:sSubSupPr/>
                  <m:e>
                    <m:bar>
                      <m:barPr>
                        <m:pos m:val="top"/>
                      </m:barPr>
                      <m:e>
                        <m:r>
                          <m:rPr/>
                          <w:rPr>
                            <w:rFonts w:ascii="Cambria Math" w:hAnsi="Cambria Math" w:eastAsia="宋体"/>
                            <w:sz w:val="24"/>
                            <w:szCs w:val="24"/>
                          </w:rPr>
                          <m:t>S</m:t>
                        </m:r>
                      </m:e>
                    </m:bar>
                  </m:e>
                  <m:sub>
                    <m:r>
                      <m:rPr/>
                      <w:rPr>
                        <w:rFonts w:ascii="Cambria Math" w:hAnsi="Cambria Math" w:eastAsia="宋体"/>
                        <w:sz w:val="24"/>
                        <w:szCs w:val="24"/>
                      </w:rPr>
                      <m:t>L2</m:t>
                    </m:r>
                  </m:sub>
                  <m:sup>
                    <m:r>
                      <m:rPr>
                        <m:nor/>
                        <m:sty m:val="p"/>
                      </m:rPr>
                      <w:rPr>
                        <w:rFonts w:ascii="Cambria Math" w:hAnsi="Cambria Math" w:eastAsia="宋体"/>
                        <w:b w:val="0"/>
                        <w:i w:val="0"/>
                        <w:sz w:val="24"/>
                        <w:szCs w:val="24"/>
                      </w:rPr>
                      <m:t>select</m:t>
                    </m:r>
                  </m:sup>
                </m:sSubSup>
                <m:r>
                  <m:rPr>
                    <m:sty m:val="p"/>
                  </m:rPr>
                  <w:rPr>
                    <w:rFonts w:ascii="Cambria Math" w:hAnsi="Cambria Math" w:eastAsia="宋体"/>
                    <w:sz w:val="24"/>
                    <w:szCs w:val="24"/>
                  </w:rPr>
                  <m:t>=</m:t>
                </m:r>
                <m:f>
                  <m:fPr/>
                  <m:num>
                    <m:r>
                      <m:rPr/>
                      <w:rPr>
                        <w:rFonts w:ascii="Cambria Math" w:hAnsi="Cambria Math" w:eastAsia="宋体"/>
                        <w:sz w:val="24"/>
                        <w:szCs w:val="24"/>
                      </w:rPr>
                      <m:t>1</m:t>
                    </m:r>
                  </m:num>
                  <m:den>
                    <m:r>
                      <m:rPr/>
                      <w:rPr>
                        <w:rFonts w:ascii="Cambria Math" w:hAnsi="Cambria Math" w:eastAsia="宋体"/>
                        <w:sz w:val="24"/>
                        <w:szCs w:val="24"/>
                      </w:rPr>
                      <m:t>100</m:t>
                    </m:r>
                  </m:den>
                </m:f>
                <m:nary>
                  <m:naryPr>
                    <m:chr m:val="∑"/>
                    <m:limLoc m:val="undOvr"/>
                  </m:naryPr>
                  <m:sub>
                    <m:r>
                      <m:rPr/>
                      <w:rPr>
                        <w:rFonts w:ascii="Cambria Math" w:hAnsi="Cambria Math" w:eastAsia="宋体"/>
                        <w:sz w:val="24"/>
                        <w:szCs w:val="24"/>
                      </w:rPr>
                      <m:t>i</m:t>
                    </m:r>
                    <m:r>
                      <m:rPr>
                        <m:sty m:val="p"/>
                      </m:rPr>
                      <w:rPr>
                        <w:rFonts w:ascii="Cambria Math" w:hAnsi="Cambria Math" w:eastAsia="宋体"/>
                        <w:sz w:val="24"/>
                        <w:szCs w:val="24"/>
                      </w:rPr>
                      <m:t>=</m:t>
                    </m:r>
                    <m:r>
                      <m:rPr/>
                      <w:rPr>
                        <w:rFonts w:ascii="Cambria Math" w:hAnsi="Cambria Math" w:eastAsia="宋体"/>
                        <w:sz w:val="24"/>
                        <w:szCs w:val="24"/>
                      </w:rPr>
                      <m:t>1</m:t>
                    </m:r>
                  </m:sub>
                  <m:sup>
                    <m:r>
                      <m:rPr/>
                      <w:rPr>
                        <w:rFonts w:ascii="Cambria Math" w:hAnsi="Cambria Math" w:eastAsia="宋体"/>
                        <w:sz w:val="24"/>
                        <w:szCs w:val="24"/>
                      </w:rPr>
                      <m:t>100</m:t>
                    </m:r>
                  </m:sup>
                  <m:e>
                    <m:f>
                      <m:fPr/>
                      <m:num>
                        <m:sSub>
                          <m:sSubPr/>
                          <m:e>
                            <m:r>
                              <m:rPr/>
                              <w:rPr>
                                <w:rFonts w:ascii="Cambria Math" w:hAnsi="Cambria Math" w:eastAsia="宋体"/>
                                <w:sz w:val="24"/>
                                <w:szCs w:val="24"/>
                              </w:rPr>
                              <m:t>T</m:t>
                            </m:r>
                          </m:e>
                          <m:sub>
                            <m:r>
                              <m:rPr>
                                <m:nor/>
                                <m:sty m:val="p"/>
                              </m:rPr>
                              <w:rPr>
                                <w:rFonts w:ascii="Cambria Math" w:hAnsi="Cambria Math" w:eastAsia="宋体"/>
                                <w:b w:val="0"/>
                                <w:i w:val="0"/>
                                <w:sz w:val="24"/>
                                <w:szCs w:val="24"/>
                              </w:rPr>
                              <m:t>REF</m:t>
                            </m:r>
                            <m:r>
                              <m:rPr>
                                <m:sty m:val="p"/>
                              </m:rPr>
                              <w:rPr>
                                <w:rFonts w:ascii="Cambria Math" w:hAnsi="Cambria Math" w:eastAsia="宋体"/>
                                <w:sz w:val="24"/>
                                <w:szCs w:val="24"/>
                              </w:rPr>
                              <m:t>,</m:t>
                            </m:r>
                            <m:r>
                              <m:rPr/>
                              <w:rPr>
                                <w:rFonts w:ascii="Cambria Math" w:hAnsi="Cambria Math" w:eastAsia="宋体"/>
                                <w:sz w:val="24"/>
                                <w:szCs w:val="24"/>
                              </w:rPr>
                              <m:t>i</m:t>
                            </m:r>
                          </m:sub>
                        </m:sSub>
                      </m:num>
                      <m:den>
                        <m:sSub>
                          <m:sSubPr/>
                          <m:e>
                            <m:r>
                              <m:rPr/>
                              <w:rPr>
                                <w:rFonts w:ascii="Cambria Math" w:hAnsi="Cambria Math" w:eastAsia="宋体"/>
                                <w:sz w:val="24"/>
                                <w:szCs w:val="24"/>
                              </w:rPr>
                              <m:t>T</m:t>
                            </m:r>
                          </m:e>
                          <m:sub>
                            <m:r>
                              <m:rPr/>
                              <w:rPr>
                                <w:rFonts w:ascii="Cambria Math" w:hAnsi="Cambria Math" w:eastAsia="宋体"/>
                                <w:sz w:val="24"/>
                                <w:szCs w:val="24"/>
                              </w:rPr>
                              <m:t>L</m:t>
                            </m:r>
                          </m:sub>
                        </m:sSub>
                        <m:r>
                          <m:rPr/>
                          <w:rPr>
                            <w:rFonts w:ascii="Cambria Math" w:hAnsi="Cambria Math" w:eastAsia="宋体"/>
                            <w:sz w:val="24"/>
                            <w:szCs w:val="24"/>
                          </w:rPr>
                          <m:t>​</m:t>
                        </m:r>
                        <m:d>
                          <m:dPr>
                            <m:sepChr m:val=""/>
                          </m:dPr>
                          <m:e>
                            <m:sSub>
                              <m:sSubPr/>
                              <m:e>
                                <m:r>
                                  <m:rPr/>
                                  <w:rPr>
                                    <w:rFonts w:ascii="Cambria Math" w:hAnsi="Cambria Math" w:eastAsia="宋体"/>
                                    <w:sz w:val="24"/>
                                    <w:szCs w:val="24"/>
                                  </w:rPr>
                                  <m:t>P</m:t>
                                </m:r>
                              </m:e>
                              <m:sub>
                                <m:r>
                                  <m:rPr/>
                                  <w:rPr>
                                    <w:rFonts w:ascii="Cambria Math" w:hAnsi="Cambria Math" w:eastAsia="宋体"/>
                                    <w:sz w:val="24"/>
                                    <w:szCs w:val="24"/>
                                  </w:rPr>
                                  <m:t>L</m:t>
                                </m:r>
                                <m:r>
                                  <m:rPr>
                                    <m:sty m:val="p"/>
                                  </m:rPr>
                                  <w:rPr>
                                    <w:rFonts w:ascii="Cambria Math" w:hAnsi="Cambria Math" w:eastAsia="宋体"/>
                                    <w:sz w:val="24"/>
                                    <w:szCs w:val="24"/>
                                  </w:rPr>
                                  <m:t>,</m:t>
                                </m:r>
                                <m:r>
                                  <m:rPr/>
                                  <w:rPr>
                                    <w:rFonts w:ascii="Cambria Math" w:hAnsi="Cambria Math" w:eastAsia="宋体"/>
                                    <w:sz w:val="24"/>
                                    <w:szCs w:val="24"/>
                                  </w:rPr>
                                  <m:t>i</m:t>
                                </m:r>
                              </m:sub>
                            </m:sSub>
                          </m:e>
                        </m:d>
                      </m:den>
                    </m:f>
                  </m:e>
                </m:nary>
                <m:r>
                  <m:rPr>
                    <m:sty m:val="p"/>
                  </m:rPr>
                  <w:rPr>
                    <w:rFonts w:ascii="Cambria Math" w:hAnsi="Cambria Math" w:eastAsia="宋体"/>
                    <w:sz w:val="24"/>
                    <w:szCs w:val="24"/>
                  </w:rPr>
                  <m:t>=</m:t>
                </m:r>
                <m:r>
                  <m:rPr/>
                  <w:rPr>
                    <w:rFonts w:ascii="Cambria Math" w:hAnsi="Cambria Math" w:eastAsia="宋体"/>
                    <w:sz w:val="24"/>
                    <w:szCs w:val="24"/>
                  </w:rPr>
                  <m:t>4.218978</m:t>
                </m:r>
              </m:oMath>
            </m:oMathPara>
          </w:p>
        </w:tc>
        <w:tc>
          <w:tcPr>
            <w:tcW w:w="737" w:type="dxa"/>
            <w:vAlign w:val="center"/>
          </w:tcPr>
          <w:p w14:paraId="6F0959C1">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(7-11)</w:t>
            </w:r>
          </w:p>
        </w:tc>
      </w:tr>
    </w:tbl>
    <w:p w14:paraId="468FF5C1">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贴近1的配置比保留六位小数，以显示0.999831与0.999991等小幅差异；其他量按表内精度报告。</w:t>
      </w:r>
    </w:p>
    <w:p w14:paraId="2FBAC638">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7.3.2 </w:t>
      </w:r>
      <w:r>
        <w:rPr>
          <w:rFonts w:hint="eastAsia" w:ascii="Times New Roman" w:hAnsi="Times New Roman" w:eastAsia="宋体" w:cs="Times New Roman"/>
          <w:b/>
          <w:sz w:val="24"/>
        </w:rPr>
        <w:t>L2独立选优的逐核主结果</w:t>
      </w:r>
    </w:p>
    <w:p w14:paraId="60FD2176">
      <w:pPr>
        <w:pStyle w:val="53"/>
        <w:keepNext/>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表7-3</w:t>
      </w:r>
      <w:r>
        <w:rPr>
          <w:rFonts w:ascii="Times New Roman" w:hAnsi="Times New Roman" w:eastAsia="宋体" w:cs="Times New Roman"/>
          <w:b/>
          <w:sz w:val="24"/>
        </w:rPr>
        <w:t xml:space="preserve"> </w:t>
      </w:r>
      <w:r>
        <w:rPr>
          <w:rFonts w:hint="eastAsia" w:ascii="Times New Roman" w:hAnsi="Times New Roman" w:eastAsia="宋体" w:cs="Times New Roman"/>
          <w:b/>
          <w:sz w:val="24"/>
        </w:rPr>
        <w:t>L2逐核主结果（每格100图，L2独立选优方案）</w:t>
      </w:r>
    </w:p>
    <w:tbl>
      <w:tblPr>
        <w:tblStyle w:val="41"/>
        <w:tblW w:w="9354" w:type="dxa"/>
        <w:jc w:val="center"/>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2835"/>
        <w:gridCol w:w="1304"/>
        <w:gridCol w:w="1304"/>
        <w:gridCol w:w="1304"/>
        <w:gridCol w:w="1304"/>
        <w:gridCol w:w="1304"/>
      </w:tblGrid>
      <w:tr w14:paraId="14388E7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tblHeader/>
          <w:jc w:val="center"/>
        </w:trPr>
        <w:tc>
          <w:tcPr>
            <w:tcW w:w="2835" w:type="dxa"/>
            <w:tcBorders>
              <w:bottom w:val="single" w:color="000000" w:sz="4" w:space="0"/>
            </w:tcBorders>
            <w:vAlign w:val="center"/>
          </w:tcPr>
          <w:p w14:paraId="2EC784DC">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指标</w:t>
            </w:r>
          </w:p>
        </w:tc>
        <w:tc>
          <w:tcPr>
            <w:tcW w:w="1304" w:type="dxa"/>
            <w:tcBorders>
              <w:bottom w:val="single" w:color="000000" w:sz="4" w:space="0"/>
            </w:tcBorders>
            <w:vAlign w:val="center"/>
          </w:tcPr>
          <w:p w14:paraId="3AB3DB88">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1核</w:t>
            </w:r>
          </w:p>
        </w:tc>
        <w:tc>
          <w:tcPr>
            <w:tcW w:w="1304" w:type="dxa"/>
            <w:tcBorders>
              <w:bottom w:val="single" w:color="000000" w:sz="4" w:space="0"/>
            </w:tcBorders>
            <w:vAlign w:val="center"/>
          </w:tcPr>
          <w:p w14:paraId="25CA188D">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2核</w:t>
            </w:r>
          </w:p>
        </w:tc>
        <w:tc>
          <w:tcPr>
            <w:tcW w:w="1304" w:type="dxa"/>
            <w:tcBorders>
              <w:bottom w:val="single" w:color="000000" w:sz="4" w:space="0"/>
            </w:tcBorders>
            <w:vAlign w:val="center"/>
          </w:tcPr>
          <w:p w14:paraId="34BECD63">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3核</w:t>
            </w:r>
          </w:p>
        </w:tc>
        <w:tc>
          <w:tcPr>
            <w:tcW w:w="1304" w:type="dxa"/>
            <w:tcBorders>
              <w:bottom w:val="single" w:color="000000" w:sz="4" w:space="0"/>
            </w:tcBorders>
            <w:vAlign w:val="center"/>
          </w:tcPr>
          <w:p w14:paraId="168822BA">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4核</w:t>
            </w:r>
          </w:p>
        </w:tc>
        <w:tc>
          <w:tcPr>
            <w:tcW w:w="1304" w:type="dxa"/>
            <w:tcBorders>
              <w:bottom w:val="single" w:color="000000" w:sz="4" w:space="0"/>
            </w:tcBorders>
            <w:vAlign w:val="center"/>
          </w:tcPr>
          <w:p w14:paraId="345F6051">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5核</w:t>
            </w:r>
          </w:p>
        </w:tc>
      </w:tr>
      <w:tr w14:paraId="7395528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835" w:type="dxa"/>
            <w:vAlign w:val="center"/>
          </w:tcPr>
          <w:p w14:paraId="62F80993">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平均加速比</w:t>
            </w:r>
          </w:p>
        </w:tc>
        <w:tc>
          <w:tcPr>
            <w:tcW w:w="1304" w:type="dxa"/>
            <w:vAlign w:val="center"/>
          </w:tcPr>
          <w:p w14:paraId="6AE5306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1.063807</w:t>
            </w:r>
          </w:p>
        </w:tc>
        <w:tc>
          <w:tcPr>
            <w:tcW w:w="1304" w:type="dxa"/>
            <w:vAlign w:val="center"/>
          </w:tcPr>
          <w:p w14:paraId="35ECFDA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2.002948</w:t>
            </w:r>
          </w:p>
        </w:tc>
        <w:tc>
          <w:tcPr>
            <w:tcW w:w="1304" w:type="dxa"/>
            <w:vAlign w:val="center"/>
          </w:tcPr>
          <w:p w14:paraId="21CE0F8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2.834798</w:t>
            </w:r>
          </w:p>
        </w:tc>
        <w:tc>
          <w:tcPr>
            <w:tcW w:w="1304" w:type="dxa"/>
            <w:vAlign w:val="center"/>
          </w:tcPr>
          <w:p w14:paraId="7909D07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3.581091</w:t>
            </w:r>
          </w:p>
        </w:tc>
        <w:tc>
          <w:tcPr>
            <w:tcW w:w="1304" w:type="dxa"/>
            <w:vAlign w:val="center"/>
          </w:tcPr>
          <w:p w14:paraId="12D970D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4.218978</w:t>
            </w:r>
          </w:p>
        </w:tc>
      </w:tr>
      <w:tr w14:paraId="4F00487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835" w:type="dxa"/>
            <w:vAlign w:val="center"/>
          </w:tcPr>
          <w:p w14:paraId="3C7533E8">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中位加速比</w:t>
            </w:r>
          </w:p>
        </w:tc>
        <w:tc>
          <w:tcPr>
            <w:tcW w:w="1304" w:type="dxa"/>
            <w:vAlign w:val="center"/>
          </w:tcPr>
          <w:p w14:paraId="38B01D8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1.011370</w:t>
            </w:r>
          </w:p>
        </w:tc>
        <w:tc>
          <w:tcPr>
            <w:tcW w:w="1304" w:type="dxa"/>
            <w:vAlign w:val="center"/>
          </w:tcPr>
          <w:p w14:paraId="1049774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1.995712</w:t>
            </w:r>
          </w:p>
        </w:tc>
        <w:tc>
          <w:tcPr>
            <w:tcW w:w="1304" w:type="dxa"/>
            <w:vAlign w:val="center"/>
          </w:tcPr>
          <w:p w14:paraId="32C9756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2.939286</w:t>
            </w:r>
          </w:p>
        </w:tc>
        <w:tc>
          <w:tcPr>
            <w:tcW w:w="1304" w:type="dxa"/>
            <w:vAlign w:val="center"/>
          </w:tcPr>
          <w:p w14:paraId="2CF8F72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3.742978</w:t>
            </w:r>
          </w:p>
        </w:tc>
        <w:tc>
          <w:tcPr>
            <w:tcW w:w="1304" w:type="dxa"/>
            <w:vAlign w:val="center"/>
          </w:tcPr>
          <w:p w14:paraId="6CFED6C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4.470774</w:t>
            </w:r>
          </w:p>
        </w:tc>
      </w:tr>
      <w:tr w14:paraId="34B5B2E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835" w:type="dxa"/>
            <w:vAlign w:val="center"/>
          </w:tcPr>
          <w:p w14:paraId="6666111A">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最小加速比</w:t>
            </w:r>
          </w:p>
        </w:tc>
        <w:tc>
          <w:tcPr>
            <w:tcW w:w="1304" w:type="dxa"/>
            <w:vAlign w:val="center"/>
          </w:tcPr>
          <w:p w14:paraId="188C10A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1.000000</w:t>
            </w:r>
          </w:p>
        </w:tc>
        <w:tc>
          <w:tcPr>
            <w:tcW w:w="1304" w:type="dxa"/>
            <w:vAlign w:val="center"/>
          </w:tcPr>
          <w:p w14:paraId="30DF4A7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1.424760</w:t>
            </w:r>
          </w:p>
        </w:tc>
        <w:tc>
          <w:tcPr>
            <w:tcW w:w="1304" w:type="dxa"/>
            <w:vAlign w:val="center"/>
          </w:tcPr>
          <w:p w14:paraId="12D7D34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1.356033</w:t>
            </w:r>
          </w:p>
        </w:tc>
        <w:tc>
          <w:tcPr>
            <w:tcW w:w="1304" w:type="dxa"/>
            <w:vAlign w:val="center"/>
          </w:tcPr>
          <w:p w14:paraId="6656329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1.815040</w:t>
            </w:r>
          </w:p>
        </w:tc>
        <w:tc>
          <w:tcPr>
            <w:tcW w:w="1304" w:type="dxa"/>
            <w:vAlign w:val="center"/>
          </w:tcPr>
          <w:p w14:paraId="271B3A9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1.932301</w:t>
            </w:r>
          </w:p>
        </w:tc>
      </w:tr>
      <w:tr w14:paraId="5061867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835" w:type="dxa"/>
            <w:vAlign w:val="center"/>
          </w:tcPr>
          <w:p w14:paraId="50DE4D47">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均值新增COPY/MiB</w:t>
            </w:r>
          </w:p>
        </w:tc>
        <w:tc>
          <w:tcPr>
            <w:tcW w:w="1304" w:type="dxa"/>
            <w:vAlign w:val="center"/>
          </w:tcPr>
          <w:p w14:paraId="775735C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8.4131</w:t>
            </w:r>
          </w:p>
        </w:tc>
        <w:tc>
          <w:tcPr>
            <w:tcW w:w="1304" w:type="dxa"/>
            <w:vAlign w:val="center"/>
          </w:tcPr>
          <w:p w14:paraId="1BBA8CB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8.1986</w:t>
            </w:r>
          </w:p>
        </w:tc>
        <w:tc>
          <w:tcPr>
            <w:tcW w:w="1304" w:type="dxa"/>
            <w:vAlign w:val="center"/>
          </w:tcPr>
          <w:p w14:paraId="4A52F89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9.0377</w:t>
            </w:r>
          </w:p>
        </w:tc>
        <w:tc>
          <w:tcPr>
            <w:tcW w:w="1304" w:type="dxa"/>
            <w:vAlign w:val="center"/>
          </w:tcPr>
          <w:p w14:paraId="1F5FFA1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8.2813</w:t>
            </w:r>
          </w:p>
        </w:tc>
        <w:tc>
          <w:tcPr>
            <w:tcW w:w="1304" w:type="dxa"/>
            <w:vAlign w:val="center"/>
          </w:tcPr>
          <w:p w14:paraId="6A055CF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9.4032</w:t>
            </w:r>
          </w:p>
        </w:tc>
      </w:tr>
      <w:tr w14:paraId="51C54B0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835" w:type="dxa"/>
            <w:vAlign w:val="center"/>
          </w:tcPr>
          <w:p w14:paraId="6C2F005F">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其中边界/MiB</w:t>
            </w:r>
          </w:p>
        </w:tc>
        <w:tc>
          <w:tcPr>
            <w:tcW w:w="1304" w:type="dxa"/>
            <w:vAlign w:val="center"/>
          </w:tcPr>
          <w:p w14:paraId="6DBB087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304" w:type="dxa"/>
            <w:vAlign w:val="center"/>
          </w:tcPr>
          <w:p w14:paraId="3420E0B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2.7611</w:t>
            </w:r>
          </w:p>
        </w:tc>
        <w:tc>
          <w:tcPr>
            <w:tcW w:w="1304" w:type="dxa"/>
            <w:vAlign w:val="center"/>
          </w:tcPr>
          <w:p w14:paraId="0CD5D6F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4.2787</w:t>
            </w:r>
          </w:p>
        </w:tc>
        <w:tc>
          <w:tcPr>
            <w:tcW w:w="1304" w:type="dxa"/>
            <w:vAlign w:val="center"/>
          </w:tcPr>
          <w:p w14:paraId="0281B7A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4.6212</w:t>
            </w:r>
          </w:p>
        </w:tc>
        <w:tc>
          <w:tcPr>
            <w:tcW w:w="1304" w:type="dxa"/>
            <w:vAlign w:val="center"/>
          </w:tcPr>
          <w:p w14:paraId="4BAABAE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5.8467</w:t>
            </w:r>
          </w:p>
        </w:tc>
      </w:tr>
      <w:tr w14:paraId="3D9D08D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835" w:type="dxa"/>
            <w:vAlign w:val="center"/>
          </w:tcPr>
          <w:p w14:paraId="1E67542D">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其中Spill/MiB</w:t>
            </w:r>
          </w:p>
        </w:tc>
        <w:tc>
          <w:tcPr>
            <w:tcW w:w="1304" w:type="dxa"/>
            <w:vAlign w:val="center"/>
          </w:tcPr>
          <w:p w14:paraId="24D5DA2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8.4131</w:t>
            </w:r>
          </w:p>
        </w:tc>
        <w:tc>
          <w:tcPr>
            <w:tcW w:w="1304" w:type="dxa"/>
            <w:vAlign w:val="center"/>
          </w:tcPr>
          <w:p w14:paraId="1C5D697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5.4375</w:t>
            </w:r>
          </w:p>
        </w:tc>
        <w:tc>
          <w:tcPr>
            <w:tcW w:w="1304" w:type="dxa"/>
            <w:vAlign w:val="center"/>
          </w:tcPr>
          <w:p w14:paraId="5EF5DA4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4.7590</w:t>
            </w:r>
          </w:p>
        </w:tc>
        <w:tc>
          <w:tcPr>
            <w:tcW w:w="1304" w:type="dxa"/>
            <w:vAlign w:val="center"/>
          </w:tcPr>
          <w:p w14:paraId="0E6F2FE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3.6601</w:t>
            </w:r>
          </w:p>
        </w:tc>
        <w:tc>
          <w:tcPr>
            <w:tcW w:w="1304" w:type="dxa"/>
            <w:vAlign w:val="center"/>
          </w:tcPr>
          <w:p w14:paraId="14F9761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3.5565</w:t>
            </w:r>
          </w:p>
        </w:tc>
      </w:tr>
      <w:tr w14:paraId="0CF68AA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835" w:type="dxa"/>
            <w:vAlign w:val="center"/>
          </w:tcPr>
          <w:p w14:paraId="1DCA084E">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墙钟中位/s</w:t>
            </w:r>
          </w:p>
        </w:tc>
        <w:tc>
          <w:tcPr>
            <w:tcW w:w="1304" w:type="dxa"/>
            <w:vAlign w:val="center"/>
          </w:tcPr>
          <w:p w14:paraId="07BD7D9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17.3699</w:t>
            </w:r>
          </w:p>
        </w:tc>
        <w:tc>
          <w:tcPr>
            <w:tcW w:w="1304" w:type="dxa"/>
            <w:vAlign w:val="center"/>
          </w:tcPr>
          <w:p w14:paraId="2325B9E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18.9794</w:t>
            </w:r>
          </w:p>
        </w:tc>
        <w:tc>
          <w:tcPr>
            <w:tcW w:w="1304" w:type="dxa"/>
            <w:vAlign w:val="center"/>
          </w:tcPr>
          <w:p w14:paraId="75CFB4F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21.7490</w:t>
            </w:r>
          </w:p>
        </w:tc>
        <w:tc>
          <w:tcPr>
            <w:tcW w:w="1304" w:type="dxa"/>
            <w:vAlign w:val="center"/>
          </w:tcPr>
          <w:p w14:paraId="14095CE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22.2803</w:t>
            </w:r>
          </w:p>
        </w:tc>
        <w:tc>
          <w:tcPr>
            <w:tcW w:w="1304" w:type="dxa"/>
            <w:vAlign w:val="center"/>
          </w:tcPr>
          <w:p w14:paraId="0E58D2C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20.7454</w:t>
            </w:r>
          </w:p>
        </w:tc>
      </w:tr>
      <w:tr w14:paraId="61F5C43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835" w:type="dxa"/>
            <w:vAlign w:val="center"/>
          </w:tcPr>
          <w:p w14:paraId="52117A5D">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墙钟P95/s</w:t>
            </w:r>
          </w:p>
        </w:tc>
        <w:tc>
          <w:tcPr>
            <w:tcW w:w="1304" w:type="dxa"/>
            <w:vAlign w:val="center"/>
          </w:tcPr>
          <w:p w14:paraId="26AC8B8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193.1206</w:t>
            </w:r>
          </w:p>
        </w:tc>
        <w:tc>
          <w:tcPr>
            <w:tcW w:w="1304" w:type="dxa"/>
            <w:vAlign w:val="center"/>
          </w:tcPr>
          <w:p w14:paraId="402F4A8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193.8599</w:t>
            </w:r>
          </w:p>
        </w:tc>
        <w:tc>
          <w:tcPr>
            <w:tcW w:w="1304" w:type="dxa"/>
            <w:vAlign w:val="center"/>
          </w:tcPr>
          <w:p w14:paraId="7BCDA95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201.4150</w:t>
            </w:r>
          </w:p>
        </w:tc>
        <w:tc>
          <w:tcPr>
            <w:tcW w:w="1304" w:type="dxa"/>
            <w:vAlign w:val="center"/>
          </w:tcPr>
          <w:p w14:paraId="16832B3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189.8324</w:t>
            </w:r>
          </w:p>
        </w:tc>
        <w:tc>
          <w:tcPr>
            <w:tcW w:w="1304" w:type="dxa"/>
            <w:vAlign w:val="center"/>
          </w:tcPr>
          <w:p w14:paraId="10B25CA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197.7045</w:t>
            </w:r>
          </w:p>
        </w:tc>
      </w:tr>
    </w:tbl>
    <w:p w14:paraId="312FB0D7">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注：本表为L2配置下独立选优的结果，与“同一B方案开关L2”的配置对照（表7-4）口径不同。</w:t>
      </w:r>
    </w:p>
    <w:p w14:paraId="2866B3A1">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一核新增COPY全部来自Spill；各核数独立选出的方案呈现不同的边界与驻留权衡。表7-3报告完整均值，扩核后的逐例变化另见第8.7节。</w:t>
      </w:r>
    </w:p>
    <w:p w14:paraId="3B3D49CE">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值得一提的是，两核最小加速比在场景B与L2场景下完全相同（均为1.424760）。逐例数据确认两者来自同一张图case_064，三核的最小值（B为1.355264，L2为1.356033）也来自该图，即同一张困难图在开启L2后几乎没有得到配置收益，三核回落是这一张图的现象而非普遍规律。case_064同时是场景A全部核数下的最小值（5.4节）。</w:t>
      </w:r>
    </w:p>
    <w:p w14:paraId="68D1C7EE">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7.3.3 </w:t>
      </w:r>
      <w:r>
        <w:rPr>
          <w:rFonts w:hint="eastAsia" w:ascii="Times New Roman" w:hAnsi="Times New Roman" w:eastAsia="宋体" w:cs="Times New Roman"/>
          <w:b/>
          <w:sz w:val="24"/>
        </w:rPr>
        <w:t>三条方案曲线</w:t>
      </w:r>
    </w:p>
    <w:p w14:paraId="183490C2">
      <w:pPr>
        <w:pStyle w:val="2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图7-3(a)给出无L2方案、同方案开启L2及L2独立选优三条曲线，五核值分别为4.131、4.187、4.219。前两条对应固定方案的配置变化，第三条另含选解变化；接近的曲线可结合图7-3(b)与表7-4中的配置比阅读。</w:t>
      </w:r>
    </w:p>
    <w:p w14:paraId="532CACB7">
      <w:pPr>
        <w:pStyle w:val="3"/>
        <w:keepNext/>
        <w:keepLines w:val="0"/>
        <w:pageBreakBefore w:val="0"/>
        <w:widowControl/>
        <w:snapToGrid w:val="0"/>
        <w:spacing w:before="0" w:after="20" w:line="240" w:lineRule="auto"/>
        <w:ind w:left="0" w:right="0" w:firstLine="0"/>
        <w:jc w:val="center"/>
      </w:pPr>
      <w:r>
        <w:rPr>
          <w:rFonts w:ascii="Times New Roman" w:hAnsi="Times New Roman" w:eastAsia="宋体" w:cs="Times New Roman"/>
          <w:b w:val="0"/>
          <w:sz w:val="24"/>
        </w:rPr>
        <w:drawing>
          <wp:inline distT="0" distB="0" distL="114300" distR="114300">
            <wp:extent cx="5039995" cy="3126740"/>
            <wp:effectExtent l="0" t="0" r="0" b="0"/>
            <wp:docPr id="193" name="论文图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论文图件"/>
                    <pic:cNvPicPr>
                      <a:picLocks noChangeAspect="1" noChangeArrowheads="1"/>
                    </pic:cNvPicPr>
                  </pic:nvPicPr>
                  <pic:blipFill>
                    <a:blip r:embed="rId38"/>
                    <a:stretch>
                      <a:fillRect/>
                    </a:stretch>
                  </pic:blipFill>
                  <pic:spPr>
                    <a:xfrm>
                      <a:off x="0" y="0"/>
                      <a:ext cx="5039999" cy="3126899"/>
                    </a:xfrm>
                    <a:prstGeom prst="rect">
                      <a:avLst/>
                    </a:prstGeom>
                    <a:noFill/>
                    <a:ln w="9525">
                      <a:noFill/>
                    </a:ln>
                  </pic:spPr>
                </pic:pic>
              </a:graphicData>
            </a:graphic>
          </wp:inline>
        </w:drawing>
      </w:r>
    </w:p>
    <w:p w14:paraId="334E8C11">
      <w:pPr>
        <w:pStyle w:val="52"/>
        <w:keepNext w:val="0"/>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图7-3</w:t>
      </w:r>
      <w:r>
        <w:rPr>
          <w:rFonts w:ascii="Times New Roman" w:hAnsi="Times New Roman" w:eastAsia="宋体" w:cs="Times New Roman"/>
          <w:b/>
          <w:sz w:val="24"/>
        </w:rPr>
        <w:t xml:space="preserve"> </w:t>
      </w:r>
      <w:r>
        <w:rPr>
          <w:rFonts w:hint="eastAsia" w:ascii="Times New Roman" w:hAnsi="Times New Roman" w:eastAsia="宋体" w:cs="Times New Roman"/>
          <w:b/>
          <w:sz w:val="24"/>
        </w:rPr>
        <w:t>问题三：无L2与只读Cache两种配置下的1至5核平均加速比对比曲线（a）与两种配置比（b）</w:t>
      </w:r>
    </w:p>
    <w:p w14:paraId="1D80B370">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7.3.4 </w:t>
      </w:r>
      <w:r>
        <w:rPr>
          <w:rFonts w:hint="eastAsia" w:ascii="Times New Roman" w:hAnsi="Times New Roman" w:eastAsia="宋体" w:cs="Times New Roman"/>
          <w:b/>
          <w:sz w:val="24"/>
        </w:rPr>
        <w:t>逐核配置比与选优比</w:t>
      </w:r>
    </w:p>
    <w:p w14:paraId="19BEE178">
      <w:pPr>
        <w:pStyle w:val="53"/>
        <w:keepNext/>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表7-4</w:t>
      </w:r>
      <w:r>
        <w:rPr>
          <w:rFonts w:ascii="Times New Roman" w:hAnsi="Times New Roman" w:eastAsia="宋体" w:cs="Times New Roman"/>
          <w:b/>
          <w:sz w:val="24"/>
        </w:rPr>
        <w:t xml:space="preserve"> </w:t>
      </w:r>
      <w:r>
        <w:rPr>
          <w:rFonts w:hint="eastAsia" w:ascii="Times New Roman" w:hAnsi="Times New Roman" w:eastAsia="宋体" w:cs="Times New Roman"/>
          <w:b/>
          <w:sz w:val="24"/>
        </w:rPr>
        <w:t>同核数L2配置比与选优比（每行100图）</w:t>
      </w:r>
    </w:p>
    <w:tbl>
      <w:tblPr>
        <w:tblStyle w:val="41"/>
        <w:tblW w:w="9354" w:type="dxa"/>
        <w:jc w:val="center"/>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482"/>
        <w:gridCol w:w="1502"/>
        <w:gridCol w:w="1502"/>
        <w:gridCol w:w="1502"/>
        <w:gridCol w:w="1928"/>
        <w:gridCol w:w="1559"/>
        <w:gridCol w:w="879"/>
      </w:tblGrid>
      <w:tr w14:paraId="6461EE5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tblHeader/>
          <w:jc w:val="center"/>
        </w:trPr>
        <w:tc>
          <w:tcPr>
            <w:tcW w:w="482" w:type="dxa"/>
            <w:tcBorders>
              <w:bottom w:val="single" w:color="000000" w:sz="4" w:space="0"/>
            </w:tcBorders>
            <w:vAlign w:val="center"/>
          </w:tcPr>
          <w:p w14:paraId="21F6C345">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核数</w:t>
            </w:r>
          </w:p>
        </w:tc>
        <w:tc>
          <w:tcPr>
            <w:tcW w:w="1502" w:type="dxa"/>
            <w:tcBorders>
              <w:bottom w:val="single" w:color="000000" w:sz="4" w:space="0"/>
            </w:tcBorders>
            <w:vAlign w:val="center"/>
          </w:tcPr>
          <w:p w14:paraId="015429A7">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同方案配置比均值</w:t>
            </w:r>
          </w:p>
        </w:tc>
        <w:tc>
          <w:tcPr>
            <w:tcW w:w="1502" w:type="dxa"/>
            <w:tcBorders>
              <w:bottom w:val="single" w:color="000000" w:sz="4" w:space="0"/>
            </w:tcBorders>
            <w:vAlign w:val="center"/>
          </w:tcPr>
          <w:p w14:paraId="30D797BF">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同方案配置比中位</w:t>
            </w:r>
          </w:p>
        </w:tc>
        <w:tc>
          <w:tcPr>
            <w:tcW w:w="1502" w:type="dxa"/>
            <w:tcBorders>
              <w:bottom w:val="single" w:color="000000" w:sz="4" w:space="0"/>
            </w:tcBorders>
            <w:vAlign w:val="center"/>
          </w:tcPr>
          <w:p w14:paraId="276EF406">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分别选优比均值</w:t>
            </w:r>
          </w:p>
        </w:tc>
        <w:tc>
          <w:tcPr>
            <w:tcW w:w="1928" w:type="dxa"/>
            <w:tcBorders>
              <w:bottom w:val="single" w:color="000000" w:sz="4" w:space="0"/>
            </w:tcBorders>
            <w:vAlign w:val="center"/>
          </w:tcPr>
          <w:p w14:paraId="3F323A0E">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改善</w:t>
            </w:r>
            <w:r>
              <w:rPr>
                <w:rFonts w:ascii="Times New Roman" w:hAnsi="Times New Roman" w:eastAsia="宋体" w:cs="Times New Roman"/>
                <w:b/>
                <w:sz w:val="24"/>
              </w:rPr>
              <w:t xml:space="preserve"> / </w:t>
            </w:r>
            <w:r>
              <w:rPr>
                <w:rFonts w:hint="eastAsia" w:ascii="Times New Roman" w:hAnsi="Times New Roman" w:eastAsia="宋体" w:cs="Times New Roman"/>
                <w:b/>
                <w:sz w:val="24"/>
              </w:rPr>
              <w:t>相同</w:t>
            </w:r>
            <w:r>
              <w:rPr>
                <w:rFonts w:ascii="Times New Roman" w:hAnsi="Times New Roman" w:eastAsia="宋体" w:cs="Times New Roman"/>
                <w:b/>
                <w:sz w:val="24"/>
              </w:rPr>
              <w:t xml:space="preserve"> / </w:t>
            </w:r>
            <w:r>
              <w:rPr>
                <w:rFonts w:hint="eastAsia" w:ascii="Times New Roman" w:hAnsi="Times New Roman" w:eastAsia="宋体" w:cs="Times New Roman"/>
                <w:b/>
                <w:sz w:val="24"/>
              </w:rPr>
              <w:t>退化</w:t>
            </w:r>
          </w:p>
        </w:tc>
        <w:tc>
          <w:tcPr>
            <w:tcW w:w="1559" w:type="dxa"/>
            <w:tcBorders>
              <w:bottom w:val="single" w:color="000000" w:sz="4" w:space="0"/>
            </w:tcBorders>
            <w:vAlign w:val="center"/>
          </w:tcPr>
          <w:p w14:paraId="10520CC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固定 B 方案</w:t>
            </w:r>
            <w:r>
              <w:rPr>
                <w:rFonts w:ascii="Times New Roman" w:hAnsi="Times New Roman" w:eastAsia="宋体" w:cs="Times New Roman"/>
                <w:b/>
                <w:sz w:val="24"/>
              </w:rPr>
              <w:br w:type="textWrapping"/>
            </w:r>
            <w:r>
              <w:rPr>
                <w:rFonts w:ascii="Times New Roman" w:hAnsi="Times New Roman" w:eastAsia="宋体" w:cs="Times New Roman"/>
                <w:b/>
                <w:sz w:val="24"/>
              </w:rPr>
              <w:t>命中率均值</w:t>
            </w:r>
          </w:p>
        </w:tc>
        <w:tc>
          <w:tcPr>
            <w:tcW w:w="879" w:type="dxa"/>
            <w:tcBorders>
              <w:bottom w:val="single" w:color="000000" w:sz="4" w:space="0"/>
            </w:tcBorders>
            <w:vAlign w:val="center"/>
          </w:tcPr>
          <w:p w14:paraId="635D3D40">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最终方案不同对数</w:t>
            </w:r>
          </w:p>
        </w:tc>
      </w:tr>
      <w:tr w14:paraId="6B283F5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482" w:type="dxa"/>
            <w:vAlign w:val="center"/>
          </w:tcPr>
          <w:p w14:paraId="7B92CA0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w:t>
            </w:r>
          </w:p>
        </w:tc>
        <w:tc>
          <w:tcPr>
            <w:tcW w:w="1502" w:type="dxa"/>
            <w:vAlign w:val="center"/>
          </w:tcPr>
          <w:p w14:paraId="1BEE164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1.001978</w:t>
            </w:r>
          </w:p>
        </w:tc>
        <w:tc>
          <w:tcPr>
            <w:tcW w:w="1502" w:type="dxa"/>
            <w:vAlign w:val="center"/>
          </w:tcPr>
          <w:p w14:paraId="02AA919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1.000000</w:t>
            </w:r>
          </w:p>
        </w:tc>
        <w:tc>
          <w:tcPr>
            <w:tcW w:w="1502" w:type="dxa"/>
            <w:vAlign w:val="center"/>
          </w:tcPr>
          <w:p w14:paraId="56662AF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1.002364</w:t>
            </w:r>
          </w:p>
        </w:tc>
        <w:tc>
          <w:tcPr>
            <w:tcW w:w="1928" w:type="dxa"/>
            <w:vAlign w:val="center"/>
          </w:tcPr>
          <w:p w14:paraId="69B9930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 / 69 / 0</w:t>
            </w:r>
          </w:p>
        </w:tc>
        <w:tc>
          <w:tcPr>
            <w:tcW w:w="1559" w:type="dxa"/>
            <w:vAlign w:val="center"/>
          </w:tcPr>
          <w:p w14:paraId="58C87C0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6.0886%</w:t>
            </w:r>
          </w:p>
        </w:tc>
        <w:tc>
          <w:tcPr>
            <w:tcW w:w="879" w:type="dxa"/>
            <w:vAlign w:val="center"/>
          </w:tcPr>
          <w:p w14:paraId="73B595C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w:t>
            </w:r>
          </w:p>
        </w:tc>
      </w:tr>
      <w:tr w14:paraId="6F559CF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482" w:type="dxa"/>
            <w:vAlign w:val="center"/>
          </w:tcPr>
          <w:p w14:paraId="47D64E5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w:t>
            </w:r>
          </w:p>
        </w:tc>
        <w:tc>
          <w:tcPr>
            <w:tcW w:w="1502" w:type="dxa"/>
            <w:vAlign w:val="center"/>
          </w:tcPr>
          <w:p w14:paraId="6FDED61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1.004765</w:t>
            </w:r>
          </w:p>
        </w:tc>
        <w:tc>
          <w:tcPr>
            <w:tcW w:w="1502" w:type="dxa"/>
            <w:vAlign w:val="center"/>
          </w:tcPr>
          <w:p w14:paraId="5D9AE1F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1.000174</w:t>
            </w:r>
          </w:p>
        </w:tc>
        <w:tc>
          <w:tcPr>
            <w:tcW w:w="1502" w:type="dxa"/>
            <w:vAlign w:val="center"/>
          </w:tcPr>
          <w:p w14:paraId="459EFE5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1.005591</w:t>
            </w:r>
          </w:p>
        </w:tc>
        <w:tc>
          <w:tcPr>
            <w:tcW w:w="1928" w:type="dxa"/>
            <w:vAlign w:val="center"/>
          </w:tcPr>
          <w:p w14:paraId="0A9F684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57 / 39 / 4</w:t>
            </w:r>
          </w:p>
        </w:tc>
        <w:tc>
          <w:tcPr>
            <w:tcW w:w="1559" w:type="dxa"/>
            <w:vAlign w:val="center"/>
          </w:tcPr>
          <w:p w14:paraId="006CEA9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16.0858%</w:t>
            </w:r>
          </w:p>
        </w:tc>
        <w:tc>
          <w:tcPr>
            <w:tcW w:w="879" w:type="dxa"/>
            <w:vAlign w:val="center"/>
          </w:tcPr>
          <w:p w14:paraId="181D780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w:t>
            </w:r>
          </w:p>
        </w:tc>
      </w:tr>
      <w:tr w14:paraId="31F551F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482" w:type="dxa"/>
            <w:vAlign w:val="center"/>
          </w:tcPr>
          <w:p w14:paraId="2C8C173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w:t>
            </w:r>
          </w:p>
        </w:tc>
        <w:tc>
          <w:tcPr>
            <w:tcW w:w="1502" w:type="dxa"/>
            <w:vAlign w:val="center"/>
          </w:tcPr>
          <w:p w14:paraId="482609A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1.011799</w:t>
            </w:r>
          </w:p>
        </w:tc>
        <w:tc>
          <w:tcPr>
            <w:tcW w:w="1502" w:type="dxa"/>
            <w:vAlign w:val="center"/>
          </w:tcPr>
          <w:p w14:paraId="7BA7DA6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1.000210</w:t>
            </w:r>
          </w:p>
        </w:tc>
        <w:tc>
          <w:tcPr>
            <w:tcW w:w="1502" w:type="dxa"/>
            <w:vAlign w:val="center"/>
          </w:tcPr>
          <w:p w14:paraId="6A0BEF6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1.013423</w:t>
            </w:r>
          </w:p>
        </w:tc>
        <w:tc>
          <w:tcPr>
            <w:tcW w:w="1928" w:type="dxa"/>
            <w:vAlign w:val="center"/>
          </w:tcPr>
          <w:p w14:paraId="16A107C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55 / 43 / 2</w:t>
            </w:r>
          </w:p>
        </w:tc>
        <w:tc>
          <w:tcPr>
            <w:tcW w:w="1559" w:type="dxa"/>
            <w:vAlign w:val="center"/>
          </w:tcPr>
          <w:p w14:paraId="5167224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21.6492%</w:t>
            </w:r>
          </w:p>
        </w:tc>
        <w:tc>
          <w:tcPr>
            <w:tcW w:w="879" w:type="dxa"/>
            <w:vAlign w:val="center"/>
          </w:tcPr>
          <w:p w14:paraId="1750721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w:t>
            </w:r>
          </w:p>
        </w:tc>
      </w:tr>
      <w:tr w14:paraId="0CDAC38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482" w:type="dxa"/>
            <w:vAlign w:val="center"/>
          </w:tcPr>
          <w:p w14:paraId="67C4DE3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w:t>
            </w:r>
          </w:p>
        </w:tc>
        <w:tc>
          <w:tcPr>
            <w:tcW w:w="1502" w:type="dxa"/>
            <w:vAlign w:val="center"/>
          </w:tcPr>
          <w:p w14:paraId="579821D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1.015729</w:t>
            </w:r>
          </w:p>
        </w:tc>
        <w:tc>
          <w:tcPr>
            <w:tcW w:w="1502" w:type="dxa"/>
            <w:vAlign w:val="center"/>
          </w:tcPr>
          <w:p w14:paraId="5B05EC2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1.000200</w:t>
            </w:r>
          </w:p>
        </w:tc>
        <w:tc>
          <w:tcPr>
            <w:tcW w:w="1502" w:type="dxa"/>
            <w:vAlign w:val="center"/>
          </w:tcPr>
          <w:p w14:paraId="78FA1D5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1.020292</w:t>
            </w:r>
          </w:p>
        </w:tc>
        <w:tc>
          <w:tcPr>
            <w:tcW w:w="1928" w:type="dxa"/>
            <w:vAlign w:val="center"/>
          </w:tcPr>
          <w:p w14:paraId="20CDCA5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55 / 45 / 0</w:t>
            </w:r>
          </w:p>
        </w:tc>
        <w:tc>
          <w:tcPr>
            <w:tcW w:w="1559" w:type="dxa"/>
            <w:vAlign w:val="center"/>
          </w:tcPr>
          <w:p w14:paraId="343056C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19.6118%</w:t>
            </w:r>
          </w:p>
        </w:tc>
        <w:tc>
          <w:tcPr>
            <w:tcW w:w="879" w:type="dxa"/>
            <w:vAlign w:val="center"/>
          </w:tcPr>
          <w:p w14:paraId="6719283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w:t>
            </w:r>
          </w:p>
        </w:tc>
      </w:tr>
      <w:tr w14:paraId="2B20231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482" w:type="dxa"/>
            <w:vAlign w:val="center"/>
          </w:tcPr>
          <w:p w14:paraId="38C988F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w:t>
            </w:r>
          </w:p>
        </w:tc>
        <w:tc>
          <w:tcPr>
            <w:tcW w:w="1502" w:type="dxa"/>
            <w:vAlign w:val="center"/>
          </w:tcPr>
          <w:p w14:paraId="3862902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1.016766</w:t>
            </w:r>
          </w:p>
        </w:tc>
        <w:tc>
          <w:tcPr>
            <w:tcW w:w="1502" w:type="dxa"/>
            <w:vAlign w:val="center"/>
          </w:tcPr>
          <w:p w14:paraId="44ACE09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1.000546</w:t>
            </w:r>
          </w:p>
        </w:tc>
        <w:tc>
          <w:tcPr>
            <w:tcW w:w="1502" w:type="dxa"/>
            <w:vAlign w:val="center"/>
          </w:tcPr>
          <w:p w14:paraId="383A854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1.027400</w:t>
            </w:r>
          </w:p>
        </w:tc>
        <w:tc>
          <w:tcPr>
            <w:tcW w:w="1928" w:type="dxa"/>
            <w:vAlign w:val="center"/>
          </w:tcPr>
          <w:p w14:paraId="1BBC65C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61 / 37 / 2</w:t>
            </w:r>
          </w:p>
        </w:tc>
        <w:tc>
          <w:tcPr>
            <w:tcW w:w="1559" w:type="dxa"/>
            <w:vAlign w:val="center"/>
          </w:tcPr>
          <w:p w14:paraId="76677FE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23.4614%</w:t>
            </w:r>
          </w:p>
        </w:tc>
        <w:tc>
          <w:tcPr>
            <w:tcW w:w="879" w:type="dxa"/>
            <w:vAlign w:val="center"/>
          </w:tcPr>
          <w:p w14:paraId="38E0B49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w:t>
            </w:r>
          </w:p>
        </w:tc>
      </w:tr>
    </w:tbl>
    <w:p w14:paraId="030F9422">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注：配置比与选优比口径不同，不可互换；一核配置比为实测值，不能强设为1。</w:t>
      </w:r>
    </w:p>
    <w:p w14:paraId="77E56CCC">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同方案加速比均值从一核的1.001978增至五核的1.016766。独立L2读池为可复用读取提供额外服务能力，其实际作用同时取决于命中与发射时序。</w:t>
      </w:r>
    </w:p>
    <w:p w14:paraId="49AA4F4A">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改善计数的分布值得单看：一核下69图完全没有变化，只有31图改善；即便到五核也仍有37图保持相同。在大多数核数下，超过三分之一的图对这块缓存没有任何可观测响应。</w:t>
      </w:r>
    </w:p>
    <w:p w14:paraId="151D1018">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一核配置比是实测值1.001978而非按定义设定的1：单核同样会发射重复读取，同样可能命中。这与加速比曲线的一核参考点（按原题定义取1）性质不同。</w:t>
      </w:r>
    </w:p>
    <w:p w14:paraId="49DB431F">
      <w:pPr>
        <w:pStyle w:val="4"/>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7.4 </w:t>
      </w:r>
      <w:r>
        <w:rPr>
          <w:rFonts w:hint="eastAsia" w:ascii="Times New Roman" w:hAnsi="Times New Roman" w:eastAsia="宋体" w:cs="Times New Roman"/>
          <w:b/>
          <w:sz w:val="24"/>
        </w:rPr>
        <w:t>结果分析</w:t>
      </w:r>
    </w:p>
    <w:p w14:paraId="55C46E2E">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7.4.1 </w:t>
      </w:r>
      <w:r>
        <w:rPr>
          <w:rFonts w:hint="eastAsia" w:ascii="Times New Roman" w:hAnsi="Times New Roman" w:eastAsia="宋体" w:cs="Times New Roman"/>
          <w:b/>
          <w:sz w:val="24"/>
        </w:rPr>
        <w:t>收益的分布形态</w:t>
      </w:r>
    </w:p>
    <w:p w14:paraId="46E026F1">
      <w:pPr>
        <w:pStyle w:val="2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五核配置比均值1.016766与中位数1.000546均接近1；相差较大的是各自超出1的部分，而不是两个比值本身相差一个数量级。超过一半实例的改善幅度很小，少量较大收益拉高均值。图7-4保留全部500对及五核100对的完整分母，局部视窗不表示删去视窗外数据。</w:t>
      </w:r>
    </w:p>
    <w:p w14:paraId="2B0F6E15">
      <w:pPr>
        <w:pStyle w:val="3"/>
        <w:keepNext/>
        <w:keepLines w:val="0"/>
        <w:pageBreakBefore w:val="0"/>
        <w:widowControl/>
        <w:snapToGrid w:val="0"/>
        <w:spacing w:before="0" w:after="20" w:line="240" w:lineRule="auto"/>
        <w:ind w:left="0" w:right="0" w:firstLine="0"/>
        <w:jc w:val="center"/>
      </w:pPr>
      <w:r>
        <w:rPr>
          <w:rFonts w:ascii="Times New Roman" w:hAnsi="Times New Roman" w:eastAsia="宋体" w:cs="Times New Roman"/>
          <w:b w:val="0"/>
          <w:sz w:val="24"/>
        </w:rPr>
        <w:drawing>
          <wp:inline distT="0" distB="0" distL="114300" distR="114300">
            <wp:extent cx="5039995" cy="3294380"/>
            <wp:effectExtent l="0" t="0" r="0" b="0"/>
            <wp:docPr id="199" name="论文图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论文图件"/>
                    <pic:cNvPicPr>
                      <a:picLocks noChangeAspect="1" noChangeArrowheads="1"/>
                    </pic:cNvPicPr>
                  </pic:nvPicPr>
                  <pic:blipFill>
                    <a:blip r:embed="rId39"/>
                    <a:stretch>
                      <a:fillRect/>
                    </a:stretch>
                  </pic:blipFill>
                  <pic:spPr>
                    <a:xfrm>
                      <a:off x="0" y="0"/>
                      <a:ext cx="5039999" cy="3294899"/>
                    </a:xfrm>
                    <a:prstGeom prst="rect">
                      <a:avLst/>
                    </a:prstGeom>
                    <a:noFill/>
                    <a:ln w="9525">
                      <a:noFill/>
                    </a:ln>
                  </pic:spPr>
                </pic:pic>
              </a:graphicData>
            </a:graphic>
          </wp:inline>
        </w:drawing>
      </w:r>
    </w:p>
    <w:p w14:paraId="39BC31F6">
      <w:pPr>
        <w:pStyle w:val="52"/>
        <w:keepNext w:val="0"/>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图7-4</w:t>
      </w:r>
      <w:r>
        <w:rPr>
          <w:rFonts w:ascii="Times New Roman" w:hAnsi="Times New Roman" w:eastAsia="宋体" w:cs="Times New Roman"/>
          <w:b/>
          <w:sz w:val="24"/>
        </w:rPr>
        <w:t xml:space="preserve"> </w:t>
      </w:r>
      <w:r>
        <w:rPr>
          <w:rFonts w:hint="eastAsia" w:ascii="Times New Roman" w:hAnsi="Times New Roman" w:eastAsia="宋体" w:cs="Times New Roman"/>
          <w:b/>
          <w:sz w:val="24"/>
        </w:rPr>
        <w:t>L2收益：完整长尾与五核典型区间</w:t>
      </w:r>
    </w:p>
    <w:p w14:paraId="50ABE38E">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五个核数的中位配置比均接近1，最高为五核的1.000546。均值与中位数共同表明：典型实例变化较小，少数受益实例贡献了较大的平均提升。</w:t>
      </w:r>
    </w:p>
    <w:p w14:paraId="46B5D326">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7.4.2 命中率的正相关与逐例非单调</w:t>
      </w:r>
    </w:p>
    <w:p w14:paraId="5F355E05">
      <w:pPr>
        <w:pStyle w:val="2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命中率与加速的关系包含总体相关和逐例排序两个层面。</w:t>
      </w:r>
    </w:p>
    <w:p w14:paraId="3400B53B">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固定 B 方案的逐核平均命中率依次为6.09%、16.09%、21.65%、19.61%、23.46%，四核较三核降低，而相应配置比均值上升。不同核数下的 B 方案也在变化，该现象不能单独识别命中率的因果作用。它表明跨组均值不能代替逐图同方案分析。</w:t>
      </w:r>
    </w:p>
    <w:p w14:paraId="703D3A04">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在8条退化记录中，case_090 两核的命中率为36.29%，配置比为0.995638；较高命中并未保证该例更快。五核全部100图的散点见图7-5。按附录保留四位小数的命中率复算，Spearman 秩相关约为0.655，支持总体正相关，同时不排除这些非单调实例。</w:t>
      </w:r>
    </w:p>
    <w:p w14:paraId="26EF3DBF">
      <w:pPr>
        <w:pStyle w:val="3"/>
        <w:keepNext/>
        <w:keepLines w:val="0"/>
        <w:pageBreakBefore w:val="0"/>
        <w:widowControl/>
        <w:snapToGrid w:val="0"/>
        <w:spacing w:before="0" w:after="20" w:line="240" w:lineRule="auto"/>
        <w:ind w:left="0" w:right="0" w:firstLine="0"/>
        <w:jc w:val="center"/>
      </w:pPr>
      <w:r>
        <w:rPr>
          <w:rFonts w:ascii="Times New Roman" w:hAnsi="Times New Roman" w:eastAsia="宋体" w:cs="Times New Roman"/>
          <w:b w:val="0"/>
          <w:sz w:val="24"/>
        </w:rPr>
        <w:drawing>
          <wp:inline distT="0" distB="0" distL="114300" distR="114300">
            <wp:extent cx="5039995" cy="2733675"/>
            <wp:effectExtent l="0" t="0" r="0" b="0"/>
            <wp:docPr id="203" name="论文图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论文图件"/>
                    <pic:cNvPicPr>
                      <a:picLocks noChangeAspect="1" noChangeArrowheads="1"/>
                    </pic:cNvPicPr>
                  </pic:nvPicPr>
                  <pic:blipFill>
                    <a:blip r:embed="rId40"/>
                    <a:stretch>
                      <a:fillRect/>
                    </a:stretch>
                  </pic:blipFill>
                  <pic:spPr>
                    <a:xfrm>
                      <a:off x="0" y="0"/>
                      <a:ext cx="5039999" cy="2734199"/>
                    </a:xfrm>
                    <a:prstGeom prst="rect">
                      <a:avLst/>
                    </a:prstGeom>
                    <a:noFill/>
                    <a:ln w="9525">
                      <a:noFill/>
                    </a:ln>
                  </pic:spPr>
                </pic:pic>
              </a:graphicData>
            </a:graphic>
          </wp:inline>
        </w:drawing>
      </w:r>
    </w:p>
    <w:p w14:paraId="7F9E1F24">
      <w:pPr>
        <w:pStyle w:val="52"/>
        <w:keepNext w:val="0"/>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图7-5</w:t>
      </w:r>
      <w:r>
        <w:rPr>
          <w:rFonts w:ascii="Times New Roman" w:hAnsi="Times New Roman" w:eastAsia="宋体" w:cs="Times New Roman"/>
          <w:b/>
          <w:sz w:val="24"/>
        </w:rPr>
        <w:t xml:space="preserve"> </w:t>
      </w:r>
      <w:r>
        <w:rPr>
          <w:rFonts w:hint="eastAsia" w:ascii="Times New Roman" w:hAnsi="Times New Roman" w:eastAsia="宋体" w:cs="Times New Roman"/>
          <w:b/>
          <w:sz w:val="24"/>
        </w:rPr>
        <w:t>五核：命中字节率与配置收益</w:t>
      </w:r>
    </w:p>
    <w:p w14:paraId="7F52F7E0">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机制上，命中改变服务路径后，会影响后续操作发射、FIFO 状态和池内并发。整图完成时间取决于这些变化在关键链上的叠加，因此单次读取变快并不能直接保证终点同比改善。该解释与观察相容，不代表已经完成逐事件因果追踪。</w:t>
      </w:r>
    </w:p>
    <w:p w14:paraId="22CAB549">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命中率用于解释缓存覆盖范围，候选选择仍直接比较官方Makespan和新增COPY。</w:t>
      </w:r>
    </w:p>
    <w:p w14:paraId="795B2C7B">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7.4.3 </w:t>
      </w:r>
      <w:r>
        <w:rPr>
          <w:rFonts w:hint="eastAsia" w:ascii="Times New Roman" w:hAnsi="Times New Roman" w:eastAsia="宋体" w:cs="Times New Roman"/>
          <w:b/>
          <w:sz w:val="24"/>
        </w:rPr>
        <w:t>全部退化记录</w:t>
      </w:r>
    </w:p>
    <w:p w14:paraId="5DC8B3E2">
      <w:pPr>
        <w:pStyle w:val="53"/>
        <w:keepNext/>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表7-5</w:t>
      </w:r>
      <w:r>
        <w:rPr>
          <w:rFonts w:ascii="Times New Roman" w:hAnsi="Times New Roman" w:eastAsia="宋体" w:cs="Times New Roman"/>
          <w:b/>
          <w:sz w:val="24"/>
        </w:rPr>
        <w:t xml:space="preserve"> </w:t>
      </w:r>
      <w:r>
        <w:rPr>
          <w:rFonts w:hint="eastAsia" w:ascii="Times New Roman" w:hAnsi="Times New Roman" w:eastAsia="宋体" w:cs="Times New Roman"/>
          <w:b/>
          <w:sz w:val="24"/>
        </w:rPr>
        <w:t>全部同方案L2退化记录（8条）</w:t>
      </w:r>
    </w:p>
    <w:tbl>
      <w:tblPr>
        <w:tblStyle w:val="41"/>
        <w:tblW w:w="9354" w:type="dxa"/>
        <w:jc w:val="center"/>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1757"/>
        <w:gridCol w:w="794"/>
        <w:gridCol w:w="3175"/>
        <w:gridCol w:w="3628"/>
      </w:tblGrid>
      <w:tr w14:paraId="770B30A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tblHeader/>
          <w:jc w:val="center"/>
        </w:trPr>
        <w:tc>
          <w:tcPr>
            <w:tcW w:w="1757" w:type="dxa"/>
            <w:tcBorders>
              <w:bottom w:val="single" w:color="000000" w:sz="4" w:space="0"/>
            </w:tcBorders>
            <w:vAlign w:val="center"/>
          </w:tcPr>
          <w:p w14:paraId="1432A79D">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用例</w:t>
            </w:r>
          </w:p>
        </w:tc>
        <w:tc>
          <w:tcPr>
            <w:tcW w:w="794" w:type="dxa"/>
            <w:tcBorders>
              <w:bottom w:val="single" w:color="000000" w:sz="4" w:space="0"/>
            </w:tcBorders>
            <w:vAlign w:val="center"/>
          </w:tcPr>
          <w:p w14:paraId="53625855">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核数</w:t>
            </w:r>
          </w:p>
        </w:tc>
        <w:tc>
          <w:tcPr>
            <w:tcW w:w="3175" w:type="dxa"/>
            <w:tcBorders>
              <w:bottom w:val="single" w:color="000000" w:sz="4" w:space="0"/>
            </w:tcBorders>
            <w:vAlign w:val="center"/>
          </w:tcPr>
          <w:p w14:paraId="6E02B5D9">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同方案配置比</w:t>
            </w:r>
          </w:p>
        </w:tc>
        <w:tc>
          <w:tcPr>
            <w:tcW w:w="3628" w:type="dxa"/>
            <w:tcBorders>
              <w:bottom w:val="single" w:color="000000" w:sz="4" w:space="0"/>
            </w:tcBorders>
            <w:vAlign w:val="center"/>
          </w:tcPr>
          <w:p w14:paraId="4F77B56C">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同方案命中字节率</w:t>
            </w:r>
          </w:p>
        </w:tc>
      </w:tr>
      <w:tr w14:paraId="61BEC85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757" w:type="dxa"/>
            <w:vAlign w:val="center"/>
          </w:tcPr>
          <w:p w14:paraId="4EAFC11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case_014</w:t>
            </w:r>
          </w:p>
        </w:tc>
        <w:tc>
          <w:tcPr>
            <w:tcW w:w="794" w:type="dxa"/>
            <w:vAlign w:val="center"/>
          </w:tcPr>
          <w:p w14:paraId="1523C15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w:t>
            </w:r>
          </w:p>
        </w:tc>
        <w:tc>
          <w:tcPr>
            <w:tcW w:w="3175" w:type="dxa"/>
            <w:vAlign w:val="center"/>
          </w:tcPr>
          <w:p w14:paraId="63C993E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0.999863</w:t>
            </w:r>
          </w:p>
        </w:tc>
        <w:tc>
          <w:tcPr>
            <w:tcW w:w="3628" w:type="dxa"/>
            <w:vAlign w:val="center"/>
          </w:tcPr>
          <w:p w14:paraId="0209363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23.8602%</w:t>
            </w:r>
          </w:p>
        </w:tc>
      </w:tr>
      <w:tr w14:paraId="0498B52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757" w:type="dxa"/>
            <w:vAlign w:val="center"/>
          </w:tcPr>
          <w:p w14:paraId="6A0D70E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case_049</w:t>
            </w:r>
          </w:p>
        </w:tc>
        <w:tc>
          <w:tcPr>
            <w:tcW w:w="794" w:type="dxa"/>
            <w:vAlign w:val="center"/>
          </w:tcPr>
          <w:p w14:paraId="77CB01E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w:t>
            </w:r>
          </w:p>
        </w:tc>
        <w:tc>
          <w:tcPr>
            <w:tcW w:w="3175" w:type="dxa"/>
            <w:vAlign w:val="center"/>
          </w:tcPr>
          <w:p w14:paraId="4A4ACED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0.999991</w:t>
            </w:r>
          </w:p>
        </w:tc>
        <w:tc>
          <w:tcPr>
            <w:tcW w:w="3628" w:type="dxa"/>
            <w:vAlign w:val="center"/>
          </w:tcPr>
          <w:p w14:paraId="0A87450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1.8294%</w:t>
            </w:r>
          </w:p>
        </w:tc>
      </w:tr>
      <w:tr w14:paraId="5ED2094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757" w:type="dxa"/>
            <w:vAlign w:val="center"/>
          </w:tcPr>
          <w:p w14:paraId="1E22839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case_053</w:t>
            </w:r>
          </w:p>
        </w:tc>
        <w:tc>
          <w:tcPr>
            <w:tcW w:w="794" w:type="dxa"/>
            <w:vAlign w:val="center"/>
          </w:tcPr>
          <w:p w14:paraId="3ED6AB1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w:t>
            </w:r>
          </w:p>
        </w:tc>
        <w:tc>
          <w:tcPr>
            <w:tcW w:w="3175" w:type="dxa"/>
            <w:vAlign w:val="center"/>
          </w:tcPr>
          <w:p w14:paraId="3C48005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0.999831</w:t>
            </w:r>
          </w:p>
        </w:tc>
        <w:tc>
          <w:tcPr>
            <w:tcW w:w="3628" w:type="dxa"/>
            <w:vAlign w:val="center"/>
          </w:tcPr>
          <w:p w14:paraId="2A6A455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11.6049%</w:t>
            </w:r>
          </w:p>
        </w:tc>
      </w:tr>
      <w:tr w14:paraId="7105F45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757" w:type="dxa"/>
            <w:vAlign w:val="center"/>
          </w:tcPr>
          <w:p w14:paraId="3E90EDA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case_090</w:t>
            </w:r>
          </w:p>
        </w:tc>
        <w:tc>
          <w:tcPr>
            <w:tcW w:w="794" w:type="dxa"/>
            <w:vAlign w:val="center"/>
          </w:tcPr>
          <w:p w14:paraId="1E1A31B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w:t>
            </w:r>
          </w:p>
        </w:tc>
        <w:tc>
          <w:tcPr>
            <w:tcW w:w="3175" w:type="dxa"/>
            <w:vAlign w:val="center"/>
          </w:tcPr>
          <w:p w14:paraId="7AE3000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0.995638</w:t>
            </w:r>
          </w:p>
        </w:tc>
        <w:tc>
          <w:tcPr>
            <w:tcW w:w="3628" w:type="dxa"/>
            <w:vAlign w:val="center"/>
          </w:tcPr>
          <w:p w14:paraId="349B587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36.2899%</w:t>
            </w:r>
          </w:p>
        </w:tc>
      </w:tr>
      <w:tr w14:paraId="5B89550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757" w:type="dxa"/>
            <w:vAlign w:val="center"/>
          </w:tcPr>
          <w:p w14:paraId="356EB03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case_092</w:t>
            </w:r>
          </w:p>
        </w:tc>
        <w:tc>
          <w:tcPr>
            <w:tcW w:w="794" w:type="dxa"/>
            <w:vAlign w:val="center"/>
          </w:tcPr>
          <w:p w14:paraId="482DBB9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w:t>
            </w:r>
          </w:p>
        </w:tc>
        <w:tc>
          <w:tcPr>
            <w:tcW w:w="3175" w:type="dxa"/>
            <w:vAlign w:val="center"/>
          </w:tcPr>
          <w:p w14:paraId="5F255D9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0.998346</w:t>
            </w:r>
          </w:p>
        </w:tc>
        <w:tc>
          <w:tcPr>
            <w:tcW w:w="3628" w:type="dxa"/>
            <w:vAlign w:val="center"/>
          </w:tcPr>
          <w:p w14:paraId="6A9F565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11.1234%</w:t>
            </w:r>
          </w:p>
        </w:tc>
      </w:tr>
      <w:tr w14:paraId="2EC1F8A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757" w:type="dxa"/>
            <w:vAlign w:val="center"/>
          </w:tcPr>
          <w:p w14:paraId="47F9C4E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case_094</w:t>
            </w:r>
          </w:p>
        </w:tc>
        <w:tc>
          <w:tcPr>
            <w:tcW w:w="794" w:type="dxa"/>
            <w:vAlign w:val="center"/>
          </w:tcPr>
          <w:p w14:paraId="51E49EF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w:t>
            </w:r>
          </w:p>
        </w:tc>
        <w:tc>
          <w:tcPr>
            <w:tcW w:w="3175" w:type="dxa"/>
            <w:vAlign w:val="center"/>
          </w:tcPr>
          <w:p w14:paraId="69BFA43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0.999572</w:t>
            </w:r>
          </w:p>
        </w:tc>
        <w:tc>
          <w:tcPr>
            <w:tcW w:w="3628" w:type="dxa"/>
            <w:vAlign w:val="center"/>
          </w:tcPr>
          <w:p w14:paraId="4E386DF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13.0478%</w:t>
            </w:r>
          </w:p>
        </w:tc>
      </w:tr>
      <w:tr w14:paraId="6299A59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757" w:type="dxa"/>
            <w:vAlign w:val="center"/>
          </w:tcPr>
          <w:p w14:paraId="08728A4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case_026</w:t>
            </w:r>
          </w:p>
        </w:tc>
        <w:tc>
          <w:tcPr>
            <w:tcW w:w="794" w:type="dxa"/>
            <w:vAlign w:val="center"/>
          </w:tcPr>
          <w:p w14:paraId="166DDAB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w:t>
            </w:r>
          </w:p>
        </w:tc>
        <w:tc>
          <w:tcPr>
            <w:tcW w:w="3175" w:type="dxa"/>
            <w:vAlign w:val="center"/>
          </w:tcPr>
          <w:p w14:paraId="4A12FC3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0.993980</w:t>
            </w:r>
          </w:p>
        </w:tc>
        <w:tc>
          <w:tcPr>
            <w:tcW w:w="3628" w:type="dxa"/>
            <w:vAlign w:val="center"/>
          </w:tcPr>
          <w:p w14:paraId="01B7E0D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16.4131%</w:t>
            </w:r>
          </w:p>
        </w:tc>
      </w:tr>
      <w:tr w14:paraId="5EC441A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757" w:type="dxa"/>
            <w:vAlign w:val="center"/>
          </w:tcPr>
          <w:p w14:paraId="6937DE3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case_092</w:t>
            </w:r>
          </w:p>
        </w:tc>
        <w:tc>
          <w:tcPr>
            <w:tcW w:w="794" w:type="dxa"/>
            <w:vAlign w:val="center"/>
          </w:tcPr>
          <w:p w14:paraId="554CFDB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w:t>
            </w:r>
          </w:p>
        </w:tc>
        <w:tc>
          <w:tcPr>
            <w:tcW w:w="3175" w:type="dxa"/>
            <w:vAlign w:val="center"/>
          </w:tcPr>
          <w:p w14:paraId="6CF9ED2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0.997391</w:t>
            </w:r>
          </w:p>
        </w:tc>
        <w:tc>
          <w:tcPr>
            <w:tcW w:w="3628" w:type="dxa"/>
            <w:vAlign w:val="center"/>
          </w:tcPr>
          <w:p w14:paraId="06F86F1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20.3016%</w:t>
            </w:r>
          </w:p>
        </w:tc>
      </w:tr>
    </w:tbl>
    <w:p w14:paraId="4F6762F1">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注：低于1表示退化。</w:t>
      </w:r>
    </w:p>
    <w:p w14:paraId="187D3D17">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500对中8对退化，最差为case_026五核的0.993980，约慢0.6%；两核有4条，case_092在三核与五核各出现1条。图7-6放大显示全部8条记录。</w:t>
      </w:r>
    </w:p>
    <w:p w14:paraId="4C30D48B">
      <w:pPr>
        <w:pStyle w:val="3"/>
        <w:keepNext/>
        <w:keepLines w:val="0"/>
        <w:pageBreakBefore w:val="0"/>
        <w:widowControl/>
        <w:snapToGrid w:val="0"/>
        <w:spacing w:before="0" w:after="20" w:line="240" w:lineRule="auto"/>
        <w:ind w:left="0" w:right="0" w:firstLine="0"/>
        <w:jc w:val="center"/>
      </w:pPr>
      <w:r>
        <w:rPr>
          <w:rFonts w:ascii="Times New Roman" w:hAnsi="Times New Roman" w:eastAsia="宋体" w:cs="Times New Roman"/>
          <w:b w:val="0"/>
          <w:sz w:val="24"/>
        </w:rPr>
        <w:drawing>
          <wp:inline distT="0" distB="0" distL="114300" distR="114300">
            <wp:extent cx="5039995" cy="2788285"/>
            <wp:effectExtent l="0" t="0" r="0" b="0"/>
            <wp:docPr id="207" name="论文图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论文图件"/>
                    <pic:cNvPicPr>
                      <a:picLocks noChangeAspect="1" noChangeArrowheads="1"/>
                    </pic:cNvPicPr>
                  </pic:nvPicPr>
                  <pic:blipFill>
                    <a:blip r:embed="rId41"/>
                    <a:stretch>
                      <a:fillRect/>
                    </a:stretch>
                  </pic:blipFill>
                  <pic:spPr>
                    <a:xfrm>
                      <a:off x="0" y="0"/>
                      <a:ext cx="5039999" cy="2788799"/>
                    </a:xfrm>
                    <a:prstGeom prst="rect">
                      <a:avLst/>
                    </a:prstGeom>
                    <a:noFill/>
                    <a:ln w="9525">
                      <a:noFill/>
                    </a:ln>
                  </pic:spPr>
                </pic:pic>
              </a:graphicData>
            </a:graphic>
          </wp:inline>
        </w:drawing>
      </w:r>
    </w:p>
    <w:p w14:paraId="687F7169">
      <w:pPr>
        <w:pStyle w:val="52"/>
        <w:keepNext w:val="0"/>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图7-6</w:t>
      </w:r>
      <w:r>
        <w:rPr>
          <w:rFonts w:ascii="Times New Roman" w:hAnsi="Times New Roman" w:eastAsia="宋体" w:cs="Times New Roman"/>
          <w:b/>
          <w:sz w:val="24"/>
        </w:rPr>
        <w:t xml:space="preserve"> </w:t>
      </w:r>
      <w:r>
        <w:rPr>
          <w:rFonts w:hint="eastAsia" w:ascii="Times New Roman" w:hAnsi="Times New Roman" w:eastAsia="宋体" w:cs="Times New Roman"/>
          <w:b/>
          <w:sz w:val="24"/>
        </w:rPr>
        <w:t>全部同方案L2退化记录</w:t>
      </w:r>
    </w:p>
    <w:p w14:paraId="4EA36D6D">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命中改变完成时刻后，后续发射、FIFO 状态和池内竞争可能随之改变，这是与局部退化相容的机制解释。现有终点数据没有逐事件分离这些路径，也不能排除事件推进和取整细节的影响；不对8条记录分别作未验证归因。</w:t>
      </w:r>
    </w:p>
    <w:p w14:paraId="1962A722">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7.4.4 </w:t>
      </w:r>
      <w:r>
        <w:rPr>
          <w:rFonts w:hint="eastAsia" w:ascii="Times New Roman" w:hAnsi="Times New Roman" w:eastAsia="宋体" w:cs="Times New Roman"/>
          <w:b/>
          <w:sz w:val="24"/>
        </w:rPr>
        <w:t>选解效应的量级</w:t>
      </w:r>
    </w:p>
    <w:p w14:paraId="49F379E3">
      <w:pPr>
        <w:pStyle w:val="2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分别选优比与同方案配置比的算术均值之差随核数增加，最终方案不同的对数为3、5、13、21、28。这是选解变化的描述性证据，但均值之差不等于单独定义的平均选解比，也不代表因果份额。</w:t>
      </w:r>
    </w:p>
    <w:p w14:paraId="1E36624F">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因此五核下1.027400与1.016766之间的差距不能全部记在L2头上：其中有28对的最终方案本身就换了。按7.2.2节的说明，这里也不能用两个均值相除来估计平均选解效应。</w:t>
      </w:r>
    </w:p>
    <w:p w14:paraId="0D678651">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图7-7给出五核28对方案不同的配对结果：在同一L2配置中，另选方案较</w:t>
      </w:r>
      <w:r>
        <w:rPr>
          <w:rFonts w:ascii="Times New Roman" w:hAnsi="Times New Roman" w:eastAsia="宋体" w:cs="Times New Roman"/>
          <w:b w:val="0"/>
          <w:sz w:val="24"/>
        </w:rPr>
        <w:t xml:space="preserve"> </w:t>
      </w:r>
      <m:oMath>
        <m:sSub>
          <m:sSubPr/>
          <m:e>
            <m:r>
              <m:rPr/>
              <w:rPr>
                <w:rFonts w:ascii="Cambria Math" w:hAnsi="Cambria Math" w:eastAsia="宋体"/>
                <w:sz w:val="24"/>
                <w:szCs w:val="24"/>
              </w:rPr>
              <m:t>P</m:t>
            </m:r>
          </m:e>
          <m:sub>
            <m:r>
              <m:rPr/>
              <w:rPr>
                <w:rFonts w:ascii="Cambria Math" w:hAnsi="Cambria Math" w:eastAsia="宋体"/>
                <w:sz w:val="24"/>
                <w:szCs w:val="24"/>
              </w:rPr>
              <m:t>B</m:t>
            </m:r>
          </m:sub>
        </m:sSub>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有26例更快、1例相同、1例更慢。</w:t>
      </w:r>
    </w:p>
    <w:p w14:paraId="3C6C5AE9">
      <w:pPr>
        <w:pStyle w:val="3"/>
        <w:keepNext/>
        <w:keepLines w:val="0"/>
        <w:pageBreakBefore w:val="0"/>
        <w:widowControl/>
        <w:snapToGrid w:val="0"/>
        <w:spacing w:before="0" w:after="20" w:line="240" w:lineRule="auto"/>
        <w:ind w:left="0" w:right="0" w:firstLine="0"/>
        <w:jc w:val="center"/>
      </w:pPr>
      <w:r>
        <w:rPr>
          <w:rFonts w:ascii="Times New Roman" w:hAnsi="Times New Roman" w:eastAsia="宋体" w:cs="Times New Roman"/>
          <w:b w:val="0"/>
          <w:sz w:val="24"/>
        </w:rPr>
        <w:drawing>
          <wp:inline distT="0" distB="0" distL="114300" distR="114300">
            <wp:extent cx="5039995" cy="4529455"/>
            <wp:effectExtent l="0" t="0" r="0" b="0"/>
            <wp:docPr id="211" name="论文图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论文图件"/>
                    <pic:cNvPicPr>
                      <a:picLocks noChangeAspect="1" noChangeArrowheads="1"/>
                    </pic:cNvPicPr>
                  </pic:nvPicPr>
                  <pic:blipFill>
                    <a:blip r:embed="rId42"/>
                    <a:stretch>
                      <a:fillRect/>
                    </a:stretch>
                  </pic:blipFill>
                  <pic:spPr>
                    <a:xfrm>
                      <a:off x="0" y="0"/>
                      <a:ext cx="5039999" cy="4529699"/>
                    </a:xfrm>
                    <a:prstGeom prst="rect">
                      <a:avLst/>
                    </a:prstGeom>
                    <a:noFill/>
                    <a:ln w="9525">
                      <a:noFill/>
                    </a:ln>
                  </pic:spPr>
                </pic:pic>
              </a:graphicData>
            </a:graphic>
          </wp:inline>
        </w:drawing>
      </w:r>
    </w:p>
    <w:p w14:paraId="1359A3A3">
      <w:pPr>
        <w:pStyle w:val="52"/>
        <w:keepNext w:val="0"/>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图7-7</w:t>
      </w:r>
      <w:r>
        <w:rPr>
          <w:rFonts w:ascii="Times New Roman" w:hAnsi="Times New Roman" w:eastAsia="宋体" w:cs="Times New Roman"/>
          <w:b/>
          <w:sz w:val="24"/>
        </w:rPr>
        <w:t xml:space="preserve"> </w:t>
      </w:r>
      <w:r>
        <w:rPr>
          <w:rFonts w:hint="eastAsia" w:ascii="Times New Roman" w:hAnsi="Times New Roman" w:eastAsia="宋体" w:cs="Times New Roman"/>
          <w:b/>
          <w:sz w:val="24"/>
        </w:rPr>
        <w:t>五核：不同最终方案的选解效应</w:t>
      </w:r>
    </w:p>
    <w:p w14:paraId="5D5BB4C9">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五核存在1例重新选解后反而较固定 B 方案更慢。两次请求的候选、门控和预算截断不同，同请求内保留最好解的性质不跨请求成立。该负例保留在完整配对结果中。</w:t>
      </w:r>
    </w:p>
    <w:p w14:paraId="0F47F5C7">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7.4.5 </w:t>
      </w:r>
      <w:r>
        <w:rPr>
          <w:rFonts w:hint="eastAsia" w:ascii="Times New Roman" w:hAnsi="Times New Roman" w:eastAsia="宋体" w:cs="Times New Roman"/>
          <w:b/>
          <w:sz w:val="24"/>
        </w:rPr>
        <w:t>case_073：一个收益实例的事件轴</w:t>
      </w:r>
    </w:p>
    <w:p w14:paraId="53F0EF21">
      <w:pPr>
        <w:pStyle w:val="53"/>
        <w:keepNext/>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表7-6</w:t>
      </w:r>
      <w:r>
        <w:rPr>
          <w:rFonts w:ascii="Times New Roman" w:hAnsi="Times New Roman" w:eastAsia="宋体" w:cs="Times New Roman"/>
          <w:b/>
          <w:sz w:val="24"/>
        </w:rPr>
        <w:t xml:space="preserve"> </w:t>
      </w:r>
      <w:r>
        <w:rPr>
          <w:rFonts w:hint="eastAsia" w:ascii="Times New Roman" w:hAnsi="Times New Roman" w:eastAsia="宋体" w:cs="Times New Roman"/>
          <w:b/>
          <w:sz w:val="24"/>
        </w:rPr>
        <w:t>五核异质性案例</w:t>
      </w:r>
    </w:p>
    <w:tbl>
      <w:tblPr>
        <w:tblStyle w:val="41"/>
        <w:tblW w:w="9354" w:type="dxa"/>
        <w:jc w:val="center"/>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2211"/>
        <w:gridCol w:w="2381"/>
        <w:gridCol w:w="2381"/>
        <w:gridCol w:w="2381"/>
      </w:tblGrid>
      <w:tr w14:paraId="4DF4384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tblHeader/>
          <w:jc w:val="center"/>
        </w:trPr>
        <w:tc>
          <w:tcPr>
            <w:tcW w:w="2211" w:type="dxa"/>
            <w:tcBorders>
              <w:bottom w:val="single" w:color="000000" w:sz="4" w:space="0"/>
            </w:tcBorders>
            <w:vAlign w:val="center"/>
          </w:tcPr>
          <w:p w14:paraId="33E02BF1">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用例</w:t>
            </w:r>
          </w:p>
        </w:tc>
        <w:tc>
          <w:tcPr>
            <w:tcW w:w="2381" w:type="dxa"/>
            <w:tcBorders>
              <w:bottom w:val="single" w:color="000000" w:sz="4" w:space="0"/>
            </w:tcBorders>
            <w:vAlign w:val="center"/>
          </w:tcPr>
          <w:p w14:paraId="3FDBF8E5">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无L2</w:t>
            </w:r>
            <w:r>
              <w:rPr>
                <w:rFonts w:ascii="Times New Roman" w:hAnsi="Times New Roman" w:eastAsia="宋体" w:cs="Times New Roman"/>
                <w:b/>
                <w:sz w:val="24"/>
              </w:rPr>
              <w:t xml:space="preserve"> </w:t>
            </w:r>
            <m:oMath>
              <m:sSub>
                <m:sSubPr/>
                <m:e>
                  <m:r>
                    <m:rPr/>
                    <w:rPr>
                      <w:rFonts w:ascii="Cambria Math" w:hAnsi="Cambria Math" w:eastAsia="宋体"/>
                      <w:sz w:val="24"/>
                      <w:szCs w:val="24"/>
                    </w:rPr>
                    <m:t>P</m:t>
                  </m:r>
                </m:e>
                <m:sub>
                  <m:r>
                    <m:rPr/>
                    <w:rPr>
                      <w:rFonts w:ascii="Cambria Math" w:hAnsi="Cambria Math" w:eastAsia="宋体"/>
                      <w:sz w:val="24"/>
                      <w:szCs w:val="24"/>
                    </w:rPr>
                    <m:t>B</m:t>
                  </m:r>
                </m:sub>
              </m:sSub>
            </m:oMath>
            <w:r>
              <w:rPr>
                <w:rFonts w:ascii="Times New Roman" w:hAnsi="Times New Roman" w:eastAsia="宋体" w:cs="Times New Roman"/>
                <w:b/>
                <w:sz w:val="24"/>
              </w:rPr>
              <w:t>/cycles</w:t>
            </w:r>
          </w:p>
        </w:tc>
        <w:tc>
          <w:tcPr>
            <w:tcW w:w="2381" w:type="dxa"/>
            <w:tcBorders>
              <w:bottom w:val="single" w:color="000000" w:sz="4" w:space="0"/>
            </w:tcBorders>
            <w:vAlign w:val="center"/>
          </w:tcPr>
          <w:p w14:paraId="24F64B8D">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有L2</w:t>
            </w:r>
            <w:r>
              <w:rPr>
                <w:rFonts w:ascii="Times New Roman" w:hAnsi="Times New Roman" w:eastAsia="宋体" w:cs="Times New Roman"/>
                <w:b/>
                <w:sz w:val="24"/>
              </w:rPr>
              <w:t xml:space="preserve"> </w:t>
            </w:r>
            <w:r>
              <w:rPr>
                <w:rFonts w:hint="eastAsia" w:ascii="Times New Roman" w:hAnsi="Times New Roman" w:eastAsia="宋体" w:cs="Times New Roman"/>
                <w:b/>
                <w:sz w:val="24"/>
              </w:rPr>
              <w:t>同一</w:t>
            </w:r>
            <w:r>
              <w:rPr>
                <w:rFonts w:ascii="Times New Roman" w:hAnsi="Times New Roman" w:eastAsia="宋体" w:cs="Times New Roman"/>
                <w:b/>
                <w:sz w:val="24"/>
              </w:rPr>
              <w:t xml:space="preserve"> </w:t>
            </w:r>
            <m:oMath>
              <m:sSub>
                <m:sSubPr/>
                <m:e>
                  <m:r>
                    <m:rPr/>
                    <w:rPr>
                      <w:rFonts w:ascii="Cambria Math" w:hAnsi="Cambria Math" w:eastAsia="宋体"/>
                      <w:sz w:val="24"/>
                      <w:szCs w:val="24"/>
                    </w:rPr>
                    <m:t>P</m:t>
                  </m:r>
                </m:e>
                <m:sub>
                  <m:r>
                    <m:rPr/>
                    <w:rPr>
                      <w:rFonts w:ascii="Cambria Math" w:hAnsi="Cambria Math" w:eastAsia="宋体"/>
                      <w:sz w:val="24"/>
                      <w:szCs w:val="24"/>
                    </w:rPr>
                    <m:t>B</m:t>
                  </m:r>
                </m:sub>
              </m:sSub>
            </m:oMath>
            <w:r>
              <w:rPr>
                <w:rFonts w:ascii="Times New Roman" w:hAnsi="Times New Roman" w:eastAsia="宋体" w:cs="Times New Roman"/>
                <w:b/>
                <w:sz w:val="24"/>
              </w:rPr>
              <w:t>/cycles</w:t>
            </w:r>
          </w:p>
        </w:tc>
        <w:tc>
          <w:tcPr>
            <w:tcW w:w="2381" w:type="dxa"/>
            <w:tcBorders>
              <w:bottom w:val="single" w:color="000000" w:sz="4" w:space="0"/>
            </w:tcBorders>
            <w:vAlign w:val="center"/>
          </w:tcPr>
          <w:p w14:paraId="50390682">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L2独立选优/cycles</w:t>
            </w:r>
          </w:p>
        </w:tc>
      </w:tr>
      <w:tr w14:paraId="3189820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211" w:type="dxa"/>
            <w:vAlign w:val="center"/>
          </w:tcPr>
          <w:p w14:paraId="62D658A7">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case_073（5核）</w:t>
            </w:r>
          </w:p>
        </w:tc>
        <w:tc>
          <w:tcPr>
            <w:tcW w:w="2381" w:type="dxa"/>
            <w:vAlign w:val="center"/>
          </w:tcPr>
          <w:p w14:paraId="33333E3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2034983</w:t>
            </w:r>
          </w:p>
        </w:tc>
        <w:tc>
          <w:tcPr>
            <w:tcW w:w="2381" w:type="dxa"/>
            <w:vAlign w:val="center"/>
          </w:tcPr>
          <w:p w14:paraId="693B58A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1806253</w:t>
            </w:r>
          </w:p>
        </w:tc>
        <w:tc>
          <w:tcPr>
            <w:tcW w:w="2381" w:type="dxa"/>
            <w:vAlign w:val="center"/>
          </w:tcPr>
          <w:p w14:paraId="207D094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1805392</w:t>
            </w:r>
          </w:p>
        </w:tc>
      </w:tr>
      <w:tr w14:paraId="5E9B96E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211" w:type="dxa"/>
            <w:vAlign w:val="center"/>
          </w:tcPr>
          <w:p w14:paraId="171F3C72">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case_026（5核）</w:t>
            </w:r>
          </w:p>
        </w:tc>
        <w:tc>
          <w:tcPr>
            <w:tcW w:w="2381" w:type="dxa"/>
            <w:vAlign w:val="center"/>
          </w:tcPr>
          <w:p w14:paraId="3538BB0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33518</w:t>
            </w:r>
          </w:p>
        </w:tc>
        <w:tc>
          <w:tcPr>
            <w:tcW w:w="2381" w:type="dxa"/>
            <w:vAlign w:val="center"/>
          </w:tcPr>
          <w:p w14:paraId="5CF6F55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33721</w:t>
            </w:r>
          </w:p>
        </w:tc>
        <w:tc>
          <w:tcPr>
            <w:tcW w:w="2381" w:type="dxa"/>
            <w:vAlign w:val="center"/>
          </w:tcPr>
          <w:p w14:paraId="2CDF866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33721</w:t>
            </w:r>
          </w:p>
        </w:tc>
      </w:tr>
    </w:tbl>
    <w:p w14:paraId="0935DF56">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注：case_026为同方案配置比最小的五核用例。</w:t>
      </w:r>
    </w:p>
    <w:p w14:paraId="780FBC3E">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两个案例形态完全相反。case_073固定方案后开启L2，Makespan从2034983降到1806253</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cycles；再让求解器在L2下独立选优，只进一步降到1805392，这一例的提升基本全部来自配置。case_026则相反：开启L2后从33518升到33721，而L2独立选优的结果与固定方案完全相同，说明求解器在该图上没有找到更好的替代方案。</w:t>
      </w:r>
    </w:p>
    <w:p w14:paraId="66A0ADFC">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case_073完整4252条缓存事件的FIFO占用与累计命中率演化见图7-8：缓存占用在早期迅速逼近1</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MiB容量上限后长期维持高位，共同观察窗口内出现最大的一次占用净降，即事件e2428（1143536</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cycles）处由986880降至762624</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bytes，净降219</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KiB。这里必须注明，占用的净变化不等于该次逐出的字节量。</w:t>
      </w:r>
    </w:p>
    <w:p w14:paraId="3FF9C9AB">
      <w:pPr>
        <w:pStyle w:val="3"/>
        <w:keepNext/>
        <w:keepLines w:val="0"/>
        <w:pageBreakBefore w:val="0"/>
        <w:widowControl/>
        <w:snapToGrid w:val="0"/>
        <w:spacing w:before="0" w:after="20" w:line="240" w:lineRule="auto"/>
        <w:ind w:left="0" w:right="0" w:firstLine="0"/>
        <w:jc w:val="center"/>
      </w:pPr>
      <w:r>
        <w:rPr>
          <w:rFonts w:ascii="Times New Roman" w:hAnsi="Times New Roman" w:eastAsia="宋体" w:cs="Times New Roman"/>
          <w:b w:val="0"/>
          <w:sz w:val="24"/>
        </w:rPr>
        <w:drawing>
          <wp:inline distT="0" distB="0" distL="114300" distR="114300">
            <wp:extent cx="5039995" cy="4136390"/>
            <wp:effectExtent l="0" t="0" r="0" b="0"/>
            <wp:docPr id="215" name="论文图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论文图件"/>
                    <pic:cNvPicPr>
                      <a:picLocks noChangeAspect="1" noChangeArrowheads="1"/>
                    </pic:cNvPicPr>
                  </pic:nvPicPr>
                  <pic:blipFill>
                    <a:blip r:embed="rId43"/>
                    <a:stretch>
                      <a:fillRect/>
                    </a:stretch>
                  </pic:blipFill>
                  <pic:spPr>
                    <a:xfrm>
                      <a:off x="0" y="0"/>
                      <a:ext cx="5039999" cy="4136999"/>
                    </a:xfrm>
                    <a:prstGeom prst="rect">
                      <a:avLst/>
                    </a:prstGeom>
                    <a:noFill/>
                    <a:ln w="9525">
                      <a:noFill/>
                    </a:ln>
                  </pic:spPr>
                </pic:pic>
              </a:graphicData>
            </a:graphic>
          </wp:inline>
        </w:drawing>
      </w:r>
    </w:p>
    <w:p w14:paraId="12C03047">
      <w:pPr>
        <w:pStyle w:val="52"/>
        <w:keepNext w:val="0"/>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图7-8</w:t>
      </w:r>
      <w:r>
        <w:rPr>
          <w:rFonts w:ascii="Times New Roman" w:hAnsi="Times New Roman" w:eastAsia="宋体" w:cs="Times New Roman"/>
          <w:b/>
          <w:sz w:val="24"/>
        </w:rPr>
        <w:t xml:space="preserve"> </w:t>
      </w:r>
      <w:r>
        <w:rPr>
          <w:rFonts w:hint="eastAsia" w:ascii="Times New Roman" w:hAnsi="Times New Roman" w:eastAsia="宋体" w:cs="Times New Roman"/>
          <w:b/>
          <w:sz w:val="24"/>
        </w:rPr>
        <w:t>case_073：缓存事件与共同观察窗口</w:t>
      </w:r>
    </w:p>
    <w:p w14:paraId="03EBACA8">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图7-9把同一方案在两个配置下的多核时间线并排（固定</w:t>
      </w:r>
      <w:r>
        <w:rPr>
          <w:rFonts w:ascii="Times New Roman" w:hAnsi="Times New Roman" w:eastAsia="宋体" w:cs="Times New Roman"/>
          <w:b w:val="0"/>
          <w:sz w:val="24"/>
        </w:rPr>
        <w:t xml:space="preserve"> </w:t>
      </w:r>
      <m:oMath>
        <m:sSub>
          <m:sSubPr/>
          <m:e>
            <m:r>
              <m:rPr/>
              <w:rPr>
                <w:rFonts w:ascii="Cambria Math" w:hAnsi="Cambria Math" w:eastAsia="宋体"/>
                <w:sz w:val="24"/>
                <w:szCs w:val="24"/>
              </w:rPr>
              <m:t>P</m:t>
            </m:r>
          </m:e>
          <m:sub>
            <m:r>
              <m:rPr/>
              <w:rPr>
                <w:rFonts w:ascii="Cambria Math" w:hAnsi="Cambria Math" w:eastAsia="宋体"/>
                <w:sz w:val="24"/>
                <w:szCs w:val="24"/>
              </w:rPr>
              <m:t>B</m:t>
            </m:r>
          </m:sub>
        </m:sSub>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时两配置Makespan分别为2034983与1806253</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cycles），L2视图中读入通道的密集段整体前移；红线只是全局缓存日志的事件定位，不指定给核心0的任何具体操作，也不建立Pipe层面的因果关系。</w:t>
      </w:r>
    </w:p>
    <w:p w14:paraId="2EF4A340">
      <w:pPr>
        <w:pStyle w:val="3"/>
        <w:keepNext/>
        <w:keepLines w:val="0"/>
        <w:pageBreakBefore w:val="0"/>
        <w:widowControl/>
        <w:snapToGrid w:val="0"/>
        <w:spacing w:before="0" w:after="20" w:line="240" w:lineRule="auto"/>
        <w:ind w:left="0" w:right="0" w:firstLine="0"/>
        <w:jc w:val="center"/>
      </w:pPr>
      <w:r>
        <w:rPr>
          <w:rFonts w:ascii="Times New Roman" w:hAnsi="Times New Roman" w:eastAsia="宋体" w:cs="Times New Roman"/>
          <w:b w:val="0"/>
          <w:sz w:val="24"/>
        </w:rPr>
        <w:drawing>
          <wp:inline distT="0" distB="0" distL="114300" distR="114300">
            <wp:extent cx="3729355" cy="4876165"/>
            <wp:effectExtent l="0" t="0" r="0" b="0"/>
            <wp:docPr id="218" name="论文图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 name="论文图件"/>
                    <pic:cNvPicPr>
                      <a:picLocks noChangeAspect="1" noChangeArrowheads="1"/>
                    </pic:cNvPicPr>
                  </pic:nvPicPr>
                  <pic:blipFill>
                    <a:blip r:embed="rId44"/>
                    <a:stretch>
                      <a:fillRect/>
                    </a:stretch>
                  </pic:blipFill>
                  <pic:spPr>
                    <a:xfrm>
                      <a:off x="0" y="0"/>
                      <a:ext cx="3729389" cy="4876176"/>
                    </a:xfrm>
                    <a:prstGeom prst="rect">
                      <a:avLst/>
                    </a:prstGeom>
                    <a:noFill/>
                    <a:ln w="9525">
                      <a:noFill/>
                    </a:ln>
                  </pic:spPr>
                </pic:pic>
              </a:graphicData>
            </a:graphic>
          </wp:inline>
        </w:drawing>
      </w:r>
    </w:p>
    <w:p w14:paraId="6AB27DBB">
      <w:pPr>
        <w:pStyle w:val="52"/>
        <w:keepNext w:val="0"/>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图7-9</w:t>
      </w:r>
      <w:r>
        <w:rPr>
          <w:rFonts w:ascii="Times New Roman" w:hAnsi="Times New Roman" w:eastAsia="宋体" w:cs="Times New Roman"/>
          <w:b/>
          <w:sz w:val="24"/>
        </w:rPr>
        <w:t xml:space="preserve"> </w:t>
      </w:r>
      <w:r>
        <w:rPr>
          <w:rFonts w:hint="eastAsia" w:ascii="Times New Roman" w:hAnsi="Times New Roman" w:eastAsia="宋体" w:cs="Times New Roman"/>
          <w:b/>
          <w:sz w:val="24"/>
        </w:rPr>
        <w:t>case_073：同方案时间线与缓存事件定位</w:t>
      </w:r>
    </w:p>
    <w:p w14:paraId="7DDFD16F">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选择case_073作展示，是因为它在第6章已作为微批机制的设计阶段的诊断案例出现过，Spill量级较高、重复读取特征明显，用同一实例贯穿两章便于对照。两个案例合起来只能说明异质性的存在，不代替全部100图的分布。</w:t>
      </w:r>
    </w:p>
    <w:p w14:paraId="1758CEBC">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7.4.6 </w:t>
      </w:r>
      <w:r>
        <w:rPr>
          <w:rFonts w:hint="eastAsia" w:ascii="Times New Roman" w:hAnsi="Times New Roman" w:eastAsia="宋体" w:cs="Times New Roman"/>
          <w:b/>
          <w:sz w:val="24"/>
        </w:rPr>
        <w:t>新增COPY反而更高</w:t>
      </w:r>
    </w:p>
    <w:p w14:paraId="0D0500D0">
      <w:pPr>
        <w:pStyle w:val="53"/>
        <w:keepNext/>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表7-7</w:t>
      </w:r>
      <w:r>
        <w:rPr>
          <w:rFonts w:ascii="Times New Roman" w:hAnsi="Times New Roman" w:eastAsia="宋体" w:cs="Times New Roman"/>
          <w:b/>
          <w:sz w:val="24"/>
        </w:rPr>
        <w:t xml:space="preserve"> </w:t>
      </w:r>
      <w:r>
        <w:rPr>
          <w:rFonts w:hint="eastAsia" w:ascii="Times New Roman" w:hAnsi="Times New Roman" w:eastAsia="宋体" w:cs="Times New Roman"/>
          <w:b/>
          <w:sz w:val="24"/>
        </w:rPr>
        <w:t>五核L2独立选优的COPY与请求成本</w:t>
      </w:r>
    </w:p>
    <w:tbl>
      <w:tblPr>
        <w:tblStyle w:val="41"/>
        <w:tblW w:w="9354" w:type="dxa"/>
        <w:jc w:val="center"/>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4677"/>
        <w:gridCol w:w="4677"/>
      </w:tblGrid>
      <w:tr w14:paraId="2CA3991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tblHeader/>
          <w:jc w:val="center"/>
        </w:trPr>
        <w:tc>
          <w:tcPr>
            <w:tcW w:w="4677" w:type="dxa"/>
            <w:tcBorders>
              <w:bottom w:val="single" w:color="000000" w:sz="4" w:space="0"/>
            </w:tcBorders>
            <w:vAlign w:val="center"/>
          </w:tcPr>
          <w:p w14:paraId="207ED880">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五核L2独立选优指标</w:t>
            </w:r>
          </w:p>
        </w:tc>
        <w:tc>
          <w:tcPr>
            <w:tcW w:w="4677" w:type="dxa"/>
            <w:tcBorders>
              <w:bottom w:val="single" w:color="000000" w:sz="4" w:space="0"/>
            </w:tcBorders>
            <w:vAlign w:val="center"/>
          </w:tcPr>
          <w:p w14:paraId="2540C750">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数值</w:t>
            </w:r>
          </w:p>
        </w:tc>
      </w:tr>
      <w:tr w14:paraId="30AE432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4677" w:type="dxa"/>
            <w:vAlign w:val="center"/>
          </w:tcPr>
          <w:p w14:paraId="7581F367">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平均新增COPY/MiB</w:t>
            </w:r>
          </w:p>
        </w:tc>
        <w:tc>
          <w:tcPr>
            <w:tcW w:w="4677" w:type="dxa"/>
            <w:vAlign w:val="center"/>
          </w:tcPr>
          <w:p w14:paraId="0EC61D4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9.4032</w:t>
            </w:r>
          </w:p>
        </w:tc>
      </w:tr>
      <w:tr w14:paraId="5A37AAF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4677" w:type="dxa"/>
            <w:vAlign w:val="center"/>
          </w:tcPr>
          <w:p w14:paraId="206F46D1">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其中边界/MiB</w:t>
            </w:r>
          </w:p>
        </w:tc>
        <w:tc>
          <w:tcPr>
            <w:tcW w:w="4677" w:type="dxa"/>
            <w:vAlign w:val="center"/>
          </w:tcPr>
          <w:p w14:paraId="3CD05E0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5.8467</w:t>
            </w:r>
          </w:p>
        </w:tc>
      </w:tr>
      <w:tr w14:paraId="4231F83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4677" w:type="dxa"/>
            <w:vAlign w:val="center"/>
          </w:tcPr>
          <w:p w14:paraId="46302C96">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其中Spill/MiB</w:t>
            </w:r>
          </w:p>
        </w:tc>
        <w:tc>
          <w:tcPr>
            <w:tcW w:w="4677" w:type="dxa"/>
            <w:vAlign w:val="center"/>
          </w:tcPr>
          <w:p w14:paraId="00B1EDC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3.5565</w:t>
            </w:r>
          </w:p>
        </w:tc>
      </w:tr>
      <w:tr w14:paraId="5EFD612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4677" w:type="dxa"/>
            <w:vAlign w:val="center"/>
          </w:tcPr>
          <w:p w14:paraId="14AF4B59">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请求墙钟中位/s</w:t>
            </w:r>
          </w:p>
        </w:tc>
        <w:tc>
          <w:tcPr>
            <w:tcW w:w="4677" w:type="dxa"/>
            <w:vAlign w:val="center"/>
          </w:tcPr>
          <w:p w14:paraId="694BB9A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20.7454</w:t>
            </w:r>
          </w:p>
        </w:tc>
      </w:tr>
      <w:tr w14:paraId="0B128C9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4677" w:type="dxa"/>
            <w:vAlign w:val="center"/>
          </w:tcPr>
          <w:p w14:paraId="314DEC41">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请求墙钟P95/s</w:t>
            </w:r>
          </w:p>
        </w:tc>
        <w:tc>
          <w:tcPr>
            <w:tcW w:w="4677" w:type="dxa"/>
            <w:vAlign w:val="center"/>
          </w:tcPr>
          <w:p w14:paraId="64258DC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197.7045</w:t>
            </w:r>
          </w:p>
        </w:tc>
      </w:tr>
      <w:tr w14:paraId="4FAE2E2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4677" w:type="dxa"/>
            <w:vAlign w:val="center"/>
          </w:tcPr>
          <w:p w14:paraId="1143AC0C">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请求墙钟最大/s</w:t>
            </w:r>
          </w:p>
        </w:tc>
        <w:tc>
          <w:tcPr>
            <w:tcW w:w="4677" w:type="dxa"/>
            <w:vAlign w:val="center"/>
          </w:tcPr>
          <w:p w14:paraId="5AC8E2A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423.6723</w:t>
            </w:r>
          </w:p>
        </w:tc>
      </w:tr>
    </w:tbl>
    <w:p w14:paraId="4457AAF7">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五核 L2 独立选优的平均新增 COPY 为9.4032 MiB，高于 B 独立选优的8.2173 MiB。这里比较的是两组不同选解；固定同一方案时开关 L2 的计划边界与 Spill 计账相同。因此不能写成缓存本身增加了同一方案的计划搬运。</w:t>
      </w:r>
    </w:p>
    <w:p w14:paraId="6AECB4DF">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原因有两层。一是计账时点：官方在事件模拟之前就完成新增COPY的计账，之后的缓存命中不会回减该量，所以这个数字反映的是计划中的搬运请求，不是物理DDR净流量。二是目标结构：字典序先比Makespan，当L2使某些读取变得廉价时，求解器会接受那些搬运更多但时间更短的方案，这正是前两章反复出现的主次目标权衡，在这里以更明显的形式出现。</w:t>
      </w:r>
    </w:p>
    <w:p w14:paraId="7185E39B">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因此不能因为开了L2就说“搬运减少了”。要衡量物理流量，需要模拟阶段的实际DDR字节统计，本章没有这项数据。</w:t>
      </w:r>
    </w:p>
    <w:p w14:paraId="70FFB628">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7.4.7 相对SCB的对照</w:t>
      </w:r>
    </w:p>
    <w:p w14:paraId="162EB6E3">
      <w:pPr>
        <w:spacing w:line="240" w:lineRule="auto"/>
        <w:ind w:firstLine="480"/>
      </w:pPr>
      <w:r>
        <w:rPr>
          <w:rFonts w:ascii="Times New Roman" w:hAnsi="Times New Roman" w:eastAsia="宋体"/>
          <w:sz w:val="24"/>
        </w:rPr>
        <w:t>本节与SCB按相同L2评价口径逐图比较，基线定义及成本边界见第4.3.3节。</w:t>
      </w:r>
    </w:p>
    <w:p w14:paraId="4C3991F7">
      <w:pPr>
        <w:pStyle w:val="53"/>
        <w:keepNext/>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表7-8</w:t>
      </w:r>
      <w:r>
        <w:rPr>
          <w:rFonts w:ascii="Times New Roman" w:hAnsi="Times New Roman" w:eastAsia="宋体" w:cs="Times New Roman"/>
          <w:b/>
          <w:sz w:val="24"/>
        </w:rPr>
        <w:t xml:space="preserve"> </w:t>
      </w:r>
      <w:r>
        <w:rPr>
          <w:rFonts w:hint="eastAsia" w:ascii="Times New Roman" w:hAnsi="Times New Roman" w:eastAsia="宋体" w:cs="Times New Roman"/>
          <w:b/>
          <w:sz w:val="24"/>
        </w:rPr>
        <w:t>L2最终方案相对SCB的逐例对照（每格100图）</w:t>
      </w:r>
    </w:p>
    <w:tbl>
      <w:tblPr>
        <w:tblStyle w:val="41"/>
        <w:tblW w:w="9354" w:type="dxa"/>
        <w:jc w:val="center"/>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624"/>
        <w:gridCol w:w="1814"/>
        <w:gridCol w:w="1984"/>
        <w:gridCol w:w="2324"/>
        <w:gridCol w:w="2608"/>
      </w:tblGrid>
      <w:tr w14:paraId="0AE1916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tblHeader/>
          <w:jc w:val="center"/>
        </w:trPr>
        <w:tc>
          <w:tcPr>
            <w:tcW w:w="624" w:type="dxa"/>
            <w:tcBorders>
              <w:bottom w:val="single" w:color="000000" w:sz="4" w:space="0"/>
            </w:tcBorders>
            <w:vAlign w:val="center"/>
          </w:tcPr>
          <w:p w14:paraId="78BCD185">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核数</w:t>
            </w:r>
          </w:p>
        </w:tc>
        <w:tc>
          <w:tcPr>
            <w:tcW w:w="1814" w:type="dxa"/>
            <w:tcBorders>
              <w:bottom w:val="single" w:color="000000" w:sz="4" w:space="0"/>
            </w:tcBorders>
            <w:vAlign w:val="center"/>
          </w:tcPr>
          <w:p w14:paraId="16CE5419">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加速比均值</w:t>
            </w:r>
            <w:r>
              <w:rPr>
                <w:rFonts w:ascii="Times New Roman" w:hAnsi="Times New Roman" w:eastAsia="宋体" w:cs="Times New Roman"/>
                <w:b/>
                <w:sz w:val="24"/>
              </w:rPr>
              <w:t xml:space="preserve"> </w:t>
            </w:r>
            <m:oMath>
              <m:sSub>
                <m:sSubPr/>
                <m:e>
                  <m:r>
                    <m:rPr/>
                    <w:rPr>
                      <w:rFonts w:ascii="Cambria Math" w:hAnsi="Cambria Math" w:eastAsia="宋体"/>
                      <w:sz w:val="24"/>
                      <w:szCs w:val="24"/>
                    </w:rPr>
                    <m:t>T</m:t>
                  </m:r>
                </m:e>
                <m:sub>
                  <m:r>
                    <m:rPr>
                      <m:nor/>
                      <m:sty m:val="p"/>
                    </m:rPr>
                    <w:rPr>
                      <w:rFonts w:ascii="Cambria Math" w:hAnsi="Cambria Math" w:eastAsia="宋体"/>
                      <w:b w:val="0"/>
                      <w:i w:val="0"/>
                      <w:sz w:val="24"/>
                      <w:szCs w:val="24"/>
                    </w:rPr>
                    <m:t>SCB</m:t>
                  </m:r>
                </m:sub>
              </m:sSub>
              <m:r>
                <m:rPr>
                  <m:sty m:val="p"/>
                </m:rPr>
                <w:rPr>
                  <w:rFonts w:ascii="Cambria Math" w:hAnsi="Cambria Math" w:eastAsia="宋体"/>
                  <w:sz w:val="24"/>
                  <w:szCs w:val="24"/>
                </w:rPr>
                <m:t>/</m:t>
              </m:r>
              <m:sSub>
                <m:sSubPr/>
                <m:e>
                  <m:r>
                    <m:rPr/>
                    <w:rPr>
                      <w:rFonts w:ascii="Cambria Math" w:hAnsi="Cambria Math" w:eastAsia="宋体"/>
                      <w:sz w:val="24"/>
                      <w:szCs w:val="24"/>
                    </w:rPr>
                    <m:t>T</m:t>
                  </m:r>
                </m:e>
                <m:sub>
                  <m:r>
                    <m:rPr>
                      <m:sty m:val="p"/>
                    </m:rPr>
                    <w:rPr>
                      <w:rFonts w:ascii="Cambria Math" w:hAnsi="Cambria Math" w:eastAsia="宋体"/>
                      <w:sz w:val="24"/>
                      <w:szCs w:val="24"/>
                    </w:rPr>
                    <m:t>L2</m:t>
                  </m:r>
                </m:sub>
              </m:sSub>
            </m:oMath>
          </w:p>
        </w:tc>
        <w:tc>
          <w:tcPr>
            <w:tcW w:w="1984" w:type="dxa"/>
            <w:tcBorders>
              <w:bottom w:val="single" w:color="000000" w:sz="4" w:space="0"/>
            </w:tcBorders>
            <w:vAlign w:val="center"/>
          </w:tcPr>
          <w:p w14:paraId="6210A4B1">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逐图降幅均值</w:t>
            </w:r>
          </w:p>
        </w:tc>
        <w:tc>
          <w:tcPr>
            <w:tcW w:w="2324" w:type="dxa"/>
            <w:tcBorders>
              <w:bottom w:val="single" w:color="000000" w:sz="4" w:space="0"/>
            </w:tcBorders>
            <w:vAlign w:val="center"/>
          </w:tcPr>
          <w:p w14:paraId="4B01A80E">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更快</w:t>
            </w:r>
            <w:r>
              <w:rPr>
                <w:rFonts w:ascii="Times New Roman" w:hAnsi="Times New Roman" w:eastAsia="宋体" w:cs="Times New Roman"/>
                <w:b/>
                <w:sz w:val="24"/>
              </w:rPr>
              <w:t xml:space="preserve"> / </w:t>
            </w:r>
            <w:r>
              <w:rPr>
                <w:rFonts w:hint="eastAsia" w:ascii="Times New Roman" w:hAnsi="Times New Roman" w:eastAsia="宋体" w:cs="Times New Roman"/>
                <w:b/>
                <w:sz w:val="24"/>
              </w:rPr>
              <w:t>持平</w:t>
            </w:r>
            <w:r>
              <w:rPr>
                <w:rFonts w:ascii="Times New Roman" w:hAnsi="Times New Roman" w:eastAsia="宋体" w:cs="Times New Roman"/>
                <w:b/>
                <w:sz w:val="24"/>
              </w:rPr>
              <w:t xml:space="preserve"> / </w:t>
            </w:r>
            <w:r>
              <w:rPr>
                <w:rFonts w:hint="eastAsia" w:ascii="Times New Roman" w:hAnsi="Times New Roman" w:eastAsia="宋体" w:cs="Times New Roman"/>
                <w:b/>
                <w:sz w:val="24"/>
              </w:rPr>
              <w:t>更慢</w:t>
            </w:r>
          </w:p>
        </w:tc>
        <w:tc>
          <w:tcPr>
            <w:tcW w:w="2608" w:type="dxa"/>
            <w:tcBorders>
              <w:bottom w:val="single" w:color="000000" w:sz="4" w:space="0"/>
            </w:tcBorders>
            <w:vAlign w:val="center"/>
          </w:tcPr>
          <w:p w14:paraId="54A42A19">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更快但COPY更高</w:t>
            </w:r>
          </w:p>
        </w:tc>
      </w:tr>
      <w:tr w14:paraId="15EDCD8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624" w:type="dxa"/>
            <w:vAlign w:val="center"/>
          </w:tcPr>
          <w:p w14:paraId="2C31F9B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w:t>
            </w:r>
          </w:p>
        </w:tc>
        <w:tc>
          <w:tcPr>
            <w:tcW w:w="1814" w:type="dxa"/>
            <w:vAlign w:val="center"/>
          </w:tcPr>
          <w:p w14:paraId="588CB96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1.136025</w:t>
            </w:r>
          </w:p>
        </w:tc>
        <w:tc>
          <w:tcPr>
            <w:tcW w:w="1984" w:type="dxa"/>
            <w:vAlign w:val="center"/>
          </w:tcPr>
          <w:p w14:paraId="6733160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10.6912%</w:t>
            </w:r>
          </w:p>
        </w:tc>
        <w:tc>
          <w:tcPr>
            <w:tcW w:w="2324" w:type="dxa"/>
            <w:vAlign w:val="center"/>
          </w:tcPr>
          <w:p w14:paraId="3CCF09B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81 / 19 / 0</w:t>
            </w:r>
          </w:p>
        </w:tc>
        <w:tc>
          <w:tcPr>
            <w:tcW w:w="2608" w:type="dxa"/>
            <w:vAlign w:val="center"/>
          </w:tcPr>
          <w:p w14:paraId="352EB67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w:t>
            </w:r>
          </w:p>
        </w:tc>
      </w:tr>
      <w:tr w14:paraId="4456DAF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624" w:type="dxa"/>
            <w:vAlign w:val="center"/>
          </w:tcPr>
          <w:p w14:paraId="23C437F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w:t>
            </w:r>
          </w:p>
        </w:tc>
        <w:tc>
          <w:tcPr>
            <w:tcW w:w="1814" w:type="dxa"/>
            <w:vAlign w:val="center"/>
          </w:tcPr>
          <w:p w14:paraId="5C8609F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1.222827</w:t>
            </w:r>
          </w:p>
        </w:tc>
        <w:tc>
          <w:tcPr>
            <w:tcW w:w="1984" w:type="dxa"/>
            <w:vAlign w:val="center"/>
          </w:tcPr>
          <w:p w14:paraId="7ACA6B1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16.2115%</w:t>
            </w:r>
          </w:p>
        </w:tc>
        <w:tc>
          <w:tcPr>
            <w:tcW w:w="2324" w:type="dxa"/>
            <w:vAlign w:val="center"/>
          </w:tcPr>
          <w:p w14:paraId="363469E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91 / 9 / 0</w:t>
            </w:r>
          </w:p>
        </w:tc>
        <w:tc>
          <w:tcPr>
            <w:tcW w:w="2608" w:type="dxa"/>
            <w:vAlign w:val="center"/>
          </w:tcPr>
          <w:p w14:paraId="05D72DA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w:t>
            </w:r>
          </w:p>
        </w:tc>
      </w:tr>
      <w:tr w14:paraId="29BDCAB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624" w:type="dxa"/>
            <w:vAlign w:val="center"/>
          </w:tcPr>
          <w:p w14:paraId="1598DD9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w:t>
            </w:r>
          </w:p>
        </w:tc>
        <w:tc>
          <w:tcPr>
            <w:tcW w:w="1814" w:type="dxa"/>
            <w:vAlign w:val="center"/>
          </w:tcPr>
          <w:p w14:paraId="1CC62AF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1.336165</w:t>
            </w:r>
          </w:p>
        </w:tc>
        <w:tc>
          <w:tcPr>
            <w:tcW w:w="1984" w:type="dxa"/>
            <w:vAlign w:val="center"/>
          </w:tcPr>
          <w:p w14:paraId="3378B70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21.8332%</w:t>
            </w:r>
          </w:p>
        </w:tc>
        <w:tc>
          <w:tcPr>
            <w:tcW w:w="2324" w:type="dxa"/>
            <w:vAlign w:val="center"/>
          </w:tcPr>
          <w:p w14:paraId="6FEA246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92 / 7 / 1</w:t>
            </w:r>
          </w:p>
        </w:tc>
        <w:tc>
          <w:tcPr>
            <w:tcW w:w="2608" w:type="dxa"/>
            <w:vAlign w:val="center"/>
          </w:tcPr>
          <w:p w14:paraId="2E4E291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w:t>
            </w:r>
          </w:p>
        </w:tc>
      </w:tr>
      <w:tr w14:paraId="459B3C7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624" w:type="dxa"/>
            <w:vAlign w:val="center"/>
          </w:tcPr>
          <w:p w14:paraId="7C258BF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w:t>
            </w:r>
          </w:p>
        </w:tc>
        <w:tc>
          <w:tcPr>
            <w:tcW w:w="1814" w:type="dxa"/>
            <w:vAlign w:val="center"/>
          </w:tcPr>
          <w:p w14:paraId="24D8DCB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1.454170</w:t>
            </w:r>
          </w:p>
        </w:tc>
        <w:tc>
          <w:tcPr>
            <w:tcW w:w="1984" w:type="dxa"/>
            <w:vAlign w:val="center"/>
          </w:tcPr>
          <w:p w14:paraId="09E5675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26.4412%</w:t>
            </w:r>
          </w:p>
        </w:tc>
        <w:tc>
          <w:tcPr>
            <w:tcW w:w="2324" w:type="dxa"/>
            <w:vAlign w:val="center"/>
          </w:tcPr>
          <w:p w14:paraId="6234471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93 / 7 / 0</w:t>
            </w:r>
          </w:p>
        </w:tc>
        <w:tc>
          <w:tcPr>
            <w:tcW w:w="2608" w:type="dxa"/>
            <w:vAlign w:val="center"/>
          </w:tcPr>
          <w:p w14:paraId="0DC2B5E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w:t>
            </w:r>
          </w:p>
        </w:tc>
      </w:tr>
      <w:tr w14:paraId="02A55EA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624" w:type="dxa"/>
            <w:vAlign w:val="center"/>
          </w:tcPr>
          <w:p w14:paraId="4EB5B45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w:t>
            </w:r>
          </w:p>
        </w:tc>
        <w:tc>
          <w:tcPr>
            <w:tcW w:w="1814" w:type="dxa"/>
            <w:vAlign w:val="center"/>
          </w:tcPr>
          <w:p w14:paraId="1348B22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1.621458</w:t>
            </w:r>
          </w:p>
        </w:tc>
        <w:tc>
          <w:tcPr>
            <w:tcW w:w="1984" w:type="dxa"/>
            <w:vAlign w:val="center"/>
          </w:tcPr>
          <w:p w14:paraId="04BC67E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31.4081%</w:t>
            </w:r>
          </w:p>
        </w:tc>
        <w:tc>
          <w:tcPr>
            <w:tcW w:w="2324" w:type="dxa"/>
            <w:vAlign w:val="center"/>
          </w:tcPr>
          <w:p w14:paraId="01C049D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94 / 5 / 1</w:t>
            </w:r>
          </w:p>
        </w:tc>
        <w:tc>
          <w:tcPr>
            <w:tcW w:w="2608" w:type="dxa"/>
            <w:vAlign w:val="center"/>
          </w:tcPr>
          <w:p w14:paraId="70F68D7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w:t>
            </w:r>
          </w:p>
        </w:tc>
      </w:tr>
    </w:tbl>
    <w:p w14:paraId="53A3FB77">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注：SCB与LBSS均在L2配置下评价；比较定义见第4.3.3节。</w:t>
      </w:r>
    </w:p>
    <w:p w14:paraId="617318E1">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五核下为94例更快、5例持平、1例更慢，逐图降幅均值31.41%，其中7个更快的实例COPY更高。</w:t>
      </w:r>
    </w:p>
    <w:p w14:paraId="3CAE1584">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五核L2相对SCB的逐图降幅为31.41%，场景B为34.49%。各场景采用对应的官方评价与实际选解，固定方案的配置效应另由第7.2节给出。</w:t>
      </w:r>
    </w:p>
    <w:p w14:paraId="5BCC652A">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7.4.8 </w:t>
      </w:r>
      <w:r>
        <w:rPr>
          <w:rFonts w:hint="eastAsia" w:ascii="Times New Roman" w:hAnsi="Times New Roman" w:eastAsia="宋体" w:cs="Times New Roman"/>
          <w:b/>
          <w:sz w:val="24"/>
        </w:rPr>
        <w:t>求解成本与校验</w:t>
      </w:r>
    </w:p>
    <w:p w14:paraId="118EFDCF">
      <w:pPr>
        <w:pStyle w:val="2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L2请求的墙钟P95在各核数上都接近190至200秒区间，五核最大值423.7秒，全部在600秒软预算内完成。这一水平高于场景B（五核P95为77.47秒，见表7-13），与7.2.4节的描述一致。</w:t>
      </w:r>
    </w:p>
    <w:p w14:paraId="5C1FC6B8">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三问的选解与各类对照共检查1470组输出：1400组为逐格选解（场景A的400格、场景B与L2场景各500格），另70组是最终方案与L2主方案不同的同方案对照（62组复用同哈希的既有候选评分、8组新补官方L2评分；其余430对两场景最终方案本来相同，无需另查）。核查覆盖执行计数、周期、原依赖、核心归属、Pipe与COPY分解，全量结果与同方案对照保留了图、方案、官方结果及哈希绑定。本章未另写独立的缓存与带宽模拟器，相关校验属于内部自检。</w:t>
      </w:r>
    </w:p>
    <w:p w14:paraId="083D63B9">
      <w:pPr>
        <w:pStyle w:val="4"/>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7.5 测试覆盖、框架复用与适用边界</w:t>
      </w:r>
    </w:p>
    <w:p w14:paraId="4743F97B">
      <w:pPr>
        <w:pStyle w:val="2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本节汇总测试覆盖与框架复用范围。</w:t>
      </w:r>
    </w:p>
    <w:p w14:paraId="37066B21">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7.5.1 测试集内的覆盖证据</w:t>
      </w:r>
    </w:p>
    <w:p w14:paraId="07A1B1BB">
      <w:pPr>
        <w:pStyle w:val="2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100张正式图覆盖全部指定核数与场景，共1400个配置；统计按场景、核数分组，并在同图间配对。</w:t>
      </w:r>
    </w:p>
    <w:p w14:paraId="173C7ACF">
      <w:pPr>
        <w:pStyle w:val="53"/>
        <w:keepNext/>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表7-9</w:t>
      </w:r>
      <w:r>
        <w:rPr>
          <w:rFonts w:ascii="Times New Roman" w:hAnsi="Times New Roman" w:eastAsia="宋体" w:cs="Times New Roman"/>
          <w:b/>
          <w:sz w:val="24"/>
        </w:rPr>
        <w:t xml:space="preserve"> </w:t>
      </w:r>
      <w:r>
        <w:rPr>
          <w:rFonts w:hint="eastAsia" w:ascii="Times New Roman" w:hAnsi="Times New Roman" w:eastAsia="宋体" w:cs="Times New Roman"/>
          <w:b/>
          <w:sz w:val="24"/>
        </w:rPr>
        <w:t>三场景五核结果的分布形态</w:t>
      </w:r>
    </w:p>
    <w:tbl>
      <w:tblPr>
        <w:tblStyle w:val="41"/>
        <w:tblW w:w="9354" w:type="dxa"/>
        <w:jc w:val="center"/>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50"/>
        <w:gridCol w:w="3345"/>
        <w:gridCol w:w="2665"/>
        <w:gridCol w:w="2494"/>
      </w:tblGrid>
      <w:tr w14:paraId="2FA720D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tblHeader/>
          <w:jc w:val="center"/>
        </w:trPr>
        <w:tc>
          <w:tcPr>
            <w:tcW w:w="850" w:type="dxa"/>
            <w:tcBorders>
              <w:bottom w:val="single" w:color="000000" w:sz="4" w:space="0"/>
            </w:tcBorders>
            <w:vAlign w:val="center"/>
          </w:tcPr>
          <w:p w14:paraId="278A943F">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场景</w:t>
            </w:r>
          </w:p>
        </w:tc>
        <w:tc>
          <w:tcPr>
            <w:tcW w:w="3345" w:type="dxa"/>
            <w:tcBorders>
              <w:bottom w:val="single" w:color="000000" w:sz="4" w:space="0"/>
            </w:tcBorders>
            <w:vAlign w:val="center"/>
          </w:tcPr>
          <w:p w14:paraId="641DABEF">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五核加速比</w:t>
            </w:r>
            <w:r>
              <w:rPr>
                <w:rFonts w:ascii="Times New Roman" w:hAnsi="Times New Roman" w:eastAsia="宋体" w:cs="Times New Roman"/>
                <w:b/>
                <w:sz w:val="24"/>
              </w:rPr>
              <w:br w:type="textWrapping"/>
            </w:r>
            <w:r>
              <w:rPr>
                <w:rFonts w:hint="eastAsia" w:ascii="Times New Roman" w:hAnsi="Times New Roman" w:eastAsia="宋体" w:cs="Times New Roman"/>
                <w:b/>
                <w:sz w:val="24"/>
              </w:rPr>
              <w:t>均值</w:t>
            </w:r>
            <w:r>
              <w:rPr>
                <w:rFonts w:ascii="Times New Roman" w:hAnsi="Times New Roman" w:eastAsia="宋体" w:cs="Times New Roman"/>
                <w:b/>
                <w:sz w:val="24"/>
              </w:rPr>
              <w:t xml:space="preserve"> / </w:t>
            </w:r>
            <w:r>
              <w:rPr>
                <w:rFonts w:hint="eastAsia" w:ascii="Times New Roman" w:hAnsi="Times New Roman" w:eastAsia="宋体" w:cs="Times New Roman"/>
                <w:b/>
                <w:sz w:val="24"/>
              </w:rPr>
              <w:t>中位</w:t>
            </w:r>
            <w:r>
              <w:rPr>
                <w:rFonts w:ascii="Times New Roman" w:hAnsi="Times New Roman" w:eastAsia="宋体" w:cs="Times New Roman"/>
                <w:b/>
                <w:sz w:val="24"/>
              </w:rPr>
              <w:t xml:space="preserve"> / </w:t>
            </w:r>
            <w:r>
              <w:rPr>
                <w:rFonts w:hint="eastAsia" w:ascii="Times New Roman" w:hAnsi="Times New Roman" w:eastAsia="宋体" w:cs="Times New Roman"/>
                <w:b/>
                <w:sz w:val="24"/>
              </w:rPr>
              <w:t>最小</w:t>
            </w:r>
          </w:p>
        </w:tc>
        <w:tc>
          <w:tcPr>
            <w:tcW w:w="2665" w:type="dxa"/>
            <w:tcBorders>
              <w:bottom w:val="single" w:color="000000" w:sz="4" w:space="0"/>
            </w:tcBorders>
            <w:vAlign w:val="center"/>
          </w:tcPr>
          <w:p w14:paraId="033ECA8A">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是否全部优于基准</w:t>
            </w:r>
          </w:p>
        </w:tc>
        <w:tc>
          <w:tcPr>
            <w:tcW w:w="2494" w:type="dxa"/>
            <w:tcBorders>
              <w:bottom w:val="single" w:color="000000" w:sz="4" w:space="0"/>
            </w:tcBorders>
            <w:vAlign w:val="center"/>
          </w:tcPr>
          <w:p w14:paraId="1E67981E">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退化配置数</w:t>
            </w:r>
          </w:p>
        </w:tc>
      </w:tr>
      <w:tr w14:paraId="0A7EB80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1B8E014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A</w:t>
            </w:r>
          </w:p>
        </w:tc>
        <w:tc>
          <w:tcPr>
            <w:tcW w:w="3345" w:type="dxa"/>
            <w:vAlign w:val="center"/>
          </w:tcPr>
          <w:p w14:paraId="312CF8E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3.743 / 4.130 / 1.202</w:t>
            </w:r>
          </w:p>
        </w:tc>
        <w:tc>
          <w:tcPr>
            <w:tcW w:w="2665" w:type="dxa"/>
            <w:vAlign w:val="center"/>
          </w:tcPr>
          <w:p w14:paraId="23649595">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是</w:t>
            </w:r>
          </w:p>
        </w:tc>
        <w:tc>
          <w:tcPr>
            <w:tcW w:w="2494" w:type="dxa"/>
            <w:vAlign w:val="center"/>
          </w:tcPr>
          <w:p w14:paraId="3872251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 / 400</w:t>
            </w:r>
          </w:p>
        </w:tc>
      </w:tr>
      <w:tr w14:paraId="0D16A09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0AA9CB1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B</w:t>
            </w:r>
          </w:p>
        </w:tc>
        <w:tc>
          <w:tcPr>
            <w:tcW w:w="3345" w:type="dxa"/>
            <w:vAlign w:val="center"/>
          </w:tcPr>
          <w:p w14:paraId="289BA98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4.131 / 4.447 / 1.812</w:t>
            </w:r>
          </w:p>
        </w:tc>
        <w:tc>
          <w:tcPr>
            <w:tcW w:w="2665" w:type="dxa"/>
            <w:vAlign w:val="center"/>
          </w:tcPr>
          <w:p w14:paraId="512755B7">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是</w:t>
            </w:r>
          </w:p>
        </w:tc>
        <w:tc>
          <w:tcPr>
            <w:tcW w:w="2494" w:type="dxa"/>
            <w:vAlign w:val="center"/>
          </w:tcPr>
          <w:p w14:paraId="4295B1D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 / 500</w:t>
            </w:r>
          </w:p>
        </w:tc>
      </w:tr>
      <w:tr w14:paraId="5ECD8D6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5F34E6E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L2</w:t>
            </w:r>
          </w:p>
        </w:tc>
        <w:tc>
          <w:tcPr>
            <w:tcW w:w="3345" w:type="dxa"/>
            <w:vAlign w:val="center"/>
          </w:tcPr>
          <w:p w14:paraId="41697CF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4.219 / 4.471 / 1.932</w:t>
            </w:r>
          </w:p>
        </w:tc>
        <w:tc>
          <w:tcPr>
            <w:tcW w:w="2665" w:type="dxa"/>
            <w:vAlign w:val="center"/>
          </w:tcPr>
          <w:p w14:paraId="04BB7F19">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是</w:t>
            </w:r>
          </w:p>
        </w:tc>
        <w:tc>
          <w:tcPr>
            <w:tcW w:w="2494" w:type="dxa"/>
            <w:vAlign w:val="center"/>
          </w:tcPr>
          <w:p w14:paraId="000A8AC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 xml:space="preserve">8 / </w:t>
            </w:r>
            <w:r>
              <w:rPr>
                <w:rFonts w:hint="eastAsia" w:ascii="Times New Roman" w:hAnsi="Times New Roman" w:eastAsia="宋体" w:cs="Times New Roman"/>
                <w:b w:val="0"/>
                <w:sz w:val="24"/>
              </w:rPr>
              <w:t>500（同方案配置对照）</w:t>
            </w:r>
          </w:p>
        </w:tc>
      </w:tr>
    </w:tbl>
    <w:p w14:paraId="4FF1D804">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注：退化配置的含义按场景而异：A、B为相对SCB更慢的配置格，L2为同方案开启缓存后更慢的配置对；三者不可直接相加。</w:t>
      </w:r>
    </w:p>
    <w:p w14:paraId="42F34708">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五核三场景最小加速比为1.202、1.812、1.932。全部1400个最终结果不慢于REF，其中场景A包含case_087的1800秒补跑。</w:t>
      </w:r>
    </w:p>
    <w:p w14:paraId="5E1D731C">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完整分布与预算例外共同描述不同实例的收益范围。</w:t>
      </w:r>
    </w:p>
    <w:p w14:paraId="0DCE23B6">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7.5.2 </w:t>
      </w:r>
      <w:r>
        <w:rPr>
          <w:rFonts w:hint="eastAsia" w:ascii="Times New Roman" w:hAnsi="Times New Roman" w:eastAsia="宋体" w:cs="Times New Roman"/>
          <w:b/>
          <w:sz w:val="24"/>
        </w:rPr>
        <w:t>框架层面的通用性</w:t>
      </w:r>
    </w:p>
    <w:p w14:paraId="22D2D24D">
      <w:pPr>
        <w:pStyle w:val="2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三问复用方案表示、合法性检查、下界与择优。场景A配置依赖带与反馈分核，B/L2配置关键链移动和微批，L2另配置跨场景重评价；表7-10列出启用范围。</w:t>
      </w:r>
    </w:p>
    <w:p w14:paraId="5FDA88E5">
      <w:pPr>
        <w:pStyle w:val="24"/>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场景 A：独立 Task 的边界与释放 → 依赖带及追加式分核。</w:t>
      </w:r>
    </w:p>
    <w:p w14:paraId="1992DA5C">
      <w:pPr>
        <w:pStyle w:val="24"/>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场景 B：同核驻留与容量压力 → 实测 Spill 触发的局部微批。</w:t>
      </w:r>
    </w:p>
    <w:p w14:paraId="4B20E955">
      <w:pPr>
        <w:pStyle w:val="24"/>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L2场景新增缓存状态</w:t>
      </w:r>
      <w:r>
        <w:rPr>
          <w:rFonts w:ascii="Times New Roman" w:hAnsi="Times New Roman" w:eastAsia="宋体" w:cs="Times New Roman"/>
          <w:b w:val="0"/>
          <w:sz w:val="24"/>
        </w:rPr>
        <w:t xml:space="preserve"> → </w:t>
      </w:r>
      <w:r>
        <w:rPr>
          <w:rFonts w:hint="eastAsia" w:ascii="Times New Roman" w:hAnsi="Times New Roman" w:eastAsia="宋体" w:cs="Times New Roman"/>
          <w:b w:val="0"/>
          <w:sz w:val="24"/>
        </w:rPr>
        <w:t>引入跨配置候选重评价。</w:t>
      </w:r>
    </w:p>
    <w:p w14:paraId="0627647E">
      <w:pPr>
        <w:pStyle w:val="2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当前驻留型微批只在B与L2中启用。</w:t>
      </w:r>
    </w:p>
    <w:p w14:paraId="44E45973">
      <w:pPr>
        <w:pStyle w:val="53"/>
        <w:keepNext/>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表7-10</w:t>
      </w:r>
      <w:r>
        <w:rPr>
          <w:rFonts w:ascii="Times New Roman" w:hAnsi="Times New Roman" w:eastAsia="宋体" w:cs="Times New Roman"/>
          <w:b/>
          <w:sz w:val="24"/>
        </w:rPr>
        <w:t xml:space="preserve"> </w:t>
      </w:r>
      <w:r>
        <w:rPr>
          <w:rFonts w:hint="eastAsia" w:ascii="Times New Roman" w:hAnsi="Times New Roman" w:eastAsia="宋体" w:cs="Times New Roman"/>
          <w:b/>
          <w:sz w:val="24"/>
        </w:rPr>
        <w:t>框架部件与场景专属机制</w:t>
      </w:r>
    </w:p>
    <w:tbl>
      <w:tblPr>
        <w:tblStyle w:val="41"/>
        <w:tblW w:w="9354" w:type="dxa"/>
        <w:jc w:val="center"/>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369"/>
        <w:gridCol w:w="1871"/>
        <w:gridCol w:w="3061"/>
        <w:gridCol w:w="397"/>
        <w:gridCol w:w="397"/>
        <w:gridCol w:w="397"/>
        <w:gridCol w:w="2863"/>
      </w:tblGrid>
      <w:tr w14:paraId="637F92E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tblHeader/>
          <w:jc w:val="center"/>
        </w:trPr>
        <w:tc>
          <w:tcPr>
            <w:tcW w:w="369" w:type="dxa"/>
            <w:tcBorders>
              <w:bottom w:val="single" w:color="000000" w:sz="4" w:space="0"/>
            </w:tcBorders>
            <w:vAlign w:val="center"/>
          </w:tcPr>
          <w:p w14:paraId="55191C4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w:t>
            </w:r>
          </w:p>
        </w:tc>
        <w:tc>
          <w:tcPr>
            <w:tcW w:w="1871" w:type="dxa"/>
            <w:tcBorders>
              <w:bottom w:val="single" w:color="000000" w:sz="4" w:space="0"/>
            </w:tcBorders>
            <w:vAlign w:val="center"/>
          </w:tcPr>
          <w:p w14:paraId="08D5E137">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部件</w:t>
            </w:r>
          </w:p>
        </w:tc>
        <w:tc>
          <w:tcPr>
            <w:tcW w:w="3061" w:type="dxa"/>
            <w:tcBorders>
              <w:bottom w:val="single" w:color="000000" w:sz="4" w:space="0"/>
            </w:tcBorders>
            <w:vAlign w:val="center"/>
          </w:tcPr>
          <w:p w14:paraId="505A25A4">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作用</w:t>
            </w:r>
          </w:p>
        </w:tc>
        <w:tc>
          <w:tcPr>
            <w:tcW w:w="397" w:type="dxa"/>
            <w:tcBorders>
              <w:bottom w:val="single" w:color="000000" w:sz="4" w:space="0"/>
            </w:tcBorders>
            <w:vAlign w:val="center"/>
          </w:tcPr>
          <w:p w14:paraId="68AB8C1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A</w:t>
            </w:r>
          </w:p>
        </w:tc>
        <w:tc>
          <w:tcPr>
            <w:tcW w:w="397" w:type="dxa"/>
            <w:tcBorders>
              <w:bottom w:val="single" w:color="000000" w:sz="4" w:space="0"/>
            </w:tcBorders>
            <w:vAlign w:val="center"/>
          </w:tcPr>
          <w:p w14:paraId="0E8E308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B</w:t>
            </w:r>
          </w:p>
        </w:tc>
        <w:tc>
          <w:tcPr>
            <w:tcW w:w="397" w:type="dxa"/>
            <w:tcBorders>
              <w:bottom w:val="single" w:color="000000" w:sz="4" w:space="0"/>
            </w:tcBorders>
            <w:vAlign w:val="center"/>
          </w:tcPr>
          <w:p w14:paraId="44CE83F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L2</w:t>
            </w:r>
          </w:p>
        </w:tc>
        <w:tc>
          <w:tcPr>
            <w:tcW w:w="2863" w:type="dxa"/>
            <w:tcBorders>
              <w:bottom w:val="single" w:color="000000" w:sz="4" w:space="0"/>
            </w:tcBorders>
            <w:vAlign w:val="center"/>
          </w:tcPr>
          <w:p w14:paraId="6F7B1695">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出处</w:t>
            </w:r>
          </w:p>
        </w:tc>
      </w:tr>
      <w:tr w14:paraId="27F1576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369" w:type="dxa"/>
            <w:vAlign w:val="center"/>
          </w:tcPr>
          <w:p w14:paraId="3DD551D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w:t>
            </w:r>
          </w:p>
        </w:tc>
        <w:tc>
          <w:tcPr>
            <w:tcW w:w="1871" w:type="dxa"/>
            <w:vAlign w:val="center"/>
          </w:tcPr>
          <w:p w14:paraId="4CD17F84">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决策变量与可行性</w:t>
            </w:r>
          </w:p>
        </w:tc>
        <w:tc>
          <w:tcPr>
            <w:tcW w:w="3061" w:type="dxa"/>
            <w:vAlign w:val="center"/>
          </w:tcPr>
          <w:p w14:paraId="4E3D4389">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方案三元组及其覆盖、唯一排布、联合无环约束</w:t>
            </w:r>
          </w:p>
        </w:tc>
        <w:tc>
          <w:tcPr>
            <w:tcW w:w="397" w:type="dxa"/>
            <w:vAlign w:val="center"/>
          </w:tcPr>
          <w:p w14:paraId="5003215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w:t>
            </w:r>
          </w:p>
        </w:tc>
        <w:tc>
          <w:tcPr>
            <w:tcW w:w="397" w:type="dxa"/>
            <w:vAlign w:val="center"/>
          </w:tcPr>
          <w:p w14:paraId="60B0FE0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w:t>
            </w:r>
          </w:p>
        </w:tc>
        <w:tc>
          <w:tcPr>
            <w:tcW w:w="397" w:type="dxa"/>
            <w:vAlign w:val="center"/>
          </w:tcPr>
          <w:p w14:paraId="6B40A53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w:t>
            </w:r>
          </w:p>
        </w:tc>
        <w:tc>
          <w:tcPr>
            <w:tcW w:w="2863" w:type="dxa"/>
            <w:vAlign w:val="center"/>
          </w:tcPr>
          <w:p w14:paraId="49F9702C">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式(4-1)、式(4-2)</w:t>
            </w:r>
          </w:p>
        </w:tc>
      </w:tr>
      <w:tr w14:paraId="594FE99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369" w:type="dxa"/>
            <w:vAlign w:val="center"/>
          </w:tcPr>
          <w:p w14:paraId="210F931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w:t>
            </w:r>
          </w:p>
        </w:tc>
        <w:tc>
          <w:tcPr>
            <w:tcW w:w="1871" w:type="dxa"/>
            <w:vAlign w:val="center"/>
          </w:tcPr>
          <w:p w14:paraId="763B6528">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字典序择优与下界</w:t>
            </w:r>
          </w:p>
        </w:tc>
        <w:tc>
          <w:tcPr>
            <w:tcW w:w="3061" w:type="dxa"/>
            <w:vAlign w:val="center"/>
          </w:tcPr>
          <w:p w14:paraId="69B96016">
            <w:pPr>
              <w:pStyle w:val="24"/>
              <w:keepNext w:val="0"/>
              <w:keepLines/>
              <w:pageBreakBefore w:val="0"/>
              <w:widowControl/>
              <w:snapToGrid w:val="0"/>
              <w:spacing w:before="0" w:after="0" w:line="240" w:lineRule="auto"/>
              <w:ind w:left="0" w:right="0" w:firstLine="0"/>
              <w:jc w:val="left"/>
            </w:pPr>
            <w:r>
              <w:rPr>
                <w:rFonts w:hint="eastAsia" w:ascii="Times New Roman" w:hAnsi="Times New Roman" w:eastAsia="宋体" w:cs="Times New Roman"/>
                <w:b w:val="0"/>
                <w:sz w:val="24"/>
              </w:rPr>
              <w:t>先Makespan、相同时比新增COPY；下界剪枝与3%近优认证</w:t>
            </w:r>
          </w:p>
        </w:tc>
        <w:tc>
          <w:tcPr>
            <w:tcW w:w="397" w:type="dxa"/>
            <w:vAlign w:val="center"/>
          </w:tcPr>
          <w:p w14:paraId="1B851DA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w:t>
            </w:r>
          </w:p>
        </w:tc>
        <w:tc>
          <w:tcPr>
            <w:tcW w:w="397" w:type="dxa"/>
            <w:vAlign w:val="center"/>
          </w:tcPr>
          <w:p w14:paraId="4426B19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w:t>
            </w:r>
          </w:p>
        </w:tc>
        <w:tc>
          <w:tcPr>
            <w:tcW w:w="397" w:type="dxa"/>
            <w:vAlign w:val="center"/>
          </w:tcPr>
          <w:p w14:paraId="171DB00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w:t>
            </w:r>
          </w:p>
        </w:tc>
        <w:tc>
          <w:tcPr>
            <w:tcW w:w="2863" w:type="dxa"/>
            <w:vAlign w:val="center"/>
          </w:tcPr>
          <w:p w14:paraId="4FB1189F">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式(4-6)、式(4-23)</w:t>
            </w:r>
          </w:p>
        </w:tc>
      </w:tr>
      <w:tr w14:paraId="185F428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369" w:type="dxa"/>
            <w:vAlign w:val="center"/>
          </w:tcPr>
          <w:p w14:paraId="284622F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w:t>
            </w:r>
          </w:p>
        </w:tc>
        <w:tc>
          <w:tcPr>
            <w:tcW w:w="1871" w:type="dxa"/>
            <w:vAlign w:val="center"/>
          </w:tcPr>
          <w:p w14:paraId="3D7E7EAF">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安全链收缩</w:t>
            </w:r>
          </w:p>
        </w:tc>
        <w:tc>
          <w:tcPr>
            <w:tcW w:w="3061" w:type="dxa"/>
            <w:vAlign w:val="center"/>
          </w:tcPr>
          <w:p w14:paraId="37B23C77">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合并非分支链为链块，避免凭空增加边界</w:t>
            </w:r>
          </w:p>
        </w:tc>
        <w:tc>
          <w:tcPr>
            <w:tcW w:w="397" w:type="dxa"/>
            <w:vAlign w:val="center"/>
          </w:tcPr>
          <w:p w14:paraId="42E68AC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w:t>
            </w:r>
          </w:p>
        </w:tc>
        <w:tc>
          <w:tcPr>
            <w:tcW w:w="397" w:type="dxa"/>
            <w:vAlign w:val="center"/>
          </w:tcPr>
          <w:p w14:paraId="5C20E39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w:t>
            </w:r>
          </w:p>
        </w:tc>
        <w:tc>
          <w:tcPr>
            <w:tcW w:w="397" w:type="dxa"/>
            <w:vAlign w:val="center"/>
          </w:tcPr>
          <w:p w14:paraId="75708CC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w:t>
            </w:r>
          </w:p>
        </w:tc>
        <w:tc>
          <w:tcPr>
            <w:tcW w:w="2863" w:type="dxa"/>
            <w:vAlign w:val="center"/>
          </w:tcPr>
          <w:p w14:paraId="0D25C13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5.2.2</w:t>
            </w:r>
          </w:p>
        </w:tc>
      </w:tr>
      <w:tr w14:paraId="5324E5D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369" w:type="dxa"/>
            <w:vAlign w:val="center"/>
          </w:tcPr>
          <w:p w14:paraId="717ABCD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w:t>
            </w:r>
          </w:p>
        </w:tc>
        <w:tc>
          <w:tcPr>
            <w:tcW w:w="1871" w:type="dxa"/>
            <w:vAlign w:val="center"/>
          </w:tcPr>
          <w:p w14:paraId="1C1B367C">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基础构造器</w:t>
            </w:r>
          </w:p>
        </w:tc>
        <w:tc>
          <w:tcPr>
            <w:tcW w:w="3061" w:type="dxa"/>
            <w:vAlign w:val="center"/>
          </w:tcPr>
          <w:p w14:paraId="5D84CAAD">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弱连通分量打包、链块波次；B/L2另含链块迁移</w:t>
            </w:r>
          </w:p>
        </w:tc>
        <w:tc>
          <w:tcPr>
            <w:tcW w:w="397" w:type="dxa"/>
            <w:vAlign w:val="center"/>
          </w:tcPr>
          <w:p w14:paraId="55A254E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w:t>
            </w:r>
          </w:p>
        </w:tc>
        <w:tc>
          <w:tcPr>
            <w:tcW w:w="397" w:type="dxa"/>
            <w:vAlign w:val="center"/>
          </w:tcPr>
          <w:p w14:paraId="47FE3D1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w:t>
            </w:r>
          </w:p>
        </w:tc>
        <w:tc>
          <w:tcPr>
            <w:tcW w:w="397" w:type="dxa"/>
            <w:vAlign w:val="center"/>
          </w:tcPr>
          <w:p w14:paraId="41AA6FC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w:t>
            </w:r>
          </w:p>
        </w:tc>
        <w:tc>
          <w:tcPr>
            <w:tcW w:w="2863" w:type="dxa"/>
            <w:vAlign w:val="center"/>
          </w:tcPr>
          <w:p w14:paraId="1C42A01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4.7.2</w:t>
            </w:r>
          </w:p>
        </w:tc>
      </w:tr>
      <w:tr w14:paraId="2815CCA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369" w:type="dxa"/>
            <w:vAlign w:val="center"/>
          </w:tcPr>
          <w:p w14:paraId="2089502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w:t>
            </w:r>
          </w:p>
        </w:tc>
        <w:tc>
          <w:tcPr>
            <w:tcW w:w="1871" w:type="dxa"/>
            <w:vAlign w:val="center"/>
          </w:tcPr>
          <w:p w14:paraId="373A10A9">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依赖带分带</w:t>
            </w:r>
          </w:p>
        </w:tc>
        <w:tc>
          <w:tcPr>
            <w:tcW w:w="3061" w:type="dxa"/>
            <w:vAlign w:val="center"/>
          </w:tcPr>
          <w:p w14:paraId="36F05BF1">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按链块深度分带成组，构造合理粒度</w:t>
            </w:r>
          </w:p>
        </w:tc>
        <w:tc>
          <w:tcPr>
            <w:tcW w:w="397" w:type="dxa"/>
            <w:vAlign w:val="center"/>
          </w:tcPr>
          <w:p w14:paraId="440F306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w:t>
            </w:r>
          </w:p>
        </w:tc>
        <w:tc>
          <w:tcPr>
            <w:tcW w:w="397" w:type="dxa"/>
            <w:vAlign w:val="center"/>
          </w:tcPr>
          <w:p w14:paraId="56E764B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w:t>
            </w:r>
          </w:p>
        </w:tc>
        <w:tc>
          <w:tcPr>
            <w:tcW w:w="397" w:type="dxa"/>
            <w:vAlign w:val="center"/>
          </w:tcPr>
          <w:p w14:paraId="565E60F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w:t>
            </w:r>
          </w:p>
        </w:tc>
        <w:tc>
          <w:tcPr>
            <w:tcW w:w="2863" w:type="dxa"/>
            <w:vAlign w:val="center"/>
          </w:tcPr>
          <w:p w14:paraId="44E5BFA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5.2.2</w:t>
            </w:r>
          </w:p>
        </w:tc>
      </w:tr>
      <w:tr w14:paraId="70015AB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369" w:type="dxa"/>
            <w:vAlign w:val="center"/>
          </w:tcPr>
          <w:p w14:paraId="6AF164D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w:t>
            </w:r>
          </w:p>
        </w:tc>
        <w:tc>
          <w:tcPr>
            <w:tcW w:w="1871" w:type="dxa"/>
            <w:vAlign w:val="center"/>
          </w:tcPr>
          <w:p w14:paraId="0D5D14DE">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追加式分核</w:t>
            </w:r>
          </w:p>
        </w:tc>
        <w:tc>
          <w:tcPr>
            <w:tcW w:w="3061" w:type="dxa"/>
            <w:vAlign w:val="center"/>
          </w:tcPr>
          <w:p w14:paraId="5C902A10">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尾长优先、沿合法拓扑序追加，构造不引入等待环</w:t>
            </w:r>
          </w:p>
        </w:tc>
        <w:tc>
          <w:tcPr>
            <w:tcW w:w="397" w:type="dxa"/>
            <w:vAlign w:val="center"/>
          </w:tcPr>
          <w:p w14:paraId="5797CB3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w:t>
            </w:r>
          </w:p>
        </w:tc>
        <w:tc>
          <w:tcPr>
            <w:tcW w:w="397" w:type="dxa"/>
            <w:vAlign w:val="center"/>
          </w:tcPr>
          <w:p w14:paraId="53CEF3F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w:t>
            </w:r>
          </w:p>
        </w:tc>
        <w:tc>
          <w:tcPr>
            <w:tcW w:w="397" w:type="dxa"/>
            <w:vAlign w:val="center"/>
          </w:tcPr>
          <w:p w14:paraId="28C33B5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w:t>
            </w:r>
          </w:p>
        </w:tc>
        <w:tc>
          <w:tcPr>
            <w:tcW w:w="2863" w:type="dxa"/>
            <w:vAlign w:val="center"/>
          </w:tcPr>
          <w:p w14:paraId="12C30A9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5.2.3</w:t>
            </w:r>
          </w:p>
        </w:tc>
      </w:tr>
      <w:tr w14:paraId="762D156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369" w:type="dxa"/>
            <w:vAlign w:val="center"/>
          </w:tcPr>
          <w:p w14:paraId="14108CB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w:t>
            </w:r>
          </w:p>
        </w:tc>
        <w:tc>
          <w:tcPr>
            <w:tcW w:w="1871" w:type="dxa"/>
            <w:vAlign w:val="center"/>
          </w:tcPr>
          <w:p w14:paraId="1C75D293">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反馈重排</w:t>
            </w:r>
          </w:p>
        </w:tc>
        <w:tc>
          <w:tcPr>
            <w:tcW w:w="3061" w:type="dxa"/>
            <w:vAlign w:val="center"/>
          </w:tcPr>
          <w:p w14:paraId="6524E64A">
            <w:pPr>
              <w:pStyle w:val="24"/>
              <w:keepNext w:val="0"/>
              <w:keepLines/>
              <w:pageBreakBefore w:val="0"/>
              <w:widowControl/>
              <w:snapToGrid w:val="0"/>
              <w:spacing w:before="0" w:after="0" w:line="240" w:lineRule="auto"/>
              <w:ind w:left="0" w:right="0" w:firstLine="0"/>
              <w:jc w:val="left"/>
            </w:pPr>
            <w:r>
              <w:rPr>
                <w:rFonts w:hint="eastAsia" w:ascii="Times New Roman" w:hAnsi="Times New Roman" w:eastAsia="宋体" w:cs="Times New Roman"/>
                <w:b w:val="0"/>
                <w:sz w:val="24"/>
              </w:rPr>
              <w:t>用官方时间线修正代理：A为划分不变重排，B/L2为关键链局部移动</w:t>
            </w:r>
          </w:p>
        </w:tc>
        <w:tc>
          <w:tcPr>
            <w:tcW w:w="397" w:type="dxa"/>
            <w:vAlign w:val="center"/>
          </w:tcPr>
          <w:p w14:paraId="3B3B03D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w:t>
            </w:r>
          </w:p>
        </w:tc>
        <w:tc>
          <w:tcPr>
            <w:tcW w:w="397" w:type="dxa"/>
            <w:vAlign w:val="center"/>
          </w:tcPr>
          <w:p w14:paraId="068864C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w:t>
            </w:r>
          </w:p>
        </w:tc>
        <w:tc>
          <w:tcPr>
            <w:tcW w:w="397" w:type="dxa"/>
            <w:vAlign w:val="center"/>
          </w:tcPr>
          <w:p w14:paraId="4331FED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w:t>
            </w:r>
          </w:p>
        </w:tc>
        <w:tc>
          <w:tcPr>
            <w:tcW w:w="2863" w:type="dxa"/>
            <w:vAlign w:val="center"/>
          </w:tcPr>
          <w:p w14:paraId="4CEBC5C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4.7.2、5.2.3</w:t>
            </w:r>
          </w:p>
        </w:tc>
      </w:tr>
      <w:tr w14:paraId="1B259CC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369" w:type="dxa"/>
            <w:vAlign w:val="center"/>
          </w:tcPr>
          <w:p w14:paraId="1912BB7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w:t>
            </w:r>
          </w:p>
        </w:tc>
        <w:tc>
          <w:tcPr>
            <w:tcW w:w="1871" w:type="dxa"/>
            <w:vAlign w:val="center"/>
          </w:tcPr>
          <w:p w14:paraId="682CB5AD">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活动核数与驻留组织候选</w:t>
            </w:r>
          </w:p>
        </w:tc>
        <w:tc>
          <w:tcPr>
            <w:tcW w:w="3061" w:type="dxa"/>
            <w:vAlign w:val="center"/>
          </w:tcPr>
          <w:p w14:paraId="3C0337A0">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枚举</w:t>
            </w:r>
            <w:r>
              <w:rPr>
                <w:rFonts w:ascii="Times New Roman" w:hAnsi="Times New Roman" w:eastAsia="宋体" w:cs="Times New Roman"/>
                <w:b w:val="0"/>
                <w:sz w:val="24"/>
              </w:rPr>
              <w:t xml:space="preserve"> </w:t>
            </w:r>
            <m:oMath>
              <m:r>
                <m:rPr/>
                <w:rPr>
                  <w:rFonts w:ascii="Cambria Math" w:hAnsi="Cambria Math" w:eastAsia="宋体"/>
                  <w:sz w:val="24"/>
                  <w:szCs w:val="24"/>
                </w:rPr>
                <m:t>m</m:t>
              </m:r>
              <m:r>
                <m:rPr>
                  <m:sty m:val="p"/>
                </m:rPr>
                <w:rPr>
                  <w:rFonts w:ascii="Cambria Math" w:hAnsi="Cambria Math" w:eastAsia="宋体"/>
                  <w:sz w:val="24"/>
                  <w:szCs w:val="24"/>
                </w:rPr>
                <m:t>≤</m:t>
              </m:r>
              <m:r>
                <m:rPr/>
                <w:rPr>
                  <w:rFonts w:ascii="Cambria Math" w:hAnsi="Cambria Math" w:eastAsia="宋体"/>
                  <w:sz w:val="24"/>
                  <w:szCs w:val="24"/>
                </w:rPr>
                <m:t>k</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与驻留排序粒度，权衡跨核边界与并行度</w:t>
            </w:r>
          </w:p>
        </w:tc>
        <w:tc>
          <w:tcPr>
            <w:tcW w:w="397" w:type="dxa"/>
            <w:vAlign w:val="center"/>
          </w:tcPr>
          <w:p w14:paraId="56C7071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w:t>
            </w:r>
          </w:p>
        </w:tc>
        <w:tc>
          <w:tcPr>
            <w:tcW w:w="397" w:type="dxa"/>
            <w:vAlign w:val="center"/>
          </w:tcPr>
          <w:p w14:paraId="71B63F8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w:t>
            </w:r>
          </w:p>
        </w:tc>
        <w:tc>
          <w:tcPr>
            <w:tcW w:w="397" w:type="dxa"/>
            <w:vAlign w:val="center"/>
          </w:tcPr>
          <w:p w14:paraId="38D73D0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w:t>
            </w:r>
          </w:p>
        </w:tc>
        <w:tc>
          <w:tcPr>
            <w:tcW w:w="2863" w:type="dxa"/>
            <w:vAlign w:val="center"/>
          </w:tcPr>
          <w:p w14:paraId="011CDDC2">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式(6-3)</w:t>
            </w:r>
          </w:p>
        </w:tc>
      </w:tr>
      <w:tr w14:paraId="4CE3AC3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369" w:type="dxa"/>
            <w:vAlign w:val="center"/>
          </w:tcPr>
          <w:p w14:paraId="61837F3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w:t>
            </w:r>
          </w:p>
        </w:tc>
        <w:tc>
          <w:tcPr>
            <w:tcW w:w="1871" w:type="dxa"/>
            <w:vAlign w:val="center"/>
          </w:tcPr>
          <w:p w14:paraId="2BFBCE96">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Treap区间索引插入</w:t>
            </w:r>
          </w:p>
        </w:tc>
        <w:tc>
          <w:tcPr>
            <w:tcW w:w="3061" w:type="dxa"/>
            <w:vAlign w:val="center"/>
          </w:tcPr>
          <w:p w14:paraId="74EEF18B">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加速最早可行位置的查找，不改变判定规则</w:t>
            </w:r>
          </w:p>
        </w:tc>
        <w:tc>
          <w:tcPr>
            <w:tcW w:w="397" w:type="dxa"/>
            <w:vAlign w:val="center"/>
          </w:tcPr>
          <w:p w14:paraId="7E2998C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w:t>
            </w:r>
          </w:p>
        </w:tc>
        <w:tc>
          <w:tcPr>
            <w:tcW w:w="397" w:type="dxa"/>
            <w:vAlign w:val="center"/>
          </w:tcPr>
          <w:p w14:paraId="72DE973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w:t>
            </w:r>
          </w:p>
        </w:tc>
        <w:tc>
          <w:tcPr>
            <w:tcW w:w="397" w:type="dxa"/>
            <w:vAlign w:val="center"/>
          </w:tcPr>
          <w:p w14:paraId="5043C24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w:t>
            </w:r>
          </w:p>
        </w:tc>
        <w:tc>
          <w:tcPr>
            <w:tcW w:w="2863" w:type="dxa"/>
            <w:vAlign w:val="center"/>
          </w:tcPr>
          <w:p w14:paraId="318BA14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5.2.4</w:t>
            </w:r>
          </w:p>
        </w:tc>
      </w:tr>
      <w:tr w14:paraId="184EBB0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369" w:type="dxa"/>
            <w:vAlign w:val="center"/>
          </w:tcPr>
          <w:p w14:paraId="5C6F719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w:t>
            </w:r>
          </w:p>
        </w:tc>
        <w:tc>
          <w:tcPr>
            <w:tcW w:w="1871" w:type="dxa"/>
            <w:vAlign w:val="center"/>
          </w:tcPr>
          <w:p w14:paraId="5F3F3760">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Spill触发局部微批</w:t>
            </w:r>
          </w:p>
        </w:tc>
        <w:tc>
          <w:tcPr>
            <w:tcW w:w="3061" w:type="dxa"/>
            <w:vAlign w:val="center"/>
          </w:tcPr>
          <w:p w14:paraId="4EB401B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确有 Spill 时诊断并作窗口重排，A 不启用</w:t>
            </w:r>
          </w:p>
        </w:tc>
        <w:tc>
          <w:tcPr>
            <w:tcW w:w="397" w:type="dxa"/>
            <w:vAlign w:val="center"/>
          </w:tcPr>
          <w:p w14:paraId="7A4BB14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w:t>
            </w:r>
          </w:p>
        </w:tc>
        <w:tc>
          <w:tcPr>
            <w:tcW w:w="397" w:type="dxa"/>
            <w:vAlign w:val="center"/>
          </w:tcPr>
          <w:p w14:paraId="0E8708C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w:t>
            </w:r>
          </w:p>
        </w:tc>
        <w:tc>
          <w:tcPr>
            <w:tcW w:w="397" w:type="dxa"/>
            <w:vAlign w:val="center"/>
          </w:tcPr>
          <w:p w14:paraId="33772E6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w:t>
            </w:r>
          </w:p>
        </w:tc>
        <w:tc>
          <w:tcPr>
            <w:tcW w:w="2863" w:type="dxa"/>
            <w:vAlign w:val="center"/>
          </w:tcPr>
          <w:p w14:paraId="2CBC29E5">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式(6-4)、式(6-5)</w:t>
            </w:r>
          </w:p>
        </w:tc>
      </w:tr>
      <w:tr w14:paraId="1F10BFE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369" w:type="dxa"/>
            <w:vAlign w:val="center"/>
          </w:tcPr>
          <w:p w14:paraId="1C58828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w:t>
            </w:r>
          </w:p>
        </w:tc>
        <w:tc>
          <w:tcPr>
            <w:tcW w:w="1871" w:type="dxa"/>
            <w:vAlign w:val="center"/>
          </w:tcPr>
          <w:p w14:paraId="2DC10A63">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跨配置候选重评价</w:t>
            </w:r>
          </w:p>
        </w:tc>
        <w:tc>
          <w:tcPr>
            <w:tcW w:w="3061" w:type="dxa"/>
            <w:vAlign w:val="center"/>
          </w:tcPr>
          <w:p w14:paraId="20BD6A95">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同一请求内按L2配置重新评价B方案</w:t>
            </w:r>
          </w:p>
        </w:tc>
        <w:tc>
          <w:tcPr>
            <w:tcW w:w="397" w:type="dxa"/>
            <w:vAlign w:val="center"/>
          </w:tcPr>
          <w:p w14:paraId="02DE9A5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w:t>
            </w:r>
          </w:p>
        </w:tc>
        <w:tc>
          <w:tcPr>
            <w:tcW w:w="397" w:type="dxa"/>
            <w:vAlign w:val="center"/>
          </w:tcPr>
          <w:p w14:paraId="6C5F8EE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w:t>
            </w:r>
          </w:p>
        </w:tc>
        <w:tc>
          <w:tcPr>
            <w:tcW w:w="397" w:type="dxa"/>
            <w:vAlign w:val="center"/>
          </w:tcPr>
          <w:p w14:paraId="08A5CF4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w:t>
            </w:r>
          </w:p>
        </w:tc>
        <w:tc>
          <w:tcPr>
            <w:tcW w:w="2863" w:type="dxa"/>
            <w:vAlign w:val="center"/>
          </w:tcPr>
          <w:p w14:paraId="5B0DA27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7.2.4</w:t>
            </w:r>
          </w:p>
        </w:tc>
      </w:tr>
    </w:tbl>
    <w:p w14:paraId="79475233">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注：●表示启用，○表示未启用；按实际求解流程整理。</w:t>
      </w:r>
    </w:p>
    <w:p w14:paraId="246751A4">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迁移到其他平台时，应重新核对通信、容量、同步、缓存及评价规则，并检验资源下界的适用条件。</w:t>
      </w:r>
    </w:p>
    <w:p w14:paraId="65810573">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7.5.3 </w:t>
      </w:r>
      <w:r>
        <w:rPr>
          <w:rFonts w:hint="eastAsia" w:ascii="Times New Roman" w:hAnsi="Times New Roman" w:eastAsia="宋体" w:cs="Times New Roman"/>
          <w:b/>
          <w:sz w:val="24"/>
        </w:rPr>
        <w:t>通用性的边界</w:t>
      </w:r>
    </w:p>
    <w:p w14:paraId="77C1A8E7">
      <w:pPr>
        <w:pStyle w:val="2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外推范围由图结构、硬件配置和请求预算共同限定：</w:t>
      </w:r>
    </w:p>
    <w:p w14:paraId="7DF023BC">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（1）测试集边界。全部结论基于题目给定的100张计算图，其非COPY操作数范围为552至35705。对结构差异极大的计算图（例如深度远大于宽度的长链图，或分支因子极高的图），本文没有观测数据。</w:t>
      </w:r>
    </w:p>
    <w:p w14:paraId="17A95E11">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（2）参数边界。只读L2的容量（1</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MiB）与读带宽（250</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bytes/cycle）本文固定未扫描，因此7.4节识别的是该指定配置的联合净效应。若容量或带宽变化，命中率与收益之间的关系可能改变。</w:t>
      </w:r>
    </w:p>
    <w:p w14:paraId="46FEF179">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本章在统一配置下报告调度、计划搬运及Cache结果，适用范围和进一步的参数研究集中列于第9.3与9.4节。</w:t>
      </w:r>
    </w:p>
    <w:p w14:paraId="2C400455">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7.5.4 代理量、下界与目标的职责</w:t>
      </w:r>
    </w:p>
    <w:p w14:paraId="64E2C889">
      <w:pPr>
        <w:pStyle w:val="2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代理量用于快速构造，下界用于安全筛选，官方值用于最终择优。这三个环节保持独立职责。</w:t>
      </w:r>
    </w:p>
    <w:p w14:paraId="5AADCB77">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可复用的是构造、筛选与评价的分工；具体规则按平台资源确定。</w:t>
      </w:r>
    </w:p>
    <w:p w14:paraId="746A4A36">
      <w:pPr>
        <w:pStyle w:val="4"/>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7.6 命中率与比值分解的补充分析</w:t>
      </w:r>
    </w:p>
    <w:p w14:paraId="22F9AA32">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7.6.1 两类命中率的逐核核对</w:t>
      </w:r>
    </w:p>
    <w:p w14:paraId="2C78CEAA">
      <w:pPr>
        <w:pStyle w:val="3"/>
        <w:keepNext w:val="0"/>
        <w:keepLines w:val="0"/>
        <w:pageBreakBefore w:val="0"/>
        <w:widowControl/>
        <w:snapToGrid w:val="0"/>
        <w:spacing w:before="60" w:after="60" w:line="240" w:lineRule="auto"/>
        <w:ind w:left="0" w:right="0" w:firstLine="480"/>
        <w:jc w:val="both"/>
      </w:pPr>
      <w:r>
        <w:rPr>
          <w:rFonts w:ascii="Times New Roman" w:hAnsi="Times New Roman" w:eastAsia="宋体" w:cs="Times New Roman"/>
          <w:b w:val="0"/>
          <w:sz w:val="24"/>
        </w:rPr>
        <w:t>表7-11分别汇总固定B方案和L2独立选优方案的命中率，并计算固定方案命中率与相应配置比的秩相关。百分比取自附录的四位小数记录，再按100张图取算术平均。该统计及本节分解使用冻结表只读复算，Qwen辅助工具为Qwen3.8-Max（阿里云；模型发布日期2026年8月3日）。</w:t>
      </w:r>
    </w:p>
    <w:p w14:paraId="00ABCE52">
      <w:pPr>
        <w:pStyle w:val="3"/>
        <w:keepNext/>
        <w:keepLines/>
        <w:pageBreakBefore w:val="0"/>
        <w:widowControl/>
        <w:snapToGrid w:val="0"/>
        <w:spacing w:before="60" w:after="100" w:line="240" w:lineRule="auto"/>
        <w:ind w:left="0" w:right="0" w:firstLine="0"/>
        <w:jc w:val="center"/>
      </w:pPr>
      <w:r>
        <w:rPr>
          <w:rFonts w:ascii="Times New Roman" w:hAnsi="Times New Roman" w:eastAsia="宋体" w:cs="Times New Roman"/>
          <w:b/>
          <w:sz w:val="24"/>
        </w:rPr>
        <w:t>表7-11 固定方案与独立选优方案的命中率（%）</w:t>
      </w:r>
    </w:p>
    <w:tbl>
      <w:tblPr>
        <w:tblStyle w:val="18"/>
        <w:tblW w:w="9354" w:type="dxa"/>
        <w:jc w:val="center"/>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2339"/>
        <w:gridCol w:w="2339"/>
        <w:gridCol w:w="2339"/>
        <w:gridCol w:w="2339"/>
      </w:tblGrid>
      <w:tr w14:paraId="7ABAACC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tblHeader/>
          <w:jc w:val="center"/>
        </w:trPr>
        <w:tc>
          <w:tcPr>
            <w:tcW w:w="2339" w:type="dxa"/>
            <w:tcBorders>
              <w:bottom w:val="single" w:color="000000" w:sz="4" w:space="0"/>
            </w:tcBorders>
            <w:vAlign w:val="center"/>
          </w:tcPr>
          <w:p w14:paraId="46E79E3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核数</w:t>
            </w:r>
          </w:p>
        </w:tc>
        <w:tc>
          <w:tcPr>
            <w:tcW w:w="2339" w:type="dxa"/>
            <w:tcBorders>
              <w:bottom w:val="single" w:color="000000" w:sz="4" w:space="0"/>
            </w:tcBorders>
            <w:vAlign w:val="center"/>
          </w:tcPr>
          <w:p w14:paraId="0D3BD89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固定 B 方案</w:t>
            </w:r>
          </w:p>
        </w:tc>
        <w:tc>
          <w:tcPr>
            <w:tcW w:w="2339" w:type="dxa"/>
            <w:tcBorders>
              <w:bottom w:val="single" w:color="000000" w:sz="4" w:space="0"/>
            </w:tcBorders>
            <w:vAlign w:val="center"/>
          </w:tcPr>
          <w:p w14:paraId="5B9C99C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L2 独立选优</w:t>
            </w:r>
          </w:p>
        </w:tc>
        <w:tc>
          <w:tcPr>
            <w:tcW w:w="2339" w:type="dxa"/>
            <w:tcBorders>
              <w:bottom w:val="single" w:color="000000" w:sz="4" w:space="0"/>
            </w:tcBorders>
            <w:vAlign w:val="center"/>
          </w:tcPr>
          <w:p w14:paraId="774AF2C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固定方案命中率—配置比秩相关</w:t>
            </w:r>
          </w:p>
        </w:tc>
      </w:tr>
      <w:tr w14:paraId="59430EE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339" w:type="dxa"/>
            <w:vAlign w:val="center"/>
          </w:tcPr>
          <w:p w14:paraId="6229DCCF">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w:t>
            </w:r>
          </w:p>
        </w:tc>
        <w:tc>
          <w:tcPr>
            <w:tcW w:w="2339" w:type="dxa"/>
            <w:vAlign w:val="center"/>
          </w:tcPr>
          <w:p w14:paraId="7E9C181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6.0886</w:t>
            </w:r>
          </w:p>
        </w:tc>
        <w:tc>
          <w:tcPr>
            <w:tcW w:w="2339" w:type="dxa"/>
            <w:vAlign w:val="center"/>
          </w:tcPr>
          <w:p w14:paraId="35286A0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7.7355</w:t>
            </w:r>
          </w:p>
        </w:tc>
        <w:tc>
          <w:tcPr>
            <w:tcW w:w="2339" w:type="dxa"/>
            <w:vAlign w:val="center"/>
          </w:tcPr>
          <w:p w14:paraId="08B8D61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0.880</w:t>
            </w:r>
          </w:p>
        </w:tc>
      </w:tr>
      <w:tr w14:paraId="7CDDD9C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339" w:type="dxa"/>
            <w:vAlign w:val="center"/>
          </w:tcPr>
          <w:p w14:paraId="24220DB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w:t>
            </w:r>
          </w:p>
        </w:tc>
        <w:tc>
          <w:tcPr>
            <w:tcW w:w="2339" w:type="dxa"/>
            <w:vAlign w:val="center"/>
          </w:tcPr>
          <w:p w14:paraId="455F09A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16.0858</w:t>
            </w:r>
          </w:p>
        </w:tc>
        <w:tc>
          <w:tcPr>
            <w:tcW w:w="2339" w:type="dxa"/>
            <w:vAlign w:val="center"/>
          </w:tcPr>
          <w:p w14:paraId="2B19BF8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16.2205</w:t>
            </w:r>
          </w:p>
        </w:tc>
        <w:tc>
          <w:tcPr>
            <w:tcW w:w="2339" w:type="dxa"/>
            <w:vAlign w:val="center"/>
          </w:tcPr>
          <w:p w14:paraId="49B89C3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0.610</w:t>
            </w:r>
          </w:p>
        </w:tc>
      </w:tr>
      <w:tr w14:paraId="1DF158D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339" w:type="dxa"/>
            <w:vAlign w:val="center"/>
          </w:tcPr>
          <w:p w14:paraId="68AAC4B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w:t>
            </w:r>
          </w:p>
        </w:tc>
        <w:tc>
          <w:tcPr>
            <w:tcW w:w="2339" w:type="dxa"/>
            <w:vAlign w:val="center"/>
          </w:tcPr>
          <w:p w14:paraId="3B3093CF">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21.6492</w:t>
            </w:r>
          </w:p>
        </w:tc>
        <w:tc>
          <w:tcPr>
            <w:tcW w:w="2339" w:type="dxa"/>
            <w:vAlign w:val="center"/>
          </w:tcPr>
          <w:p w14:paraId="327BBAF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21.2584</w:t>
            </w:r>
          </w:p>
        </w:tc>
        <w:tc>
          <w:tcPr>
            <w:tcW w:w="2339" w:type="dxa"/>
            <w:vAlign w:val="center"/>
          </w:tcPr>
          <w:p w14:paraId="1116FAA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0.563</w:t>
            </w:r>
          </w:p>
        </w:tc>
      </w:tr>
      <w:tr w14:paraId="28A7A92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339" w:type="dxa"/>
            <w:vAlign w:val="center"/>
          </w:tcPr>
          <w:p w14:paraId="17B9538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w:t>
            </w:r>
          </w:p>
        </w:tc>
        <w:tc>
          <w:tcPr>
            <w:tcW w:w="2339" w:type="dxa"/>
            <w:vAlign w:val="center"/>
          </w:tcPr>
          <w:p w14:paraId="6E5F4343">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19.6118</w:t>
            </w:r>
          </w:p>
        </w:tc>
        <w:tc>
          <w:tcPr>
            <w:tcW w:w="2339" w:type="dxa"/>
            <w:vAlign w:val="center"/>
          </w:tcPr>
          <w:p w14:paraId="3ED78AB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21.3471</w:t>
            </w:r>
          </w:p>
        </w:tc>
        <w:tc>
          <w:tcPr>
            <w:tcW w:w="2339" w:type="dxa"/>
            <w:vAlign w:val="center"/>
          </w:tcPr>
          <w:p w14:paraId="2D09A41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0.690</w:t>
            </w:r>
          </w:p>
        </w:tc>
      </w:tr>
      <w:tr w14:paraId="1EB845F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339" w:type="dxa"/>
            <w:vAlign w:val="center"/>
          </w:tcPr>
          <w:p w14:paraId="49D1C44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w:t>
            </w:r>
          </w:p>
        </w:tc>
        <w:tc>
          <w:tcPr>
            <w:tcW w:w="2339" w:type="dxa"/>
            <w:vAlign w:val="center"/>
          </w:tcPr>
          <w:p w14:paraId="14CA32A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23.4614</w:t>
            </w:r>
          </w:p>
        </w:tc>
        <w:tc>
          <w:tcPr>
            <w:tcW w:w="2339" w:type="dxa"/>
            <w:vAlign w:val="center"/>
          </w:tcPr>
          <w:p w14:paraId="2C8A486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25.3143</w:t>
            </w:r>
          </w:p>
        </w:tc>
        <w:tc>
          <w:tcPr>
            <w:tcW w:w="2339" w:type="dxa"/>
            <w:vAlign w:val="center"/>
          </w:tcPr>
          <w:p w14:paraId="1FA8795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0.655</w:t>
            </w:r>
          </w:p>
        </w:tc>
      </w:tr>
    </w:tbl>
    <w:p w14:paraId="24E7146B">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五核固定方案与独立选优方案的平均命中率分别为23.4614%和25.3143%。固定方案命中率与配置比的秩相关为0.655，表明较高命中率总体伴随较大配置收益；表7-5同时记录了逐例退化。</w:t>
      </w:r>
    </w:p>
    <w:p w14:paraId="125BF0A6">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7.6.2 几何均值为何能够保留乘积关系</w:t>
      </w:r>
    </w:p>
    <w:p w14:paraId="5326E74C">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 xml:space="preserve">令逐例配置比、选解比与综合比分别为 </w:t>
      </w:r>
      <m:oMath>
        <m:sSub>
          <m:sSubPr/>
          <m:e>
            <m:r>
              <m:rPr/>
              <w:rPr>
                <w:rFonts w:ascii="Cambria Math" w:hAnsi="Cambria Math" w:eastAsia="宋体"/>
                <w:sz w:val="24"/>
                <w:szCs w:val="24"/>
              </w:rPr>
              <m:t>x</m:t>
            </m:r>
          </m:e>
          <m:sub>
            <m:r>
              <m:rPr/>
              <w:rPr>
                <w:rFonts w:ascii="Cambria Math" w:hAnsi="Cambria Math" w:eastAsia="宋体"/>
                <w:sz w:val="24"/>
                <w:szCs w:val="24"/>
              </w:rPr>
              <m:t>i</m:t>
            </m:r>
          </m:sub>
        </m:sSub>
      </m:oMath>
      <w:r>
        <w:rPr>
          <w:rFonts w:ascii="Times New Roman" w:hAnsi="Times New Roman" w:eastAsia="宋体" w:cs="Times New Roman"/>
          <w:b w:val="0"/>
          <w:sz w:val="24"/>
        </w:rPr>
        <w:t>、</w:t>
      </w:r>
      <m:oMath>
        <m:sSub>
          <m:sSubPr/>
          <m:e>
            <m:r>
              <m:rPr/>
              <w:rPr>
                <w:rFonts w:ascii="Cambria Math" w:hAnsi="Cambria Math" w:eastAsia="宋体"/>
                <w:sz w:val="24"/>
                <w:szCs w:val="24"/>
              </w:rPr>
              <m:t>y</m:t>
            </m:r>
          </m:e>
          <m:sub>
            <m:r>
              <m:rPr/>
              <w:rPr>
                <w:rFonts w:ascii="Cambria Math" w:hAnsi="Cambria Math" w:eastAsia="宋体"/>
                <w:sz w:val="24"/>
                <w:szCs w:val="24"/>
              </w:rPr>
              <m:t>i</m:t>
            </m:r>
          </m:sub>
        </m:sSub>
      </m:oMath>
      <w:r>
        <w:rPr>
          <w:rFonts w:ascii="Times New Roman" w:hAnsi="Times New Roman" w:eastAsia="宋体" w:cs="Times New Roman"/>
          <w:b w:val="0"/>
          <w:sz w:val="24"/>
        </w:rPr>
        <w:t>、</w:t>
      </w:r>
      <m:oMath>
        <m:sSub>
          <m:sSubPr/>
          <m:e>
            <m:r>
              <m:rPr/>
              <w:rPr>
                <w:rFonts w:ascii="Cambria Math" w:hAnsi="Cambria Math" w:eastAsia="宋体"/>
                <w:sz w:val="24"/>
                <w:szCs w:val="24"/>
              </w:rPr>
              <m:t>z</m:t>
            </m:r>
          </m:e>
          <m:sub>
            <m:r>
              <m:rPr/>
              <w:rPr>
                <w:rFonts w:ascii="Cambria Math" w:hAnsi="Cambria Math" w:eastAsia="宋体"/>
                <w:sz w:val="24"/>
                <w:szCs w:val="24"/>
              </w:rPr>
              <m:t>i</m:t>
            </m:r>
          </m:sub>
        </m:sSub>
        <m:r>
          <m:rPr>
            <m:sty m:val="p"/>
          </m:rPr>
          <w:rPr>
            <w:rFonts w:ascii="Cambria Math" w:hAnsi="Cambria Math" w:eastAsia="宋体"/>
            <w:sz w:val="24"/>
            <w:szCs w:val="24"/>
          </w:rPr>
          <m:t>=</m:t>
        </m:r>
        <m:sSub>
          <m:sSubPr/>
          <m:e>
            <m:r>
              <m:rPr/>
              <w:rPr>
                <w:rFonts w:ascii="Cambria Math" w:hAnsi="Cambria Math" w:eastAsia="宋体"/>
                <w:sz w:val="24"/>
                <w:szCs w:val="24"/>
              </w:rPr>
              <m:t>x</m:t>
            </m:r>
          </m:e>
          <m:sub>
            <m:r>
              <m:rPr/>
              <w:rPr>
                <w:rFonts w:ascii="Cambria Math" w:hAnsi="Cambria Math" w:eastAsia="宋体"/>
                <w:sz w:val="24"/>
                <w:szCs w:val="24"/>
              </w:rPr>
              <m:t>i</m:t>
            </m:r>
          </m:sub>
        </m:sSub>
        <m:sSub>
          <m:sSubPr/>
          <m:e>
            <m:r>
              <m:rPr/>
              <w:rPr>
                <w:rFonts w:ascii="Cambria Math" w:hAnsi="Cambria Math" w:eastAsia="宋体"/>
                <w:sz w:val="24"/>
                <w:szCs w:val="24"/>
              </w:rPr>
              <m:t>y</m:t>
            </m:r>
          </m:e>
          <m:sub>
            <m:r>
              <m:rPr/>
              <w:rPr>
                <w:rFonts w:ascii="Cambria Math" w:hAnsi="Cambria Math" w:eastAsia="宋体"/>
                <w:sz w:val="24"/>
                <w:szCs w:val="24"/>
              </w:rPr>
              <m:t>i</m:t>
            </m:r>
          </m:sub>
        </m:sSub>
      </m:oMath>
      <w:r>
        <w:rPr>
          <w:rFonts w:ascii="Times New Roman" w:hAnsi="Times New Roman" w:eastAsia="宋体" w:cs="Times New Roman"/>
          <w:b w:val="0"/>
          <w:sz w:val="24"/>
        </w:rPr>
        <w:t>。由于这些比值均为正，先取对数再平均可以保持加法关系；指数还原后得到几何均值的乘积分解：</w:t>
      </w:r>
    </w:p>
    <w:tbl>
      <w:tblPr>
        <w:tblStyle w:val="18"/>
        <w:tblW w:w="9354" w:type="dxa"/>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617"/>
        <w:gridCol w:w="737"/>
      </w:tblGrid>
      <w:tr w14:paraId="7D4ABAE9">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64203219">
            <w:pPr>
              <w:keepNext w:val="0"/>
              <w:keepLines/>
              <w:pageBreakBefore w:val="0"/>
              <w:widowControl/>
              <w:snapToGrid w:val="0"/>
              <w:spacing w:before="80" w:after="80" w:line="240" w:lineRule="auto"/>
              <w:ind w:left="0" w:right="0" w:firstLine="0"/>
              <w:jc w:val="center"/>
            </w:pPr>
            <m:oMathPara>
              <m:oMath>
                <m:sSub>
                  <m:sSubPr/>
                  <m:e>
                    <m:r>
                      <m:rPr/>
                      <w:rPr>
                        <w:rFonts w:ascii="Cambria Math" w:hAnsi="Cambria Math" w:eastAsia="宋体"/>
                        <w:sz w:val="24"/>
                        <w:szCs w:val="24"/>
                      </w:rPr>
                      <m:t>G</m:t>
                    </m:r>
                  </m:e>
                  <m:sub>
                    <m:r>
                      <m:rPr/>
                      <w:rPr>
                        <w:rFonts w:ascii="Cambria Math" w:hAnsi="Cambria Math" w:eastAsia="宋体"/>
                        <w:sz w:val="24"/>
                        <w:szCs w:val="24"/>
                      </w:rPr>
                      <m:t>x</m:t>
                    </m:r>
                  </m:sub>
                </m:sSub>
                <m:r>
                  <m:rPr>
                    <m:sty m:val="p"/>
                  </m:rPr>
                  <w:rPr>
                    <w:rFonts w:ascii="Cambria Math" w:hAnsi="Cambria Math" w:eastAsia="宋体"/>
                    <w:sz w:val="24"/>
                    <w:szCs w:val="24"/>
                  </w:rPr>
                  <m:t>=exp</m:t>
                </m:r>
                <m:d>
                  <m:dPr>
                    <m:sepChr m:val=""/>
                  </m:dPr>
                  <m:e>
                    <m:f>
                      <m:fPr/>
                      <m:num>
                        <m:r>
                          <m:rPr/>
                          <w:rPr>
                            <w:rFonts w:ascii="Cambria Math" w:hAnsi="Cambria Math" w:eastAsia="宋体"/>
                            <w:sz w:val="24"/>
                            <w:szCs w:val="24"/>
                          </w:rPr>
                          <m:t>1</m:t>
                        </m:r>
                      </m:num>
                      <m:den>
                        <m:r>
                          <m:rPr/>
                          <w:rPr>
                            <w:rFonts w:ascii="Cambria Math" w:hAnsi="Cambria Math" w:eastAsia="宋体"/>
                            <w:sz w:val="24"/>
                            <w:szCs w:val="24"/>
                          </w:rPr>
                          <m:t>n</m:t>
                        </m:r>
                      </m:den>
                    </m:f>
                    <m:nary>
                      <m:naryPr>
                        <m:chr m:val="∑"/>
                        <m:limLoc m:val="undOvr"/>
                      </m:naryPr>
                      <m:sub>
                        <m:r>
                          <m:rPr/>
                          <w:rPr>
                            <w:rFonts w:ascii="Cambria Math" w:hAnsi="Cambria Math" w:eastAsia="宋体"/>
                            <w:sz w:val="24"/>
                            <w:szCs w:val="24"/>
                          </w:rPr>
                          <m:t>i</m:t>
                        </m:r>
                        <m:r>
                          <m:rPr>
                            <m:sty m:val="p"/>
                          </m:rPr>
                          <w:rPr>
                            <w:rFonts w:ascii="Cambria Math" w:hAnsi="Cambria Math" w:eastAsia="宋体"/>
                            <w:sz w:val="24"/>
                            <w:szCs w:val="24"/>
                          </w:rPr>
                          <m:t>=</m:t>
                        </m:r>
                        <m:r>
                          <m:rPr/>
                          <w:rPr>
                            <w:rFonts w:ascii="Cambria Math" w:hAnsi="Cambria Math" w:eastAsia="宋体"/>
                            <w:sz w:val="24"/>
                            <w:szCs w:val="24"/>
                          </w:rPr>
                          <m:t>1</m:t>
                        </m:r>
                      </m:sub>
                      <m:sup>
                        <m:r>
                          <m:rPr/>
                          <w:rPr>
                            <w:rFonts w:ascii="Cambria Math" w:hAnsi="Cambria Math" w:eastAsia="宋体"/>
                            <w:sz w:val="24"/>
                            <w:szCs w:val="24"/>
                          </w:rPr>
                          <m:t>n</m:t>
                        </m:r>
                      </m:sup>
                      <m:e>
                        <m:r>
                          <m:rPr>
                            <m:sty m:val="p"/>
                          </m:rPr>
                          <w:rPr>
                            <w:rFonts w:ascii="Cambria Math" w:hAnsi="Cambria Math" w:eastAsia="宋体"/>
                            <w:sz w:val="24"/>
                            <w:szCs w:val="24"/>
                          </w:rPr>
                          <m:t>ln</m:t>
                        </m:r>
                      </m:e>
                    </m:nary>
                    <m:sSub>
                      <m:sSubPr/>
                      <m:e>
                        <m:r>
                          <m:rPr/>
                          <w:rPr>
                            <w:rFonts w:ascii="Cambria Math" w:hAnsi="Cambria Math" w:eastAsia="宋体"/>
                            <w:sz w:val="24"/>
                            <w:szCs w:val="24"/>
                          </w:rPr>
                          <m:t>x</m:t>
                        </m:r>
                      </m:e>
                      <m:sub>
                        <m:r>
                          <m:rPr/>
                          <w:rPr>
                            <w:rFonts w:ascii="Cambria Math" w:hAnsi="Cambria Math" w:eastAsia="宋体"/>
                            <w:sz w:val="24"/>
                            <w:szCs w:val="24"/>
                          </w:rPr>
                          <m:t>i</m:t>
                        </m:r>
                      </m:sub>
                    </m:sSub>
                  </m:e>
                </m:d>
                <m:r>
                  <m:rPr>
                    <m:sty m:val="p"/>
                  </m:rPr>
                  <w:rPr>
                    <w:rFonts w:ascii="Cambria Math" w:hAnsi="Cambria Math" w:eastAsia="宋体"/>
                    <w:sz w:val="24"/>
                    <w:szCs w:val="24"/>
                  </w:rPr>
                  <m:t>,</m:t>
                </m:r>
                <m:r>
                  <m:rPr/>
                  <w:rPr>
                    <w:rFonts w:ascii="Cambria Math" w:hAnsi="Cambria Math" w:eastAsia="宋体"/>
                    <w:sz w:val="24"/>
                    <w:szCs w:val="24"/>
                  </w:rPr>
                  <m:t> </m:t>
                </m:r>
                <m:sSub>
                  <m:sSubPr/>
                  <m:e>
                    <m:r>
                      <m:rPr/>
                      <w:rPr>
                        <w:rFonts w:ascii="Cambria Math" w:hAnsi="Cambria Math" w:eastAsia="宋体"/>
                        <w:sz w:val="24"/>
                        <w:szCs w:val="24"/>
                      </w:rPr>
                      <m:t>G</m:t>
                    </m:r>
                  </m:e>
                  <m:sub>
                    <m:r>
                      <m:rPr/>
                      <w:rPr>
                        <w:rFonts w:ascii="Cambria Math" w:hAnsi="Cambria Math" w:eastAsia="宋体"/>
                        <w:sz w:val="24"/>
                        <w:szCs w:val="24"/>
                      </w:rPr>
                      <m:t>y</m:t>
                    </m:r>
                  </m:sub>
                </m:sSub>
                <m:r>
                  <m:rPr>
                    <m:sty m:val="p"/>
                  </m:rPr>
                  <w:rPr>
                    <w:rFonts w:ascii="Cambria Math" w:hAnsi="Cambria Math" w:eastAsia="宋体"/>
                    <w:sz w:val="24"/>
                    <w:szCs w:val="24"/>
                  </w:rPr>
                  <m:t>=exp</m:t>
                </m:r>
                <m:d>
                  <m:dPr>
                    <m:sepChr m:val=""/>
                  </m:dPr>
                  <m:e>
                    <m:f>
                      <m:fPr/>
                      <m:num>
                        <m:r>
                          <m:rPr/>
                          <w:rPr>
                            <w:rFonts w:ascii="Cambria Math" w:hAnsi="Cambria Math" w:eastAsia="宋体"/>
                            <w:sz w:val="24"/>
                            <w:szCs w:val="24"/>
                          </w:rPr>
                          <m:t>1</m:t>
                        </m:r>
                      </m:num>
                      <m:den>
                        <m:r>
                          <m:rPr/>
                          <w:rPr>
                            <w:rFonts w:ascii="Cambria Math" w:hAnsi="Cambria Math" w:eastAsia="宋体"/>
                            <w:sz w:val="24"/>
                            <w:szCs w:val="24"/>
                          </w:rPr>
                          <m:t>n</m:t>
                        </m:r>
                      </m:den>
                    </m:f>
                    <m:nary>
                      <m:naryPr>
                        <m:chr m:val="∑"/>
                        <m:limLoc m:val="undOvr"/>
                      </m:naryPr>
                      <m:sub>
                        <m:r>
                          <m:rPr/>
                          <w:rPr>
                            <w:rFonts w:ascii="Cambria Math" w:hAnsi="Cambria Math" w:eastAsia="宋体"/>
                            <w:sz w:val="24"/>
                            <w:szCs w:val="24"/>
                          </w:rPr>
                          <m:t>i</m:t>
                        </m:r>
                        <m:r>
                          <m:rPr>
                            <m:sty m:val="p"/>
                          </m:rPr>
                          <w:rPr>
                            <w:rFonts w:ascii="Cambria Math" w:hAnsi="Cambria Math" w:eastAsia="宋体"/>
                            <w:sz w:val="24"/>
                            <w:szCs w:val="24"/>
                          </w:rPr>
                          <m:t>=</m:t>
                        </m:r>
                        <m:r>
                          <m:rPr/>
                          <w:rPr>
                            <w:rFonts w:ascii="Cambria Math" w:hAnsi="Cambria Math" w:eastAsia="宋体"/>
                            <w:sz w:val="24"/>
                            <w:szCs w:val="24"/>
                          </w:rPr>
                          <m:t>1</m:t>
                        </m:r>
                      </m:sub>
                      <m:sup>
                        <m:r>
                          <m:rPr/>
                          <w:rPr>
                            <w:rFonts w:ascii="Cambria Math" w:hAnsi="Cambria Math" w:eastAsia="宋体"/>
                            <w:sz w:val="24"/>
                            <w:szCs w:val="24"/>
                          </w:rPr>
                          <m:t>n</m:t>
                        </m:r>
                      </m:sup>
                      <m:e>
                        <m:r>
                          <m:rPr>
                            <m:sty m:val="p"/>
                          </m:rPr>
                          <w:rPr>
                            <w:rFonts w:ascii="Cambria Math" w:hAnsi="Cambria Math" w:eastAsia="宋体"/>
                            <w:sz w:val="24"/>
                            <w:szCs w:val="24"/>
                          </w:rPr>
                          <m:t>ln</m:t>
                        </m:r>
                      </m:e>
                    </m:nary>
                    <m:sSub>
                      <m:sSubPr/>
                      <m:e>
                        <m:r>
                          <m:rPr/>
                          <w:rPr>
                            <w:rFonts w:ascii="Cambria Math" w:hAnsi="Cambria Math" w:eastAsia="宋体"/>
                            <w:sz w:val="24"/>
                            <w:szCs w:val="24"/>
                          </w:rPr>
                          <m:t>y</m:t>
                        </m:r>
                      </m:e>
                      <m:sub>
                        <m:r>
                          <m:rPr/>
                          <w:rPr>
                            <w:rFonts w:ascii="Cambria Math" w:hAnsi="Cambria Math" w:eastAsia="宋体"/>
                            <w:sz w:val="24"/>
                            <w:szCs w:val="24"/>
                          </w:rPr>
                          <m:t>i</m:t>
                        </m:r>
                      </m:sub>
                    </m:sSub>
                  </m:e>
                </m:d>
              </m:oMath>
            </m:oMathPara>
          </w:p>
        </w:tc>
        <w:tc>
          <w:tcPr>
            <w:tcW w:w="737" w:type="dxa"/>
            <w:vAlign w:val="center"/>
          </w:tcPr>
          <w:p w14:paraId="090A9CCB">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(7-12)</w:t>
            </w:r>
          </w:p>
        </w:tc>
      </w:tr>
      <w:tr w14:paraId="01C46786">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4B52B4BF">
            <w:pPr>
              <w:keepNext w:val="0"/>
              <w:keepLines/>
              <w:pageBreakBefore w:val="0"/>
              <w:widowControl/>
              <w:snapToGrid w:val="0"/>
              <w:spacing w:before="80" w:after="80" w:line="240" w:lineRule="auto"/>
              <w:ind w:left="0" w:right="0" w:firstLine="0"/>
              <w:jc w:val="center"/>
            </w:pPr>
            <m:oMathPara>
              <m:oMath>
                <m:sSub>
                  <m:sSubPr/>
                  <m:e>
                    <m:r>
                      <m:rPr/>
                      <w:rPr>
                        <w:rFonts w:ascii="Cambria Math" w:hAnsi="Cambria Math" w:eastAsia="宋体"/>
                        <w:sz w:val="24"/>
                        <w:szCs w:val="24"/>
                      </w:rPr>
                      <m:t>G</m:t>
                    </m:r>
                  </m:e>
                  <m:sub>
                    <m:r>
                      <m:rPr/>
                      <w:rPr>
                        <w:rFonts w:ascii="Cambria Math" w:hAnsi="Cambria Math" w:eastAsia="宋体"/>
                        <w:sz w:val="24"/>
                        <w:szCs w:val="24"/>
                      </w:rPr>
                      <m:t>z</m:t>
                    </m:r>
                  </m:sub>
                </m:sSub>
                <m:r>
                  <m:rPr>
                    <m:sty m:val="p"/>
                  </m:rPr>
                  <w:rPr>
                    <w:rFonts w:ascii="Cambria Math" w:hAnsi="Cambria Math" w:eastAsia="宋体"/>
                    <w:sz w:val="24"/>
                    <w:szCs w:val="24"/>
                  </w:rPr>
                  <m:t>=exp</m:t>
                </m:r>
                <m:d>
                  <m:dPr>
                    <m:sepChr m:val=""/>
                  </m:dPr>
                  <m:e>
                    <m:f>
                      <m:fPr/>
                      <m:num>
                        <m:r>
                          <m:rPr/>
                          <w:rPr>
                            <w:rFonts w:ascii="Cambria Math" w:hAnsi="Cambria Math" w:eastAsia="宋体"/>
                            <w:sz w:val="24"/>
                            <w:szCs w:val="24"/>
                          </w:rPr>
                          <m:t>1</m:t>
                        </m:r>
                      </m:num>
                      <m:den>
                        <m:r>
                          <m:rPr/>
                          <w:rPr>
                            <w:rFonts w:ascii="Cambria Math" w:hAnsi="Cambria Math" w:eastAsia="宋体"/>
                            <w:sz w:val="24"/>
                            <w:szCs w:val="24"/>
                          </w:rPr>
                          <m:t>n</m:t>
                        </m:r>
                      </m:den>
                    </m:f>
                    <m:nary>
                      <m:naryPr>
                        <m:chr m:val="∑"/>
                        <m:limLoc m:val="undOvr"/>
                        <m:supHide m:val="1"/>
                      </m:naryPr>
                      <m:sub>
                        <m:r>
                          <m:rPr/>
                          <w:rPr>
                            <w:rFonts w:ascii="Cambria Math" w:hAnsi="Cambria Math" w:eastAsia="宋体"/>
                            <w:sz w:val="24"/>
                            <w:szCs w:val="24"/>
                          </w:rPr>
                          <m:t>i</m:t>
                        </m:r>
                      </m:sub>
                      <m:sup>
                        <m:r>
                          <m:rPr/>
                          <w:rPr>
                            <w:rFonts w:ascii="Cambria Math" w:hAnsi="Cambria Math" w:eastAsia="宋体"/>
                            <w:sz w:val="24"/>
                            <w:szCs w:val="24"/>
                          </w:rPr>
                          <m:t>​</m:t>
                        </m:r>
                      </m:sup>
                      <m:e>
                        <m:r>
                          <m:rPr>
                            <m:sty m:val="p"/>
                          </m:rPr>
                          <w:rPr>
                            <w:rFonts w:ascii="Cambria Math" w:hAnsi="Cambria Math" w:eastAsia="宋体"/>
                            <w:sz w:val="24"/>
                            <w:szCs w:val="24"/>
                          </w:rPr>
                          <m:t>ln</m:t>
                        </m:r>
                      </m:e>
                    </m:nary>
                    <m:r>
                      <m:rPr>
                        <m:sty m:val="p"/>
                      </m:rPr>
                      <w:rPr>
                        <w:rFonts w:ascii="Cambria Math" w:hAnsi="Cambria Math" w:eastAsia="宋体"/>
                        <w:sz w:val="24"/>
                        <w:szCs w:val="24"/>
                      </w:rPr>
                      <m:t>(</m:t>
                    </m:r>
                    <m:sSub>
                      <m:sSubPr/>
                      <m:e>
                        <m:r>
                          <m:rPr/>
                          <w:rPr>
                            <w:rFonts w:ascii="Cambria Math" w:hAnsi="Cambria Math" w:eastAsia="宋体"/>
                            <w:sz w:val="24"/>
                            <w:szCs w:val="24"/>
                          </w:rPr>
                          <m:t>x</m:t>
                        </m:r>
                      </m:e>
                      <m:sub>
                        <m:r>
                          <m:rPr/>
                          <w:rPr>
                            <w:rFonts w:ascii="Cambria Math" w:hAnsi="Cambria Math" w:eastAsia="宋体"/>
                            <w:sz w:val="24"/>
                            <w:szCs w:val="24"/>
                          </w:rPr>
                          <m:t>i</m:t>
                        </m:r>
                      </m:sub>
                    </m:sSub>
                    <m:sSub>
                      <m:sSubPr/>
                      <m:e>
                        <m:r>
                          <m:rPr/>
                          <w:rPr>
                            <w:rFonts w:ascii="Cambria Math" w:hAnsi="Cambria Math" w:eastAsia="宋体"/>
                            <w:sz w:val="24"/>
                            <w:szCs w:val="24"/>
                          </w:rPr>
                          <m:t>y</m:t>
                        </m:r>
                      </m:e>
                      <m:sub>
                        <m:r>
                          <m:rPr/>
                          <w:rPr>
                            <w:rFonts w:ascii="Cambria Math" w:hAnsi="Cambria Math" w:eastAsia="宋体"/>
                            <w:sz w:val="24"/>
                            <w:szCs w:val="24"/>
                          </w:rPr>
                          <m:t>i</m:t>
                        </m:r>
                      </m:sub>
                    </m:sSub>
                    <m:r>
                      <m:rPr>
                        <m:sty m:val="p"/>
                      </m:rPr>
                      <w:rPr>
                        <w:rFonts w:ascii="Cambria Math" w:hAnsi="Cambria Math" w:eastAsia="宋体"/>
                        <w:sz w:val="24"/>
                        <w:szCs w:val="24"/>
                      </w:rPr>
                      <m:t>)</m:t>
                    </m:r>
                  </m:e>
                </m:d>
                <m:r>
                  <m:rPr>
                    <m:sty m:val="p"/>
                  </m:rPr>
                  <w:rPr>
                    <w:rFonts w:ascii="Cambria Math" w:hAnsi="Cambria Math" w:eastAsia="宋体"/>
                    <w:sz w:val="24"/>
                    <w:szCs w:val="24"/>
                  </w:rPr>
                  <m:t>=</m:t>
                </m:r>
                <m:sSub>
                  <m:sSubPr/>
                  <m:e>
                    <m:r>
                      <m:rPr/>
                      <w:rPr>
                        <w:rFonts w:ascii="Cambria Math" w:hAnsi="Cambria Math" w:eastAsia="宋体"/>
                        <w:sz w:val="24"/>
                        <w:szCs w:val="24"/>
                      </w:rPr>
                      <m:t>G</m:t>
                    </m:r>
                  </m:e>
                  <m:sub>
                    <m:r>
                      <m:rPr/>
                      <w:rPr>
                        <w:rFonts w:ascii="Cambria Math" w:hAnsi="Cambria Math" w:eastAsia="宋体"/>
                        <w:sz w:val="24"/>
                        <w:szCs w:val="24"/>
                      </w:rPr>
                      <m:t>x</m:t>
                    </m:r>
                  </m:sub>
                </m:sSub>
                <m:sSub>
                  <m:sSubPr/>
                  <m:e>
                    <m:r>
                      <m:rPr/>
                      <w:rPr>
                        <w:rFonts w:ascii="Cambria Math" w:hAnsi="Cambria Math" w:eastAsia="宋体"/>
                        <w:sz w:val="24"/>
                        <w:szCs w:val="24"/>
                      </w:rPr>
                      <m:t>G</m:t>
                    </m:r>
                  </m:e>
                  <m:sub>
                    <m:r>
                      <m:rPr/>
                      <w:rPr>
                        <w:rFonts w:ascii="Cambria Math" w:hAnsi="Cambria Math" w:eastAsia="宋体"/>
                        <w:sz w:val="24"/>
                        <w:szCs w:val="24"/>
                      </w:rPr>
                      <m:t>y</m:t>
                    </m:r>
                  </m:sub>
                </m:sSub>
                <m:r>
                  <m:rPr>
                    <m:sty m:val="p"/>
                  </m:rPr>
                  <w:rPr>
                    <w:rFonts w:ascii="Cambria Math" w:hAnsi="Cambria Math" w:eastAsia="宋体"/>
                    <w:sz w:val="24"/>
                    <w:szCs w:val="24"/>
                  </w:rPr>
                  <m:t>.</m:t>
                </m:r>
              </m:oMath>
            </m:oMathPara>
          </w:p>
        </w:tc>
        <w:tc>
          <w:tcPr>
            <w:tcW w:w="737" w:type="dxa"/>
            <w:vAlign w:val="center"/>
          </w:tcPr>
          <w:p w14:paraId="225EFA1C">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(7-13)</w:t>
            </w:r>
          </w:p>
        </w:tc>
      </w:tr>
    </w:tbl>
    <w:p w14:paraId="1665FE58">
      <w:pPr>
        <w:pStyle w:val="3"/>
        <w:keepNext/>
        <w:keepLines/>
        <w:pageBreakBefore w:val="0"/>
        <w:widowControl/>
        <w:snapToGrid w:val="0"/>
        <w:spacing w:before="60" w:after="100" w:line="240" w:lineRule="auto"/>
        <w:ind w:left="0" w:right="0" w:firstLine="0"/>
        <w:jc w:val="center"/>
      </w:pPr>
      <w:r>
        <w:rPr>
          <w:rFonts w:ascii="Times New Roman" w:hAnsi="Times New Roman" w:eastAsia="宋体" w:cs="Times New Roman"/>
          <w:b/>
          <w:sz w:val="24"/>
        </w:rPr>
        <w:t>表7-12 配置、选解与综合比的几何均值</w:t>
      </w:r>
    </w:p>
    <w:tbl>
      <w:tblPr>
        <w:tblStyle w:val="18"/>
        <w:tblW w:w="9354" w:type="dxa"/>
        <w:jc w:val="center"/>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2339"/>
        <w:gridCol w:w="2339"/>
        <w:gridCol w:w="2339"/>
        <w:gridCol w:w="2339"/>
      </w:tblGrid>
      <w:tr w14:paraId="7AA624D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tblHeader/>
          <w:jc w:val="center"/>
        </w:trPr>
        <w:tc>
          <w:tcPr>
            <w:tcW w:w="2339" w:type="dxa"/>
            <w:tcBorders>
              <w:bottom w:val="single" w:color="000000" w:sz="4" w:space="0"/>
            </w:tcBorders>
            <w:vAlign w:val="center"/>
          </w:tcPr>
          <w:p w14:paraId="788D684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核数</w:t>
            </w:r>
          </w:p>
        </w:tc>
        <w:tc>
          <w:tcPr>
            <w:tcW w:w="2339" w:type="dxa"/>
            <w:tcBorders>
              <w:bottom w:val="single" w:color="000000" w:sz="4" w:space="0"/>
            </w:tcBorders>
            <w:vAlign w:val="center"/>
          </w:tcPr>
          <w:p w14:paraId="3E89B03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配置效应</w:t>
            </w:r>
          </w:p>
        </w:tc>
        <w:tc>
          <w:tcPr>
            <w:tcW w:w="2339" w:type="dxa"/>
            <w:tcBorders>
              <w:bottom w:val="single" w:color="000000" w:sz="4" w:space="0"/>
            </w:tcBorders>
            <w:vAlign w:val="center"/>
          </w:tcPr>
          <w:p w14:paraId="0D0FD713">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选解效应</w:t>
            </w:r>
          </w:p>
        </w:tc>
        <w:tc>
          <w:tcPr>
            <w:tcW w:w="2339" w:type="dxa"/>
            <w:tcBorders>
              <w:bottom w:val="single" w:color="000000" w:sz="4" w:space="0"/>
            </w:tcBorders>
            <w:vAlign w:val="center"/>
          </w:tcPr>
          <w:p w14:paraId="5914407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综合比</w:t>
            </w:r>
          </w:p>
        </w:tc>
      </w:tr>
      <w:tr w14:paraId="5A2C8DA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339" w:type="dxa"/>
            <w:vAlign w:val="center"/>
          </w:tcPr>
          <w:p w14:paraId="5CFD106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w:t>
            </w:r>
          </w:p>
        </w:tc>
        <w:tc>
          <w:tcPr>
            <w:tcW w:w="2339" w:type="dxa"/>
            <w:vAlign w:val="center"/>
          </w:tcPr>
          <w:p w14:paraId="0B7BC9F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1.001899</w:t>
            </w:r>
          </w:p>
        </w:tc>
        <w:tc>
          <w:tcPr>
            <w:tcW w:w="2339" w:type="dxa"/>
            <w:vAlign w:val="center"/>
          </w:tcPr>
          <w:p w14:paraId="63764CE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1.000381</w:t>
            </w:r>
          </w:p>
        </w:tc>
        <w:tc>
          <w:tcPr>
            <w:tcW w:w="2339" w:type="dxa"/>
            <w:vAlign w:val="center"/>
          </w:tcPr>
          <w:p w14:paraId="05587FD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1.002281</w:t>
            </w:r>
          </w:p>
        </w:tc>
      </w:tr>
      <w:tr w14:paraId="011B648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339" w:type="dxa"/>
            <w:vAlign w:val="center"/>
          </w:tcPr>
          <w:p w14:paraId="07ED88B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w:t>
            </w:r>
          </w:p>
        </w:tc>
        <w:tc>
          <w:tcPr>
            <w:tcW w:w="2339" w:type="dxa"/>
            <w:vAlign w:val="center"/>
          </w:tcPr>
          <w:p w14:paraId="0004AE3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1.004521</w:t>
            </w:r>
          </w:p>
        </w:tc>
        <w:tc>
          <w:tcPr>
            <w:tcW w:w="2339" w:type="dxa"/>
            <w:vAlign w:val="center"/>
          </w:tcPr>
          <w:p w14:paraId="0634525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1.000662</w:t>
            </w:r>
          </w:p>
        </w:tc>
        <w:tc>
          <w:tcPr>
            <w:tcW w:w="2339" w:type="dxa"/>
            <w:vAlign w:val="center"/>
          </w:tcPr>
          <w:p w14:paraId="3241619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1.005186</w:t>
            </w:r>
          </w:p>
        </w:tc>
      </w:tr>
      <w:tr w14:paraId="3D0FB10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339" w:type="dxa"/>
            <w:vAlign w:val="center"/>
          </w:tcPr>
          <w:p w14:paraId="3B30C93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w:t>
            </w:r>
          </w:p>
        </w:tc>
        <w:tc>
          <w:tcPr>
            <w:tcW w:w="2339" w:type="dxa"/>
            <w:vAlign w:val="center"/>
          </w:tcPr>
          <w:p w14:paraId="1F27752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1.011185</w:t>
            </w:r>
          </w:p>
        </w:tc>
        <w:tc>
          <w:tcPr>
            <w:tcW w:w="2339" w:type="dxa"/>
            <w:vAlign w:val="center"/>
          </w:tcPr>
          <w:p w14:paraId="6E030723">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1.001572</w:t>
            </w:r>
          </w:p>
        </w:tc>
        <w:tc>
          <w:tcPr>
            <w:tcW w:w="2339" w:type="dxa"/>
            <w:vAlign w:val="center"/>
          </w:tcPr>
          <w:p w14:paraId="08A1E26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1.012775</w:t>
            </w:r>
          </w:p>
        </w:tc>
      </w:tr>
      <w:tr w14:paraId="1D659BB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339" w:type="dxa"/>
            <w:vAlign w:val="center"/>
          </w:tcPr>
          <w:p w14:paraId="6D83505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w:t>
            </w:r>
          </w:p>
        </w:tc>
        <w:tc>
          <w:tcPr>
            <w:tcW w:w="2339" w:type="dxa"/>
            <w:vAlign w:val="center"/>
          </w:tcPr>
          <w:p w14:paraId="2F78C9D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1.015211</w:t>
            </w:r>
          </w:p>
        </w:tc>
        <w:tc>
          <w:tcPr>
            <w:tcW w:w="2339" w:type="dxa"/>
            <w:vAlign w:val="center"/>
          </w:tcPr>
          <w:p w14:paraId="6C1C8B9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1.004338</w:t>
            </w:r>
          </w:p>
        </w:tc>
        <w:tc>
          <w:tcPr>
            <w:tcW w:w="2339" w:type="dxa"/>
            <w:vAlign w:val="center"/>
          </w:tcPr>
          <w:p w14:paraId="1331AFE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1.019615</w:t>
            </w:r>
          </w:p>
        </w:tc>
      </w:tr>
      <w:tr w14:paraId="6FF0584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339" w:type="dxa"/>
            <w:vAlign w:val="center"/>
          </w:tcPr>
          <w:p w14:paraId="54E58A1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w:t>
            </w:r>
          </w:p>
        </w:tc>
        <w:tc>
          <w:tcPr>
            <w:tcW w:w="2339" w:type="dxa"/>
            <w:vAlign w:val="center"/>
          </w:tcPr>
          <w:p w14:paraId="6DA5D273">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1.016317</w:t>
            </w:r>
          </w:p>
        </w:tc>
        <w:tc>
          <w:tcPr>
            <w:tcW w:w="2339" w:type="dxa"/>
            <w:vAlign w:val="center"/>
          </w:tcPr>
          <w:p w14:paraId="489A800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1.009934</w:t>
            </w:r>
          </w:p>
        </w:tc>
        <w:tc>
          <w:tcPr>
            <w:tcW w:w="2339" w:type="dxa"/>
            <w:vAlign w:val="center"/>
          </w:tcPr>
          <w:p w14:paraId="555177C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1.026414</w:t>
            </w:r>
          </w:p>
        </w:tc>
      </w:tr>
    </w:tbl>
    <w:p w14:paraId="5D7583E6">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五核配置、选解与综合比的几何均值为1.016317、1.009934和1.026414，未舍入值满足乘积关系。题面主曲线与表10-1继续采用算术平均，几何均值仅用于分解乘性关系。</w:t>
      </w:r>
    </w:p>
    <w:p w14:paraId="0CC21110">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算术均值使用以n为分母的经验协方差，有如下关系：</w:t>
      </w:r>
    </w:p>
    <w:tbl>
      <w:tblPr>
        <w:tblStyle w:val="18"/>
        <w:tblW w:w="9354" w:type="dxa"/>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617"/>
        <w:gridCol w:w="737"/>
      </w:tblGrid>
      <w:tr w14:paraId="1A8FF17E">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72F92E25">
            <w:pPr>
              <w:keepNext w:val="0"/>
              <w:keepLines/>
              <w:pageBreakBefore w:val="0"/>
              <w:widowControl/>
              <w:snapToGrid w:val="0"/>
              <w:spacing w:before="80" w:after="80" w:line="240" w:lineRule="auto"/>
              <w:ind w:left="0" w:right="0" w:firstLine="0"/>
              <w:jc w:val="center"/>
            </w:pPr>
            <m:oMathPara>
              <m:oMath>
                <m:bar>
                  <m:barPr>
                    <m:pos m:val="top"/>
                  </m:barPr>
                  <m:e>
                    <m:r>
                      <m:rPr/>
                      <w:rPr>
                        <w:rFonts w:ascii="Cambria Math" w:hAnsi="Cambria Math" w:eastAsia="宋体"/>
                        <w:sz w:val="24"/>
                        <w:szCs w:val="24"/>
                      </w:rPr>
                      <m:t>xy</m:t>
                    </m:r>
                  </m:e>
                </m:bar>
                <m:r>
                  <m:rPr>
                    <m:sty m:val="p"/>
                  </m:rPr>
                  <w:rPr>
                    <w:rFonts w:ascii="Cambria Math" w:hAnsi="Cambria Math" w:eastAsia="宋体"/>
                    <w:sz w:val="24"/>
                    <w:szCs w:val="24"/>
                  </w:rPr>
                  <m:t>=</m:t>
                </m:r>
                <m:acc>
                  <m:accPr>
                    <m:chr m:val="‾"/>
                  </m:accPr>
                  <m:e>
                    <m:r>
                      <m:rPr/>
                      <w:rPr>
                        <w:rFonts w:ascii="Cambria Math" w:hAnsi="Cambria Math" w:eastAsia="宋体"/>
                        <w:sz w:val="24"/>
                        <w:szCs w:val="24"/>
                      </w:rPr>
                      <m:t>x</m:t>
                    </m:r>
                  </m:e>
                </m:acc>
                <m:acc>
                  <m:accPr>
                    <m:chr m:val="‾"/>
                  </m:accPr>
                  <m:e>
                    <m:r>
                      <m:rPr/>
                      <w:rPr>
                        <w:rFonts w:ascii="Cambria Math" w:hAnsi="Cambria Math" w:eastAsia="宋体"/>
                        <w:sz w:val="24"/>
                        <w:szCs w:val="24"/>
                      </w:rPr>
                      <m:t>y</m:t>
                    </m:r>
                  </m:e>
                </m:acc>
                <m:r>
                  <m:rPr>
                    <m:sty m:val="p"/>
                  </m:rPr>
                  <w:rPr>
                    <w:rFonts w:ascii="Cambria Math" w:hAnsi="Cambria Math" w:eastAsia="宋体"/>
                    <w:sz w:val="24"/>
                    <w:szCs w:val="24"/>
                  </w:rPr>
                  <m:t>+</m:t>
                </m:r>
                <m:f>
                  <m:fPr/>
                  <m:num>
                    <m:r>
                      <m:rPr/>
                      <w:rPr>
                        <w:rFonts w:ascii="Cambria Math" w:hAnsi="Cambria Math" w:eastAsia="宋体"/>
                        <w:sz w:val="24"/>
                        <w:szCs w:val="24"/>
                      </w:rPr>
                      <m:t>1</m:t>
                    </m:r>
                  </m:num>
                  <m:den>
                    <m:r>
                      <m:rPr/>
                      <w:rPr>
                        <w:rFonts w:ascii="Cambria Math" w:hAnsi="Cambria Math" w:eastAsia="宋体"/>
                        <w:sz w:val="24"/>
                        <w:szCs w:val="24"/>
                      </w:rPr>
                      <m:t>n</m:t>
                    </m:r>
                  </m:den>
                </m:f>
                <m:nary>
                  <m:naryPr>
                    <m:chr m:val="∑"/>
                    <m:limLoc m:val="undOvr"/>
                    <m:supHide m:val="1"/>
                  </m:naryPr>
                  <m:sub>
                    <m:r>
                      <m:rPr/>
                      <w:rPr>
                        <w:rFonts w:ascii="Cambria Math" w:hAnsi="Cambria Math" w:eastAsia="宋体"/>
                        <w:sz w:val="24"/>
                        <w:szCs w:val="24"/>
                      </w:rPr>
                      <m:t>i</m:t>
                    </m:r>
                  </m:sub>
                  <m:sup>
                    <m:r>
                      <m:rPr/>
                      <w:rPr>
                        <w:rFonts w:ascii="Cambria Math" w:hAnsi="Cambria Math" w:eastAsia="宋体"/>
                        <w:sz w:val="24"/>
                        <w:szCs w:val="24"/>
                      </w:rPr>
                      <m:t>​</m:t>
                    </m:r>
                  </m:sup>
                  <m:e>
                    <m:r>
                      <m:rPr>
                        <m:sty m:val="p"/>
                      </m:rPr>
                      <w:rPr>
                        <w:rFonts w:ascii="Cambria Math" w:hAnsi="Cambria Math" w:eastAsia="宋体"/>
                        <w:sz w:val="24"/>
                        <w:szCs w:val="24"/>
                      </w:rPr>
                      <m:t>(</m:t>
                    </m:r>
                  </m:e>
                </m:nary>
                <m:sSub>
                  <m:sSubPr/>
                  <m:e>
                    <m:r>
                      <m:rPr/>
                      <w:rPr>
                        <w:rFonts w:ascii="Cambria Math" w:hAnsi="Cambria Math" w:eastAsia="宋体"/>
                        <w:sz w:val="24"/>
                        <w:szCs w:val="24"/>
                      </w:rPr>
                      <m:t>x</m:t>
                    </m:r>
                  </m:e>
                  <m:sub>
                    <m:r>
                      <m:rPr/>
                      <w:rPr>
                        <w:rFonts w:ascii="Cambria Math" w:hAnsi="Cambria Math" w:eastAsia="宋体"/>
                        <w:sz w:val="24"/>
                        <w:szCs w:val="24"/>
                      </w:rPr>
                      <m:t>i</m:t>
                    </m:r>
                  </m:sub>
                </m:sSub>
                <m:r>
                  <m:rPr>
                    <m:sty m:val="p"/>
                  </m:rPr>
                  <w:rPr>
                    <w:rFonts w:ascii="Cambria Math" w:hAnsi="Cambria Math" w:eastAsia="宋体"/>
                    <w:sz w:val="24"/>
                    <w:szCs w:val="24"/>
                  </w:rPr>
                  <m:t>−</m:t>
                </m:r>
                <m:acc>
                  <m:accPr>
                    <m:chr m:val="‾"/>
                  </m:accPr>
                  <m:e>
                    <m:r>
                      <m:rPr/>
                      <w:rPr>
                        <w:rFonts w:ascii="Cambria Math" w:hAnsi="Cambria Math" w:eastAsia="宋体"/>
                        <w:sz w:val="24"/>
                        <w:szCs w:val="24"/>
                      </w:rPr>
                      <m:t>x</m:t>
                    </m:r>
                  </m:e>
                </m:acc>
                <m:r>
                  <m:rPr>
                    <m:sty m:val="p"/>
                  </m:rPr>
                  <w:rPr>
                    <w:rFonts w:ascii="Cambria Math" w:hAnsi="Cambria Math" w:eastAsia="宋体"/>
                    <w:sz w:val="24"/>
                    <w:szCs w:val="24"/>
                  </w:rPr>
                  <m:t>)(</m:t>
                </m:r>
                <m:sSub>
                  <m:sSubPr/>
                  <m:e>
                    <m:r>
                      <m:rPr/>
                      <w:rPr>
                        <w:rFonts w:ascii="Cambria Math" w:hAnsi="Cambria Math" w:eastAsia="宋体"/>
                        <w:sz w:val="24"/>
                        <w:szCs w:val="24"/>
                      </w:rPr>
                      <m:t>y</m:t>
                    </m:r>
                  </m:e>
                  <m:sub>
                    <m:r>
                      <m:rPr/>
                      <w:rPr>
                        <w:rFonts w:ascii="Cambria Math" w:hAnsi="Cambria Math" w:eastAsia="宋体"/>
                        <w:sz w:val="24"/>
                        <w:szCs w:val="24"/>
                      </w:rPr>
                      <m:t>i</m:t>
                    </m:r>
                  </m:sub>
                </m:sSub>
                <m:r>
                  <m:rPr>
                    <m:sty m:val="p"/>
                  </m:rPr>
                  <w:rPr>
                    <w:rFonts w:ascii="Cambria Math" w:hAnsi="Cambria Math" w:eastAsia="宋体"/>
                    <w:sz w:val="24"/>
                    <w:szCs w:val="24"/>
                  </w:rPr>
                  <m:t>−</m:t>
                </m:r>
                <m:acc>
                  <m:accPr>
                    <m:chr m:val="‾"/>
                  </m:accPr>
                  <m:e>
                    <m:r>
                      <m:rPr/>
                      <w:rPr>
                        <w:rFonts w:ascii="Cambria Math" w:hAnsi="Cambria Math" w:eastAsia="宋体"/>
                        <w:sz w:val="24"/>
                        <w:szCs w:val="24"/>
                      </w:rPr>
                      <m:t>y</m:t>
                    </m:r>
                  </m:e>
                </m:acc>
                <m:r>
                  <m:rPr>
                    <m:sty m:val="p"/>
                  </m:rPr>
                  <w:rPr>
                    <w:rFonts w:ascii="Cambria Math" w:hAnsi="Cambria Math" w:eastAsia="宋体"/>
                    <w:sz w:val="24"/>
                    <w:szCs w:val="24"/>
                  </w:rPr>
                  <m:t>).</m:t>
                </m:r>
              </m:oMath>
            </m:oMathPara>
          </w:p>
        </w:tc>
        <w:tc>
          <w:tcPr>
            <w:tcW w:w="737" w:type="dxa"/>
            <w:vAlign w:val="center"/>
          </w:tcPr>
          <w:p w14:paraId="61C97FD8">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(7-14)</w:t>
            </w:r>
          </w:p>
        </w:tc>
      </w:tr>
    </w:tbl>
    <w:p w14:paraId="6CA18409">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只有协方差恰为零等特殊情形下，算术平均的综合比才等于两个算术平均效应的乘积。因此，直接用1.027400除以1.016766不能作为平均选解比的计算方法。该区别是聚合口径问题，不是评价器或实验数据产生矛盾。</w:t>
      </w:r>
    </w:p>
    <w:p w14:paraId="1E6F1E4B">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7.6.3 比值与时间降幅不可互换</w:t>
      </w:r>
    </w:p>
    <w:p w14:paraId="7EB975D8">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 xml:space="preserve">对单例，时间降幅为 </w:t>
      </w:r>
      <m:oMath>
        <m:sSub>
          <m:sSubPr/>
          <m:e>
            <m:r>
              <m:rPr/>
              <w:rPr>
                <w:rFonts w:ascii="Cambria Math" w:hAnsi="Cambria Math" w:eastAsia="宋体"/>
                <w:sz w:val="24"/>
                <w:szCs w:val="24"/>
              </w:rPr>
              <m:t>Δ</m:t>
            </m:r>
          </m:e>
          <m:sub>
            <m:r>
              <m:rPr/>
              <w:rPr>
                <w:rFonts w:ascii="Cambria Math" w:hAnsi="Cambria Math" w:eastAsia="宋体"/>
                <w:sz w:val="24"/>
                <w:szCs w:val="24"/>
              </w:rPr>
              <m:t>i</m:t>
            </m:r>
          </m:sub>
        </m:sSub>
        <m:r>
          <m:rPr>
            <m:sty m:val="p"/>
          </m:rPr>
          <w:rPr>
            <w:rFonts w:ascii="Cambria Math" w:hAnsi="Cambria Math" w:eastAsia="宋体"/>
            <w:sz w:val="24"/>
            <w:szCs w:val="24"/>
          </w:rPr>
          <m:t>=</m:t>
        </m:r>
        <m:r>
          <m:rPr/>
          <w:rPr>
            <w:rFonts w:ascii="Cambria Math" w:hAnsi="Cambria Math" w:eastAsia="宋体"/>
            <w:sz w:val="24"/>
            <w:szCs w:val="24"/>
          </w:rPr>
          <m:t>1</m:t>
        </m:r>
        <m:r>
          <m:rPr>
            <m:sty m:val="p"/>
          </m:rPr>
          <w:rPr>
            <w:rFonts w:ascii="Cambria Math" w:hAnsi="Cambria Math" w:eastAsia="宋体"/>
            <w:sz w:val="24"/>
            <w:szCs w:val="24"/>
          </w:rPr>
          <m:t>−</m:t>
        </m:r>
        <m:r>
          <m:rPr/>
          <w:rPr>
            <w:rFonts w:ascii="Cambria Math" w:hAnsi="Cambria Math" w:eastAsia="宋体"/>
            <w:sz w:val="24"/>
            <w:szCs w:val="24"/>
          </w:rPr>
          <m:t>1</m:t>
        </m:r>
        <m:r>
          <m:rPr>
            <m:sty m:val="p"/>
          </m:rPr>
          <w:rPr>
            <w:rFonts w:ascii="Cambria Math" w:hAnsi="Cambria Math" w:eastAsia="宋体"/>
            <w:sz w:val="24"/>
            <w:szCs w:val="24"/>
          </w:rPr>
          <m:t>/</m:t>
        </m:r>
        <m:sSub>
          <m:sSubPr/>
          <m:e>
            <m:r>
              <m:rPr/>
              <w:rPr>
                <w:rFonts w:ascii="Cambria Math" w:hAnsi="Cambria Math" w:eastAsia="宋体"/>
                <w:sz w:val="24"/>
                <w:szCs w:val="24"/>
              </w:rPr>
              <m:t>x</m:t>
            </m:r>
          </m:e>
          <m:sub>
            <m:r>
              <m:rPr/>
              <w:rPr>
                <w:rFonts w:ascii="Cambria Math" w:hAnsi="Cambria Math" w:eastAsia="宋体"/>
                <w:sz w:val="24"/>
                <w:szCs w:val="24"/>
              </w:rPr>
              <m:t>i</m:t>
            </m:r>
          </m:sub>
        </m:sSub>
      </m:oMath>
      <w:r>
        <w:rPr>
          <w:rFonts w:ascii="Times New Roman" w:hAnsi="Times New Roman" w:eastAsia="宋体" w:cs="Times New Roman"/>
          <w:b w:val="0"/>
          <w:sz w:val="24"/>
        </w:rPr>
        <w:t xml:space="preserve">，而比值超出1的部分为 </w:t>
      </w:r>
      <m:oMath>
        <m:sSub>
          <m:sSubPr/>
          <m:e>
            <m:r>
              <m:rPr/>
              <w:rPr>
                <w:rFonts w:ascii="Cambria Math" w:hAnsi="Cambria Math" w:eastAsia="宋体"/>
                <w:sz w:val="24"/>
                <w:szCs w:val="24"/>
              </w:rPr>
              <m:t>x</m:t>
            </m:r>
          </m:e>
          <m:sub>
            <m:r>
              <m:rPr/>
              <w:rPr>
                <w:rFonts w:ascii="Cambria Math" w:hAnsi="Cambria Math" w:eastAsia="宋体"/>
                <w:sz w:val="24"/>
                <w:szCs w:val="24"/>
              </w:rPr>
              <m:t>i</m:t>
            </m:r>
          </m:sub>
        </m:sSub>
        <m:r>
          <m:rPr>
            <m:sty m:val="p"/>
          </m:rPr>
          <w:rPr>
            <w:rFonts w:ascii="Cambria Math" w:hAnsi="Cambria Math" w:eastAsia="宋体"/>
            <w:sz w:val="24"/>
            <w:szCs w:val="24"/>
          </w:rPr>
          <m:t>−</m:t>
        </m:r>
        <m:r>
          <m:rPr/>
          <w:rPr>
            <w:rFonts w:ascii="Cambria Math" w:hAnsi="Cambria Math" w:eastAsia="宋体"/>
            <w:sz w:val="24"/>
            <w:szCs w:val="24"/>
          </w:rPr>
          <m:t>1</m:t>
        </m:r>
      </m:oMath>
      <w:r>
        <w:rPr>
          <w:rFonts w:ascii="Times New Roman" w:hAnsi="Times New Roman" w:eastAsia="宋体" w:cs="Times New Roman"/>
          <w:b w:val="0"/>
          <w:sz w:val="24"/>
        </w:rPr>
        <w:t xml:space="preserve">，两者在小幅变化时接近但并不相同。汇总时也有 </w:t>
      </w:r>
      <m:oMath>
        <m:acc>
          <m:accPr>
            <m:chr m:val="‾"/>
          </m:accPr>
          <m:e>
            <m:r>
              <m:rPr/>
              <w:rPr>
                <w:rFonts w:ascii="Cambria Math" w:hAnsi="Cambria Math" w:eastAsia="宋体"/>
                <w:sz w:val="24"/>
                <w:szCs w:val="24"/>
              </w:rPr>
              <m:t>Δ</m:t>
            </m:r>
          </m:e>
        </m:acc>
        <m:r>
          <m:rPr>
            <m:sty m:val="p"/>
          </m:rPr>
          <w:rPr>
            <w:rFonts w:ascii="Cambria Math" w:hAnsi="Cambria Math" w:eastAsia="宋体"/>
            <w:sz w:val="24"/>
            <w:szCs w:val="24"/>
          </w:rPr>
          <m:t>=</m:t>
        </m:r>
        <m:r>
          <m:rPr/>
          <w:rPr>
            <w:rFonts w:ascii="Cambria Math" w:hAnsi="Cambria Math" w:eastAsia="宋体"/>
            <w:sz w:val="24"/>
            <w:szCs w:val="24"/>
          </w:rPr>
          <m:t>1</m:t>
        </m:r>
        <m:r>
          <m:rPr>
            <m:sty m:val="p"/>
          </m:rPr>
          <w:rPr>
            <w:rFonts w:ascii="Cambria Math" w:hAnsi="Cambria Math" w:eastAsia="宋体"/>
            <w:sz w:val="24"/>
            <w:szCs w:val="24"/>
          </w:rPr>
          <m:t>−</m:t>
        </m:r>
        <m:f>
          <m:fPr/>
          <m:num>
            <m:r>
              <m:rPr/>
              <w:rPr>
                <w:rFonts w:ascii="Cambria Math" w:hAnsi="Cambria Math" w:eastAsia="宋体"/>
                <w:sz w:val="24"/>
                <w:szCs w:val="24"/>
              </w:rPr>
              <m:t>1</m:t>
            </m:r>
          </m:num>
          <m:den>
            <m:r>
              <m:rPr/>
              <w:rPr>
                <w:rFonts w:ascii="Cambria Math" w:hAnsi="Cambria Math" w:eastAsia="宋体"/>
                <w:sz w:val="24"/>
                <w:szCs w:val="24"/>
              </w:rPr>
              <m:t>n</m:t>
            </m:r>
          </m:den>
        </m:f>
        <m:nary>
          <m:naryPr>
            <m:chr m:val="∑"/>
            <m:limLoc m:val="undOvr"/>
            <m:supHide m:val="1"/>
          </m:naryPr>
          <m:sub>
            <m:r>
              <m:rPr/>
              <w:rPr>
                <w:rFonts w:ascii="Cambria Math" w:hAnsi="Cambria Math" w:eastAsia="宋体"/>
                <w:sz w:val="24"/>
                <w:szCs w:val="24"/>
              </w:rPr>
              <m:t>i</m:t>
            </m:r>
          </m:sub>
          <m:sup>
            <m:r>
              <m:rPr/>
              <w:rPr>
                <w:rFonts w:ascii="Cambria Math" w:hAnsi="Cambria Math" w:eastAsia="宋体"/>
                <w:sz w:val="24"/>
                <w:szCs w:val="24"/>
              </w:rPr>
              <m:t>​</m:t>
            </m:r>
          </m:sup>
          <m:e>
            <m:r>
              <m:rPr/>
              <w:rPr>
                <w:rFonts w:ascii="Cambria Math" w:hAnsi="Cambria Math" w:eastAsia="宋体"/>
                <w:sz w:val="24"/>
                <w:szCs w:val="24"/>
              </w:rPr>
              <m:t>1</m:t>
            </m:r>
          </m:e>
        </m:nary>
        <m:r>
          <m:rPr>
            <m:sty m:val="p"/>
          </m:rPr>
          <w:rPr>
            <w:rFonts w:ascii="Cambria Math" w:hAnsi="Cambria Math" w:eastAsia="宋体"/>
            <w:sz w:val="24"/>
            <w:szCs w:val="24"/>
          </w:rPr>
          <m:t>/</m:t>
        </m:r>
        <m:sSub>
          <m:sSubPr/>
          <m:e>
            <m:r>
              <m:rPr/>
              <w:rPr>
                <w:rFonts w:ascii="Cambria Math" w:hAnsi="Cambria Math" w:eastAsia="宋体"/>
                <w:sz w:val="24"/>
                <w:szCs w:val="24"/>
              </w:rPr>
              <m:t>x</m:t>
            </m:r>
          </m:e>
          <m:sub>
            <m:r>
              <m:rPr/>
              <w:rPr>
                <w:rFonts w:ascii="Cambria Math" w:hAnsi="Cambria Math" w:eastAsia="宋体"/>
                <w:sz w:val="24"/>
                <w:szCs w:val="24"/>
              </w:rPr>
              <m:t>i</m:t>
            </m:r>
          </m:sub>
        </m:sSub>
      </m:oMath>
      <w:r>
        <w:rPr>
          <w:rFonts w:ascii="Times New Roman" w:hAnsi="Times New Roman" w:eastAsia="宋体" w:cs="Times New Roman"/>
          <w:b w:val="0"/>
          <w:sz w:val="24"/>
        </w:rPr>
        <w:t>，不能直接将平均配置比代入单例公式得到平均时间降幅。本文保留比值、百分比及其分母定义，避免把“约1.7%的比值超额”写成所有图普遍节省1.7%的时间。</w:t>
      </w:r>
    </w:p>
    <w:p w14:paraId="461FB337">
      <w:pPr>
        <w:pStyle w:val="4"/>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7.7 </w:t>
      </w:r>
      <w:r>
        <w:rPr>
          <w:rFonts w:hint="eastAsia" w:ascii="Times New Roman" w:hAnsi="Times New Roman" w:eastAsia="宋体" w:cs="Times New Roman"/>
          <w:b/>
          <w:sz w:val="24"/>
        </w:rPr>
        <w:t>小结与跨场景对照</w:t>
      </w:r>
    </w:p>
    <w:p w14:paraId="7C95759E">
      <w:pPr>
        <w:pStyle w:val="53"/>
        <w:keepNext/>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表7-13</w:t>
      </w:r>
      <w:r>
        <w:rPr>
          <w:rFonts w:ascii="Times New Roman" w:hAnsi="Times New Roman" w:eastAsia="宋体" w:cs="Times New Roman"/>
          <w:b/>
          <w:sz w:val="24"/>
        </w:rPr>
        <w:t xml:space="preserve"> </w:t>
      </w:r>
      <w:r>
        <w:rPr>
          <w:rFonts w:hint="eastAsia" w:ascii="Times New Roman" w:hAnsi="Times New Roman" w:eastAsia="宋体" w:cs="Times New Roman"/>
          <w:b/>
          <w:sz w:val="24"/>
        </w:rPr>
        <w:t>跨场景五核对照（A</w:t>
      </w:r>
      <w:r>
        <w:rPr>
          <w:rFonts w:ascii="Times New Roman" w:hAnsi="Times New Roman" w:eastAsia="宋体" w:cs="Times New Roman"/>
          <w:b/>
          <w:sz w:val="24"/>
        </w:rPr>
        <w:t xml:space="preserve"> / B / </w:t>
      </w:r>
      <w:r>
        <w:rPr>
          <w:rFonts w:hint="eastAsia" w:ascii="Times New Roman" w:hAnsi="Times New Roman" w:eastAsia="宋体" w:cs="Times New Roman"/>
          <w:b/>
          <w:sz w:val="24"/>
        </w:rPr>
        <w:t>L2）</w:t>
      </w:r>
    </w:p>
    <w:tbl>
      <w:tblPr>
        <w:tblStyle w:val="41"/>
        <w:tblW w:w="9354" w:type="dxa"/>
        <w:jc w:val="center"/>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737"/>
        <w:gridCol w:w="2154"/>
        <w:gridCol w:w="2154"/>
        <w:gridCol w:w="2154"/>
        <w:gridCol w:w="2154"/>
      </w:tblGrid>
      <w:tr w14:paraId="5F14A1D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tblHeader/>
          <w:jc w:val="center"/>
        </w:trPr>
        <w:tc>
          <w:tcPr>
            <w:tcW w:w="737" w:type="dxa"/>
            <w:tcBorders>
              <w:bottom w:val="single" w:color="000000" w:sz="4" w:space="0"/>
            </w:tcBorders>
            <w:vAlign w:val="center"/>
          </w:tcPr>
          <w:p w14:paraId="6922F8B0">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场景</w:t>
            </w:r>
          </w:p>
        </w:tc>
        <w:tc>
          <w:tcPr>
            <w:tcW w:w="2154" w:type="dxa"/>
            <w:tcBorders>
              <w:bottom w:val="single" w:color="000000" w:sz="4" w:space="0"/>
            </w:tcBorders>
            <w:vAlign w:val="center"/>
          </w:tcPr>
          <w:p w14:paraId="02CFC1C9">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平均加速比</w:t>
            </w:r>
          </w:p>
        </w:tc>
        <w:tc>
          <w:tcPr>
            <w:tcW w:w="2154" w:type="dxa"/>
            <w:tcBorders>
              <w:bottom w:val="single" w:color="000000" w:sz="4" w:space="0"/>
            </w:tcBorders>
            <w:vAlign w:val="center"/>
          </w:tcPr>
          <w:p w14:paraId="5AC78F4D">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边界/MiB</w:t>
            </w:r>
          </w:p>
        </w:tc>
        <w:tc>
          <w:tcPr>
            <w:tcW w:w="2154" w:type="dxa"/>
            <w:tcBorders>
              <w:bottom w:val="single" w:color="000000" w:sz="4" w:space="0"/>
            </w:tcBorders>
            <w:vAlign w:val="center"/>
          </w:tcPr>
          <w:p w14:paraId="42D059D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Spill/MiB</w:t>
            </w:r>
          </w:p>
        </w:tc>
        <w:tc>
          <w:tcPr>
            <w:tcW w:w="2154" w:type="dxa"/>
            <w:tcBorders>
              <w:bottom w:val="single" w:color="000000" w:sz="4" w:space="0"/>
            </w:tcBorders>
            <w:vAlign w:val="center"/>
          </w:tcPr>
          <w:p w14:paraId="68A8F06E">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墙钟P95/s</w:t>
            </w:r>
          </w:p>
        </w:tc>
      </w:tr>
      <w:tr w14:paraId="29C1349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DCBFFC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A</w:t>
            </w:r>
          </w:p>
        </w:tc>
        <w:tc>
          <w:tcPr>
            <w:tcW w:w="2154" w:type="dxa"/>
            <w:vAlign w:val="center"/>
          </w:tcPr>
          <w:p w14:paraId="7BC623B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3.743282</w:t>
            </w:r>
          </w:p>
        </w:tc>
        <w:tc>
          <w:tcPr>
            <w:tcW w:w="2154" w:type="dxa"/>
            <w:vAlign w:val="center"/>
          </w:tcPr>
          <w:p w14:paraId="23E3D03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13.5574</w:t>
            </w:r>
          </w:p>
        </w:tc>
        <w:tc>
          <w:tcPr>
            <w:tcW w:w="2154" w:type="dxa"/>
            <w:vAlign w:val="center"/>
          </w:tcPr>
          <w:p w14:paraId="3FFBE7B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1.2340</w:t>
            </w:r>
          </w:p>
        </w:tc>
        <w:tc>
          <w:tcPr>
            <w:tcW w:w="2154" w:type="dxa"/>
            <w:vAlign w:val="center"/>
          </w:tcPr>
          <w:p w14:paraId="7A5A781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470.6481</w:t>
            </w:r>
          </w:p>
        </w:tc>
      </w:tr>
      <w:tr w14:paraId="59F8994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D686C2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B</w:t>
            </w:r>
          </w:p>
        </w:tc>
        <w:tc>
          <w:tcPr>
            <w:tcW w:w="2154" w:type="dxa"/>
            <w:vAlign w:val="center"/>
          </w:tcPr>
          <w:p w14:paraId="340C845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4.131077</w:t>
            </w:r>
          </w:p>
        </w:tc>
        <w:tc>
          <w:tcPr>
            <w:tcW w:w="2154" w:type="dxa"/>
            <w:vAlign w:val="center"/>
          </w:tcPr>
          <w:p w14:paraId="19CD930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5.5112</w:t>
            </w:r>
          </w:p>
        </w:tc>
        <w:tc>
          <w:tcPr>
            <w:tcW w:w="2154" w:type="dxa"/>
            <w:vAlign w:val="center"/>
          </w:tcPr>
          <w:p w14:paraId="21BFA8D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2.7062</w:t>
            </w:r>
          </w:p>
        </w:tc>
        <w:tc>
          <w:tcPr>
            <w:tcW w:w="2154" w:type="dxa"/>
            <w:vAlign w:val="center"/>
          </w:tcPr>
          <w:p w14:paraId="5BF9298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77.4654</w:t>
            </w:r>
          </w:p>
        </w:tc>
      </w:tr>
      <w:tr w14:paraId="7E1B948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79D82E5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L2</w:t>
            </w:r>
          </w:p>
        </w:tc>
        <w:tc>
          <w:tcPr>
            <w:tcW w:w="2154" w:type="dxa"/>
            <w:vAlign w:val="center"/>
          </w:tcPr>
          <w:p w14:paraId="7521E96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4.218978</w:t>
            </w:r>
          </w:p>
        </w:tc>
        <w:tc>
          <w:tcPr>
            <w:tcW w:w="2154" w:type="dxa"/>
            <w:vAlign w:val="center"/>
          </w:tcPr>
          <w:p w14:paraId="2F29727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5.8467</w:t>
            </w:r>
          </w:p>
        </w:tc>
        <w:tc>
          <w:tcPr>
            <w:tcW w:w="2154" w:type="dxa"/>
            <w:vAlign w:val="center"/>
          </w:tcPr>
          <w:p w14:paraId="6D4DDA5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3.5565</w:t>
            </w:r>
          </w:p>
        </w:tc>
        <w:tc>
          <w:tcPr>
            <w:tcW w:w="2154" w:type="dxa"/>
            <w:vAlign w:val="center"/>
          </w:tcPr>
          <w:p w14:paraId="028A93A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197.7045</w:t>
            </w:r>
          </w:p>
        </w:tc>
      </w:tr>
    </w:tbl>
    <w:p w14:paraId="34914CA1">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注：常规单请求软预算600秒，case_087场景A四个配置另列1800秒补跑；时间列为实际请求墙钟。</w:t>
      </w:r>
    </w:p>
    <w:p w14:paraId="1D42914C">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五核从 A 到 B 的边界均值降低，Spill 均值增加；从 B 到 L2 的独立选优中，两类计划新增量都增加而平均加速比仍提高。这些是场景配置及实际选解共同变化的描述。固定方案效应另由第7.2节的配对试验识别，不能把跨场景均值差全部分配给一条硬件规则。</w:t>
      </w:r>
    </w:p>
    <w:p w14:paraId="02F0594C">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本章自身的结论可归为三点：</w:t>
      </w:r>
    </w:p>
    <w:p w14:paraId="4D9B221C">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（1）L2带来的是正向但高度不均的收益。五核同方案配置比均值为1.016766，中位数却只有1.000546，超过三分之一的图没有可观测变化，500对配置对照中还有8对反而更慢。</w:t>
      </w:r>
    </w:p>
    <w:p w14:paraId="2067C832">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（2）命中率具有描述价值，但不构成逐例单调性能代理。五核秩相关约0.655，正相关与少量退化能够同时成立；不能用命中率独立替代 Makespan。</w:t>
      </w:r>
    </w:p>
    <w:p w14:paraId="476BD138">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（3）配置效应与选解效应必须分开报告。五核综合比1.027400中包含28对最终方案的变化，其中还有1例换了方案反而更慢。分解恒等式式(7-8)逐例成立，但不能用于均值相除。</w:t>
      </w:r>
    </w:p>
    <w:p w14:paraId="146932E4">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本章评价固定为1 MiB、250 bytes/cycle，完整对照与逐例记录见附录A。</w:t>
      </w:r>
    </w:p>
    <w:p w14:paraId="5542E1B1">
      <w:pPr>
        <w:pStyle w:val="2"/>
        <w:keepNext/>
        <w:keepLines w:val="0"/>
        <w:pageBreakBefore w:val="0"/>
        <w:widowControl/>
        <w:snapToGrid w:val="0"/>
        <w:spacing w:before="240" w:after="160" w:line="240" w:lineRule="auto"/>
        <w:ind w:left="0" w:right="0" w:firstLine="0"/>
        <w:jc w:val="center"/>
      </w:pPr>
      <w:r>
        <w:rPr>
          <w:rFonts w:ascii="Times New Roman" w:hAnsi="Times New Roman" w:eastAsia="黑体" w:cs="Times New Roman"/>
          <w:b/>
          <w:sz w:val="28"/>
        </w:rPr>
        <w:t xml:space="preserve">8 </w:t>
      </w:r>
      <w:r>
        <w:rPr>
          <w:rFonts w:hint="eastAsia" w:ascii="Times New Roman" w:hAnsi="Times New Roman" w:eastAsia="黑体" w:cs="Times New Roman"/>
          <w:b/>
          <w:sz w:val="28"/>
        </w:rPr>
        <w:t>模型检验与算法分析</w:t>
      </w:r>
    </w:p>
    <w:p w14:paraId="486AC1B3">
      <w:pPr>
        <w:pStyle w:val="23"/>
        <w:keepNext w:val="0"/>
        <w:keepLines w:val="0"/>
        <w:pageBreakBefore w:val="0"/>
        <w:widowControl/>
        <w:snapToGrid w:val="0"/>
        <w:spacing w:before="60" w:after="60" w:line="240" w:lineRule="auto"/>
        <w:ind w:left="0" w:right="0" w:firstLine="480"/>
        <w:jc w:val="both"/>
      </w:pPr>
      <w:r>
        <w:rPr>
          <w:rFonts w:ascii="Times New Roman" w:hAnsi="Times New Roman" w:eastAsia="宋体" w:cs="Times New Roman"/>
          <w:b w:val="0"/>
          <w:sz w:val="24"/>
        </w:rPr>
        <w:t>本章按合法性、下界间隙、性能分布、配对比较和时间成本检验算法。相关文稿历史提交记录标注DeepSeek（DeepSeek V4.1 Flash，深度求索；模型发布日期2026年9月10日）；本次冻结表只读复算与核对使用Qwen（Qwen3.8-Max，阿里云；模型发布日期2026年8月3日）。新增统计仅由已有结果计算，历史记录范围见附录D。</w:t>
      </w:r>
    </w:p>
    <w:p w14:paraId="4C966993">
      <w:pPr>
        <w:pStyle w:val="4"/>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8.1 </w:t>
      </w:r>
      <w:r>
        <w:rPr>
          <w:rFonts w:hint="eastAsia" w:ascii="Times New Roman" w:hAnsi="Times New Roman" w:eastAsia="宋体" w:cs="Times New Roman"/>
          <w:b/>
          <w:sz w:val="24"/>
        </w:rPr>
        <w:t>检验框架与证据矩阵</w:t>
      </w:r>
    </w:p>
    <w:p w14:paraId="5808C32F">
      <w:pPr>
        <w:pStyle w:val="2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表8-1把每一类检验的手段、覆盖范围、结果与尚存的缺口放在一起，便于逐项核对。</w:t>
      </w:r>
    </w:p>
    <w:p w14:paraId="3D353515">
      <w:pPr>
        <w:pStyle w:val="53"/>
        <w:keepNext/>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表8-1</w:t>
      </w:r>
      <w:r>
        <w:rPr>
          <w:rFonts w:ascii="Times New Roman" w:hAnsi="Times New Roman" w:eastAsia="宋体" w:cs="Times New Roman"/>
          <w:b/>
          <w:sz w:val="24"/>
        </w:rPr>
        <w:t xml:space="preserve"> </w:t>
      </w:r>
      <w:r>
        <w:rPr>
          <w:rFonts w:hint="eastAsia" w:ascii="Times New Roman" w:hAnsi="Times New Roman" w:eastAsia="宋体" w:cs="Times New Roman"/>
          <w:b/>
          <w:sz w:val="24"/>
        </w:rPr>
        <w:t>模型检验的证据矩阵</w:t>
      </w:r>
    </w:p>
    <w:tbl>
      <w:tblPr>
        <w:tblStyle w:val="41"/>
        <w:tblW w:w="9354" w:type="dxa"/>
        <w:jc w:val="center"/>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1361"/>
        <w:gridCol w:w="2551"/>
        <w:gridCol w:w="1701"/>
        <w:gridCol w:w="2041"/>
        <w:gridCol w:w="1701"/>
      </w:tblGrid>
      <w:tr w14:paraId="7028CA7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tblHeader/>
          <w:jc w:val="center"/>
        </w:trPr>
        <w:tc>
          <w:tcPr>
            <w:tcW w:w="1361" w:type="dxa"/>
            <w:tcBorders>
              <w:bottom w:val="single" w:color="000000" w:sz="4" w:space="0"/>
            </w:tcBorders>
            <w:vAlign w:val="center"/>
          </w:tcPr>
          <w:p w14:paraId="0857FEFE">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检验对象</w:t>
            </w:r>
          </w:p>
        </w:tc>
        <w:tc>
          <w:tcPr>
            <w:tcW w:w="2551" w:type="dxa"/>
            <w:tcBorders>
              <w:bottom w:val="single" w:color="000000" w:sz="4" w:space="0"/>
            </w:tcBorders>
            <w:vAlign w:val="center"/>
          </w:tcPr>
          <w:p w14:paraId="318F76EC">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手段</w:t>
            </w:r>
          </w:p>
        </w:tc>
        <w:tc>
          <w:tcPr>
            <w:tcW w:w="1701" w:type="dxa"/>
            <w:tcBorders>
              <w:bottom w:val="single" w:color="000000" w:sz="4" w:space="0"/>
            </w:tcBorders>
            <w:vAlign w:val="center"/>
          </w:tcPr>
          <w:p w14:paraId="27515F55">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覆盖范围</w:t>
            </w:r>
          </w:p>
        </w:tc>
        <w:tc>
          <w:tcPr>
            <w:tcW w:w="2041" w:type="dxa"/>
            <w:tcBorders>
              <w:bottom w:val="single" w:color="000000" w:sz="4" w:space="0"/>
            </w:tcBorders>
            <w:vAlign w:val="center"/>
          </w:tcPr>
          <w:p w14:paraId="5B099DFA">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结果</w:t>
            </w:r>
          </w:p>
        </w:tc>
        <w:tc>
          <w:tcPr>
            <w:tcW w:w="1701" w:type="dxa"/>
            <w:tcBorders>
              <w:bottom w:val="single" w:color="000000" w:sz="4" w:space="0"/>
            </w:tcBorders>
            <w:vAlign w:val="center"/>
          </w:tcPr>
          <w:p w14:paraId="40B5A1CD">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尚存缺口</w:t>
            </w:r>
          </w:p>
        </w:tc>
      </w:tr>
      <w:tr w14:paraId="0F11F35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361" w:type="dxa"/>
            <w:vAlign w:val="center"/>
          </w:tcPr>
          <w:p w14:paraId="3F7FA940">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方案合法性</w:t>
            </w:r>
          </w:p>
        </w:tc>
        <w:tc>
          <w:tcPr>
            <w:tcW w:w="2551" w:type="dxa"/>
            <w:vAlign w:val="center"/>
          </w:tcPr>
          <w:p w14:paraId="1FD1A26A">
            <w:pPr>
              <w:pStyle w:val="24"/>
              <w:keepNext w:val="0"/>
              <w:keepLines/>
              <w:pageBreakBefore w:val="0"/>
              <w:widowControl/>
              <w:snapToGrid w:val="0"/>
              <w:spacing w:before="0" w:after="0" w:line="240" w:lineRule="auto"/>
              <w:ind w:left="0" w:right="0" w:firstLine="0"/>
              <w:jc w:val="left"/>
            </w:pPr>
            <w:r>
              <w:rPr>
                <w:rFonts w:hint="eastAsia" w:ascii="Times New Roman" w:hAnsi="Times New Roman" w:eastAsia="宋体" w:cs="Times New Roman"/>
                <w:b w:val="0"/>
                <w:sz w:val="24"/>
              </w:rPr>
              <w:t>官方评价器执行；覆盖、周期、核归属、原依赖、Pipe、COPY分解核查</w:t>
            </w:r>
          </w:p>
        </w:tc>
        <w:tc>
          <w:tcPr>
            <w:tcW w:w="1701" w:type="dxa"/>
            <w:vAlign w:val="center"/>
          </w:tcPr>
          <w:p w14:paraId="7AF85058">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1400格选解＋70组同方案对照，共1470组</w:t>
            </w:r>
          </w:p>
        </w:tc>
        <w:tc>
          <w:tcPr>
            <w:tcW w:w="2041" w:type="dxa"/>
            <w:vAlign w:val="center"/>
          </w:tcPr>
          <w:p w14:paraId="2C6F3077">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全部通过</w:t>
            </w:r>
          </w:p>
        </w:tc>
        <w:tc>
          <w:tcPr>
            <w:tcW w:w="1701" w:type="dxa"/>
            <w:vAlign w:val="center"/>
          </w:tcPr>
          <w:p w14:paraId="7DAB4217">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未用第二套实现重建带宽与容量活期</w:t>
            </w:r>
          </w:p>
        </w:tc>
      </w:tr>
      <w:tr w14:paraId="686BD8E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361" w:type="dxa"/>
            <w:vAlign w:val="center"/>
          </w:tcPr>
          <w:p w14:paraId="3023D808">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数值与来源一致性</w:t>
            </w:r>
          </w:p>
        </w:tc>
        <w:tc>
          <w:tcPr>
            <w:tcW w:w="2551" w:type="dxa"/>
            <w:vAlign w:val="center"/>
          </w:tcPr>
          <w:p w14:paraId="35D684FB">
            <w:pPr>
              <w:pStyle w:val="24"/>
              <w:keepNext w:val="0"/>
              <w:keepLines/>
              <w:pageBreakBefore w:val="0"/>
              <w:widowControl/>
              <w:snapToGrid w:val="0"/>
              <w:spacing w:before="0" w:after="0" w:line="240" w:lineRule="auto"/>
              <w:ind w:left="0" w:right="0" w:firstLine="0"/>
              <w:jc w:val="left"/>
            </w:pPr>
            <w:r>
              <w:rPr>
                <w:rFonts w:hint="eastAsia" w:ascii="Times New Roman" w:hAnsi="Times New Roman" w:eastAsia="宋体" w:cs="Times New Roman"/>
                <w:b w:val="0"/>
                <w:sz w:val="24"/>
              </w:rPr>
              <w:t>方案、官方结果与输入的SHA256绑定；全文数字由存档数据重算核对</w:t>
            </w:r>
          </w:p>
        </w:tc>
        <w:tc>
          <w:tcPr>
            <w:tcW w:w="1701" w:type="dxa"/>
            <w:vAlign w:val="center"/>
          </w:tcPr>
          <w:p w14:paraId="3F32FFE6">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全部表、图与正文数字</w:t>
            </w:r>
          </w:p>
        </w:tc>
        <w:tc>
          <w:tcPr>
            <w:tcW w:w="2041" w:type="dxa"/>
            <w:vAlign w:val="center"/>
          </w:tcPr>
          <w:p w14:paraId="2BAC6013">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一致</w:t>
            </w:r>
          </w:p>
        </w:tc>
        <w:tc>
          <w:tcPr>
            <w:tcW w:w="1701" w:type="dxa"/>
            <w:vAlign w:val="center"/>
          </w:tcPr>
          <w:p w14:paraId="113547E2">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属作者自检</w:t>
            </w:r>
          </w:p>
        </w:tc>
      </w:tr>
      <w:tr w14:paraId="4A3F51D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361" w:type="dxa"/>
            <w:vAlign w:val="center"/>
          </w:tcPr>
          <w:p w14:paraId="60D8E699">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下界一致性</w:t>
            </w:r>
          </w:p>
        </w:tc>
        <w:tc>
          <w:tcPr>
            <w:tcW w:w="2551" w:type="dxa"/>
            <w:vAlign w:val="center"/>
          </w:tcPr>
          <w:p w14:paraId="3DE333E4">
            <w:pPr>
              <w:pStyle w:val="24"/>
              <w:keepNext w:val="0"/>
              <w:keepLines/>
              <w:pageBreakBefore w:val="0"/>
              <w:widowControl/>
              <w:snapToGrid w:val="0"/>
              <w:spacing w:before="0" w:after="0" w:line="240" w:lineRule="auto"/>
              <w:ind w:left="0" w:right="0" w:firstLine="0"/>
              <w:jc w:val="left"/>
            </w:pPr>
            <w:r>
              <w:rPr>
                <w:rFonts w:hint="eastAsia" w:ascii="Times New Roman" w:hAnsi="Times New Roman" w:eastAsia="宋体" w:cs="Times New Roman"/>
                <w:b w:val="0"/>
                <w:sz w:val="24"/>
              </w:rPr>
              <w:t>命题4.2的</w:t>
            </w:r>
            <w:r>
              <w:rPr>
                <w:rFonts w:ascii="Times New Roman" w:hAnsi="Times New Roman" w:eastAsia="宋体" w:cs="Times New Roman"/>
                <w:b w:val="0"/>
                <w:sz w:val="24"/>
              </w:rPr>
              <w:t xml:space="preserve"> </w:t>
            </w:r>
            <m:oMath>
              <m:sSub>
                <m:sSubPr/>
                <m:e>
                  <m:r>
                    <m:rPr>
                      <m:nor/>
                      <m:sty m:val="p"/>
                    </m:rPr>
                    <w:rPr>
                      <w:rFonts w:ascii="Cambria Math" w:hAnsi="Cambria Math" w:eastAsia="宋体"/>
                      <w:b w:val="0"/>
                      <w:i w:val="0"/>
                      <w:sz w:val="24"/>
                      <w:szCs w:val="24"/>
                    </w:rPr>
                    <m:t>LB</m:t>
                  </m:r>
                </m:e>
                <m:sub>
                  <m:r>
                    <m:rPr/>
                    <w:rPr>
                      <w:rFonts w:ascii="Cambria Math" w:hAnsi="Cambria Math" w:eastAsia="宋体"/>
                      <w:sz w:val="24"/>
                      <w:szCs w:val="24"/>
                    </w:rPr>
                    <m:t>k</m:t>
                  </m:r>
                </m:sub>
              </m:sSub>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与官方Makespan比较；求解中的运行时断言</w:t>
            </w:r>
          </w:p>
        </w:tc>
        <w:tc>
          <w:tcPr>
            <w:tcW w:w="1701" w:type="dxa"/>
            <w:vAlign w:val="center"/>
          </w:tcPr>
          <w:p w14:paraId="1028474F">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1400格</w:t>
            </w:r>
          </w:p>
        </w:tc>
        <w:tc>
          <w:tcPr>
            <w:tcW w:w="2041" w:type="dxa"/>
            <w:vAlign w:val="center"/>
          </w:tcPr>
          <w:p w14:paraId="26160B5C">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0格低于下界</w:t>
            </w:r>
          </w:p>
        </w:tc>
        <w:tc>
          <w:tcPr>
            <w:tcW w:w="1701" w:type="dxa"/>
            <w:vAlign w:val="center"/>
          </w:tcPr>
          <w:p w14:paraId="77EB6E0A">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下界不含带宽与等待项</w:t>
            </w:r>
          </w:p>
        </w:tc>
      </w:tr>
      <w:tr w14:paraId="33DD675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361" w:type="dxa"/>
            <w:vAlign w:val="center"/>
          </w:tcPr>
          <w:p w14:paraId="757203C0">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相对对照的显著性</w:t>
            </w:r>
          </w:p>
        </w:tc>
        <w:tc>
          <w:tcPr>
            <w:tcW w:w="2551" w:type="dxa"/>
            <w:vAlign w:val="center"/>
          </w:tcPr>
          <w:p w14:paraId="3F85D8B3">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符号检验、Wilcoxon符号秩检验</w:t>
            </w:r>
          </w:p>
        </w:tc>
        <w:tc>
          <w:tcPr>
            <w:tcW w:w="1701" w:type="dxa"/>
            <w:vAlign w:val="center"/>
          </w:tcPr>
          <w:p w14:paraId="402013D5">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14个场景-核数组</w:t>
            </w:r>
          </w:p>
        </w:tc>
        <w:tc>
          <w:tcPr>
            <w:tcW w:w="2041" w:type="dxa"/>
            <w:vAlign w:val="center"/>
          </w:tcPr>
          <w:p w14:paraId="4E518D4A">
            <w:pPr>
              <w:keepNext w:val="0"/>
              <w:keepLines/>
              <w:pageBreakBefore w:val="0"/>
              <w:widowControl/>
              <w:snapToGrid w:val="0"/>
              <w:spacing w:before="0" w:after="0" w:line="240" w:lineRule="auto"/>
              <w:ind w:left="0" w:right="0" w:firstLine="0"/>
              <w:jc w:val="left"/>
            </w:pPr>
            <w:r>
              <w:rPr>
                <w:rFonts w:ascii="Times New Roman" w:hAnsi="Times New Roman" w:eastAsia="宋体" w:cs="Times New Roman"/>
                <w:b w:val="0"/>
                <w:sz w:val="24"/>
              </w:rPr>
              <w:t>符号检验原始 p&lt;10⁻²²；14组校正后最大约1.226×10⁻²¹</w:t>
            </w:r>
          </w:p>
        </w:tc>
        <w:tc>
          <w:tcPr>
            <w:tcW w:w="1701" w:type="dxa"/>
            <w:vAlign w:val="center"/>
          </w:tcPr>
          <w:p w14:paraId="1B091DE3">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SCB不是等预算对照</w:t>
            </w:r>
          </w:p>
        </w:tc>
      </w:tr>
      <w:tr w14:paraId="1248128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361" w:type="dxa"/>
            <w:vAlign w:val="center"/>
          </w:tcPr>
          <w:p w14:paraId="3842B9EF">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稳健性</w:t>
            </w:r>
          </w:p>
        </w:tc>
        <w:tc>
          <w:tcPr>
            <w:tcW w:w="2551" w:type="dxa"/>
            <w:vAlign w:val="center"/>
          </w:tcPr>
          <w:p w14:paraId="5FE21F4F">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逐组最小值、退化计数、规模与平均并行度的秩相关</w:t>
            </w:r>
          </w:p>
        </w:tc>
        <w:tc>
          <w:tcPr>
            <w:tcW w:w="1701" w:type="dxa"/>
            <w:vAlign w:val="center"/>
          </w:tcPr>
          <w:p w14:paraId="1EEC99B0">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1400格</w:t>
            </w:r>
          </w:p>
        </w:tc>
        <w:tc>
          <w:tcPr>
            <w:tcW w:w="2041" w:type="dxa"/>
            <w:vAlign w:val="center"/>
          </w:tcPr>
          <w:p w14:paraId="3599F12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归档结果均不慢于 REF；描述结构与性能的秩相关</w:t>
            </w:r>
          </w:p>
        </w:tc>
        <w:tc>
          <w:tcPr>
            <w:tcW w:w="1701" w:type="dxa"/>
            <w:vAlign w:val="center"/>
          </w:tcPr>
          <w:p w14:paraId="2765CB18">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测试集之外无数据</w:t>
            </w:r>
          </w:p>
        </w:tc>
      </w:tr>
      <w:tr w14:paraId="09CF09A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361" w:type="dxa"/>
            <w:vAlign w:val="center"/>
          </w:tcPr>
          <w:p w14:paraId="088ADCA4">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组件作用</w:t>
            </w:r>
          </w:p>
        </w:tc>
        <w:tc>
          <w:tcPr>
            <w:tcW w:w="2551" w:type="dxa"/>
            <w:vAlign w:val="center"/>
          </w:tcPr>
          <w:p w14:paraId="2E2552DF">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最终方案来源的白盒统计</w:t>
            </w:r>
          </w:p>
        </w:tc>
        <w:tc>
          <w:tcPr>
            <w:tcW w:w="1701" w:type="dxa"/>
            <w:vAlign w:val="center"/>
          </w:tcPr>
          <w:p w14:paraId="0C90D218">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1400格</w:t>
            </w:r>
          </w:p>
        </w:tc>
        <w:tc>
          <w:tcPr>
            <w:tcW w:w="2041" w:type="dxa"/>
            <w:vAlign w:val="center"/>
          </w:tcPr>
          <w:p w14:paraId="6798CD12">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改进阶段产生35.6%至40.0%的最终方案</w:t>
            </w:r>
          </w:p>
        </w:tc>
        <w:tc>
          <w:tcPr>
            <w:tcW w:w="1701" w:type="dxa"/>
            <w:vAlign w:val="center"/>
          </w:tcPr>
          <w:p w14:paraId="1BB7B347">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不是等预算消融</w:t>
            </w:r>
          </w:p>
        </w:tc>
      </w:tr>
      <w:tr w14:paraId="6BE9053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361" w:type="dxa"/>
            <w:vAlign w:val="center"/>
          </w:tcPr>
          <w:p w14:paraId="3B6BA351">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预算灵敏度</w:t>
            </w:r>
          </w:p>
        </w:tc>
        <w:tc>
          <w:tcPr>
            <w:tcW w:w="2551" w:type="dxa"/>
            <w:vAlign w:val="center"/>
          </w:tcPr>
          <w:p w14:paraId="77706C84">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首次失败与补跑、同请求阶段增量</w:t>
            </w:r>
          </w:p>
        </w:tc>
        <w:tc>
          <w:tcPr>
            <w:tcW w:w="1701" w:type="dxa"/>
            <w:vAlign w:val="center"/>
          </w:tcPr>
          <w:p w14:paraId="4DED516B">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case_087四格；五核B三阶段</w:t>
            </w:r>
          </w:p>
        </w:tc>
        <w:tc>
          <w:tcPr>
            <w:tcW w:w="2041" w:type="dxa"/>
            <w:vAlign w:val="center"/>
          </w:tcPr>
          <w:p w14:paraId="18C58DD2">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600秒对1张图不足</w:t>
            </w:r>
          </w:p>
        </w:tc>
        <w:tc>
          <w:tcPr>
            <w:tcW w:w="1701" w:type="dxa"/>
            <w:vAlign w:val="center"/>
          </w:tcPr>
          <w:p w14:paraId="5470E242">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无等预算消融</w:t>
            </w:r>
          </w:p>
        </w:tc>
      </w:tr>
      <w:tr w14:paraId="2F399A6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361" w:type="dxa"/>
            <w:vAlign w:val="center"/>
          </w:tcPr>
          <w:p w14:paraId="7CD2FA41">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L2配置效应</w:t>
            </w:r>
          </w:p>
        </w:tc>
        <w:tc>
          <w:tcPr>
            <w:tcW w:w="2551" w:type="dxa"/>
            <w:vAlign w:val="center"/>
          </w:tcPr>
          <w:p w14:paraId="5CFC537C">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同方案配对、分解恒等式</w:t>
            </w:r>
          </w:p>
        </w:tc>
        <w:tc>
          <w:tcPr>
            <w:tcW w:w="1701" w:type="dxa"/>
            <w:vAlign w:val="center"/>
          </w:tcPr>
          <w:p w14:paraId="6D5C2F35">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500对</w:t>
            </w:r>
          </w:p>
        </w:tc>
        <w:tc>
          <w:tcPr>
            <w:tcW w:w="2041" w:type="dxa"/>
            <w:vAlign w:val="center"/>
          </w:tcPr>
          <w:p w14:paraId="0E40D89C">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8对退化，全部列出</w:t>
            </w:r>
          </w:p>
        </w:tc>
        <w:tc>
          <w:tcPr>
            <w:tcW w:w="1701" w:type="dxa"/>
            <w:vAlign w:val="center"/>
          </w:tcPr>
          <w:p w14:paraId="52F2C3EE">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未扫描容量与带宽</w:t>
            </w:r>
          </w:p>
        </w:tc>
      </w:tr>
    </w:tbl>
    <w:p w14:paraId="04AF04B1">
      <w:pPr>
        <w:pStyle w:val="4"/>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8.2 </w:t>
      </w:r>
      <w:r>
        <w:rPr>
          <w:rFonts w:hint="eastAsia" w:ascii="Times New Roman" w:hAnsi="Times New Roman" w:eastAsia="宋体" w:cs="Times New Roman"/>
          <w:b/>
          <w:sz w:val="24"/>
        </w:rPr>
        <w:t>加速比分布、并行效率与超线性现象</w:t>
      </w:r>
    </w:p>
    <w:p w14:paraId="163E5A58">
      <w:pPr>
        <w:pStyle w:val="53"/>
        <w:keepNext/>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表8-2</w:t>
      </w:r>
      <w:r>
        <w:rPr>
          <w:rFonts w:ascii="Times New Roman" w:hAnsi="Times New Roman" w:eastAsia="宋体" w:cs="Times New Roman"/>
          <w:b/>
          <w:sz w:val="24"/>
        </w:rPr>
        <w:t xml:space="preserve"> </w:t>
      </w:r>
      <w:r>
        <w:rPr>
          <w:rFonts w:hint="eastAsia" w:ascii="Times New Roman" w:hAnsi="Times New Roman" w:eastAsia="宋体" w:cs="Times New Roman"/>
          <w:b/>
          <w:sz w:val="24"/>
        </w:rPr>
        <w:t>加速比分布与并行效率（每组100图）</w:t>
      </w:r>
    </w:p>
    <w:tbl>
      <w:tblPr>
        <w:tblStyle w:val="41"/>
        <w:tblW w:w="9354" w:type="dxa"/>
        <w:jc w:val="center"/>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1247"/>
        <w:gridCol w:w="1361"/>
        <w:gridCol w:w="1191"/>
        <w:gridCol w:w="2041"/>
        <w:gridCol w:w="2041"/>
        <w:gridCol w:w="1474"/>
      </w:tblGrid>
      <w:tr w14:paraId="0D2B2D5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tblHeader/>
          <w:jc w:val="center"/>
        </w:trPr>
        <w:tc>
          <w:tcPr>
            <w:tcW w:w="1247" w:type="dxa"/>
            <w:tcBorders>
              <w:bottom w:val="single" w:color="000000" w:sz="4" w:space="0"/>
            </w:tcBorders>
            <w:vAlign w:val="center"/>
          </w:tcPr>
          <w:p w14:paraId="0D583FC6">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场景-核数</w:t>
            </w:r>
          </w:p>
        </w:tc>
        <w:tc>
          <w:tcPr>
            <w:tcW w:w="1361" w:type="dxa"/>
            <w:tcBorders>
              <w:bottom w:val="single" w:color="000000" w:sz="4" w:space="0"/>
            </w:tcBorders>
            <w:vAlign w:val="center"/>
          </w:tcPr>
          <w:p w14:paraId="44323AD0">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平均加速比</w:t>
            </w:r>
          </w:p>
        </w:tc>
        <w:tc>
          <w:tcPr>
            <w:tcW w:w="1191" w:type="dxa"/>
            <w:tcBorders>
              <w:bottom w:val="single" w:color="000000" w:sz="4" w:space="0"/>
            </w:tcBorders>
            <w:vAlign w:val="center"/>
          </w:tcPr>
          <w:p w14:paraId="24FE354B">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并行效率</w:t>
            </w:r>
            <w:r>
              <w:rPr>
                <w:rFonts w:ascii="Times New Roman" w:hAnsi="Times New Roman" w:eastAsia="宋体" w:cs="Times New Roman"/>
                <w:b/>
                <w:sz w:val="24"/>
              </w:rPr>
              <w:br w:type="textWrapping"/>
            </w:r>
            <m:oMathPara>
              <m:oMath>
                <m:sSub>
                  <m:sSubPr/>
                  <m:e>
                    <m:bar>
                      <m:barPr>
                        <m:pos m:val="top"/>
                      </m:barPr>
                      <m:e>
                        <m:r>
                          <m:rPr/>
                          <w:rPr>
                            <w:rFonts w:ascii="Cambria Math" w:hAnsi="Cambria Math" w:eastAsia="宋体"/>
                            <w:sz w:val="24"/>
                            <w:szCs w:val="24"/>
                          </w:rPr>
                          <m:t>S</m:t>
                        </m:r>
                      </m:e>
                    </m:bar>
                  </m:e>
                  <m:sub>
                    <m:r>
                      <m:rPr/>
                      <w:rPr>
                        <w:rFonts w:ascii="Cambria Math" w:hAnsi="Cambria Math" w:eastAsia="宋体"/>
                        <w:sz w:val="24"/>
                        <w:szCs w:val="24"/>
                      </w:rPr>
                      <m:t>k</m:t>
                    </m:r>
                  </m:sub>
                </m:sSub>
                <m:r>
                  <m:rPr>
                    <m:sty m:val="p"/>
                  </m:rPr>
                  <w:rPr>
                    <w:rFonts w:ascii="Cambria Math" w:hAnsi="Cambria Math" w:eastAsia="宋体"/>
                    <w:sz w:val="24"/>
                    <w:szCs w:val="24"/>
                  </w:rPr>
                  <m:t>/</m:t>
                </m:r>
                <m:r>
                  <m:rPr/>
                  <w:rPr>
                    <w:rFonts w:ascii="Cambria Math" w:hAnsi="Cambria Math" w:eastAsia="宋体"/>
                    <w:sz w:val="24"/>
                    <w:szCs w:val="24"/>
                  </w:rPr>
                  <m:t>k</m:t>
                </m:r>
              </m:oMath>
            </m:oMathPara>
          </w:p>
        </w:tc>
        <w:tc>
          <w:tcPr>
            <w:tcW w:w="2041" w:type="dxa"/>
            <w:tcBorders>
              <w:bottom w:val="single" w:color="000000" w:sz="4" w:space="0"/>
            </w:tcBorders>
            <w:vAlign w:val="center"/>
          </w:tcPr>
          <w:p w14:paraId="4BC03B13">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最小（用例）</w:t>
            </w:r>
          </w:p>
        </w:tc>
        <w:tc>
          <w:tcPr>
            <w:tcW w:w="2041" w:type="dxa"/>
            <w:tcBorders>
              <w:bottom w:val="single" w:color="000000" w:sz="4" w:space="0"/>
            </w:tcBorders>
            <w:vAlign w:val="center"/>
          </w:tcPr>
          <w:p w14:paraId="5C0946E6">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最大（用例）</w:t>
            </w:r>
          </w:p>
        </w:tc>
        <w:tc>
          <w:tcPr>
            <w:tcW w:w="1474" w:type="dxa"/>
            <w:tcBorders>
              <w:bottom w:val="single" w:color="000000" w:sz="4" w:space="0"/>
            </w:tcBorders>
            <w:vAlign w:val="center"/>
          </w:tcPr>
          <w:p w14:paraId="66A847D9">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加速比超过核数的图数</w:t>
            </w:r>
          </w:p>
        </w:tc>
      </w:tr>
      <w:tr w14:paraId="65440A9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247" w:type="dxa"/>
            <w:vAlign w:val="center"/>
          </w:tcPr>
          <w:p w14:paraId="6ECF693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A2</w:t>
            </w:r>
          </w:p>
        </w:tc>
        <w:tc>
          <w:tcPr>
            <w:tcW w:w="1361" w:type="dxa"/>
            <w:vAlign w:val="center"/>
          </w:tcPr>
          <w:p w14:paraId="718A113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1.8553</w:t>
            </w:r>
          </w:p>
        </w:tc>
        <w:tc>
          <w:tcPr>
            <w:tcW w:w="1191" w:type="dxa"/>
            <w:vAlign w:val="center"/>
          </w:tcPr>
          <w:p w14:paraId="03845C1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0.9276</w:t>
            </w:r>
          </w:p>
        </w:tc>
        <w:tc>
          <w:tcPr>
            <w:tcW w:w="2041" w:type="dxa"/>
            <w:vAlign w:val="center"/>
          </w:tcPr>
          <w:p w14:paraId="00346AE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1.0456 (case_064)</w:t>
            </w:r>
          </w:p>
        </w:tc>
        <w:tc>
          <w:tcPr>
            <w:tcW w:w="2041" w:type="dxa"/>
            <w:vAlign w:val="center"/>
          </w:tcPr>
          <w:p w14:paraId="6B2156F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2.4751 (case_084)</w:t>
            </w:r>
          </w:p>
        </w:tc>
        <w:tc>
          <w:tcPr>
            <w:tcW w:w="1474" w:type="dxa"/>
            <w:vAlign w:val="center"/>
          </w:tcPr>
          <w:p w14:paraId="06A628A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w:t>
            </w:r>
          </w:p>
        </w:tc>
      </w:tr>
      <w:tr w14:paraId="7C84421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247" w:type="dxa"/>
            <w:vAlign w:val="center"/>
          </w:tcPr>
          <w:p w14:paraId="72B82A2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A3</w:t>
            </w:r>
          </w:p>
        </w:tc>
        <w:tc>
          <w:tcPr>
            <w:tcW w:w="1361" w:type="dxa"/>
            <w:vAlign w:val="center"/>
          </w:tcPr>
          <w:p w14:paraId="17B69A1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2.5606</w:t>
            </w:r>
          </w:p>
        </w:tc>
        <w:tc>
          <w:tcPr>
            <w:tcW w:w="1191" w:type="dxa"/>
            <w:vAlign w:val="center"/>
          </w:tcPr>
          <w:p w14:paraId="78FA38D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0.8535</w:t>
            </w:r>
          </w:p>
        </w:tc>
        <w:tc>
          <w:tcPr>
            <w:tcW w:w="2041" w:type="dxa"/>
            <w:vAlign w:val="center"/>
          </w:tcPr>
          <w:p w14:paraId="68B93FE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1.1133 (case_064)</w:t>
            </w:r>
          </w:p>
        </w:tc>
        <w:tc>
          <w:tcPr>
            <w:tcW w:w="2041" w:type="dxa"/>
            <w:vAlign w:val="center"/>
          </w:tcPr>
          <w:p w14:paraId="5AA38E6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3.2877 (case_084)</w:t>
            </w:r>
          </w:p>
        </w:tc>
        <w:tc>
          <w:tcPr>
            <w:tcW w:w="1474" w:type="dxa"/>
            <w:vAlign w:val="center"/>
          </w:tcPr>
          <w:p w14:paraId="17BD7E6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w:t>
            </w:r>
          </w:p>
        </w:tc>
      </w:tr>
      <w:tr w14:paraId="2D0ECA4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247" w:type="dxa"/>
            <w:vAlign w:val="center"/>
          </w:tcPr>
          <w:p w14:paraId="02C9588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A4</w:t>
            </w:r>
          </w:p>
        </w:tc>
        <w:tc>
          <w:tcPr>
            <w:tcW w:w="1361" w:type="dxa"/>
            <w:vAlign w:val="center"/>
          </w:tcPr>
          <w:p w14:paraId="61C72E2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3.1973</w:t>
            </w:r>
          </w:p>
        </w:tc>
        <w:tc>
          <w:tcPr>
            <w:tcW w:w="1191" w:type="dxa"/>
            <w:vAlign w:val="center"/>
          </w:tcPr>
          <w:p w14:paraId="5817E37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0.7993</w:t>
            </w:r>
          </w:p>
        </w:tc>
        <w:tc>
          <w:tcPr>
            <w:tcW w:w="2041" w:type="dxa"/>
            <w:vAlign w:val="center"/>
          </w:tcPr>
          <w:p w14:paraId="3857917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1.1719 (case_064)</w:t>
            </w:r>
          </w:p>
        </w:tc>
        <w:tc>
          <w:tcPr>
            <w:tcW w:w="2041" w:type="dxa"/>
            <w:vAlign w:val="center"/>
          </w:tcPr>
          <w:p w14:paraId="0986446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4.4784 (case_059)</w:t>
            </w:r>
          </w:p>
        </w:tc>
        <w:tc>
          <w:tcPr>
            <w:tcW w:w="1474" w:type="dxa"/>
            <w:vAlign w:val="center"/>
          </w:tcPr>
          <w:p w14:paraId="77BBC2B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w:t>
            </w:r>
          </w:p>
        </w:tc>
      </w:tr>
      <w:tr w14:paraId="7A456DD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247" w:type="dxa"/>
            <w:vAlign w:val="center"/>
          </w:tcPr>
          <w:p w14:paraId="0D83829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A5</w:t>
            </w:r>
          </w:p>
        </w:tc>
        <w:tc>
          <w:tcPr>
            <w:tcW w:w="1361" w:type="dxa"/>
            <w:vAlign w:val="center"/>
          </w:tcPr>
          <w:p w14:paraId="70506B3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3.7433</w:t>
            </w:r>
          </w:p>
        </w:tc>
        <w:tc>
          <w:tcPr>
            <w:tcW w:w="1191" w:type="dxa"/>
            <w:vAlign w:val="center"/>
          </w:tcPr>
          <w:p w14:paraId="178FC24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0.7487</w:t>
            </w:r>
          </w:p>
        </w:tc>
        <w:tc>
          <w:tcPr>
            <w:tcW w:w="2041" w:type="dxa"/>
            <w:vAlign w:val="center"/>
          </w:tcPr>
          <w:p w14:paraId="586E8A1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1.2023 (case_064)</w:t>
            </w:r>
          </w:p>
        </w:tc>
        <w:tc>
          <w:tcPr>
            <w:tcW w:w="2041" w:type="dxa"/>
            <w:vAlign w:val="center"/>
          </w:tcPr>
          <w:p w14:paraId="1A0CF93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5.5011 (case_059)</w:t>
            </w:r>
          </w:p>
        </w:tc>
        <w:tc>
          <w:tcPr>
            <w:tcW w:w="1474" w:type="dxa"/>
            <w:vAlign w:val="center"/>
          </w:tcPr>
          <w:p w14:paraId="7633B7A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w:t>
            </w:r>
          </w:p>
        </w:tc>
      </w:tr>
      <w:tr w14:paraId="6CDA5D6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247" w:type="dxa"/>
            <w:vAlign w:val="center"/>
          </w:tcPr>
          <w:p w14:paraId="731E1F6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B1</w:t>
            </w:r>
          </w:p>
        </w:tc>
        <w:tc>
          <w:tcPr>
            <w:tcW w:w="1361" w:type="dxa"/>
            <w:vAlign w:val="center"/>
          </w:tcPr>
          <w:p w14:paraId="085FB8F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1.0614</w:t>
            </w:r>
          </w:p>
        </w:tc>
        <w:tc>
          <w:tcPr>
            <w:tcW w:w="1191" w:type="dxa"/>
            <w:vAlign w:val="center"/>
          </w:tcPr>
          <w:p w14:paraId="32D84C8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w:t>
            </w:r>
          </w:p>
        </w:tc>
        <w:tc>
          <w:tcPr>
            <w:tcW w:w="2041" w:type="dxa"/>
            <w:vAlign w:val="center"/>
          </w:tcPr>
          <w:p w14:paraId="08A20DA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1.0000 (case_001)</w:t>
            </w:r>
          </w:p>
        </w:tc>
        <w:tc>
          <w:tcPr>
            <w:tcW w:w="2041" w:type="dxa"/>
            <w:vAlign w:val="center"/>
          </w:tcPr>
          <w:p w14:paraId="198998A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1.9726 (case_044)</w:t>
            </w:r>
          </w:p>
        </w:tc>
        <w:tc>
          <w:tcPr>
            <w:tcW w:w="1474" w:type="dxa"/>
            <w:vAlign w:val="center"/>
          </w:tcPr>
          <w:p w14:paraId="3F2452A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55</w:t>
            </w:r>
          </w:p>
        </w:tc>
      </w:tr>
      <w:tr w14:paraId="76F908C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247" w:type="dxa"/>
            <w:vAlign w:val="center"/>
          </w:tcPr>
          <w:p w14:paraId="7173588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B2</w:t>
            </w:r>
          </w:p>
        </w:tc>
        <w:tc>
          <w:tcPr>
            <w:tcW w:w="1361" w:type="dxa"/>
            <w:vAlign w:val="center"/>
          </w:tcPr>
          <w:p w14:paraId="4903C17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1.9925</w:t>
            </w:r>
          </w:p>
        </w:tc>
        <w:tc>
          <w:tcPr>
            <w:tcW w:w="1191" w:type="dxa"/>
            <w:vAlign w:val="center"/>
          </w:tcPr>
          <w:p w14:paraId="0CD5802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0.9963</w:t>
            </w:r>
          </w:p>
        </w:tc>
        <w:tc>
          <w:tcPr>
            <w:tcW w:w="2041" w:type="dxa"/>
            <w:vAlign w:val="center"/>
          </w:tcPr>
          <w:p w14:paraId="5C84486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1.4248 (case_064)</w:t>
            </w:r>
          </w:p>
        </w:tc>
        <w:tc>
          <w:tcPr>
            <w:tcW w:w="2041" w:type="dxa"/>
            <w:vAlign w:val="center"/>
          </w:tcPr>
          <w:p w14:paraId="0D80CBC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3.4125 (case_044)</w:t>
            </w:r>
          </w:p>
        </w:tc>
        <w:tc>
          <w:tcPr>
            <w:tcW w:w="1474" w:type="dxa"/>
            <w:vAlign w:val="center"/>
          </w:tcPr>
          <w:p w14:paraId="75E92CE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40</w:t>
            </w:r>
          </w:p>
        </w:tc>
      </w:tr>
      <w:tr w14:paraId="3A0F1D7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247" w:type="dxa"/>
            <w:vAlign w:val="center"/>
          </w:tcPr>
          <w:p w14:paraId="148EF3E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B3</w:t>
            </w:r>
          </w:p>
        </w:tc>
        <w:tc>
          <w:tcPr>
            <w:tcW w:w="1361" w:type="dxa"/>
            <w:vAlign w:val="center"/>
          </w:tcPr>
          <w:p w14:paraId="3A0F1DF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2.8011</w:t>
            </w:r>
          </w:p>
        </w:tc>
        <w:tc>
          <w:tcPr>
            <w:tcW w:w="1191" w:type="dxa"/>
            <w:vAlign w:val="center"/>
          </w:tcPr>
          <w:p w14:paraId="5EBA746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0.9337</w:t>
            </w:r>
          </w:p>
        </w:tc>
        <w:tc>
          <w:tcPr>
            <w:tcW w:w="2041" w:type="dxa"/>
            <w:vAlign w:val="center"/>
          </w:tcPr>
          <w:p w14:paraId="32E7281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1.3553 (case_064)</w:t>
            </w:r>
          </w:p>
        </w:tc>
        <w:tc>
          <w:tcPr>
            <w:tcW w:w="2041" w:type="dxa"/>
            <w:vAlign w:val="center"/>
          </w:tcPr>
          <w:p w14:paraId="77DC027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3.5503 (case_083)</w:t>
            </w:r>
          </w:p>
        </w:tc>
        <w:tc>
          <w:tcPr>
            <w:tcW w:w="1474" w:type="dxa"/>
            <w:vAlign w:val="center"/>
          </w:tcPr>
          <w:p w14:paraId="518997F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w:t>
            </w:r>
          </w:p>
        </w:tc>
      </w:tr>
      <w:tr w14:paraId="6AED210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247" w:type="dxa"/>
            <w:vAlign w:val="center"/>
          </w:tcPr>
          <w:p w14:paraId="7E1B6E4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B4</w:t>
            </w:r>
          </w:p>
        </w:tc>
        <w:tc>
          <w:tcPr>
            <w:tcW w:w="1361" w:type="dxa"/>
            <w:vAlign w:val="center"/>
          </w:tcPr>
          <w:p w14:paraId="57C1504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3.5210</w:t>
            </w:r>
          </w:p>
        </w:tc>
        <w:tc>
          <w:tcPr>
            <w:tcW w:w="1191" w:type="dxa"/>
            <w:vAlign w:val="center"/>
          </w:tcPr>
          <w:p w14:paraId="6E8A718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0.8803</w:t>
            </w:r>
          </w:p>
        </w:tc>
        <w:tc>
          <w:tcPr>
            <w:tcW w:w="2041" w:type="dxa"/>
            <w:vAlign w:val="center"/>
          </w:tcPr>
          <w:p w14:paraId="461F4F6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1.7361 (case_069)</w:t>
            </w:r>
          </w:p>
        </w:tc>
        <w:tc>
          <w:tcPr>
            <w:tcW w:w="2041" w:type="dxa"/>
            <w:vAlign w:val="center"/>
          </w:tcPr>
          <w:p w14:paraId="66F255D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4.8234 (case_083)</w:t>
            </w:r>
          </w:p>
        </w:tc>
        <w:tc>
          <w:tcPr>
            <w:tcW w:w="1474" w:type="dxa"/>
            <w:vAlign w:val="center"/>
          </w:tcPr>
          <w:p w14:paraId="1D02DA0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w:t>
            </w:r>
          </w:p>
        </w:tc>
      </w:tr>
      <w:tr w14:paraId="717BAC3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247" w:type="dxa"/>
            <w:vAlign w:val="center"/>
          </w:tcPr>
          <w:p w14:paraId="1654ABA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B5</w:t>
            </w:r>
          </w:p>
        </w:tc>
        <w:tc>
          <w:tcPr>
            <w:tcW w:w="1361" w:type="dxa"/>
            <w:vAlign w:val="center"/>
          </w:tcPr>
          <w:p w14:paraId="4BA8C83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4.1311</w:t>
            </w:r>
          </w:p>
        </w:tc>
        <w:tc>
          <w:tcPr>
            <w:tcW w:w="1191" w:type="dxa"/>
            <w:vAlign w:val="center"/>
          </w:tcPr>
          <w:p w14:paraId="16E6958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0.8262</w:t>
            </w:r>
          </w:p>
        </w:tc>
        <w:tc>
          <w:tcPr>
            <w:tcW w:w="2041" w:type="dxa"/>
            <w:vAlign w:val="center"/>
          </w:tcPr>
          <w:p w14:paraId="4825137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1.8118 (case_071)</w:t>
            </w:r>
          </w:p>
        </w:tc>
        <w:tc>
          <w:tcPr>
            <w:tcW w:w="2041" w:type="dxa"/>
            <w:vAlign w:val="center"/>
          </w:tcPr>
          <w:p w14:paraId="3831E4F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5.9116 (case_092)</w:t>
            </w:r>
          </w:p>
        </w:tc>
        <w:tc>
          <w:tcPr>
            <w:tcW w:w="1474" w:type="dxa"/>
            <w:vAlign w:val="center"/>
          </w:tcPr>
          <w:p w14:paraId="6023928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w:t>
            </w:r>
          </w:p>
        </w:tc>
      </w:tr>
      <w:tr w14:paraId="65A88CB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247" w:type="dxa"/>
            <w:vAlign w:val="center"/>
          </w:tcPr>
          <w:p w14:paraId="7D34FA7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L2-1</w:t>
            </w:r>
          </w:p>
        </w:tc>
        <w:tc>
          <w:tcPr>
            <w:tcW w:w="1361" w:type="dxa"/>
            <w:vAlign w:val="center"/>
          </w:tcPr>
          <w:p w14:paraId="054C0FE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1.0638</w:t>
            </w:r>
          </w:p>
        </w:tc>
        <w:tc>
          <w:tcPr>
            <w:tcW w:w="1191" w:type="dxa"/>
            <w:vAlign w:val="center"/>
          </w:tcPr>
          <w:p w14:paraId="6C5E323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w:t>
            </w:r>
          </w:p>
        </w:tc>
        <w:tc>
          <w:tcPr>
            <w:tcW w:w="2041" w:type="dxa"/>
            <w:vAlign w:val="center"/>
          </w:tcPr>
          <w:p w14:paraId="7053C60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1.0000 (case_001)</w:t>
            </w:r>
          </w:p>
        </w:tc>
        <w:tc>
          <w:tcPr>
            <w:tcW w:w="2041" w:type="dxa"/>
            <w:vAlign w:val="center"/>
          </w:tcPr>
          <w:p w14:paraId="359EF96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1.9726 (case_044)</w:t>
            </w:r>
          </w:p>
        </w:tc>
        <w:tc>
          <w:tcPr>
            <w:tcW w:w="1474" w:type="dxa"/>
            <w:vAlign w:val="center"/>
          </w:tcPr>
          <w:p w14:paraId="6EFB373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71</w:t>
            </w:r>
          </w:p>
        </w:tc>
      </w:tr>
      <w:tr w14:paraId="416A5B0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247" w:type="dxa"/>
            <w:vAlign w:val="center"/>
          </w:tcPr>
          <w:p w14:paraId="59F9C72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L2-2</w:t>
            </w:r>
          </w:p>
        </w:tc>
        <w:tc>
          <w:tcPr>
            <w:tcW w:w="1361" w:type="dxa"/>
            <w:vAlign w:val="center"/>
          </w:tcPr>
          <w:p w14:paraId="217B9C9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2.0029</w:t>
            </w:r>
          </w:p>
        </w:tc>
        <w:tc>
          <w:tcPr>
            <w:tcW w:w="1191" w:type="dxa"/>
            <w:vAlign w:val="center"/>
          </w:tcPr>
          <w:p w14:paraId="5644630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1.0015</w:t>
            </w:r>
          </w:p>
        </w:tc>
        <w:tc>
          <w:tcPr>
            <w:tcW w:w="2041" w:type="dxa"/>
            <w:vAlign w:val="center"/>
          </w:tcPr>
          <w:p w14:paraId="2BDB616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1.4248 (case_064)</w:t>
            </w:r>
          </w:p>
        </w:tc>
        <w:tc>
          <w:tcPr>
            <w:tcW w:w="2041" w:type="dxa"/>
            <w:vAlign w:val="center"/>
          </w:tcPr>
          <w:p w14:paraId="7743FBD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3.4128 (case_044)</w:t>
            </w:r>
          </w:p>
        </w:tc>
        <w:tc>
          <w:tcPr>
            <w:tcW w:w="1474" w:type="dxa"/>
            <w:vAlign w:val="center"/>
          </w:tcPr>
          <w:p w14:paraId="73B1A4B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43</w:t>
            </w:r>
          </w:p>
        </w:tc>
      </w:tr>
      <w:tr w14:paraId="32F09F6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247" w:type="dxa"/>
            <w:vAlign w:val="center"/>
          </w:tcPr>
          <w:p w14:paraId="3BDE626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L2-3</w:t>
            </w:r>
          </w:p>
        </w:tc>
        <w:tc>
          <w:tcPr>
            <w:tcW w:w="1361" w:type="dxa"/>
            <w:vAlign w:val="center"/>
          </w:tcPr>
          <w:p w14:paraId="09F95FD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2.8348</w:t>
            </w:r>
          </w:p>
        </w:tc>
        <w:tc>
          <w:tcPr>
            <w:tcW w:w="1191" w:type="dxa"/>
            <w:vAlign w:val="center"/>
          </w:tcPr>
          <w:p w14:paraId="0B3003E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0.9449</w:t>
            </w:r>
          </w:p>
        </w:tc>
        <w:tc>
          <w:tcPr>
            <w:tcW w:w="2041" w:type="dxa"/>
            <w:vAlign w:val="center"/>
          </w:tcPr>
          <w:p w14:paraId="7FCC02D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1.3560 (case_064)</w:t>
            </w:r>
          </w:p>
        </w:tc>
        <w:tc>
          <w:tcPr>
            <w:tcW w:w="2041" w:type="dxa"/>
            <w:vAlign w:val="center"/>
          </w:tcPr>
          <w:p w14:paraId="5672052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3.7727 (case_090)</w:t>
            </w:r>
          </w:p>
        </w:tc>
        <w:tc>
          <w:tcPr>
            <w:tcW w:w="1474" w:type="dxa"/>
            <w:vAlign w:val="center"/>
          </w:tcPr>
          <w:p w14:paraId="70E5C93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w:t>
            </w:r>
          </w:p>
        </w:tc>
      </w:tr>
      <w:tr w14:paraId="125D377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247" w:type="dxa"/>
            <w:vAlign w:val="center"/>
          </w:tcPr>
          <w:p w14:paraId="7BC76C6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L2-4</w:t>
            </w:r>
          </w:p>
        </w:tc>
        <w:tc>
          <w:tcPr>
            <w:tcW w:w="1361" w:type="dxa"/>
            <w:vAlign w:val="center"/>
          </w:tcPr>
          <w:p w14:paraId="3600C72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3.5811</w:t>
            </w:r>
          </w:p>
        </w:tc>
        <w:tc>
          <w:tcPr>
            <w:tcW w:w="1191" w:type="dxa"/>
            <w:vAlign w:val="center"/>
          </w:tcPr>
          <w:p w14:paraId="562B4C5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0.8953</w:t>
            </w:r>
          </w:p>
        </w:tc>
        <w:tc>
          <w:tcPr>
            <w:tcW w:w="2041" w:type="dxa"/>
            <w:vAlign w:val="center"/>
          </w:tcPr>
          <w:p w14:paraId="2CBBB4C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1.8150 (case_064)</w:t>
            </w:r>
          </w:p>
        </w:tc>
        <w:tc>
          <w:tcPr>
            <w:tcW w:w="2041" w:type="dxa"/>
            <w:vAlign w:val="center"/>
          </w:tcPr>
          <w:p w14:paraId="0351BC2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4.8234 (case_083)</w:t>
            </w:r>
          </w:p>
        </w:tc>
        <w:tc>
          <w:tcPr>
            <w:tcW w:w="1474" w:type="dxa"/>
            <w:vAlign w:val="center"/>
          </w:tcPr>
          <w:p w14:paraId="0691DEE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w:t>
            </w:r>
          </w:p>
        </w:tc>
      </w:tr>
      <w:tr w14:paraId="24951BC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247" w:type="dxa"/>
            <w:vAlign w:val="center"/>
          </w:tcPr>
          <w:p w14:paraId="194A1B3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L2-5</w:t>
            </w:r>
          </w:p>
        </w:tc>
        <w:tc>
          <w:tcPr>
            <w:tcW w:w="1361" w:type="dxa"/>
            <w:vAlign w:val="center"/>
          </w:tcPr>
          <w:p w14:paraId="6D2EC1F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4.2190</w:t>
            </w:r>
          </w:p>
        </w:tc>
        <w:tc>
          <w:tcPr>
            <w:tcW w:w="1191" w:type="dxa"/>
            <w:vAlign w:val="center"/>
          </w:tcPr>
          <w:p w14:paraId="1CD8B49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0.8438</w:t>
            </w:r>
          </w:p>
        </w:tc>
        <w:tc>
          <w:tcPr>
            <w:tcW w:w="2041" w:type="dxa"/>
            <w:vAlign w:val="center"/>
          </w:tcPr>
          <w:p w14:paraId="3ABE7CE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1.9323 (case_005)</w:t>
            </w:r>
          </w:p>
        </w:tc>
        <w:tc>
          <w:tcPr>
            <w:tcW w:w="2041" w:type="dxa"/>
            <w:vAlign w:val="center"/>
          </w:tcPr>
          <w:p w14:paraId="6BFA629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5.8962 (case_092)</w:t>
            </w:r>
          </w:p>
        </w:tc>
        <w:tc>
          <w:tcPr>
            <w:tcW w:w="1474" w:type="dxa"/>
            <w:vAlign w:val="center"/>
          </w:tcPr>
          <w:p w14:paraId="7A6B84C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w:t>
            </w:r>
          </w:p>
        </w:tc>
      </w:tr>
    </w:tbl>
    <w:p w14:paraId="252E7398">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注：并行效率为平均加速比除以核数；最后一列统计加速比大于核数的图数（单核组即大于1的图数）。</w:t>
      </w:r>
    </w:p>
    <w:p w14:paraId="57C589A5">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并行效率定义为平均加速比与核数之比，</w:t>
      </w:r>
    </w:p>
    <w:tbl>
      <w:tblPr>
        <w:tblStyle w:val="18"/>
        <w:tblW w:w="9354" w:type="dxa"/>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617"/>
        <w:gridCol w:w="737"/>
      </w:tblGrid>
      <w:tr w14:paraId="6FD7B238">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PrEx>
        <w:trPr>
          <w:cantSplit/>
          <w:jc w:val="center"/>
        </w:trPr>
        <w:tc>
          <w:tcPr>
            <w:tcW w:w="8617" w:type="dxa"/>
            <w:vAlign w:val="center"/>
          </w:tcPr>
          <w:p w14:paraId="41614728">
            <w:pPr>
              <w:keepNext w:val="0"/>
              <w:keepLines/>
              <w:pageBreakBefore w:val="0"/>
              <w:widowControl/>
              <w:snapToGrid w:val="0"/>
              <w:spacing w:before="80" w:after="80" w:line="240" w:lineRule="auto"/>
              <w:ind w:left="0" w:right="0" w:firstLine="0"/>
              <w:jc w:val="center"/>
            </w:pPr>
            <m:oMathPara>
              <m:oMath>
                <m:sSub>
                  <m:sSubPr/>
                  <m:e>
                    <m:r>
                      <m:rPr/>
                      <w:rPr>
                        <w:rFonts w:ascii="Cambria Math" w:hAnsi="Cambria Math" w:eastAsia="宋体"/>
                        <w:sz w:val="24"/>
                        <w:szCs w:val="24"/>
                      </w:rPr>
                      <m:t>E</m:t>
                    </m:r>
                  </m:e>
                  <m:sub>
                    <m:r>
                      <m:rPr/>
                      <w:rPr>
                        <w:rFonts w:ascii="Cambria Math" w:hAnsi="Cambria Math" w:eastAsia="宋体"/>
                        <w:sz w:val="24"/>
                        <w:szCs w:val="24"/>
                      </w:rPr>
                      <m:t>k</m:t>
                    </m:r>
                  </m:sub>
                </m:sSub>
                <m:r>
                  <m:rPr>
                    <m:sty m:val="p"/>
                  </m:rPr>
                  <w:rPr>
                    <w:rFonts w:ascii="Cambria Math" w:hAnsi="Cambria Math" w:eastAsia="宋体"/>
                    <w:sz w:val="24"/>
                    <w:szCs w:val="24"/>
                  </w:rPr>
                  <m:t>=</m:t>
                </m:r>
                <m:f>
                  <m:fPr/>
                  <m:num>
                    <m:sSub>
                      <m:sSubPr/>
                      <m:e>
                        <m:bar>
                          <m:barPr>
                            <m:pos m:val="top"/>
                          </m:barPr>
                          <m:e>
                            <m:r>
                              <m:rPr/>
                              <w:rPr>
                                <w:rFonts w:ascii="Cambria Math" w:hAnsi="Cambria Math" w:eastAsia="宋体"/>
                                <w:sz w:val="24"/>
                                <w:szCs w:val="24"/>
                              </w:rPr>
                              <m:t>S</m:t>
                            </m:r>
                          </m:e>
                        </m:bar>
                      </m:e>
                      <m:sub>
                        <m:r>
                          <m:rPr/>
                          <w:rPr>
                            <w:rFonts w:ascii="Cambria Math" w:hAnsi="Cambria Math" w:eastAsia="宋体"/>
                            <w:sz w:val="24"/>
                            <w:szCs w:val="24"/>
                          </w:rPr>
                          <m:t>k</m:t>
                        </m:r>
                      </m:sub>
                    </m:sSub>
                  </m:num>
                  <m:den>
                    <m:r>
                      <m:rPr/>
                      <w:rPr>
                        <w:rFonts w:ascii="Cambria Math" w:hAnsi="Cambria Math" w:eastAsia="宋体"/>
                        <w:sz w:val="24"/>
                        <w:szCs w:val="24"/>
                      </w:rPr>
                      <m:t>k</m:t>
                    </m:r>
                  </m:den>
                </m:f>
              </m:oMath>
            </m:oMathPara>
          </w:p>
        </w:tc>
        <w:tc>
          <w:tcPr>
            <w:tcW w:w="737" w:type="dxa"/>
            <w:vAlign w:val="center"/>
          </w:tcPr>
          <w:p w14:paraId="4ED5C752">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(8-1)</w:t>
            </w:r>
          </w:p>
        </w:tc>
      </w:tr>
    </w:tbl>
    <w:p w14:paraId="128F582F">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并行效率等于相对固定REF的平均加速比除以核数。三个场景的2至5核效率均随核数下降，反映扩核平均收益未等比例增加。Roofline资源上限[17]与Amdahl非并行部分[18]为这一现象提供解释视角。</w:t>
      </w:r>
    </w:p>
    <w:p w14:paraId="4A6930FA">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表中有一部分图的加速比超过了核数：场景A两核有26张图超过2，场景B五核有14张、L2五核有17张超过5，最大值为场景B五核case_092的5.9116。这并不违背物理约束。加速比的分母REF是原版启发式核内调度在整图单核上的结果，并非单核最优；本文的单核方案在55张图上优于REF，最多达到1.9726倍（case_044），可见REF离单核最优还有相当距离。多核加速比因此同时包含并行收益与相对原版调度的质量收益，个别图超过核数是两者叠加的结果。题目规定的加速比口径保持不变，这里只说明其构成。</w:t>
      </w:r>
    </w:p>
    <w:p w14:paraId="2955FA48">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12个多核组中有9组的最小加速比来自case_064：该图有906个非COPY操作，平均并行度6.53、最大分层宽度62，在场景A的2至5核、场景B的2至3核及L2的2至4核均为组内最小值。</w:t>
      </w:r>
    </w:p>
    <w:p w14:paraId="2F25F739">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方案也不是简单均分。场景A最终方案的Task数中位数在2至5核依次为8、10.5、33.5、27.5，最少的只有2至3个Task，最多达4361个（图8-1）。静态计算负载的不均衡度定义为</w:t>
      </w:r>
    </w:p>
    <w:p w14:paraId="0C04609D">
      <w:pPr>
        <w:pStyle w:val="3"/>
        <w:keepNext/>
        <w:keepLines w:val="0"/>
        <w:pageBreakBefore w:val="0"/>
        <w:widowControl/>
        <w:snapToGrid w:val="0"/>
        <w:spacing w:before="0" w:after="20" w:line="240" w:lineRule="auto"/>
        <w:ind w:left="0" w:right="0" w:firstLine="0"/>
        <w:jc w:val="center"/>
      </w:pPr>
      <w:r>
        <w:rPr>
          <w:rFonts w:ascii="Times New Roman" w:hAnsi="Times New Roman" w:eastAsia="宋体" w:cs="Times New Roman"/>
          <w:b w:val="0"/>
          <w:sz w:val="24"/>
        </w:rPr>
        <w:drawing>
          <wp:inline distT="0" distB="0" distL="114300" distR="114300">
            <wp:extent cx="5039995" cy="2677160"/>
            <wp:effectExtent l="0" t="0" r="0" b="0"/>
            <wp:docPr id="234" name="论文图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 name="论文图件"/>
                    <pic:cNvPicPr>
                      <a:picLocks noChangeAspect="1" noChangeArrowheads="1"/>
                    </pic:cNvPicPr>
                  </pic:nvPicPr>
                  <pic:blipFill>
                    <a:blip r:embed="rId45"/>
                    <a:stretch>
                      <a:fillRect/>
                    </a:stretch>
                  </pic:blipFill>
                  <pic:spPr>
                    <a:xfrm>
                      <a:off x="0" y="0"/>
                      <a:ext cx="5039999" cy="2677499"/>
                    </a:xfrm>
                    <a:prstGeom prst="rect">
                      <a:avLst/>
                    </a:prstGeom>
                    <a:noFill/>
                    <a:ln w="9525">
                      <a:noFill/>
                    </a:ln>
                  </pic:spPr>
                </pic:pic>
              </a:graphicData>
            </a:graphic>
          </wp:inline>
        </w:drawing>
      </w:r>
    </w:p>
    <w:p w14:paraId="3E19EA0C">
      <w:pPr>
        <w:pStyle w:val="52"/>
        <w:keepNext w:val="0"/>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图8-1</w:t>
      </w:r>
      <w:r>
        <w:rPr>
          <w:rFonts w:ascii="Times New Roman" w:hAnsi="Times New Roman" w:eastAsia="宋体" w:cs="Times New Roman"/>
          <w:b/>
          <w:sz w:val="24"/>
        </w:rPr>
        <w:t xml:space="preserve"> </w:t>
      </w:r>
      <w:r>
        <w:rPr>
          <w:rFonts w:hint="eastAsia" w:ascii="Times New Roman" w:hAnsi="Times New Roman" w:eastAsia="宋体" w:cs="Times New Roman"/>
          <w:b/>
          <w:sz w:val="24"/>
        </w:rPr>
        <w:t>场景A：最终Task粒度分布</w:t>
      </w:r>
    </w:p>
    <w:tbl>
      <w:tblPr>
        <w:tblStyle w:val="18"/>
        <w:tblW w:w="9354" w:type="dxa"/>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617"/>
        <w:gridCol w:w="737"/>
      </w:tblGrid>
      <w:tr w14:paraId="2F769D38">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PrEx>
        <w:trPr>
          <w:cantSplit/>
          <w:jc w:val="center"/>
        </w:trPr>
        <w:tc>
          <w:tcPr>
            <w:tcW w:w="8617" w:type="dxa"/>
            <w:vAlign w:val="center"/>
          </w:tcPr>
          <w:p w14:paraId="43D1F677">
            <w:pPr>
              <w:keepNext w:val="0"/>
              <w:keepLines/>
              <w:pageBreakBefore w:val="0"/>
              <w:widowControl/>
              <w:snapToGrid w:val="0"/>
              <w:spacing w:before="80" w:after="80" w:line="240" w:lineRule="auto"/>
              <w:ind w:left="0" w:right="0" w:firstLine="0"/>
              <w:jc w:val="center"/>
            </w:pPr>
            <m:oMathPara>
              <m:oMath>
                <m:r>
                  <m:rPr/>
                  <w:rPr>
                    <w:rFonts w:ascii="Cambria Math" w:hAnsi="Cambria Math" w:eastAsia="宋体"/>
                    <w:sz w:val="24"/>
                    <w:szCs w:val="24"/>
                  </w:rPr>
                  <m:t>η</m:t>
                </m:r>
                <m:r>
                  <m:rPr>
                    <m:sty m:val="p"/>
                  </m:rPr>
                  <w:rPr>
                    <w:rFonts w:ascii="Cambria Math" w:hAnsi="Cambria Math" w:eastAsia="宋体"/>
                    <w:sz w:val="24"/>
                    <w:szCs w:val="24"/>
                  </w:rPr>
                  <m:t>=</m:t>
                </m:r>
                <m:f>
                  <m:fPr/>
                  <m:num>
                    <m:limLow>
                      <m:limLowPr/>
                      <m:e>
                        <m:r>
                          <m:rPr>
                            <m:nor/>
                            <m:sty m:val="p"/>
                          </m:rPr>
                          <w:rPr>
                            <w:rFonts w:ascii="Cambria Math" w:hAnsi="Cambria Math" w:eastAsia="宋体"/>
                            <w:b w:val="0"/>
                            <w:i w:val="0"/>
                            <w:sz w:val="24"/>
                            <w:szCs w:val="24"/>
                          </w:rPr>
                          <m:t>max</m:t>
                        </m:r>
                      </m:e>
                      <m:lim>
                        <m:r>
                          <m:rPr/>
                          <w:rPr>
                            <w:rFonts w:ascii="Cambria Math" w:hAnsi="Cambria Math" w:eastAsia="宋体"/>
                            <w:sz w:val="24"/>
                            <w:szCs w:val="24"/>
                          </w:rPr>
                          <m:t>c</m:t>
                        </m:r>
                      </m:lim>
                    </m:limLow>
                    <m:sSub>
                      <m:sSubPr/>
                      <m:e>
                        <m:r>
                          <m:rPr/>
                          <w:rPr>
                            <w:rFonts w:ascii="Cambria Math" w:hAnsi="Cambria Math" w:eastAsia="宋体"/>
                            <w:sz w:val="24"/>
                            <w:szCs w:val="24"/>
                          </w:rPr>
                          <m:t>W</m:t>
                        </m:r>
                      </m:e>
                      <m:sub>
                        <m:r>
                          <m:rPr/>
                          <w:rPr>
                            <w:rFonts w:ascii="Cambria Math" w:hAnsi="Cambria Math" w:eastAsia="宋体"/>
                            <w:sz w:val="24"/>
                            <w:szCs w:val="24"/>
                          </w:rPr>
                          <m:t>c</m:t>
                        </m:r>
                      </m:sub>
                    </m:sSub>
                  </m:num>
                  <m:den>
                    <m:d>
                      <m:dPr>
                        <m:sepChr m:val=""/>
                      </m:dPr>
                      <m:e>
                        <m:nary>
                          <m:naryPr>
                            <m:chr m:val="∑"/>
                            <m:limLoc m:val="undOvr"/>
                            <m:supHide m:val="1"/>
                          </m:naryPr>
                          <m:sub>
                            <m:r>
                              <m:rPr/>
                              <w:rPr>
                                <w:rFonts w:ascii="Cambria Math" w:hAnsi="Cambria Math" w:eastAsia="宋体"/>
                                <w:sz w:val="24"/>
                                <w:szCs w:val="24"/>
                              </w:rPr>
                              <m:t>c</m:t>
                            </m:r>
                          </m:sub>
                          <m:sup>
                            <m:r>
                              <m:rPr/>
                              <w:rPr>
                                <w:rFonts w:ascii="Cambria Math" w:hAnsi="Cambria Math" w:eastAsia="宋体"/>
                                <w:sz w:val="24"/>
                                <w:szCs w:val="24"/>
                              </w:rPr>
                              <m:t>​</m:t>
                            </m:r>
                          </m:sup>
                          <m:e>
                            <m:sSub>
                              <m:sSubPr/>
                              <m:e>
                                <m:r>
                                  <m:rPr/>
                                  <w:rPr>
                                    <w:rFonts w:ascii="Cambria Math" w:hAnsi="Cambria Math" w:eastAsia="宋体"/>
                                    <w:sz w:val="24"/>
                                    <w:szCs w:val="24"/>
                                  </w:rPr>
                                  <m:t>W</m:t>
                                </m:r>
                              </m:e>
                              <m:sub>
                                <m:r>
                                  <m:rPr/>
                                  <w:rPr>
                                    <w:rFonts w:ascii="Cambria Math" w:hAnsi="Cambria Math" w:eastAsia="宋体"/>
                                    <w:sz w:val="24"/>
                                    <w:szCs w:val="24"/>
                                  </w:rPr>
                                  <m:t>c</m:t>
                                </m:r>
                              </m:sub>
                            </m:sSub>
                          </m:e>
                        </m:nary>
                      </m:e>
                    </m:d>
                    <m:r>
                      <m:rPr>
                        <m:sty m:val="p"/>
                      </m:rPr>
                      <w:rPr>
                        <w:rFonts w:ascii="Cambria Math" w:hAnsi="Cambria Math" w:eastAsia="宋体"/>
                        <w:sz w:val="24"/>
                        <w:szCs w:val="24"/>
                      </w:rPr>
                      <m:t>/</m:t>
                    </m:r>
                    <m:r>
                      <m:rPr/>
                      <w:rPr>
                        <w:rFonts w:ascii="Cambria Math" w:hAnsi="Cambria Math" w:eastAsia="宋体"/>
                        <w:sz w:val="24"/>
                        <w:szCs w:val="24"/>
                      </w:rPr>
                      <m:t>k</m:t>
                    </m:r>
                  </m:den>
                </m:f>
              </m:oMath>
            </m:oMathPara>
          </w:p>
        </w:tc>
        <w:tc>
          <w:tcPr>
            <w:tcW w:w="737" w:type="dxa"/>
            <w:vAlign w:val="center"/>
          </w:tcPr>
          <w:p w14:paraId="67C672A8">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(8-2)</w:t>
            </w:r>
          </w:p>
        </w:tc>
      </w:tr>
    </w:tbl>
    <w:p w14:paraId="783D3456">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各核负载W_c为该核全部非COPY操作的max(1, cycles)之和。η=1表示静态计算负载相同；场景A的η中位数为1.013至1.079，最大为2.727，五核时7张图使用少于5个核心（图8-2）。该指标度量静态工作量，区别于含搬运与等待的运行利用率。</w:t>
      </w:r>
    </w:p>
    <w:p w14:paraId="56B9F1B3">
      <w:pPr>
        <w:pStyle w:val="3"/>
        <w:keepNext/>
        <w:keepLines w:val="0"/>
        <w:pageBreakBefore w:val="0"/>
        <w:widowControl/>
        <w:snapToGrid w:val="0"/>
        <w:spacing w:before="0" w:after="20" w:line="240" w:lineRule="auto"/>
        <w:ind w:left="0" w:right="0" w:firstLine="0"/>
        <w:jc w:val="center"/>
      </w:pPr>
      <w:r>
        <w:rPr>
          <w:rFonts w:ascii="Times New Roman" w:hAnsi="Times New Roman" w:eastAsia="宋体" w:cs="Times New Roman"/>
          <w:b w:val="0"/>
          <w:sz w:val="24"/>
        </w:rPr>
        <w:drawing>
          <wp:inline distT="0" distB="0" distL="114300" distR="114300">
            <wp:extent cx="5039995" cy="2593340"/>
            <wp:effectExtent l="0" t="0" r="0" b="0"/>
            <wp:docPr id="237" name="论文图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 name="论文图件"/>
                    <pic:cNvPicPr>
                      <a:picLocks noChangeAspect="1" noChangeArrowheads="1"/>
                    </pic:cNvPicPr>
                  </pic:nvPicPr>
                  <pic:blipFill>
                    <a:blip r:embed="rId46"/>
                    <a:stretch>
                      <a:fillRect/>
                    </a:stretch>
                  </pic:blipFill>
                  <pic:spPr>
                    <a:xfrm>
                      <a:off x="0" y="0"/>
                      <a:ext cx="5039999" cy="2593499"/>
                    </a:xfrm>
                    <a:prstGeom prst="rect">
                      <a:avLst/>
                    </a:prstGeom>
                    <a:noFill/>
                    <a:ln w="9525">
                      <a:noFill/>
                    </a:ln>
                  </pic:spPr>
                </pic:pic>
              </a:graphicData>
            </a:graphic>
          </wp:inline>
        </w:drawing>
      </w:r>
    </w:p>
    <w:p w14:paraId="0750D817">
      <w:pPr>
        <w:pStyle w:val="52"/>
        <w:keepNext w:val="0"/>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图8-2</w:t>
      </w:r>
      <w:r>
        <w:rPr>
          <w:rFonts w:ascii="Times New Roman" w:hAnsi="Times New Roman" w:eastAsia="宋体" w:cs="Times New Roman"/>
          <w:b/>
          <w:sz w:val="24"/>
        </w:rPr>
        <w:t xml:space="preserve"> </w:t>
      </w:r>
      <w:r>
        <w:rPr>
          <w:rFonts w:hint="eastAsia" w:ascii="Times New Roman" w:hAnsi="Times New Roman" w:eastAsia="宋体" w:cs="Times New Roman"/>
          <w:b/>
          <w:sz w:val="24"/>
        </w:rPr>
        <w:t>场景A：静态计算负载均衡</w:t>
      </w:r>
    </w:p>
    <w:p w14:paraId="6B74D323">
      <w:pPr>
        <w:pStyle w:val="4"/>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8.3 </w:t>
      </w:r>
      <w:r>
        <w:rPr>
          <w:rFonts w:hint="eastAsia" w:ascii="Times New Roman" w:hAnsi="Times New Roman" w:eastAsia="宋体" w:cs="Times New Roman"/>
          <w:b/>
          <w:sz w:val="24"/>
        </w:rPr>
        <w:t>相对对照基线SCB的配对检验</w:t>
      </w:r>
    </w:p>
    <w:p w14:paraId="636643F8">
      <w:pPr>
        <w:pStyle w:val="2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为描述终点方案的方向差异，对每个场景—核数组按100张图配对。精确符号检验剔除持平项，只使用更快与更慢计数；其参照假设为非零差异正负方向等概率。双侧概率为</w:t>
      </w:r>
    </w:p>
    <w:tbl>
      <w:tblPr>
        <w:tblStyle w:val="18"/>
        <w:tblW w:w="9354" w:type="dxa"/>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617"/>
        <w:gridCol w:w="737"/>
      </w:tblGrid>
      <w:tr w14:paraId="1D738EDB">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6BA88A77">
            <w:pPr>
              <w:keepNext w:val="0"/>
              <w:keepLines/>
              <w:pageBreakBefore w:val="0"/>
              <w:widowControl/>
              <w:snapToGrid w:val="0"/>
              <w:spacing w:before="80" w:after="80" w:line="240" w:lineRule="auto"/>
              <w:ind w:left="0" w:right="0" w:firstLine="0"/>
              <w:jc w:val="center"/>
            </w:pPr>
            <m:oMathPara>
              <m:oMath>
                <m:r>
                  <m:rPr/>
                  <m:t>p</m:t>
                </m:r>
                <m:r>
                  <m:rPr>
                    <m:sty m:val="p"/>
                  </m:rPr>
                  <m:t>=min</m:t>
                </m:r>
                <m:d>
                  <m:dPr>
                    <m:sepChr m:val=""/>
                  </m:dPr>
                  <m:e>
                    <m:r>
                      <m:rPr/>
                      <m:t>1</m:t>
                    </m:r>
                    <m:r>
                      <m:rPr>
                        <m:sty m:val="p"/>
                      </m:rPr>
                      <m:t>,</m:t>
                    </m:r>
                    <m:sSup>
                      <m:sSupPr/>
                      <m:e>
                        <m:r>
                          <m:rPr/>
                          <m:t>2</m:t>
                        </m:r>
                      </m:e>
                      <m:sup>
                        <m:r>
                          <m:rPr/>
                          <m:t>1</m:t>
                        </m:r>
                        <m:r>
                          <m:rPr>
                            <m:sty m:val="p"/>
                          </m:rPr>
                          <m:t>−</m:t>
                        </m:r>
                        <m:r>
                          <m:rPr/>
                          <m:t>n</m:t>
                        </m:r>
                      </m:sup>
                    </m:sSup>
                    <m:nary>
                      <m:naryPr>
                        <m:chr m:val="∑"/>
                        <m:limLoc m:val="undOvr"/>
                      </m:naryPr>
                      <m:sub>
                        <m:r>
                          <m:rPr/>
                          <m:t>j</m:t>
                        </m:r>
                        <m:r>
                          <m:rPr>
                            <m:sty m:val="p"/>
                          </m:rPr>
                          <m:t>=</m:t>
                        </m:r>
                        <m:r>
                          <m:rPr/>
                          <m:t>0</m:t>
                        </m:r>
                      </m:sub>
                      <m:sup>
                        <m:r>
                          <m:rPr/>
                          <m:t>m</m:t>
                        </m:r>
                      </m:sup>
                      <m:e>
                        <m:sSubSup>
                          <m:sSubSupPr/>
                          <m:e>
                            <m:r>
                              <m:rPr/>
                              <m:t>C</m:t>
                            </m:r>
                          </m:e>
                          <m:sub>
                            <m:r>
                              <m:rPr/>
                              <m:t>n</m:t>
                            </m:r>
                          </m:sub>
                          <m:sup>
                            <m:r>
                              <m:rPr/>
                              <m:t>j</m:t>
                            </m:r>
                          </m:sup>
                        </m:sSubSup>
                      </m:e>
                    </m:nary>
                  </m:e>
                </m:d>
              </m:oMath>
            </m:oMathPara>
          </w:p>
        </w:tc>
        <w:tc>
          <w:tcPr>
            <w:tcW w:w="737" w:type="dxa"/>
            <w:vAlign w:val="center"/>
          </w:tcPr>
          <w:p w14:paraId="13830787">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(8-3)</w:t>
            </w:r>
          </w:p>
        </w:tc>
      </w:tr>
    </w:tbl>
    <w:p w14:paraId="75687AB2">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式(8-3)中，n为非零差异的配对数，n₊和n₋分别为LBSS更快与更慢的图数，m取两者的较小值。 Cₙʲ表示从n个对象中选取j个的组合数。</w:t>
      </w:r>
    </w:p>
    <w:p w14:paraId="2C3B5A76">
      <w:pPr>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Wilcoxon符号秩检验[19]还使用差异大小：定义ℓᵢ=ln(T_SCB,i/T_LBSS,i)，剔除零差异后按|ℓᵢ|计算平均秩rkᵢ。</w:t>
      </w:r>
    </w:p>
    <w:tbl>
      <w:tblPr>
        <w:tblStyle w:val="18"/>
        <w:tblW w:w="9354" w:type="dxa"/>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617"/>
        <w:gridCol w:w="737"/>
      </w:tblGrid>
      <w:tr w14:paraId="00986B1D">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00A4A96C">
            <w:pPr>
              <w:keepNext w:val="0"/>
              <w:keepLines/>
              <w:pageBreakBefore w:val="0"/>
              <w:widowControl/>
              <w:snapToGrid w:val="0"/>
              <w:spacing w:before="80" w:after="80" w:line="240" w:lineRule="auto"/>
              <w:ind w:left="0" w:right="0" w:firstLine="0"/>
              <w:jc w:val="center"/>
            </w:pPr>
            <m:oMathPara>
              <m:oMath>
                <m:sSub>
                  <m:sSubPr/>
                  <m:e>
                    <m:r>
                      <m:rPr/>
                      <w:rPr>
                        <w:rFonts w:ascii="Cambria Math" w:hAnsi="Cambria Math" w:eastAsia="宋体"/>
                        <w:sz w:val="24"/>
                        <w:szCs w:val="24"/>
                      </w:rPr>
                      <m:t>W</m:t>
                    </m:r>
                  </m:e>
                  <m:sub>
                    <m:r>
                      <m:rPr>
                        <m:nor/>
                        <m:sty m:val="p"/>
                      </m:rPr>
                      <w:rPr>
                        <w:rFonts w:ascii="Cambria Math" w:hAnsi="Cambria Math" w:eastAsia="宋体"/>
                        <w:b w:val="0"/>
                        <w:i w:val="0"/>
                        <w:sz w:val="24"/>
                        <w:szCs w:val="24"/>
                      </w:rPr>
                      <m:t>+</m:t>
                    </m:r>
                  </m:sub>
                </m:sSub>
                <m:r>
                  <m:rPr>
                    <m:sty m:val="p"/>
                  </m:rPr>
                  <w:rPr>
                    <w:rFonts w:ascii="Cambria Math" w:hAnsi="Cambria Math" w:eastAsia="宋体"/>
                    <w:sz w:val="24"/>
                    <w:szCs w:val="24"/>
                  </w:rPr>
                  <m:t>=</m:t>
                </m:r>
                <m:nary>
                  <m:naryPr>
                    <m:chr m:val="∑"/>
                    <m:limLoc m:val="undOvr"/>
                    <m:supHide m:val="1"/>
                  </m:naryPr>
                  <m:sub>
                    <m:sSub>
                      <m:sSubPr/>
                      <m:e>
                        <m:r>
                          <m:rPr/>
                          <w:rPr>
                            <w:rFonts w:ascii="Cambria Math" w:hAnsi="Cambria Math" w:eastAsia="宋体"/>
                            <w:sz w:val="24"/>
                            <w:szCs w:val="24"/>
                          </w:rPr>
                          <m:t>ℓ</m:t>
                        </m:r>
                      </m:e>
                      <m:sub>
                        <m:r>
                          <m:rPr/>
                          <w:rPr>
                            <w:rFonts w:ascii="Cambria Math" w:hAnsi="Cambria Math" w:eastAsia="宋体"/>
                            <w:sz w:val="24"/>
                            <w:szCs w:val="24"/>
                          </w:rPr>
                          <m:t>i</m:t>
                        </m:r>
                      </m:sub>
                    </m:sSub>
                    <m:r>
                      <m:rPr>
                        <m:sty m:val="p"/>
                      </m:rPr>
                      <w:rPr>
                        <w:rFonts w:ascii="Cambria Math" w:hAnsi="Cambria Math" w:eastAsia="宋体"/>
                        <w:sz w:val="24"/>
                        <w:szCs w:val="24"/>
                      </w:rPr>
                      <m:t>&gt;</m:t>
                    </m:r>
                    <m:r>
                      <m:rPr/>
                      <w:rPr>
                        <w:rFonts w:ascii="Cambria Math" w:hAnsi="Cambria Math" w:eastAsia="宋体"/>
                        <w:sz w:val="24"/>
                        <w:szCs w:val="24"/>
                      </w:rPr>
                      <m:t>0</m:t>
                    </m:r>
                  </m:sub>
                  <m:sup>
                    <m:r>
                      <m:rPr/>
                      <w:rPr>
                        <w:rFonts w:ascii="Cambria Math" w:hAnsi="Cambria Math" w:eastAsia="宋体"/>
                        <w:sz w:val="24"/>
                        <w:szCs w:val="24"/>
                      </w:rPr>
                      <m:t>​</m:t>
                    </m:r>
                  </m:sup>
                  <m:e>
                    <m:sSub>
                      <m:sSubPr/>
                      <m:e>
                        <m:r>
                          <m:rPr>
                            <m:nor/>
                            <m:sty m:val="p"/>
                          </m:rPr>
                          <w:rPr>
                            <w:rFonts w:ascii="Cambria Math" w:hAnsi="Cambria Math" w:eastAsia="宋体"/>
                            <w:b w:val="0"/>
                            <w:i w:val="0"/>
                            <w:sz w:val="24"/>
                            <w:szCs w:val="24"/>
                          </w:rPr>
                          <m:t>rk</m:t>
                        </m:r>
                      </m:e>
                      <m:sub>
                        <m:r>
                          <m:rPr/>
                          <w:rPr>
                            <w:rFonts w:ascii="Cambria Math" w:hAnsi="Cambria Math" w:eastAsia="宋体"/>
                            <w:sz w:val="24"/>
                            <w:szCs w:val="24"/>
                          </w:rPr>
                          <m:t>i</m:t>
                        </m:r>
                      </m:sub>
                    </m:sSub>
                  </m:e>
                </m:nary>
                <m:r>
                  <m:rPr>
                    <m:sty m:val="p"/>
                  </m:rPr>
                  <w:rPr>
                    <w:rFonts w:ascii="Cambria Math" w:hAnsi="Cambria Math" w:eastAsia="宋体"/>
                    <w:sz w:val="24"/>
                    <w:szCs w:val="24"/>
                  </w:rPr>
                  <m:t>,</m:t>
                </m:r>
                <m:r>
                  <m:rPr/>
                  <w:rPr>
                    <w:rFonts w:ascii="Cambria Math" w:hAnsi="Cambria Math" w:eastAsia="宋体"/>
                    <w:sz w:val="24"/>
                    <w:szCs w:val="24"/>
                  </w:rPr>
                  <m:t>  z</m:t>
                </m:r>
                <m:r>
                  <m:rPr>
                    <m:sty m:val="p"/>
                  </m:rPr>
                  <w:rPr>
                    <w:rFonts w:ascii="Cambria Math" w:hAnsi="Cambria Math" w:eastAsia="宋体"/>
                    <w:sz w:val="24"/>
                    <w:szCs w:val="24"/>
                  </w:rPr>
                  <m:t>=</m:t>
                </m:r>
                <m:f>
                  <m:fPr/>
                  <m:num>
                    <m:sSub>
                      <m:sSubPr/>
                      <m:e>
                        <m:r>
                          <m:rPr/>
                          <w:rPr>
                            <w:rFonts w:ascii="Cambria Math" w:hAnsi="Cambria Math" w:eastAsia="宋体"/>
                            <w:sz w:val="24"/>
                            <w:szCs w:val="24"/>
                          </w:rPr>
                          <m:t>W</m:t>
                        </m:r>
                      </m:e>
                      <m:sub>
                        <m:r>
                          <m:rPr>
                            <m:nor/>
                            <m:sty m:val="p"/>
                          </m:rPr>
                          <w:rPr>
                            <w:rFonts w:ascii="Cambria Math" w:hAnsi="Cambria Math" w:eastAsia="宋体"/>
                            <w:b w:val="0"/>
                            <w:i w:val="0"/>
                            <w:sz w:val="24"/>
                            <w:szCs w:val="24"/>
                          </w:rPr>
                          <m:t>+</m:t>
                        </m:r>
                      </m:sub>
                    </m:sSub>
                    <m:r>
                      <m:rPr>
                        <m:sty m:val="p"/>
                      </m:rPr>
                      <w:rPr>
                        <w:rFonts w:ascii="Cambria Math" w:hAnsi="Cambria Math" w:eastAsia="宋体"/>
                        <w:sz w:val="24"/>
                        <w:szCs w:val="24"/>
                      </w:rPr>
                      <m:t>−</m:t>
                    </m:r>
                    <m:r>
                      <m:rPr/>
                      <w:rPr>
                        <w:rFonts w:ascii="Cambria Math" w:hAnsi="Cambria Math" w:eastAsia="宋体"/>
                        <w:sz w:val="24"/>
                        <w:szCs w:val="24"/>
                      </w:rPr>
                      <m:t>n</m:t>
                    </m:r>
                    <m:r>
                      <m:rPr>
                        <m:sty m:val="p"/>
                      </m:rPr>
                      <w:rPr>
                        <w:rFonts w:ascii="Cambria Math" w:hAnsi="Cambria Math" w:eastAsia="宋体"/>
                        <w:sz w:val="24"/>
                        <w:szCs w:val="24"/>
                      </w:rPr>
                      <m:t>(</m:t>
                    </m:r>
                    <m:r>
                      <m:rPr/>
                      <w:rPr>
                        <w:rFonts w:ascii="Cambria Math" w:hAnsi="Cambria Math" w:eastAsia="宋体"/>
                        <w:sz w:val="24"/>
                        <w:szCs w:val="24"/>
                      </w:rPr>
                      <m:t>n</m:t>
                    </m:r>
                    <m:r>
                      <m:rPr>
                        <m:sty m:val="p"/>
                      </m:rPr>
                      <w:rPr>
                        <w:rFonts w:ascii="Cambria Math" w:hAnsi="Cambria Math" w:eastAsia="宋体"/>
                        <w:sz w:val="24"/>
                        <w:szCs w:val="24"/>
                      </w:rPr>
                      <m:t>+</m:t>
                    </m:r>
                    <m:r>
                      <m:rPr/>
                      <w:rPr>
                        <w:rFonts w:ascii="Cambria Math" w:hAnsi="Cambria Math" w:eastAsia="宋体"/>
                        <w:sz w:val="24"/>
                        <w:szCs w:val="24"/>
                      </w:rPr>
                      <m:t>1</m:t>
                    </m:r>
                    <m:r>
                      <m:rPr>
                        <m:sty m:val="p"/>
                      </m:rPr>
                      <w:rPr>
                        <w:rFonts w:ascii="Cambria Math" w:hAnsi="Cambria Math" w:eastAsia="宋体"/>
                        <w:sz w:val="24"/>
                        <w:szCs w:val="24"/>
                      </w:rPr>
                      <m:t>)/</m:t>
                    </m:r>
                    <m:r>
                      <m:rPr/>
                      <w:rPr>
                        <w:rFonts w:ascii="Cambria Math" w:hAnsi="Cambria Math" w:eastAsia="宋体"/>
                        <w:sz w:val="24"/>
                        <w:szCs w:val="24"/>
                      </w:rPr>
                      <m:t>4</m:t>
                    </m:r>
                  </m:num>
                  <m:den>
                    <m:rad>
                      <m:radPr>
                        <m:degHide m:val="1"/>
                      </m:radPr>
                      <m:deg/>
                      <m:e>
                        <m:r>
                          <m:rPr/>
                          <w:rPr>
                            <w:rFonts w:ascii="Cambria Math" w:hAnsi="Cambria Math" w:eastAsia="宋体"/>
                            <w:sz w:val="24"/>
                            <w:szCs w:val="24"/>
                          </w:rPr>
                          <m:t>n</m:t>
                        </m:r>
                        <m:r>
                          <m:rPr>
                            <m:sty m:val="p"/>
                          </m:rPr>
                          <w:rPr>
                            <w:rFonts w:ascii="Cambria Math" w:hAnsi="Cambria Math" w:eastAsia="宋体"/>
                            <w:sz w:val="24"/>
                            <w:szCs w:val="24"/>
                          </w:rPr>
                          <m:t>(</m:t>
                        </m:r>
                        <m:r>
                          <m:rPr/>
                          <w:rPr>
                            <w:rFonts w:ascii="Cambria Math" w:hAnsi="Cambria Math" w:eastAsia="宋体"/>
                            <w:sz w:val="24"/>
                            <w:szCs w:val="24"/>
                          </w:rPr>
                          <m:t>n</m:t>
                        </m:r>
                        <m:r>
                          <m:rPr>
                            <m:sty m:val="p"/>
                          </m:rPr>
                          <w:rPr>
                            <w:rFonts w:ascii="Cambria Math" w:hAnsi="Cambria Math" w:eastAsia="宋体"/>
                            <w:sz w:val="24"/>
                            <w:szCs w:val="24"/>
                          </w:rPr>
                          <m:t>+</m:t>
                        </m:r>
                        <m:r>
                          <m:rPr/>
                          <w:rPr>
                            <w:rFonts w:ascii="Cambria Math" w:hAnsi="Cambria Math" w:eastAsia="宋体"/>
                            <w:sz w:val="24"/>
                            <w:szCs w:val="24"/>
                          </w:rPr>
                          <m:t>1</m:t>
                        </m:r>
                        <m:r>
                          <m:rPr>
                            <m:sty m:val="p"/>
                          </m:rPr>
                          <w:rPr>
                            <w:rFonts w:ascii="Cambria Math" w:hAnsi="Cambria Math" w:eastAsia="宋体"/>
                            <w:sz w:val="24"/>
                            <w:szCs w:val="24"/>
                          </w:rPr>
                          <m:t>)(</m:t>
                        </m:r>
                        <m:r>
                          <m:rPr/>
                          <w:rPr>
                            <w:rFonts w:ascii="Cambria Math" w:hAnsi="Cambria Math" w:eastAsia="宋体"/>
                            <w:sz w:val="24"/>
                            <w:szCs w:val="24"/>
                          </w:rPr>
                          <m:t>2n</m:t>
                        </m:r>
                        <m:r>
                          <m:rPr>
                            <m:sty m:val="p"/>
                          </m:rPr>
                          <w:rPr>
                            <w:rFonts w:ascii="Cambria Math" w:hAnsi="Cambria Math" w:eastAsia="宋体"/>
                            <w:sz w:val="24"/>
                            <w:szCs w:val="24"/>
                          </w:rPr>
                          <m:t>+</m:t>
                        </m:r>
                        <m:r>
                          <m:rPr/>
                          <w:rPr>
                            <w:rFonts w:ascii="Cambria Math" w:hAnsi="Cambria Math" w:eastAsia="宋体"/>
                            <w:sz w:val="24"/>
                            <w:szCs w:val="24"/>
                          </w:rPr>
                          <m:t>1</m:t>
                        </m:r>
                        <m:r>
                          <m:rPr>
                            <m:sty m:val="p"/>
                          </m:rPr>
                          <w:rPr>
                            <w:rFonts w:ascii="Cambria Math" w:hAnsi="Cambria Math" w:eastAsia="宋体"/>
                            <w:sz w:val="24"/>
                            <w:szCs w:val="24"/>
                          </w:rPr>
                          <m:t>)/</m:t>
                        </m:r>
                        <m:r>
                          <m:rPr/>
                          <w:rPr>
                            <w:rFonts w:ascii="Cambria Math" w:hAnsi="Cambria Math" w:eastAsia="宋体"/>
                            <w:sz w:val="24"/>
                            <w:szCs w:val="24"/>
                          </w:rPr>
                          <m:t>24</m:t>
                        </m:r>
                        <m:r>
                          <m:rPr>
                            <m:sty m:val="p"/>
                          </m:rPr>
                          <w:rPr>
                            <w:rFonts w:ascii="Cambria Math" w:hAnsi="Cambria Math" w:eastAsia="宋体"/>
                            <w:sz w:val="24"/>
                            <w:szCs w:val="24"/>
                          </w:rPr>
                          <m:t>−</m:t>
                        </m:r>
                        <m:nary>
                          <m:naryPr>
                            <m:chr m:val="∑"/>
                            <m:limLoc m:val="undOvr"/>
                            <m:supHide m:val="1"/>
                          </m:naryPr>
                          <m:sub>
                            <m:r>
                              <m:rPr/>
                              <w:rPr>
                                <w:rFonts w:ascii="Cambria Math" w:hAnsi="Cambria Math" w:eastAsia="宋体"/>
                                <w:sz w:val="24"/>
                                <w:szCs w:val="24"/>
                              </w:rPr>
                              <m:t>g</m:t>
                            </m:r>
                          </m:sub>
                          <m:sup>
                            <m:r>
                              <m:rPr/>
                              <w:rPr>
                                <w:rFonts w:ascii="Cambria Math" w:hAnsi="Cambria Math" w:eastAsia="宋体"/>
                                <w:sz w:val="24"/>
                                <w:szCs w:val="24"/>
                              </w:rPr>
                              <m:t>​</m:t>
                            </m:r>
                          </m:sup>
                          <m:e>
                            <m:r>
                              <m:rPr>
                                <m:sty m:val="p"/>
                              </m:rPr>
                              <w:rPr>
                                <w:rFonts w:ascii="Cambria Math" w:hAnsi="Cambria Math" w:eastAsia="宋体"/>
                                <w:sz w:val="24"/>
                                <w:szCs w:val="24"/>
                              </w:rPr>
                              <m:t>(</m:t>
                            </m:r>
                          </m:e>
                        </m:nary>
                        <m:sSubSup>
                          <m:sSubSupPr/>
                          <m:e>
                            <m:r>
                              <m:rPr/>
                              <w:rPr>
                                <w:rFonts w:ascii="Cambria Math" w:hAnsi="Cambria Math" w:eastAsia="宋体"/>
                                <w:sz w:val="24"/>
                                <w:szCs w:val="24"/>
                              </w:rPr>
                              <m:t>t</m:t>
                            </m:r>
                          </m:e>
                          <m:sub>
                            <m:r>
                              <m:rPr/>
                              <w:rPr>
                                <w:rFonts w:ascii="Cambria Math" w:hAnsi="Cambria Math" w:eastAsia="宋体"/>
                                <w:sz w:val="24"/>
                                <w:szCs w:val="24"/>
                              </w:rPr>
                              <m:t>g</m:t>
                            </m:r>
                          </m:sub>
                          <m:sup>
                            <m:r>
                              <m:rPr/>
                              <w:rPr>
                                <w:rFonts w:ascii="Cambria Math" w:hAnsi="Cambria Math" w:eastAsia="宋体"/>
                                <w:sz w:val="24"/>
                                <w:szCs w:val="24"/>
                              </w:rPr>
                              <m:t>3</m:t>
                            </m:r>
                          </m:sup>
                        </m:sSubSup>
                        <m:r>
                          <m:rPr>
                            <m:sty m:val="p"/>
                          </m:rPr>
                          <w:rPr>
                            <w:rFonts w:ascii="Cambria Math" w:hAnsi="Cambria Math" w:eastAsia="宋体"/>
                            <w:sz w:val="24"/>
                            <w:szCs w:val="24"/>
                          </w:rPr>
                          <m:t>−</m:t>
                        </m:r>
                        <m:sSub>
                          <m:sSubPr/>
                          <m:e>
                            <m:r>
                              <m:rPr/>
                              <w:rPr>
                                <w:rFonts w:ascii="Cambria Math" w:hAnsi="Cambria Math" w:eastAsia="宋体"/>
                                <w:sz w:val="24"/>
                                <w:szCs w:val="24"/>
                              </w:rPr>
                              <m:t>t</m:t>
                            </m:r>
                          </m:e>
                          <m:sub>
                            <m:r>
                              <m:rPr/>
                              <w:rPr>
                                <w:rFonts w:ascii="Cambria Math" w:hAnsi="Cambria Math" w:eastAsia="宋体"/>
                                <w:sz w:val="24"/>
                                <w:szCs w:val="24"/>
                              </w:rPr>
                              <m:t>g</m:t>
                            </m:r>
                          </m:sub>
                        </m:sSub>
                        <m:r>
                          <m:rPr>
                            <m:sty m:val="p"/>
                          </m:rPr>
                          <w:rPr>
                            <w:rFonts w:ascii="Cambria Math" w:hAnsi="Cambria Math" w:eastAsia="宋体"/>
                            <w:sz w:val="24"/>
                            <w:szCs w:val="24"/>
                          </w:rPr>
                          <m:t>)/</m:t>
                        </m:r>
                        <m:r>
                          <m:rPr/>
                          <w:rPr>
                            <w:rFonts w:ascii="Cambria Math" w:hAnsi="Cambria Math" w:eastAsia="宋体"/>
                            <w:sz w:val="24"/>
                            <w:szCs w:val="24"/>
                          </w:rPr>
                          <m:t>48</m:t>
                        </m:r>
                      </m:e>
                    </m:rad>
                  </m:den>
                </m:f>
              </m:oMath>
            </m:oMathPara>
          </w:p>
        </w:tc>
        <w:tc>
          <w:tcPr>
            <w:tcW w:w="737" w:type="dxa"/>
            <w:vAlign w:val="center"/>
          </w:tcPr>
          <w:p w14:paraId="3F0910B4">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(8-4)</w:t>
            </w:r>
          </w:p>
        </w:tc>
      </w:tr>
    </w:tbl>
    <w:p w14:paraId="69477896">
      <w:pPr>
        <w:pStyle w:val="3"/>
        <w:keepNext w:val="0"/>
        <w:keepLines w:val="0"/>
        <w:pageBreakBefore w:val="0"/>
        <w:widowControl/>
        <w:snapToGrid w:val="0"/>
        <w:spacing w:before="0" w:after="0" w:line="240" w:lineRule="auto"/>
        <w:ind w:left="0" w:right="0" w:firstLine="480"/>
        <w:jc w:val="both"/>
      </w:pPr>
      <m:oMath>
        <m:r>
          <m:rPr/>
          <w:rPr>
            <w:rFonts w:ascii="Cambria Math" w:hAnsi="Cambria Math" w:eastAsia="宋体"/>
            <w:sz w:val="24"/>
            <w:szCs w:val="24"/>
          </w:rPr>
          <m:t>n</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为非零差异的配对数，</w:t>
      </w:r>
      <m:oMath>
        <m:sSub>
          <m:sSubPr/>
          <m:e>
            <m:r>
              <m:rPr/>
              <w:rPr>
                <w:rFonts w:ascii="Cambria Math" w:hAnsi="Cambria Math" w:eastAsia="宋体"/>
                <w:sz w:val="24"/>
                <w:szCs w:val="24"/>
              </w:rPr>
              <m:t>t</m:t>
            </m:r>
          </m:e>
          <m:sub>
            <m:r>
              <m:rPr/>
              <w:rPr>
                <w:rFonts w:ascii="Cambria Math" w:hAnsi="Cambria Math" w:eastAsia="宋体"/>
                <w:sz w:val="24"/>
                <w:szCs w:val="24"/>
              </w:rPr>
              <m:t>g</m:t>
            </m:r>
          </m:sub>
        </m:sSub>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为第</w:t>
      </w:r>
      <w:r>
        <w:rPr>
          <w:rFonts w:ascii="Times New Roman" w:hAnsi="Times New Roman" w:eastAsia="宋体" w:cs="Times New Roman"/>
          <w:b w:val="0"/>
          <w:sz w:val="24"/>
        </w:rPr>
        <w:t xml:space="preserve"> </w:t>
      </w:r>
      <m:oMath>
        <m:r>
          <m:rPr/>
          <w:rPr>
            <w:rFonts w:ascii="Cambria Math" w:hAnsi="Cambria Math" w:eastAsia="宋体"/>
            <w:sz w:val="24"/>
            <w:szCs w:val="24"/>
          </w:rPr>
          <m:t>g</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组并列值的个数。结果见表8-3，逐组胜平负的全貌见图8-3。</w:t>
      </w:r>
    </w:p>
    <w:p w14:paraId="3556B44A">
      <w:pPr>
        <w:pStyle w:val="3"/>
        <w:keepNext/>
        <w:keepLines w:val="0"/>
        <w:pageBreakBefore w:val="0"/>
        <w:widowControl/>
        <w:snapToGrid w:val="0"/>
        <w:spacing w:before="0" w:after="20" w:line="240" w:lineRule="auto"/>
        <w:ind w:left="0" w:right="0" w:firstLine="0"/>
        <w:jc w:val="center"/>
      </w:pPr>
      <w:r>
        <w:rPr>
          <w:rFonts w:ascii="Times New Roman" w:hAnsi="Times New Roman" w:eastAsia="宋体" w:cs="Times New Roman"/>
          <w:b w:val="0"/>
          <w:sz w:val="24"/>
        </w:rPr>
        <w:drawing>
          <wp:inline distT="0" distB="0" distL="114300" distR="114300">
            <wp:extent cx="5039995" cy="3968750"/>
            <wp:effectExtent l="0" t="0" r="0" b="0"/>
            <wp:docPr id="241" name="论文图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 name="论文图件"/>
                    <pic:cNvPicPr>
                      <a:picLocks noChangeAspect="1" noChangeArrowheads="1"/>
                    </pic:cNvPicPr>
                  </pic:nvPicPr>
                  <pic:blipFill>
                    <a:blip r:embed="rId47"/>
                    <a:stretch>
                      <a:fillRect/>
                    </a:stretch>
                  </pic:blipFill>
                  <pic:spPr>
                    <a:xfrm>
                      <a:off x="0" y="0"/>
                      <a:ext cx="5039999" cy="3968999"/>
                    </a:xfrm>
                    <a:prstGeom prst="rect">
                      <a:avLst/>
                    </a:prstGeom>
                    <a:noFill/>
                    <a:ln w="9525">
                      <a:noFill/>
                    </a:ln>
                  </pic:spPr>
                </pic:pic>
              </a:graphicData>
            </a:graphic>
          </wp:inline>
        </w:drawing>
      </w:r>
    </w:p>
    <w:p w14:paraId="7D1A8FC4">
      <w:pPr>
        <w:pStyle w:val="52"/>
        <w:keepNext w:val="0"/>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图8-3</w:t>
      </w:r>
      <w:r>
        <w:rPr>
          <w:rFonts w:ascii="Times New Roman" w:hAnsi="Times New Roman" w:eastAsia="宋体" w:cs="Times New Roman"/>
          <w:b/>
          <w:sz w:val="24"/>
        </w:rPr>
        <w:t xml:space="preserve"> </w:t>
      </w:r>
      <w:r>
        <w:rPr>
          <w:rFonts w:hint="eastAsia" w:ascii="Times New Roman" w:hAnsi="Times New Roman" w:eastAsia="宋体" w:cs="Times New Roman"/>
          <w:b/>
          <w:sz w:val="24"/>
        </w:rPr>
        <w:t>跨场景：相对SCB的逐例胜平负</w:t>
      </w:r>
    </w:p>
    <w:p w14:paraId="74704C49">
      <w:pPr>
        <w:pStyle w:val="53"/>
        <w:keepNext/>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表8-3</w:t>
      </w:r>
      <w:r>
        <w:rPr>
          <w:rFonts w:ascii="Times New Roman" w:hAnsi="Times New Roman" w:eastAsia="宋体" w:cs="Times New Roman"/>
          <w:b/>
          <w:sz w:val="24"/>
        </w:rPr>
        <w:t xml:space="preserve"> </w:t>
      </w:r>
      <w:r>
        <w:rPr>
          <w:rFonts w:hint="eastAsia" w:ascii="Times New Roman" w:hAnsi="Times New Roman" w:eastAsia="宋体" w:cs="Times New Roman"/>
          <w:b/>
          <w:sz w:val="24"/>
        </w:rPr>
        <w:t>LBSS相对SCB的配对检验（每组100图）</w:t>
      </w:r>
    </w:p>
    <w:tbl>
      <w:tblPr>
        <w:tblStyle w:val="41"/>
        <w:tblW w:w="9354" w:type="dxa"/>
        <w:jc w:val="center"/>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1587"/>
        <w:gridCol w:w="2438"/>
        <w:gridCol w:w="1871"/>
        <w:gridCol w:w="1701"/>
        <w:gridCol w:w="1757"/>
      </w:tblGrid>
      <w:tr w14:paraId="600EC29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tblHeader/>
          <w:jc w:val="center"/>
        </w:trPr>
        <w:tc>
          <w:tcPr>
            <w:tcW w:w="1587" w:type="dxa"/>
            <w:tcBorders>
              <w:bottom w:val="single" w:color="000000" w:sz="4" w:space="0"/>
            </w:tcBorders>
            <w:vAlign w:val="center"/>
          </w:tcPr>
          <w:p w14:paraId="6A26F114">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场景-核数</w:t>
            </w:r>
          </w:p>
        </w:tc>
        <w:tc>
          <w:tcPr>
            <w:tcW w:w="2438" w:type="dxa"/>
            <w:tcBorders>
              <w:bottom w:val="single" w:color="000000" w:sz="4" w:space="0"/>
            </w:tcBorders>
            <w:vAlign w:val="center"/>
          </w:tcPr>
          <w:p w14:paraId="6777E24D">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更快/持平/更慢</w:t>
            </w:r>
          </w:p>
        </w:tc>
        <w:tc>
          <w:tcPr>
            <w:tcW w:w="1871" w:type="dxa"/>
            <w:tcBorders>
              <w:bottom w:val="single" w:color="000000" w:sz="4" w:space="0"/>
            </w:tcBorders>
            <w:vAlign w:val="center"/>
          </w:tcPr>
          <w:p w14:paraId="0E165AA7">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符号检验</w:t>
            </w:r>
            <w:r>
              <w:rPr>
                <w:rFonts w:ascii="Times New Roman" w:hAnsi="Times New Roman" w:eastAsia="宋体" w:cs="Times New Roman"/>
                <w:b/>
                <w:sz w:val="24"/>
              </w:rPr>
              <w:t xml:space="preserve"> </w:t>
            </w:r>
            <m:oMath>
              <m:sSub>
                <m:sSubPr/>
                <m:e>
                  <m:r>
                    <m:rPr>
                      <m:sty m:val="p"/>
                    </m:rPr>
                    <w:rPr>
                      <w:rFonts w:ascii="Cambria Math" w:hAnsi="Cambria Math" w:eastAsia="宋体"/>
                      <w:sz w:val="24"/>
                      <w:szCs w:val="24"/>
                    </w:rPr>
                    <m:t>log</m:t>
                  </m:r>
                </m:e>
                <m:sub>
                  <m:r>
                    <m:rPr/>
                    <w:rPr>
                      <w:rFonts w:ascii="Cambria Math" w:hAnsi="Cambria Math" w:eastAsia="宋体"/>
                      <w:sz w:val="24"/>
                      <w:szCs w:val="24"/>
                    </w:rPr>
                    <m:t>10</m:t>
                  </m:r>
                </m:sub>
              </m:sSub>
              <m:r>
                <m:rPr/>
                <w:rPr>
                  <w:rFonts w:ascii="Cambria Math" w:hAnsi="Cambria Math" w:eastAsia="宋体"/>
                  <w:sz w:val="24"/>
                  <w:szCs w:val="24"/>
                </w:rPr>
                <m:t>p</m:t>
              </m:r>
            </m:oMath>
          </w:p>
        </w:tc>
        <w:tc>
          <w:tcPr>
            <w:tcW w:w="1701" w:type="dxa"/>
            <w:tcBorders>
              <w:bottom w:val="single" w:color="000000" w:sz="4" w:space="0"/>
            </w:tcBorders>
            <w:vAlign w:val="center"/>
          </w:tcPr>
          <w:p w14:paraId="22A27FA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 xml:space="preserve">Wilcoxon </w:t>
            </w:r>
            <m:oMath>
              <m:r>
                <m:rPr/>
                <w:rPr>
                  <w:rFonts w:ascii="Cambria Math" w:hAnsi="Cambria Math" w:eastAsia="宋体"/>
                  <w:sz w:val="24"/>
                  <w:szCs w:val="24"/>
                </w:rPr>
                <m:t>z</m:t>
              </m:r>
            </m:oMath>
          </w:p>
        </w:tc>
        <w:tc>
          <w:tcPr>
            <w:tcW w:w="1757" w:type="dxa"/>
            <w:tcBorders>
              <w:bottom w:val="single" w:color="000000" w:sz="4" w:space="0"/>
            </w:tcBorders>
            <w:vAlign w:val="center"/>
          </w:tcPr>
          <w:p w14:paraId="29BE46E4">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有效配对数</w:t>
            </w:r>
          </w:p>
        </w:tc>
      </w:tr>
      <w:tr w14:paraId="6B8FEBB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587" w:type="dxa"/>
            <w:vAlign w:val="center"/>
          </w:tcPr>
          <w:p w14:paraId="7ADD9F9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A2</w:t>
            </w:r>
          </w:p>
        </w:tc>
        <w:tc>
          <w:tcPr>
            <w:tcW w:w="2438" w:type="dxa"/>
            <w:vAlign w:val="center"/>
          </w:tcPr>
          <w:p w14:paraId="2131387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92/7/1</w:t>
            </w:r>
          </w:p>
        </w:tc>
        <w:tc>
          <w:tcPr>
            <w:tcW w:w="1871" w:type="dxa"/>
            <w:vAlign w:val="center"/>
          </w:tcPr>
          <w:p w14:paraId="2E4D4F8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-25.72</w:t>
            </w:r>
          </w:p>
        </w:tc>
        <w:tc>
          <w:tcPr>
            <w:tcW w:w="1701" w:type="dxa"/>
            <w:vAlign w:val="center"/>
          </w:tcPr>
          <w:p w14:paraId="65975D8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8.29</w:t>
            </w:r>
          </w:p>
        </w:tc>
        <w:tc>
          <w:tcPr>
            <w:tcW w:w="1757" w:type="dxa"/>
            <w:vAlign w:val="center"/>
          </w:tcPr>
          <w:p w14:paraId="313FD1E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93</w:t>
            </w:r>
          </w:p>
        </w:tc>
      </w:tr>
      <w:tr w14:paraId="56FE5FC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587" w:type="dxa"/>
            <w:vAlign w:val="center"/>
          </w:tcPr>
          <w:p w14:paraId="16C9785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A3</w:t>
            </w:r>
          </w:p>
        </w:tc>
        <w:tc>
          <w:tcPr>
            <w:tcW w:w="2438" w:type="dxa"/>
            <w:vAlign w:val="center"/>
          </w:tcPr>
          <w:p w14:paraId="2C99930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91/7/2</w:t>
            </w:r>
          </w:p>
        </w:tc>
        <w:tc>
          <w:tcPr>
            <w:tcW w:w="1871" w:type="dxa"/>
            <w:vAlign w:val="center"/>
          </w:tcPr>
          <w:p w14:paraId="6059B92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-24.05</w:t>
            </w:r>
          </w:p>
        </w:tc>
        <w:tc>
          <w:tcPr>
            <w:tcW w:w="1701" w:type="dxa"/>
            <w:vAlign w:val="center"/>
          </w:tcPr>
          <w:p w14:paraId="660E431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8.28</w:t>
            </w:r>
          </w:p>
        </w:tc>
        <w:tc>
          <w:tcPr>
            <w:tcW w:w="1757" w:type="dxa"/>
            <w:vAlign w:val="center"/>
          </w:tcPr>
          <w:p w14:paraId="706155B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93</w:t>
            </w:r>
          </w:p>
        </w:tc>
      </w:tr>
      <w:tr w14:paraId="4FB06AF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587" w:type="dxa"/>
            <w:vAlign w:val="center"/>
          </w:tcPr>
          <w:p w14:paraId="39FC286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A4</w:t>
            </w:r>
          </w:p>
        </w:tc>
        <w:tc>
          <w:tcPr>
            <w:tcW w:w="2438" w:type="dxa"/>
            <w:vAlign w:val="center"/>
          </w:tcPr>
          <w:p w14:paraId="0093DCB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92/4/4</w:t>
            </w:r>
          </w:p>
        </w:tc>
        <w:tc>
          <w:tcPr>
            <w:tcW w:w="1871" w:type="dxa"/>
            <w:vAlign w:val="center"/>
          </w:tcPr>
          <w:p w14:paraId="2677D71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-22.06</w:t>
            </w:r>
          </w:p>
        </w:tc>
        <w:tc>
          <w:tcPr>
            <w:tcW w:w="1701" w:type="dxa"/>
            <w:vAlign w:val="center"/>
          </w:tcPr>
          <w:p w14:paraId="60F961D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8.47</w:t>
            </w:r>
          </w:p>
        </w:tc>
        <w:tc>
          <w:tcPr>
            <w:tcW w:w="1757" w:type="dxa"/>
            <w:vAlign w:val="center"/>
          </w:tcPr>
          <w:p w14:paraId="17E54CC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96</w:t>
            </w:r>
          </w:p>
        </w:tc>
      </w:tr>
      <w:tr w14:paraId="11E45D6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587" w:type="dxa"/>
            <w:vAlign w:val="center"/>
          </w:tcPr>
          <w:p w14:paraId="74E407B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A5</w:t>
            </w:r>
          </w:p>
        </w:tc>
        <w:tc>
          <w:tcPr>
            <w:tcW w:w="2438" w:type="dxa"/>
            <w:vAlign w:val="center"/>
          </w:tcPr>
          <w:p w14:paraId="50EF19F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93/5/2</w:t>
            </w:r>
          </w:p>
        </w:tc>
        <w:tc>
          <w:tcPr>
            <w:tcW w:w="1871" w:type="dxa"/>
            <w:vAlign w:val="center"/>
          </w:tcPr>
          <w:p w14:paraId="59FE056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-24.64</w:t>
            </w:r>
          </w:p>
        </w:tc>
        <w:tc>
          <w:tcPr>
            <w:tcW w:w="1701" w:type="dxa"/>
            <w:vAlign w:val="center"/>
          </w:tcPr>
          <w:p w14:paraId="6BEA7A3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8.45</w:t>
            </w:r>
          </w:p>
        </w:tc>
        <w:tc>
          <w:tcPr>
            <w:tcW w:w="1757" w:type="dxa"/>
            <w:vAlign w:val="center"/>
          </w:tcPr>
          <w:p w14:paraId="0D8B255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95</w:t>
            </w:r>
          </w:p>
        </w:tc>
      </w:tr>
      <w:tr w14:paraId="340324C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587" w:type="dxa"/>
            <w:vAlign w:val="center"/>
          </w:tcPr>
          <w:p w14:paraId="6DEC4D1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B1</w:t>
            </w:r>
          </w:p>
        </w:tc>
        <w:tc>
          <w:tcPr>
            <w:tcW w:w="2438" w:type="dxa"/>
            <w:vAlign w:val="center"/>
          </w:tcPr>
          <w:p w14:paraId="55C866F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82/18/0</w:t>
            </w:r>
          </w:p>
        </w:tc>
        <w:tc>
          <w:tcPr>
            <w:tcW w:w="1871" w:type="dxa"/>
            <w:vAlign w:val="center"/>
          </w:tcPr>
          <w:p w14:paraId="271F820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-24.38</w:t>
            </w:r>
          </w:p>
        </w:tc>
        <w:tc>
          <w:tcPr>
            <w:tcW w:w="1701" w:type="dxa"/>
            <w:vAlign w:val="center"/>
          </w:tcPr>
          <w:p w14:paraId="0CF1898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7.87</w:t>
            </w:r>
          </w:p>
        </w:tc>
        <w:tc>
          <w:tcPr>
            <w:tcW w:w="1757" w:type="dxa"/>
            <w:vAlign w:val="center"/>
          </w:tcPr>
          <w:p w14:paraId="69E0CCF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82</w:t>
            </w:r>
          </w:p>
        </w:tc>
      </w:tr>
      <w:tr w14:paraId="7C31909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587" w:type="dxa"/>
            <w:vAlign w:val="center"/>
          </w:tcPr>
          <w:p w14:paraId="0CBC05A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B2</w:t>
            </w:r>
          </w:p>
        </w:tc>
        <w:tc>
          <w:tcPr>
            <w:tcW w:w="2438" w:type="dxa"/>
            <w:vAlign w:val="center"/>
          </w:tcPr>
          <w:p w14:paraId="49238F2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90/10/0</w:t>
            </w:r>
          </w:p>
        </w:tc>
        <w:tc>
          <w:tcPr>
            <w:tcW w:w="1871" w:type="dxa"/>
            <w:vAlign w:val="center"/>
          </w:tcPr>
          <w:p w14:paraId="044DEC2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-26.79</w:t>
            </w:r>
          </w:p>
        </w:tc>
        <w:tc>
          <w:tcPr>
            <w:tcW w:w="1701" w:type="dxa"/>
            <w:vAlign w:val="center"/>
          </w:tcPr>
          <w:p w14:paraId="7B44105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8.24</w:t>
            </w:r>
          </w:p>
        </w:tc>
        <w:tc>
          <w:tcPr>
            <w:tcW w:w="1757" w:type="dxa"/>
            <w:vAlign w:val="center"/>
          </w:tcPr>
          <w:p w14:paraId="4DE9C84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90</w:t>
            </w:r>
          </w:p>
        </w:tc>
      </w:tr>
      <w:tr w14:paraId="23F8ED5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587" w:type="dxa"/>
            <w:vAlign w:val="center"/>
          </w:tcPr>
          <w:p w14:paraId="766CECB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B3</w:t>
            </w:r>
          </w:p>
        </w:tc>
        <w:tc>
          <w:tcPr>
            <w:tcW w:w="2438" w:type="dxa"/>
            <w:vAlign w:val="center"/>
          </w:tcPr>
          <w:p w14:paraId="4900CB8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92/7/1</w:t>
            </w:r>
          </w:p>
        </w:tc>
        <w:tc>
          <w:tcPr>
            <w:tcW w:w="1871" w:type="dxa"/>
            <w:vAlign w:val="center"/>
          </w:tcPr>
          <w:p w14:paraId="2A1603B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-25.72</w:t>
            </w:r>
          </w:p>
        </w:tc>
        <w:tc>
          <w:tcPr>
            <w:tcW w:w="1701" w:type="dxa"/>
            <w:vAlign w:val="center"/>
          </w:tcPr>
          <w:p w14:paraId="3B82796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8.37</w:t>
            </w:r>
          </w:p>
        </w:tc>
        <w:tc>
          <w:tcPr>
            <w:tcW w:w="1757" w:type="dxa"/>
            <w:vAlign w:val="center"/>
          </w:tcPr>
          <w:p w14:paraId="7CE253E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93</w:t>
            </w:r>
          </w:p>
        </w:tc>
      </w:tr>
      <w:tr w14:paraId="6644BC5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587" w:type="dxa"/>
            <w:vAlign w:val="center"/>
          </w:tcPr>
          <w:p w14:paraId="6039B9B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B4</w:t>
            </w:r>
          </w:p>
        </w:tc>
        <w:tc>
          <w:tcPr>
            <w:tcW w:w="2438" w:type="dxa"/>
            <w:vAlign w:val="center"/>
          </w:tcPr>
          <w:p w14:paraId="2DFBDBF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93/7/0</w:t>
            </w:r>
          </w:p>
        </w:tc>
        <w:tc>
          <w:tcPr>
            <w:tcW w:w="1871" w:type="dxa"/>
            <w:vAlign w:val="center"/>
          </w:tcPr>
          <w:p w14:paraId="2B4D36C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-27.69</w:t>
            </w:r>
          </w:p>
        </w:tc>
        <w:tc>
          <w:tcPr>
            <w:tcW w:w="1701" w:type="dxa"/>
            <w:vAlign w:val="center"/>
          </w:tcPr>
          <w:p w14:paraId="034244A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8.37</w:t>
            </w:r>
          </w:p>
        </w:tc>
        <w:tc>
          <w:tcPr>
            <w:tcW w:w="1757" w:type="dxa"/>
            <w:vAlign w:val="center"/>
          </w:tcPr>
          <w:p w14:paraId="1C0DB88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93</w:t>
            </w:r>
          </w:p>
        </w:tc>
      </w:tr>
      <w:tr w14:paraId="22E7484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587" w:type="dxa"/>
            <w:vAlign w:val="center"/>
          </w:tcPr>
          <w:p w14:paraId="153C3EF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B5</w:t>
            </w:r>
          </w:p>
        </w:tc>
        <w:tc>
          <w:tcPr>
            <w:tcW w:w="2438" w:type="dxa"/>
            <w:vAlign w:val="center"/>
          </w:tcPr>
          <w:p w14:paraId="3F43AFD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94/5/1</w:t>
            </w:r>
          </w:p>
        </w:tc>
        <w:tc>
          <w:tcPr>
            <w:tcW w:w="1871" w:type="dxa"/>
            <w:vAlign w:val="center"/>
          </w:tcPr>
          <w:p w14:paraId="4B22A9C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-26.31</w:t>
            </w:r>
          </w:p>
        </w:tc>
        <w:tc>
          <w:tcPr>
            <w:tcW w:w="1701" w:type="dxa"/>
            <w:vAlign w:val="center"/>
          </w:tcPr>
          <w:p w14:paraId="0EB0DF0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8.46</w:t>
            </w:r>
          </w:p>
        </w:tc>
        <w:tc>
          <w:tcPr>
            <w:tcW w:w="1757" w:type="dxa"/>
            <w:vAlign w:val="center"/>
          </w:tcPr>
          <w:p w14:paraId="6C8187B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95</w:t>
            </w:r>
          </w:p>
        </w:tc>
      </w:tr>
      <w:tr w14:paraId="022D288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587" w:type="dxa"/>
            <w:vAlign w:val="center"/>
          </w:tcPr>
          <w:p w14:paraId="7E8B5BC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L2-1</w:t>
            </w:r>
          </w:p>
        </w:tc>
        <w:tc>
          <w:tcPr>
            <w:tcW w:w="2438" w:type="dxa"/>
            <w:vAlign w:val="center"/>
          </w:tcPr>
          <w:p w14:paraId="633319A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81/19/0</w:t>
            </w:r>
          </w:p>
        </w:tc>
        <w:tc>
          <w:tcPr>
            <w:tcW w:w="1871" w:type="dxa"/>
            <w:vAlign w:val="center"/>
          </w:tcPr>
          <w:p w14:paraId="3A997A3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-24.08</w:t>
            </w:r>
          </w:p>
        </w:tc>
        <w:tc>
          <w:tcPr>
            <w:tcW w:w="1701" w:type="dxa"/>
            <w:vAlign w:val="center"/>
          </w:tcPr>
          <w:p w14:paraId="63C2759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7.82</w:t>
            </w:r>
          </w:p>
        </w:tc>
        <w:tc>
          <w:tcPr>
            <w:tcW w:w="1757" w:type="dxa"/>
            <w:vAlign w:val="center"/>
          </w:tcPr>
          <w:p w14:paraId="674F83C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81</w:t>
            </w:r>
          </w:p>
        </w:tc>
      </w:tr>
      <w:tr w14:paraId="3C33573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587" w:type="dxa"/>
            <w:vAlign w:val="center"/>
          </w:tcPr>
          <w:p w14:paraId="218ED8B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L2-2</w:t>
            </w:r>
          </w:p>
        </w:tc>
        <w:tc>
          <w:tcPr>
            <w:tcW w:w="2438" w:type="dxa"/>
            <w:vAlign w:val="center"/>
          </w:tcPr>
          <w:p w14:paraId="6FAF0F2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91/9/0</w:t>
            </w:r>
          </w:p>
        </w:tc>
        <w:tc>
          <w:tcPr>
            <w:tcW w:w="1871" w:type="dxa"/>
            <w:vAlign w:val="center"/>
          </w:tcPr>
          <w:p w14:paraId="6E9D849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-27.09</w:t>
            </w:r>
          </w:p>
        </w:tc>
        <w:tc>
          <w:tcPr>
            <w:tcW w:w="1701" w:type="dxa"/>
            <w:vAlign w:val="center"/>
          </w:tcPr>
          <w:p w14:paraId="4D73F3F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8.28</w:t>
            </w:r>
          </w:p>
        </w:tc>
        <w:tc>
          <w:tcPr>
            <w:tcW w:w="1757" w:type="dxa"/>
            <w:vAlign w:val="center"/>
          </w:tcPr>
          <w:p w14:paraId="6E1D9B4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91</w:t>
            </w:r>
          </w:p>
        </w:tc>
      </w:tr>
      <w:tr w14:paraId="33F13F8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587" w:type="dxa"/>
            <w:vAlign w:val="center"/>
          </w:tcPr>
          <w:p w14:paraId="17E93CB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L2-3</w:t>
            </w:r>
          </w:p>
        </w:tc>
        <w:tc>
          <w:tcPr>
            <w:tcW w:w="2438" w:type="dxa"/>
            <w:vAlign w:val="center"/>
          </w:tcPr>
          <w:p w14:paraId="3C145DB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92/7/1</w:t>
            </w:r>
          </w:p>
        </w:tc>
        <w:tc>
          <w:tcPr>
            <w:tcW w:w="1871" w:type="dxa"/>
            <w:vAlign w:val="center"/>
          </w:tcPr>
          <w:p w14:paraId="4B66F6A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-25.72</w:t>
            </w:r>
          </w:p>
        </w:tc>
        <w:tc>
          <w:tcPr>
            <w:tcW w:w="1701" w:type="dxa"/>
            <w:vAlign w:val="center"/>
          </w:tcPr>
          <w:p w14:paraId="468E63F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8.37</w:t>
            </w:r>
          </w:p>
        </w:tc>
        <w:tc>
          <w:tcPr>
            <w:tcW w:w="1757" w:type="dxa"/>
            <w:vAlign w:val="center"/>
          </w:tcPr>
          <w:p w14:paraId="3C2EFF1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93</w:t>
            </w:r>
          </w:p>
        </w:tc>
      </w:tr>
      <w:tr w14:paraId="031C14D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587" w:type="dxa"/>
            <w:vAlign w:val="center"/>
          </w:tcPr>
          <w:p w14:paraId="16937E1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L2-4</w:t>
            </w:r>
          </w:p>
        </w:tc>
        <w:tc>
          <w:tcPr>
            <w:tcW w:w="2438" w:type="dxa"/>
            <w:vAlign w:val="center"/>
          </w:tcPr>
          <w:p w14:paraId="30E6FD0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93/7/0</w:t>
            </w:r>
          </w:p>
        </w:tc>
        <w:tc>
          <w:tcPr>
            <w:tcW w:w="1871" w:type="dxa"/>
            <w:vAlign w:val="center"/>
          </w:tcPr>
          <w:p w14:paraId="455E24D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-27.69</w:t>
            </w:r>
          </w:p>
        </w:tc>
        <w:tc>
          <w:tcPr>
            <w:tcW w:w="1701" w:type="dxa"/>
            <w:vAlign w:val="center"/>
          </w:tcPr>
          <w:p w14:paraId="07D612A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8.37</w:t>
            </w:r>
          </w:p>
        </w:tc>
        <w:tc>
          <w:tcPr>
            <w:tcW w:w="1757" w:type="dxa"/>
            <w:vAlign w:val="center"/>
          </w:tcPr>
          <w:p w14:paraId="59F82CD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93</w:t>
            </w:r>
          </w:p>
        </w:tc>
      </w:tr>
      <w:tr w14:paraId="76F5A7C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587" w:type="dxa"/>
            <w:vAlign w:val="center"/>
          </w:tcPr>
          <w:p w14:paraId="74C48F0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L2-5</w:t>
            </w:r>
          </w:p>
        </w:tc>
        <w:tc>
          <w:tcPr>
            <w:tcW w:w="2438" w:type="dxa"/>
            <w:vAlign w:val="center"/>
          </w:tcPr>
          <w:p w14:paraId="60AEEBF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94/5/1</w:t>
            </w:r>
          </w:p>
        </w:tc>
        <w:tc>
          <w:tcPr>
            <w:tcW w:w="1871" w:type="dxa"/>
            <w:vAlign w:val="center"/>
          </w:tcPr>
          <w:p w14:paraId="413D107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-26.31</w:t>
            </w:r>
          </w:p>
        </w:tc>
        <w:tc>
          <w:tcPr>
            <w:tcW w:w="1701" w:type="dxa"/>
            <w:vAlign w:val="center"/>
          </w:tcPr>
          <w:p w14:paraId="42DC7ED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8.46</w:t>
            </w:r>
          </w:p>
        </w:tc>
        <w:tc>
          <w:tcPr>
            <w:tcW w:w="1757" w:type="dxa"/>
            <w:vAlign w:val="center"/>
          </w:tcPr>
          <w:p w14:paraId="2656D57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95</w:t>
            </w:r>
          </w:p>
        </w:tc>
      </w:tr>
    </w:tbl>
    <w:p w14:paraId="1D47F58A">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注：符号检验为精确双侧检验，列出</w:t>
      </w:r>
      <w:r>
        <w:rPr>
          <w:rFonts w:ascii="Times New Roman" w:hAnsi="Times New Roman" w:eastAsia="宋体" w:cs="Times New Roman"/>
          <w:b w:val="0"/>
          <w:sz w:val="24"/>
        </w:rPr>
        <w:t xml:space="preserve"> </w:t>
      </w:r>
      <m:oMath>
        <m:sSub>
          <m:sSubPr/>
          <m:e>
            <m:r>
              <m:rPr>
                <m:sty m:val="p"/>
              </m:rPr>
              <w:rPr>
                <w:rFonts w:ascii="Cambria Math" w:hAnsi="Cambria Math" w:eastAsia="宋体"/>
                <w:sz w:val="24"/>
                <w:szCs w:val="24"/>
              </w:rPr>
              <m:t>log</m:t>
            </m:r>
          </m:e>
          <m:sub>
            <m:r>
              <m:rPr/>
              <w:rPr>
                <w:rFonts w:ascii="Cambria Math" w:hAnsi="Cambria Math" w:eastAsia="宋体"/>
                <w:sz w:val="24"/>
                <w:szCs w:val="24"/>
              </w:rPr>
              <m:t>10</m:t>
            </m:r>
          </m:sub>
        </m:sSub>
        <m:r>
          <m:rPr/>
          <w:rPr>
            <w:rFonts w:ascii="Cambria Math" w:hAnsi="Cambria Math" w:eastAsia="宋体"/>
            <w:sz w:val="24"/>
            <w:szCs w:val="24"/>
          </w:rPr>
          <m:t>p</m:t>
        </m:r>
      </m:oMath>
      <w:r>
        <w:rPr>
          <w:rFonts w:hint="eastAsia" w:ascii="Times New Roman" w:hAnsi="Times New Roman" w:eastAsia="宋体" w:cs="Times New Roman"/>
          <w:b w:val="0"/>
          <w:sz w:val="24"/>
        </w:rPr>
        <w:t>；Wilcoxon检验取正态近似并做并列校正。</w:t>
      </w:r>
    </w:p>
    <w:p w14:paraId="4D83D3FD">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14组精确符号检验的原始p值均小于10⁻²²，最大约为8.758×10⁻²³；Bonferroni校正后最大约为1.226×10⁻²¹。Wilcoxon符号秩检验[19]的归档z值为7.82至8.47，结合降幅、退化幅度和时间成本共同阅读。</w:t>
      </w:r>
    </w:p>
    <w:p w14:paraId="169CE67C">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配对检验提供既定参照假设下的方向证据，效应量仍由逐图降幅表给出；跨组依赖和基线适用范围见第9.3节。</w:t>
      </w:r>
    </w:p>
    <w:p w14:paraId="3F16F7B6">
      <w:pPr>
        <w:pStyle w:val="4"/>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8.4 </w:t>
      </w:r>
      <w:r>
        <w:rPr>
          <w:rFonts w:hint="eastAsia" w:ascii="Times New Roman" w:hAnsi="Times New Roman" w:eastAsia="宋体" w:cs="Times New Roman"/>
          <w:b/>
          <w:sz w:val="24"/>
        </w:rPr>
        <w:t>稳健性分析：核数、规模与并行度</w:t>
      </w:r>
    </w:p>
    <w:p w14:paraId="6370B158">
      <w:pPr>
        <w:pStyle w:val="2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题目要求算法“在2至5核范围内均能稳定地、高效地生成高质量结果”。核数维度上有四条证据：1400个配置格没有一格慢于REF（表8-2最小值列）；场景A的最小加速比随核数单调上升，从两核的1.0456升到五核的1.2023；每个组相对SCB的更快图数都不少于81张，多核组都不少于90张；相对SCB更慢的配置在场景A为9/400、场景B为2/500、L2场景为2/500，除case_062在场景A两核、三核外，幅度都在1%以内。求解成本方面，各组请求墙钟的中位数在7.916秒至25.68秒之间。</w:t>
      </w:r>
    </w:p>
    <w:p w14:paraId="56EA2ACD">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图的维度上，分别用非COPY操作数衡量规模、用平均并行度（表2-2）衡量结构，计算它们与加速比、与求解墙钟的Spearman秩相关系数[20]，见表8-4。</w:t>
      </w:r>
    </w:p>
    <w:p w14:paraId="685CAF32">
      <w:pPr>
        <w:pStyle w:val="53"/>
        <w:keepNext/>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表8-4</w:t>
      </w:r>
      <w:r>
        <w:rPr>
          <w:rFonts w:ascii="Times New Roman" w:hAnsi="Times New Roman" w:eastAsia="宋体" w:cs="Times New Roman"/>
          <w:b/>
          <w:sz w:val="24"/>
        </w:rPr>
        <w:t xml:space="preserve"> </w:t>
      </w:r>
      <w:r>
        <w:rPr>
          <w:rFonts w:hint="eastAsia" w:ascii="Times New Roman" w:hAnsi="Times New Roman" w:eastAsia="宋体" w:cs="Times New Roman"/>
          <w:b/>
          <w:sz w:val="24"/>
        </w:rPr>
        <w:t>计算图规模、平均并行度与结果、成本的秩相关</w:t>
      </w:r>
    </w:p>
    <w:tbl>
      <w:tblPr>
        <w:tblStyle w:val="41"/>
        <w:tblW w:w="9354" w:type="dxa"/>
        <w:jc w:val="center"/>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1474"/>
        <w:gridCol w:w="2438"/>
        <w:gridCol w:w="3005"/>
        <w:gridCol w:w="2438"/>
      </w:tblGrid>
      <w:tr w14:paraId="3A40A4E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tblHeader/>
          <w:jc w:val="center"/>
        </w:trPr>
        <w:tc>
          <w:tcPr>
            <w:tcW w:w="1474" w:type="dxa"/>
            <w:tcBorders>
              <w:bottom w:val="single" w:color="000000" w:sz="4" w:space="0"/>
            </w:tcBorders>
            <w:vAlign w:val="center"/>
          </w:tcPr>
          <w:p w14:paraId="3346A6FF">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场景-核数</w:t>
            </w:r>
          </w:p>
        </w:tc>
        <w:tc>
          <w:tcPr>
            <w:tcW w:w="2438" w:type="dxa"/>
            <w:tcBorders>
              <w:bottom w:val="single" w:color="000000" w:sz="4" w:space="0"/>
            </w:tcBorders>
            <w:vAlign w:val="center"/>
          </w:tcPr>
          <w:p w14:paraId="4D2E054A">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规模与加速比</w:t>
            </w:r>
          </w:p>
        </w:tc>
        <w:tc>
          <w:tcPr>
            <w:tcW w:w="3005" w:type="dxa"/>
            <w:tcBorders>
              <w:bottom w:val="single" w:color="000000" w:sz="4" w:space="0"/>
            </w:tcBorders>
            <w:vAlign w:val="center"/>
          </w:tcPr>
          <w:p w14:paraId="18A53B9F">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平均并行度与加速比</w:t>
            </w:r>
          </w:p>
        </w:tc>
        <w:tc>
          <w:tcPr>
            <w:tcW w:w="2438" w:type="dxa"/>
            <w:tcBorders>
              <w:bottom w:val="single" w:color="000000" w:sz="4" w:space="0"/>
            </w:tcBorders>
            <w:vAlign w:val="center"/>
          </w:tcPr>
          <w:p w14:paraId="36447C3E">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规模与求解墙钟</w:t>
            </w:r>
          </w:p>
        </w:tc>
      </w:tr>
      <w:tr w14:paraId="0194019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474" w:type="dxa"/>
            <w:vAlign w:val="center"/>
          </w:tcPr>
          <w:p w14:paraId="33D4C20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A2</w:t>
            </w:r>
          </w:p>
        </w:tc>
        <w:tc>
          <w:tcPr>
            <w:tcW w:w="2438" w:type="dxa"/>
            <w:vAlign w:val="center"/>
          </w:tcPr>
          <w:p w14:paraId="06B0027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0.107</w:t>
            </w:r>
          </w:p>
        </w:tc>
        <w:tc>
          <w:tcPr>
            <w:tcW w:w="3005" w:type="dxa"/>
            <w:vAlign w:val="center"/>
          </w:tcPr>
          <w:p w14:paraId="2599A41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0.683</w:t>
            </w:r>
          </w:p>
        </w:tc>
        <w:tc>
          <w:tcPr>
            <w:tcW w:w="2438" w:type="dxa"/>
            <w:vAlign w:val="center"/>
          </w:tcPr>
          <w:p w14:paraId="03A8A5C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0.901</w:t>
            </w:r>
          </w:p>
        </w:tc>
      </w:tr>
      <w:tr w14:paraId="6B16212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474" w:type="dxa"/>
            <w:vAlign w:val="center"/>
          </w:tcPr>
          <w:p w14:paraId="4F12158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A5</w:t>
            </w:r>
          </w:p>
        </w:tc>
        <w:tc>
          <w:tcPr>
            <w:tcW w:w="2438" w:type="dxa"/>
            <w:vAlign w:val="center"/>
          </w:tcPr>
          <w:p w14:paraId="5E94331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0.158</w:t>
            </w:r>
          </w:p>
        </w:tc>
        <w:tc>
          <w:tcPr>
            <w:tcW w:w="3005" w:type="dxa"/>
            <w:vAlign w:val="center"/>
          </w:tcPr>
          <w:p w14:paraId="50E14BA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0.803</w:t>
            </w:r>
          </w:p>
        </w:tc>
        <w:tc>
          <w:tcPr>
            <w:tcW w:w="2438" w:type="dxa"/>
            <w:vAlign w:val="center"/>
          </w:tcPr>
          <w:p w14:paraId="0265A16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0.905</w:t>
            </w:r>
          </w:p>
        </w:tc>
      </w:tr>
      <w:tr w14:paraId="5035F06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474" w:type="dxa"/>
            <w:vAlign w:val="center"/>
          </w:tcPr>
          <w:p w14:paraId="0CFA327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B2</w:t>
            </w:r>
          </w:p>
        </w:tc>
        <w:tc>
          <w:tcPr>
            <w:tcW w:w="2438" w:type="dxa"/>
            <w:vAlign w:val="center"/>
          </w:tcPr>
          <w:p w14:paraId="06D7A39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-0.051</w:t>
            </w:r>
          </w:p>
        </w:tc>
        <w:tc>
          <w:tcPr>
            <w:tcW w:w="3005" w:type="dxa"/>
            <w:vAlign w:val="center"/>
          </w:tcPr>
          <w:p w14:paraId="2D4812A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0.344</w:t>
            </w:r>
          </w:p>
        </w:tc>
        <w:tc>
          <w:tcPr>
            <w:tcW w:w="2438" w:type="dxa"/>
            <w:vAlign w:val="center"/>
          </w:tcPr>
          <w:p w14:paraId="2B66395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0.924</w:t>
            </w:r>
          </w:p>
        </w:tc>
      </w:tr>
      <w:tr w14:paraId="71A37D0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474" w:type="dxa"/>
            <w:vAlign w:val="center"/>
          </w:tcPr>
          <w:p w14:paraId="47FCEAB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B5</w:t>
            </w:r>
          </w:p>
        </w:tc>
        <w:tc>
          <w:tcPr>
            <w:tcW w:w="2438" w:type="dxa"/>
            <w:vAlign w:val="center"/>
          </w:tcPr>
          <w:p w14:paraId="11430DA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0.192</w:t>
            </w:r>
          </w:p>
        </w:tc>
        <w:tc>
          <w:tcPr>
            <w:tcW w:w="3005" w:type="dxa"/>
            <w:vAlign w:val="center"/>
          </w:tcPr>
          <w:p w14:paraId="7EFD745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0.691</w:t>
            </w:r>
          </w:p>
        </w:tc>
        <w:tc>
          <w:tcPr>
            <w:tcW w:w="2438" w:type="dxa"/>
            <w:vAlign w:val="center"/>
          </w:tcPr>
          <w:p w14:paraId="22D71A0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0.879</w:t>
            </w:r>
          </w:p>
        </w:tc>
      </w:tr>
      <w:tr w14:paraId="02C2FF9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474" w:type="dxa"/>
            <w:vAlign w:val="center"/>
          </w:tcPr>
          <w:p w14:paraId="538FE64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L2-5</w:t>
            </w:r>
          </w:p>
        </w:tc>
        <w:tc>
          <w:tcPr>
            <w:tcW w:w="2438" w:type="dxa"/>
            <w:vAlign w:val="center"/>
          </w:tcPr>
          <w:p w14:paraId="6AD3F61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0.185</w:t>
            </w:r>
          </w:p>
        </w:tc>
        <w:tc>
          <w:tcPr>
            <w:tcW w:w="3005" w:type="dxa"/>
            <w:vAlign w:val="center"/>
          </w:tcPr>
          <w:p w14:paraId="7948910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0.663</w:t>
            </w:r>
          </w:p>
        </w:tc>
        <w:tc>
          <w:tcPr>
            <w:tcW w:w="2438" w:type="dxa"/>
            <w:vAlign w:val="center"/>
          </w:tcPr>
          <w:p w14:paraId="20403C5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0.844</w:t>
            </w:r>
          </w:p>
        </w:tc>
      </w:tr>
    </w:tbl>
    <w:p w14:paraId="269E27D4">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注：表中为Spearman秩相关系数，每组100张图；规模为非COPY操作数，平均并行度为全部操作周期之和与关键路径长度之比。</w:t>
      </w:r>
    </w:p>
    <w:p w14:paraId="1E4604FE">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表8-4中，规模与加速比的秩相关较小，规模与墙钟则为较强正相关，提示计算图规模主要关联求解成本。</w:t>
      </w:r>
    </w:p>
    <w:p w14:paraId="06306EEF">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平均并行度低于10的11张图，五核A、B、L2平均加速比分别为2.766、3.311、3.406；其余89张分别为3.864、4.232、4.319。依赖结构与可用加速空间的关联较为明确，其他资源约束仍由完整模型描述。</w:t>
      </w:r>
    </w:p>
    <w:p w14:paraId="49B6E6AF">
      <w:pPr>
        <w:pStyle w:val="4"/>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8.5 </w:t>
      </w:r>
      <w:r>
        <w:rPr>
          <w:rFonts w:hint="eastAsia" w:ascii="Times New Roman" w:hAnsi="Times New Roman" w:eastAsia="宋体" w:cs="Times New Roman"/>
          <w:b/>
          <w:sz w:val="24"/>
        </w:rPr>
        <w:t>白盒统计：最终方案由哪个组件产生</w:t>
      </w:r>
    </w:p>
    <w:p w14:paraId="04861AB5">
      <w:pPr>
        <w:pStyle w:val="2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LBSS在一次请求内按固定顺序运行多个组件（4.7.2节）。每个配置格最终输出的方案，都能追溯到首次给出它的组件：该组件的候选在当时字典序最优，此后运行的组件都没有找到更优的候选。表8-5按场景统计了1400个配置格最终方案的来源。</w:t>
      </w:r>
    </w:p>
    <w:p w14:paraId="4F8281D6">
      <w:pPr>
        <w:pStyle w:val="53"/>
        <w:keepNext/>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表8-5</w:t>
      </w:r>
      <w:r>
        <w:rPr>
          <w:rFonts w:ascii="Times New Roman" w:hAnsi="Times New Roman" w:eastAsia="宋体" w:cs="Times New Roman"/>
          <w:b/>
          <w:sz w:val="24"/>
        </w:rPr>
        <w:t xml:space="preserve"> </w:t>
      </w:r>
      <w:r>
        <w:rPr>
          <w:rFonts w:hint="eastAsia" w:ascii="Times New Roman" w:hAnsi="Times New Roman" w:eastAsia="宋体" w:cs="Times New Roman"/>
          <w:b/>
          <w:sz w:val="24"/>
        </w:rPr>
        <w:t>最终方案的来源组件（配置格数）</w:t>
      </w:r>
    </w:p>
    <w:tbl>
      <w:tblPr>
        <w:tblStyle w:val="41"/>
        <w:tblW w:w="9354" w:type="dxa"/>
        <w:jc w:val="center"/>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3855"/>
        <w:gridCol w:w="1843"/>
        <w:gridCol w:w="1843"/>
        <w:gridCol w:w="1814"/>
      </w:tblGrid>
      <w:tr w14:paraId="77AA737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tblHeader/>
          <w:jc w:val="center"/>
        </w:trPr>
        <w:tc>
          <w:tcPr>
            <w:tcW w:w="3855" w:type="dxa"/>
            <w:tcBorders>
              <w:bottom w:val="single" w:color="000000" w:sz="4" w:space="0"/>
            </w:tcBorders>
            <w:vAlign w:val="center"/>
          </w:tcPr>
          <w:p w14:paraId="112ED7EF">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产生最终方案的组件</w:t>
            </w:r>
          </w:p>
        </w:tc>
        <w:tc>
          <w:tcPr>
            <w:tcW w:w="1843" w:type="dxa"/>
            <w:tcBorders>
              <w:bottom w:val="single" w:color="000000" w:sz="4" w:space="0"/>
            </w:tcBorders>
            <w:vAlign w:val="center"/>
          </w:tcPr>
          <w:p w14:paraId="60CFB9C7">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场景A（400格）</w:t>
            </w:r>
          </w:p>
        </w:tc>
        <w:tc>
          <w:tcPr>
            <w:tcW w:w="1843" w:type="dxa"/>
            <w:tcBorders>
              <w:bottom w:val="single" w:color="000000" w:sz="4" w:space="0"/>
            </w:tcBorders>
            <w:vAlign w:val="center"/>
          </w:tcPr>
          <w:p w14:paraId="50A07230">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场景B（500格）</w:t>
            </w:r>
          </w:p>
        </w:tc>
        <w:tc>
          <w:tcPr>
            <w:tcW w:w="1814" w:type="dxa"/>
            <w:tcBorders>
              <w:bottom w:val="single" w:color="000000" w:sz="4" w:space="0"/>
            </w:tcBorders>
            <w:vAlign w:val="center"/>
          </w:tcPr>
          <w:p w14:paraId="794D3E4B">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L2场景（500格）</w:t>
            </w:r>
          </w:p>
        </w:tc>
      </w:tr>
      <w:tr w14:paraId="4CBBA10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3855" w:type="dxa"/>
            <w:vAlign w:val="center"/>
          </w:tcPr>
          <w:p w14:paraId="05D889B2">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基础构造</w:t>
            </w:r>
          </w:p>
        </w:tc>
        <w:tc>
          <w:tcPr>
            <w:tcW w:w="1843" w:type="dxa"/>
            <w:vAlign w:val="center"/>
          </w:tcPr>
          <w:p w14:paraId="0121132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240</w:t>
            </w:r>
          </w:p>
        </w:tc>
        <w:tc>
          <w:tcPr>
            <w:tcW w:w="1843" w:type="dxa"/>
            <w:vAlign w:val="center"/>
          </w:tcPr>
          <w:p w14:paraId="2DBF139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322</w:t>
            </w:r>
          </w:p>
        </w:tc>
        <w:tc>
          <w:tcPr>
            <w:tcW w:w="1814" w:type="dxa"/>
            <w:vAlign w:val="center"/>
          </w:tcPr>
          <w:p w14:paraId="60DFDE2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311</w:t>
            </w:r>
          </w:p>
        </w:tc>
      </w:tr>
      <w:tr w14:paraId="0129D7A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3855" w:type="dxa"/>
            <w:vAlign w:val="center"/>
          </w:tcPr>
          <w:p w14:paraId="5BE7F72A">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减少活动核心</w:t>
            </w:r>
          </w:p>
        </w:tc>
        <w:tc>
          <w:tcPr>
            <w:tcW w:w="1843" w:type="dxa"/>
            <w:vAlign w:val="center"/>
          </w:tcPr>
          <w:p w14:paraId="42BCB07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w:t>
            </w:r>
          </w:p>
        </w:tc>
        <w:tc>
          <w:tcPr>
            <w:tcW w:w="1843" w:type="dxa"/>
            <w:vAlign w:val="center"/>
          </w:tcPr>
          <w:p w14:paraId="73C286D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w:t>
            </w:r>
          </w:p>
        </w:tc>
        <w:tc>
          <w:tcPr>
            <w:tcW w:w="1814" w:type="dxa"/>
            <w:vAlign w:val="center"/>
          </w:tcPr>
          <w:p w14:paraId="7A6B428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w:t>
            </w:r>
          </w:p>
        </w:tc>
      </w:tr>
      <w:tr w14:paraId="7E5E56F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3855" w:type="dxa"/>
            <w:vAlign w:val="center"/>
          </w:tcPr>
          <w:p w14:paraId="6A49F4F7">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依赖带候选</w:t>
            </w:r>
          </w:p>
        </w:tc>
        <w:tc>
          <w:tcPr>
            <w:tcW w:w="1843" w:type="dxa"/>
            <w:vAlign w:val="center"/>
          </w:tcPr>
          <w:p w14:paraId="45F7EC5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w:t>
            </w:r>
          </w:p>
        </w:tc>
        <w:tc>
          <w:tcPr>
            <w:tcW w:w="1843" w:type="dxa"/>
            <w:vAlign w:val="center"/>
          </w:tcPr>
          <w:p w14:paraId="6A974A1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w:t>
            </w:r>
          </w:p>
        </w:tc>
        <w:tc>
          <w:tcPr>
            <w:tcW w:w="1814" w:type="dxa"/>
            <w:vAlign w:val="center"/>
          </w:tcPr>
          <w:p w14:paraId="1DC5511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w:t>
            </w:r>
          </w:p>
        </w:tc>
      </w:tr>
      <w:tr w14:paraId="2488E6F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3855" w:type="dxa"/>
            <w:vAlign w:val="center"/>
          </w:tcPr>
          <w:p w14:paraId="62BB983B">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反馈重排</w:t>
            </w:r>
          </w:p>
        </w:tc>
        <w:tc>
          <w:tcPr>
            <w:tcW w:w="1843" w:type="dxa"/>
            <w:vAlign w:val="center"/>
          </w:tcPr>
          <w:p w14:paraId="19932A0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97</w:t>
            </w:r>
          </w:p>
        </w:tc>
        <w:tc>
          <w:tcPr>
            <w:tcW w:w="1843" w:type="dxa"/>
            <w:vAlign w:val="center"/>
          </w:tcPr>
          <w:p w14:paraId="19A98BA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52</w:t>
            </w:r>
          </w:p>
        </w:tc>
        <w:tc>
          <w:tcPr>
            <w:tcW w:w="1814" w:type="dxa"/>
            <w:vAlign w:val="center"/>
          </w:tcPr>
          <w:p w14:paraId="728F51A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49</w:t>
            </w:r>
          </w:p>
        </w:tc>
      </w:tr>
      <w:tr w14:paraId="795A495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3855" w:type="dxa"/>
            <w:vAlign w:val="center"/>
          </w:tcPr>
          <w:p w14:paraId="6C039E6F">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分量家族</w:t>
            </w:r>
          </w:p>
        </w:tc>
        <w:tc>
          <w:tcPr>
            <w:tcW w:w="1843" w:type="dxa"/>
            <w:vAlign w:val="center"/>
          </w:tcPr>
          <w:p w14:paraId="29C93CD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w:t>
            </w:r>
          </w:p>
        </w:tc>
        <w:tc>
          <w:tcPr>
            <w:tcW w:w="1843" w:type="dxa"/>
            <w:vAlign w:val="center"/>
          </w:tcPr>
          <w:p w14:paraId="6C6AE9B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w:t>
            </w:r>
          </w:p>
        </w:tc>
        <w:tc>
          <w:tcPr>
            <w:tcW w:w="1814" w:type="dxa"/>
            <w:vAlign w:val="center"/>
          </w:tcPr>
          <w:p w14:paraId="0AF91A4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w:t>
            </w:r>
          </w:p>
        </w:tc>
      </w:tr>
      <w:tr w14:paraId="671D35B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3855" w:type="dxa"/>
            <w:vAlign w:val="center"/>
          </w:tcPr>
          <w:p w14:paraId="4C2E1257">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跨配置重评价</w:t>
            </w:r>
          </w:p>
        </w:tc>
        <w:tc>
          <w:tcPr>
            <w:tcW w:w="1843" w:type="dxa"/>
            <w:vAlign w:val="center"/>
          </w:tcPr>
          <w:p w14:paraId="1A08971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w:t>
            </w:r>
          </w:p>
        </w:tc>
        <w:tc>
          <w:tcPr>
            <w:tcW w:w="1843" w:type="dxa"/>
            <w:vAlign w:val="center"/>
          </w:tcPr>
          <w:p w14:paraId="665492E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w:t>
            </w:r>
          </w:p>
        </w:tc>
        <w:tc>
          <w:tcPr>
            <w:tcW w:w="1814" w:type="dxa"/>
            <w:vAlign w:val="center"/>
          </w:tcPr>
          <w:p w14:paraId="16DF449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w:t>
            </w:r>
          </w:p>
        </w:tc>
      </w:tr>
      <w:tr w14:paraId="63AA369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3855" w:type="dxa"/>
            <w:vAlign w:val="center"/>
          </w:tcPr>
          <w:p w14:paraId="2273C3A6">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插入式候选</w:t>
            </w:r>
          </w:p>
        </w:tc>
        <w:tc>
          <w:tcPr>
            <w:tcW w:w="1843" w:type="dxa"/>
            <w:vAlign w:val="center"/>
          </w:tcPr>
          <w:p w14:paraId="56F0661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w:t>
            </w:r>
          </w:p>
        </w:tc>
        <w:tc>
          <w:tcPr>
            <w:tcW w:w="1843" w:type="dxa"/>
            <w:vAlign w:val="center"/>
          </w:tcPr>
          <w:p w14:paraId="6DBCF3A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107</w:t>
            </w:r>
          </w:p>
        </w:tc>
        <w:tc>
          <w:tcPr>
            <w:tcW w:w="1814" w:type="dxa"/>
            <w:vAlign w:val="center"/>
          </w:tcPr>
          <w:p w14:paraId="1D3AC2B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123</w:t>
            </w:r>
          </w:p>
        </w:tc>
      </w:tr>
      <w:tr w14:paraId="4CF5EC4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3855" w:type="dxa"/>
            <w:vAlign w:val="center"/>
          </w:tcPr>
          <w:p w14:paraId="7943DD48">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局部微批</w:t>
            </w:r>
          </w:p>
        </w:tc>
        <w:tc>
          <w:tcPr>
            <w:tcW w:w="1843" w:type="dxa"/>
            <w:vAlign w:val="center"/>
          </w:tcPr>
          <w:p w14:paraId="4D5A188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w:t>
            </w:r>
          </w:p>
        </w:tc>
        <w:tc>
          <w:tcPr>
            <w:tcW w:w="1843" w:type="dxa"/>
            <w:vAlign w:val="center"/>
          </w:tcPr>
          <w:p w14:paraId="72C6CC8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w:t>
            </w:r>
          </w:p>
        </w:tc>
        <w:tc>
          <w:tcPr>
            <w:tcW w:w="1814" w:type="dxa"/>
            <w:vAlign w:val="center"/>
          </w:tcPr>
          <w:p w14:paraId="2377F62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w:t>
            </w:r>
          </w:p>
        </w:tc>
      </w:tr>
      <w:tr w14:paraId="2A4FFA1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3855" w:type="dxa"/>
            <w:vAlign w:val="center"/>
          </w:tcPr>
          <w:p w14:paraId="5DA72B43">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改进阶段合计（占比）</w:t>
            </w:r>
          </w:p>
        </w:tc>
        <w:tc>
          <w:tcPr>
            <w:tcW w:w="1843" w:type="dxa"/>
            <w:vAlign w:val="center"/>
          </w:tcPr>
          <w:p w14:paraId="2C218725">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160（40.0%）</w:t>
            </w:r>
          </w:p>
        </w:tc>
        <w:tc>
          <w:tcPr>
            <w:tcW w:w="1843" w:type="dxa"/>
            <w:vAlign w:val="center"/>
          </w:tcPr>
          <w:p w14:paraId="443D462E">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178（35.6%）</w:t>
            </w:r>
          </w:p>
        </w:tc>
        <w:tc>
          <w:tcPr>
            <w:tcW w:w="1814" w:type="dxa"/>
            <w:vAlign w:val="center"/>
          </w:tcPr>
          <w:p w14:paraId="780A4109">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189（37.8%）</w:t>
            </w:r>
          </w:p>
        </w:tc>
      </w:tr>
    </w:tbl>
    <w:p w14:paraId="0A88CE1A">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注：场景A为2至5核，场景B与L2场景为1至5核；“—”表示该组件在此场景不启用。基础构造包括分量打包、链块波次、分量批次，场景B与L2另有链块迁移；反馈重排在场景A为划分不变的重排，在场景B与L2为关键链局部移动。来源按选中方案的官方结果文件所在的阶段目录判定；五核B中来源为插入式候选或局部微批的图，与6.4.4节同请求阶段记录中后两个阶段有改善的图逐一对应。</w:t>
      </w:r>
    </w:p>
    <w:p w14:paraId="097360E8">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表8-5按最终方案首次所属组件记录来源。</w:t>
      </w:r>
    </w:p>
    <w:p w14:paraId="146CDE74">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第一，基础构造产生多数最终方案。改进阶段在A、B、L2中分别产生160、178、189个配置，占40.0%、35.6%、37.8%。</w:t>
      </w:r>
    </w:p>
    <w:p w14:paraId="12C94836">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第二，场景专属组件在各自的场景中都产生了最终方案。场景A中，反馈重排产生97格，约占四分之一；依赖带候选产生39格，在两核、三核分别为7格与4格，在四核、五核各为14格；插入式候选只产生2格，这与场景A的代价主要由Task粒度与放置决定（5.1.1节）相符。场景B与L2场景中，插入式候选分别产生107格与123格，是最大的改进来源；关键链局部移动分别产生52格与49格；局部微批只产生6格与7格，与它只在确有Spill时启动的设计、以及Spill集中在少数图上的事实（6.4.3节）一致。</w:t>
      </w:r>
    </w:p>
    <w:p w14:paraId="570AECE3">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第三，来源随核数变化。场景B的插入式候选在一核时产生28格，五核时只有10格；关键链局部移动则从一核的0格增至五核的17格。L2场景的趋势相同，插入式候选从27格降到15格，关键链局部移动从0格增到16格。核数少时改进主要来自核内次序，核数多时越来越多地来自沿跨核关键链的调整。</w:t>
      </w:r>
    </w:p>
    <w:p w14:paraId="6F02F550">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第四，依赖带宽度4、8、16分别产生18、14、7个最终方案，宽度2未产生最终方案。场景A的两类反馈重排中，整机实测时长口径产生70个方案，Task局部时长口径产生27个方案，表明前者在当前候选序列中采用更多。</w:t>
      </w:r>
    </w:p>
    <w:p w14:paraId="7A73C283">
      <w:pPr>
        <w:pStyle w:val="4"/>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8.6 </w:t>
      </w:r>
      <w:r>
        <w:rPr>
          <w:rFonts w:hint="eastAsia" w:ascii="Times New Roman" w:hAnsi="Times New Roman" w:eastAsia="宋体" w:cs="Times New Roman"/>
          <w:b/>
          <w:sz w:val="24"/>
        </w:rPr>
        <w:t>灵敏度分析：求解预算与求解成本</w:t>
      </w:r>
    </w:p>
    <w:p w14:paraId="03431060">
      <w:pPr>
        <w:pStyle w:val="2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计时同时采用两种口径：一次请求对应单图、单场景、单核数；按图合计则汇总所需核数的各次成功请求。前者用于实现600秒软预算，后者用于检查完成一个用例全部核数配置的时间负担。图8-4保留各组长尾和补跑记录。</w:t>
      </w:r>
    </w:p>
    <w:p w14:paraId="1B8BF80A">
      <w:pPr>
        <w:pStyle w:val="3"/>
        <w:keepNext/>
        <w:keepLines w:val="0"/>
        <w:pageBreakBefore w:val="0"/>
        <w:widowControl/>
        <w:snapToGrid w:val="0"/>
        <w:spacing w:before="0" w:after="20" w:line="240" w:lineRule="auto"/>
        <w:ind w:left="0" w:right="0" w:firstLine="0"/>
        <w:jc w:val="center"/>
      </w:pPr>
      <w:r>
        <w:rPr>
          <w:rFonts w:ascii="Times New Roman" w:hAnsi="Times New Roman" w:eastAsia="宋体" w:cs="Times New Roman"/>
          <w:b w:val="0"/>
          <w:sz w:val="24"/>
        </w:rPr>
        <w:drawing>
          <wp:inline distT="0" distB="0" distL="114300" distR="114300">
            <wp:extent cx="5039995" cy="3069590"/>
            <wp:effectExtent l="0" t="0" r="0" b="0"/>
            <wp:docPr id="247" name="论文图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 name="论文图件"/>
                    <pic:cNvPicPr>
                      <a:picLocks noChangeAspect="1" noChangeArrowheads="1"/>
                    </pic:cNvPicPr>
                  </pic:nvPicPr>
                  <pic:blipFill>
                    <a:blip r:embed="rId48"/>
                    <a:stretch>
                      <a:fillRect/>
                    </a:stretch>
                  </pic:blipFill>
                  <pic:spPr>
                    <a:xfrm>
                      <a:off x="0" y="0"/>
                      <a:ext cx="5039999" cy="3070199"/>
                    </a:xfrm>
                    <a:prstGeom prst="rect">
                      <a:avLst/>
                    </a:prstGeom>
                    <a:noFill/>
                    <a:ln w="9525">
                      <a:noFill/>
                    </a:ln>
                  </pic:spPr>
                </pic:pic>
              </a:graphicData>
            </a:graphic>
          </wp:inline>
        </w:drawing>
      </w:r>
    </w:p>
    <w:p w14:paraId="134D6AFE">
      <w:pPr>
        <w:pStyle w:val="52"/>
        <w:keepNext w:val="0"/>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图8-4</w:t>
      </w:r>
      <w:r>
        <w:rPr>
          <w:rFonts w:ascii="Times New Roman" w:hAnsi="Times New Roman" w:eastAsia="宋体" w:cs="Times New Roman"/>
          <w:b/>
          <w:sz w:val="24"/>
        </w:rPr>
        <w:t xml:space="preserve"> </w:t>
      </w:r>
      <w:r>
        <w:rPr>
          <w:rFonts w:hint="eastAsia" w:ascii="Times New Roman" w:hAnsi="Times New Roman" w:eastAsia="宋体" w:cs="Times New Roman"/>
          <w:b/>
          <w:sz w:val="24"/>
        </w:rPr>
        <w:t>求解墙钟与预算长尾</w:t>
      </w:r>
    </w:p>
    <w:p w14:paraId="415A74DC">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场景A按图汇总2至5核的成功请求后，墙钟中位数为90.5秒，17张图合计超过600秒；case_087成功补跑分别耗时819.1333、752.9736、910.7309、1036.1133秒。合计范围为归档wall_seconds，不额外估计未完整记时的首次失败开销。</w:t>
      </w:r>
    </w:p>
    <w:p w14:paraId="699284ED">
      <w:pPr>
        <w:pStyle w:val="3"/>
        <w:keepNext w:val="0"/>
        <w:keepLines w:val="0"/>
        <w:pageBreakBefore w:val="0"/>
        <w:widowControl/>
        <w:snapToGrid w:val="0"/>
        <w:spacing w:before="60" w:after="60" w:line="240" w:lineRule="auto"/>
        <w:ind w:left="0" w:right="0" w:firstLine="480"/>
        <w:jc w:val="both"/>
      </w:pPr>
      <w:r>
        <w:rPr>
          <w:rFonts w:ascii="Times New Roman" w:hAnsi="Times New Roman" w:eastAsia="宋体" w:cs="Times New Roman"/>
          <w:b w:val="0"/>
          <w:sz w:val="24"/>
        </w:rPr>
        <w:t>从有限循环和候选上限作静态计数，每次请求的完整多核官方评价调用数上界为：场景A 23次、场景B 25次、L2 42次。L2上界包含内部独立B求解的至多16次及其后1次L2重评价；去重、剪枝、近优门控和预算只会减少实际调用。该上界不包含Spill诊断、整图单核参考计算或事后配对评分，未当作实测次数。时间汇总为冻结计时表只读复算，Qwen辅助（Qwen3.8-Max，阿里云；模型发布日期2026年8月3日）。</w:t>
      </w:r>
    </w:p>
    <w:p w14:paraId="070D3EE4">
      <w:pPr>
        <w:pStyle w:val="4"/>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8.7 核数扩展的逐例非单调检验</w:t>
      </w:r>
    </w:p>
    <w:p w14:paraId="5B071BA6">
      <w:pPr>
        <w:pStyle w:val="3"/>
        <w:keepNext w:val="0"/>
        <w:keepLines w:val="0"/>
        <w:pageBreakBefore w:val="0"/>
        <w:widowControl/>
        <w:snapToGrid w:val="0"/>
        <w:spacing w:before="60" w:after="60" w:line="240" w:lineRule="auto"/>
        <w:ind w:left="0" w:right="0" w:firstLine="480"/>
        <w:jc w:val="both"/>
      </w:pPr>
      <w:r>
        <w:rPr>
          <w:rFonts w:ascii="Times New Roman" w:hAnsi="Times New Roman" w:eastAsia="宋体" w:cs="Times New Roman"/>
          <w:b w:val="0"/>
          <w:sz w:val="24"/>
        </w:rPr>
        <w:t>平均曲线递增与逐图扩核效果分别统计。对同图相邻核数的终点时间计算增时比例，表8-6按每行100张图列出更快、持平和更慢计数。该分析由冻结表只读复算完成，使用Qwen辅助（Qwen3.8-Max，阿里云；模型发布日期2026年8月3日）。</w:t>
      </w:r>
    </w:p>
    <w:p w14:paraId="2CF3E4BF">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表8-6 相邻核数扩展的逐例结果（每行100图）</w:t>
      </w:r>
    </w:p>
    <w:tbl>
      <w:tblPr>
        <w:tblStyle w:val="18"/>
        <w:tblW w:w="9354" w:type="dxa"/>
        <w:jc w:val="center"/>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1871"/>
        <w:gridCol w:w="1871"/>
        <w:gridCol w:w="1871"/>
        <w:gridCol w:w="1871"/>
        <w:gridCol w:w="1871"/>
      </w:tblGrid>
      <w:tr w14:paraId="7C008FA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tblHeader/>
          <w:jc w:val="center"/>
        </w:trPr>
        <w:tc>
          <w:tcPr>
            <w:tcW w:w="1871" w:type="dxa"/>
            <w:tcBorders>
              <w:bottom w:val="single" w:color="000000" w:sz="4" w:space="0"/>
            </w:tcBorders>
            <w:vAlign w:val="center"/>
          </w:tcPr>
          <w:p w14:paraId="1A1A6FE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场景</w:t>
            </w:r>
          </w:p>
        </w:tc>
        <w:tc>
          <w:tcPr>
            <w:tcW w:w="1871" w:type="dxa"/>
            <w:tcBorders>
              <w:bottom w:val="single" w:color="000000" w:sz="4" w:space="0"/>
            </w:tcBorders>
            <w:vAlign w:val="center"/>
          </w:tcPr>
          <w:p w14:paraId="3F51CE4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核数变化</w:t>
            </w:r>
          </w:p>
        </w:tc>
        <w:tc>
          <w:tcPr>
            <w:tcW w:w="1871" w:type="dxa"/>
            <w:tcBorders>
              <w:bottom w:val="single" w:color="000000" w:sz="4" w:space="0"/>
            </w:tcBorders>
            <w:vAlign w:val="center"/>
          </w:tcPr>
          <w:p w14:paraId="60772D9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更快/持平/更慢</w:t>
            </w:r>
          </w:p>
        </w:tc>
        <w:tc>
          <w:tcPr>
            <w:tcW w:w="1871" w:type="dxa"/>
            <w:tcBorders>
              <w:bottom w:val="single" w:color="000000" w:sz="4" w:space="0"/>
            </w:tcBorders>
            <w:vAlign w:val="center"/>
          </w:tcPr>
          <w:p w14:paraId="7B9499B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最差增时/%</w:t>
            </w:r>
          </w:p>
        </w:tc>
        <w:tc>
          <w:tcPr>
            <w:tcW w:w="1871" w:type="dxa"/>
            <w:tcBorders>
              <w:bottom w:val="single" w:color="000000" w:sz="4" w:space="0"/>
            </w:tcBorders>
            <w:vAlign w:val="center"/>
          </w:tcPr>
          <w:p w14:paraId="507C5C1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最差用例</w:t>
            </w:r>
          </w:p>
        </w:tc>
      </w:tr>
      <w:tr w14:paraId="2BC05F8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871" w:type="dxa"/>
            <w:vAlign w:val="center"/>
          </w:tcPr>
          <w:p w14:paraId="02AEBEBF">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A</w:t>
            </w:r>
          </w:p>
        </w:tc>
        <w:tc>
          <w:tcPr>
            <w:tcW w:w="1871" w:type="dxa"/>
            <w:vAlign w:val="center"/>
          </w:tcPr>
          <w:p w14:paraId="77BE56F3">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w:t>
            </w:r>
          </w:p>
        </w:tc>
        <w:tc>
          <w:tcPr>
            <w:tcW w:w="1871" w:type="dxa"/>
            <w:vAlign w:val="center"/>
          </w:tcPr>
          <w:p w14:paraId="5CBF514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97/3/0</w:t>
            </w:r>
          </w:p>
        </w:tc>
        <w:tc>
          <w:tcPr>
            <w:tcW w:w="1871" w:type="dxa"/>
            <w:vAlign w:val="center"/>
          </w:tcPr>
          <w:p w14:paraId="380235BA">
            <w:r>
              <w:t>—</w:t>
            </w:r>
          </w:p>
        </w:tc>
        <w:tc>
          <w:tcPr>
            <w:tcW w:w="1871" w:type="dxa"/>
            <w:vAlign w:val="center"/>
          </w:tcPr>
          <w:p w14:paraId="0987C7FB">
            <w:r>
              <w:t>—</w:t>
            </w:r>
          </w:p>
        </w:tc>
      </w:tr>
      <w:tr w14:paraId="36F595D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871" w:type="dxa"/>
            <w:vAlign w:val="center"/>
          </w:tcPr>
          <w:p w14:paraId="38A8A96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A</w:t>
            </w:r>
          </w:p>
        </w:tc>
        <w:tc>
          <w:tcPr>
            <w:tcW w:w="1871" w:type="dxa"/>
            <w:vAlign w:val="center"/>
          </w:tcPr>
          <w:p w14:paraId="70ADBEE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w:t>
            </w:r>
          </w:p>
        </w:tc>
        <w:tc>
          <w:tcPr>
            <w:tcW w:w="1871" w:type="dxa"/>
            <w:vAlign w:val="center"/>
          </w:tcPr>
          <w:p w14:paraId="176A9BE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96/3/1</w:t>
            </w:r>
          </w:p>
        </w:tc>
        <w:tc>
          <w:tcPr>
            <w:tcW w:w="1871" w:type="dxa"/>
            <w:vAlign w:val="center"/>
          </w:tcPr>
          <w:p w14:paraId="2259929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0.1862</w:t>
            </w:r>
          </w:p>
        </w:tc>
        <w:tc>
          <w:tcPr>
            <w:tcW w:w="1871" w:type="dxa"/>
            <w:vAlign w:val="center"/>
          </w:tcPr>
          <w:p w14:paraId="2804E162">
            <w:r>
              <w:t>case_048</w:t>
            </w:r>
          </w:p>
        </w:tc>
      </w:tr>
      <w:tr w14:paraId="2645755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871" w:type="dxa"/>
            <w:vAlign w:val="center"/>
          </w:tcPr>
          <w:p w14:paraId="3E2E28CF">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A</w:t>
            </w:r>
          </w:p>
        </w:tc>
        <w:tc>
          <w:tcPr>
            <w:tcW w:w="1871" w:type="dxa"/>
            <w:vAlign w:val="center"/>
          </w:tcPr>
          <w:p w14:paraId="327CC71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w:t>
            </w:r>
          </w:p>
        </w:tc>
        <w:tc>
          <w:tcPr>
            <w:tcW w:w="1871" w:type="dxa"/>
            <w:vAlign w:val="center"/>
          </w:tcPr>
          <w:p w14:paraId="3871949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90/6/4</w:t>
            </w:r>
          </w:p>
        </w:tc>
        <w:tc>
          <w:tcPr>
            <w:tcW w:w="1871" w:type="dxa"/>
            <w:vAlign w:val="center"/>
          </w:tcPr>
          <w:p w14:paraId="393DBA5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0.8799</w:t>
            </w:r>
          </w:p>
        </w:tc>
        <w:tc>
          <w:tcPr>
            <w:tcW w:w="1871" w:type="dxa"/>
            <w:vAlign w:val="center"/>
          </w:tcPr>
          <w:p w14:paraId="2C3A339E">
            <w:r>
              <w:t>case_069</w:t>
            </w:r>
          </w:p>
        </w:tc>
      </w:tr>
      <w:tr w14:paraId="2FDBF46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871" w:type="dxa"/>
            <w:vAlign w:val="center"/>
          </w:tcPr>
          <w:p w14:paraId="233BC41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B</w:t>
            </w:r>
          </w:p>
        </w:tc>
        <w:tc>
          <w:tcPr>
            <w:tcW w:w="1871" w:type="dxa"/>
            <w:vAlign w:val="center"/>
          </w:tcPr>
          <w:p w14:paraId="7D69C0C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w:t>
            </w:r>
          </w:p>
        </w:tc>
        <w:tc>
          <w:tcPr>
            <w:tcW w:w="1871" w:type="dxa"/>
            <w:vAlign w:val="center"/>
          </w:tcPr>
          <w:p w14:paraId="585B25C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98/1/1</w:t>
            </w:r>
          </w:p>
        </w:tc>
        <w:tc>
          <w:tcPr>
            <w:tcW w:w="1871" w:type="dxa"/>
            <w:vAlign w:val="center"/>
          </w:tcPr>
          <w:p w14:paraId="3E17B82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5.1278</w:t>
            </w:r>
          </w:p>
        </w:tc>
        <w:tc>
          <w:tcPr>
            <w:tcW w:w="1871" w:type="dxa"/>
            <w:vAlign w:val="center"/>
          </w:tcPr>
          <w:p w14:paraId="7739A225">
            <w:r>
              <w:t>case_064</w:t>
            </w:r>
          </w:p>
        </w:tc>
      </w:tr>
      <w:tr w14:paraId="06C2303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871" w:type="dxa"/>
            <w:vAlign w:val="center"/>
          </w:tcPr>
          <w:p w14:paraId="047FC9F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B</w:t>
            </w:r>
          </w:p>
        </w:tc>
        <w:tc>
          <w:tcPr>
            <w:tcW w:w="1871" w:type="dxa"/>
            <w:vAlign w:val="center"/>
          </w:tcPr>
          <w:p w14:paraId="09C0243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w:t>
            </w:r>
          </w:p>
        </w:tc>
        <w:tc>
          <w:tcPr>
            <w:tcW w:w="1871" w:type="dxa"/>
            <w:vAlign w:val="center"/>
          </w:tcPr>
          <w:p w14:paraId="6880803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97/3/0</w:t>
            </w:r>
          </w:p>
        </w:tc>
        <w:tc>
          <w:tcPr>
            <w:tcW w:w="1871" w:type="dxa"/>
            <w:vAlign w:val="center"/>
          </w:tcPr>
          <w:p w14:paraId="5834FC4E">
            <w:r>
              <w:t>—</w:t>
            </w:r>
          </w:p>
        </w:tc>
        <w:tc>
          <w:tcPr>
            <w:tcW w:w="1871" w:type="dxa"/>
            <w:vAlign w:val="center"/>
          </w:tcPr>
          <w:p w14:paraId="21D7CCE8">
            <w:r>
              <w:t>—</w:t>
            </w:r>
          </w:p>
        </w:tc>
      </w:tr>
      <w:tr w14:paraId="33CDD44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871" w:type="dxa"/>
            <w:vAlign w:val="center"/>
          </w:tcPr>
          <w:p w14:paraId="7423FDE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B</w:t>
            </w:r>
          </w:p>
        </w:tc>
        <w:tc>
          <w:tcPr>
            <w:tcW w:w="1871" w:type="dxa"/>
            <w:vAlign w:val="center"/>
          </w:tcPr>
          <w:p w14:paraId="43640EA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w:t>
            </w:r>
          </w:p>
        </w:tc>
        <w:tc>
          <w:tcPr>
            <w:tcW w:w="1871" w:type="dxa"/>
            <w:vAlign w:val="center"/>
          </w:tcPr>
          <w:p w14:paraId="305E180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87/10/3</w:t>
            </w:r>
          </w:p>
        </w:tc>
        <w:tc>
          <w:tcPr>
            <w:tcW w:w="1871" w:type="dxa"/>
            <w:vAlign w:val="center"/>
          </w:tcPr>
          <w:p w14:paraId="3788CF5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2.4817</w:t>
            </w:r>
          </w:p>
        </w:tc>
        <w:tc>
          <w:tcPr>
            <w:tcW w:w="1871" w:type="dxa"/>
            <w:vAlign w:val="center"/>
          </w:tcPr>
          <w:p w14:paraId="02E6A9A3">
            <w:r>
              <w:t>case_035</w:t>
            </w:r>
          </w:p>
        </w:tc>
      </w:tr>
      <w:tr w14:paraId="17433AF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871" w:type="dxa"/>
            <w:vAlign w:val="center"/>
          </w:tcPr>
          <w:p w14:paraId="266FA3D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L2</w:t>
            </w:r>
          </w:p>
        </w:tc>
        <w:tc>
          <w:tcPr>
            <w:tcW w:w="1871" w:type="dxa"/>
            <w:vAlign w:val="center"/>
          </w:tcPr>
          <w:p w14:paraId="1A4C178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w:t>
            </w:r>
          </w:p>
        </w:tc>
        <w:tc>
          <w:tcPr>
            <w:tcW w:w="1871" w:type="dxa"/>
            <w:vAlign w:val="center"/>
          </w:tcPr>
          <w:p w14:paraId="24739953">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98/1/1</w:t>
            </w:r>
          </w:p>
        </w:tc>
        <w:tc>
          <w:tcPr>
            <w:tcW w:w="1871" w:type="dxa"/>
            <w:vAlign w:val="center"/>
          </w:tcPr>
          <w:p w14:paraId="6F6857F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5.0682</w:t>
            </w:r>
          </w:p>
        </w:tc>
        <w:tc>
          <w:tcPr>
            <w:tcW w:w="1871" w:type="dxa"/>
            <w:vAlign w:val="center"/>
          </w:tcPr>
          <w:p w14:paraId="34DED710">
            <w:r>
              <w:t>case_064</w:t>
            </w:r>
          </w:p>
        </w:tc>
      </w:tr>
      <w:tr w14:paraId="2BB5D56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871" w:type="dxa"/>
            <w:vAlign w:val="center"/>
          </w:tcPr>
          <w:p w14:paraId="5BF3308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L2</w:t>
            </w:r>
          </w:p>
        </w:tc>
        <w:tc>
          <w:tcPr>
            <w:tcW w:w="1871" w:type="dxa"/>
            <w:vAlign w:val="center"/>
          </w:tcPr>
          <w:p w14:paraId="286654B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w:t>
            </w:r>
          </w:p>
        </w:tc>
        <w:tc>
          <w:tcPr>
            <w:tcW w:w="1871" w:type="dxa"/>
            <w:vAlign w:val="center"/>
          </w:tcPr>
          <w:p w14:paraId="5AB7169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99/1/0</w:t>
            </w:r>
          </w:p>
        </w:tc>
        <w:tc>
          <w:tcPr>
            <w:tcW w:w="1871" w:type="dxa"/>
            <w:vAlign w:val="center"/>
          </w:tcPr>
          <w:p w14:paraId="47652F9A">
            <w:r>
              <w:t>—</w:t>
            </w:r>
          </w:p>
        </w:tc>
        <w:tc>
          <w:tcPr>
            <w:tcW w:w="1871" w:type="dxa"/>
            <w:vAlign w:val="center"/>
          </w:tcPr>
          <w:p w14:paraId="7B45FCE0">
            <w:r>
              <w:t>—</w:t>
            </w:r>
          </w:p>
        </w:tc>
      </w:tr>
      <w:tr w14:paraId="525231C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871" w:type="dxa"/>
            <w:vAlign w:val="center"/>
          </w:tcPr>
          <w:p w14:paraId="741C26B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L2</w:t>
            </w:r>
          </w:p>
        </w:tc>
        <w:tc>
          <w:tcPr>
            <w:tcW w:w="1871" w:type="dxa"/>
            <w:vAlign w:val="center"/>
          </w:tcPr>
          <w:p w14:paraId="48D7520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w:t>
            </w:r>
          </w:p>
        </w:tc>
        <w:tc>
          <w:tcPr>
            <w:tcW w:w="1871" w:type="dxa"/>
            <w:vAlign w:val="center"/>
          </w:tcPr>
          <w:p w14:paraId="43AD986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90/7/3</w:t>
            </w:r>
          </w:p>
        </w:tc>
        <w:tc>
          <w:tcPr>
            <w:tcW w:w="1871" w:type="dxa"/>
            <w:vAlign w:val="center"/>
          </w:tcPr>
          <w:p w14:paraId="4BA7106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3.6685</w:t>
            </w:r>
          </w:p>
        </w:tc>
        <w:tc>
          <w:tcPr>
            <w:tcW w:w="1871" w:type="dxa"/>
            <w:vAlign w:val="center"/>
          </w:tcPr>
          <w:p w14:paraId="0FE70399">
            <w:r>
              <w:t>case_035</w:t>
            </w:r>
          </w:p>
        </w:tc>
      </w:tr>
    </w:tbl>
    <w:p w14:paraId="0343E506">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 xml:space="preserve">最差增时以 </w:t>
      </w:r>
      <m:oMath>
        <m:r>
          <m:rPr/>
          <w:rPr>
            <w:rFonts w:ascii="Cambria Math" w:hAnsi="Cambria Math" w:eastAsia="宋体"/>
            <w:sz w:val="24"/>
            <w:szCs w:val="24"/>
          </w:rPr>
          <m:t>100</m:t>
        </m:r>
        <m:r>
          <m:rPr>
            <m:sty m:val="p"/>
          </m:rPr>
          <w:rPr>
            <w:rFonts w:ascii="Cambria Math" w:hAnsi="Cambria Math" w:eastAsia="宋体"/>
            <w:sz w:val="24"/>
            <w:szCs w:val="24"/>
          </w:rPr>
          <m:t>(</m:t>
        </m:r>
        <m:sSub>
          <m:sSubPr/>
          <m:e>
            <m:r>
              <m:rPr/>
              <w:rPr>
                <w:rFonts w:ascii="Cambria Math" w:hAnsi="Cambria Math" w:eastAsia="宋体"/>
                <w:sz w:val="24"/>
                <w:szCs w:val="24"/>
              </w:rPr>
              <m:t>T</m:t>
            </m:r>
          </m:e>
          <m:sub>
            <m:r>
              <m:rPr/>
              <w:rPr>
                <w:rFonts w:ascii="Cambria Math" w:hAnsi="Cambria Math" w:eastAsia="宋体"/>
                <w:sz w:val="24"/>
                <w:szCs w:val="24"/>
              </w:rPr>
              <m:t>k</m:t>
            </m:r>
            <m:r>
              <m:rPr>
                <m:sty m:val="p"/>
              </m:rPr>
              <w:rPr>
                <w:rFonts w:ascii="Cambria Math" w:hAnsi="Cambria Math" w:eastAsia="宋体"/>
                <w:sz w:val="24"/>
                <w:szCs w:val="24"/>
              </w:rPr>
              <m:t>+</m:t>
            </m:r>
            <m:r>
              <m:rPr/>
              <w:rPr>
                <w:rFonts w:ascii="Cambria Math" w:hAnsi="Cambria Math" w:eastAsia="宋体"/>
                <w:sz w:val="24"/>
                <w:szCs w:val="24"/>
              </w:rPr>
              <m:t>1</m:t>
            </m:r>
          </m:sub>
        </m:sSub>
        <m:r>
          <m:rPr>
            <m:sty m:val="p"/>
          </m:rPr>
          <w:rPr>
            <w:rFonts w:ascii="Cambria Math" w:hAnsi="Cambria Math" w:eastAsia="宋体"/>
            <w:sz w:val="24"/>
            <w:szCs w:val="24"/>
          </w:rPr>
          <m:t>/</m:t>
        </m:r>
        <m:sSub>
          <m:sSubPr/>
          <m:e>
            <m:r>
              <m:rPr/>
              <w:rPr>
                <w:rFonts w:ascii="Cambria Math" w:hAnsi="Cambria Math" w:eastAsia="宋体"/>
                <w:sz w:val="24"/>
                <w:szCs w:val="24"/>
              </w:rPr>
              <m:t>T</m:t>
            </m:r>
          </m:e>
          <m:sub>
            <m:r>
              <m:rPr/>
              <w:rPr>
                <w:rFonts w:ascii="Cambria Math" w:hAnsi="Cambria Math" w:eastAsia="宋体"/>
                <w:sz w:val="24"/>
                <w:szCs w:val="24"/>
              </w:rPr>
              <m:t>k</m:t>
            </m:r>
          </m:sub>
        </m:sSub>
        <m:r>
          <m:rPr>
            <m:sty m:val="p"/>
          </m:rPr>
          <w:rPr>
            <w:rFonts w:ascii="Cambria Math" w:hAnsi="Cambria Math" w:eastAsia="宋体"/>
            <w:sz w:val="24"/>
            <w:szCs w:val="24"/>
          </w:rPr>
          <m:t>−</m:t>
        </m:r>
        <m:r>
          <m:rPr/>
          <w:rPr>
            <w:rFonts w:ascii="Cambria Math" w:hAnsi="Cambria Math" w:eastAsia="宋体"/>
            <w:sz w:val="24"/>
            <w:szCs w:val="24"/>
          </w:rPr>
          <m:t>1</m:t>
        </m:r>
        <m:r>
          <m:rPr>
            <m:sty m:val="p"/>
          </m:rPr>
          <w:rPr>
            <w:rFonts w:ascii="Cambria Math" w:hAnsi="Cambria Math" w:eastAsia="宋体"/>
            <w:sz w:val="24"/>
            <w:szCs w:val="24"/>
          </w:rPr>
          <m:t>)</m:t>
        </m:r>
      </m:oMath>
      <w:r>
        <w:rPr>
          <w:rFonts w:ascii="Times New Roman" w:hAnsi="Times New Roman" w:eastAsia="宋体" w:cs="Times New Roman"/>
          <w:b w:val="0"/>
          <w:sz w:val="24"/>
        </w:rPr>
        <w:t xml:space="preserve"> 计算，正值表示更慢。增加核心理论上允许保留已有分配并添加空队列，但这里比较的是两次独立有限搜索得到的最终方案，不是把原方案无条件嵌入后重新选择；因此观测非单调不与“允许空核心”相矛盾。</w:t>
      </w:r>
    </w:p>
    <w:p w14:paraId="373A655A">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这些记录与相对 SCB 的退化是两类不同事件。前者比较本方法相邻核数的方案，后者比较同核数两种方法的方案。同一用例可以在一种比较中改善、在另一种比较中退化，不能相加作为统一失败率。case_062 的低核数对照问题以及 case_039 的 A 四核至五核变化，应分别沿各自比较轴诊断。</w:t>
      </w:r>
    </w:p>
    <w:p w14:paraId="118CDCE6">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三个无退化的核数转移以“—”标示最差增时及其用例；原逐例值仍保存在附录A和支撑材料结果表中。</w:t>
      </w:r>
    </w:p>
    <w:p w14:paraId="6ADBE779">
      <w:pPr>
        <w:pStyle w:val="4"/>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8.8 </w:t>
      </w:r>
      <w:r>
        <w:rPr>
          <w:rFonts w:hint="eastAsia" w:ascii="Times New Roman" w:hAnsi="Times New Roman" w:eastAsia="宋体" w:cs="Times New Roman"/>
          <w:b/>
          <w:sz w:val="24"/>
        </w:rPr>
        <w:t>小结</w:t>
      </w:r>
    </w:p>
    <w:p w14:paraId="78432097">
      <w:pPr>
        <w:pStyle w:val="2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全量结果表、下界证书、逐例配对和求解成本从不同层面检验LBSS。事后3%证书覆盖263/1400个配置，17张场景A图的跨核成功请求时间合计超过600秒；平均性能与局部退化均完整报告。</w:t>
      </w:r>
    </w:p>
    <w:p w14:paraId="7920AE5C">
      <w:pPr>
        <w:pStyle w:val="2"/>
        <w:keepNext/>
        <w:keepLines w:val="0"/>
        <w:pageBreakBefore w:val="0"/>
        <w:widowControl/>
        <w:snapToGrid w:val="0"/>
        <w:spacing w:before="240" w:after="160" w:line="240" w:lineRule="auto"/>
        <w:ind w:left="0" w:right="0" w:firstLine="0"/>
        <w:jc w:val="center"/>
      </w:pPr>
      <w:r>
        <w:rPr>
          <w:rFonts w:ascii="Times New Roman" w:hAnsi="Times New Roman" w:eastAsia="黑体" w:cs="Times New Roman"/>
          <w:b/>
          <w:sz w:val="28"/>
        </w:rPr>
        <w:t xml:space="preserve">9 </w:t>
      </w:r>
      <w:r>
        <w:rPr>
          <w:rFonts w:hint="eastAsia" w:ascii="Times New Roman" w:hAnsi="Times New Roman" w:eastAsia="黑体" w:cs="Times New Roman"/>
          <w:b/>
          <w:sz w:val="28"/>
        </w:rPr>
        <w:t>模型评价与推广</w:t>
      </w:r>
    </w:p>
    <w:p w14:paraId="32E6E33A">
      <w:pPr>
        <w:pStyle w:val="4"/>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9.1 </w:t>
      </w:r>
      <w:r>
        <w:rPr>
          <w:rFonts w:hint="eastAsia" w:ascii="Times New Roman" w:hAnsi="Times New Roman" w:eastAsia="宋体" w:cs="Times New Roman"/>
          <w:b/>
          <w:sz w:val="24"/>
        </w:rPr>
        <w:t>主要认识</w:t>
      </w:r>
    </w:p>
    <w:p w14:paraId="596EA987">
      <w:pPr>
        <w:pStyle w:val="2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把三个场景放在一起看，可以得到四条不依赖具体数字的认识：</w:t>
      </w:r>
    </w:p>
    <w:p w14:paraId="2B297F3B">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（1）粒度、核心归属与核序需要联合评价。case_062 的低核数和高核数终点采用不同 Task 粒度，产生明显不同的启动和搬运代价；终点表解释了差异形态，但尚未查明候选生成和截断的完整原因。</w:t>
      </w:r>
    </w:p>
    <w:p w14:paraId="67E05AFD">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（2）同核合并转移了容量代价，并没有消除它。从场景A到场景B，五核平均边界新增由13.56</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MiB降到5.511</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MiB，Spill新增却由1.234</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MiB升到2.706</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MiB，而且高度集中在少数图上（前10张图占五核B全部Spill字节的93.84%）。优化的对象从“少切几刀”变成了“驻留谁、何时驻留”。</w:t>
      </w:r>
    </w:p>
    <w:p w14:paraId="54009945">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（3）代理量不能混作保证。命中率和搬运量可以用于诊断或候选组织，只有具有证明的下界才能承担严格剪枝，最终择优以官方结果为准。正相关不意味着每个实例都加速。</w:t>
      </w:r>
    </w:p>
    <w:p w14:paraId="5CDF1332">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（4）图结构与收益有关，但不是已识别的唯一原因。平均并行度与五核加速比的秩相关较强，规模与加速比相关较弱；这些是给定测试集内的关联证据，不给出测试集外的加速上限。</w:t>
      </w:r>
    </w:p>
    <w:p w14:paraId="4319A068">
      <w:pPr>
        <w:pStyle w:val="4"/>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9.2 </w:t>
      </w:r>
      <w:r>
        <w:rPr>
          <w:rFonts w:hint="eastAsia" w:ascii="Times New Roman" w:hAnsi="Times New Roman" w:eastAsia="宋体" w:cs="Times New Roman"/>
          <w:b/>
          <w:sz w:val="24"/>
        </w:rPr>
        <w:t>模型的优点</w:t>
      </w:r>
    </w:p>
    <w:p w14:paraId="0CE78489">
      <w:pPr>
        <w:pStyle w:val="24"/>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评价口径一致。最终报告使用原版评估结果，候选代理不替代正式评价；仍需要检查图、方案、配置和程序版本的一致性。</w:t>
      </w:r>
    </w:p>
    <w:p w14:paraId="482B4458">
      <w:pPr>
        <w:pStyle w:val="24"/>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下界用途明确。全局界支持满足条件时的近优认证，固定方案界支持候选淘汰；未触发证书的实例不作统一精度承诺。</w:t>
      </w:r>
    </w:p>
    <w:p w14:paraId="5A1A9D9F">
      <w:pPr>
        <w:pStyle w:val="24"/>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搜索是结构化的。安全链收缩、依赖带分组、尾长优先分核、反馈重排、Treap插入、Spill触发微批各有明确的结构依据，追加式分核还有无环性的证明（命题5.1）；候选数量有界，全流程无随机种子，结果与方案哈希绑定，可以复查。</w:t>
      </w:r>
    </w:p>
    <w:p w14:paraId="5A6E25F9">
      <w:pPr>
        <w:pStyle w:val="24"/>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实验全量、不作筛选。1400个配置格与500对同方案对照全部保留，退化记录、预算例外、首次失败全部披露；相对SCB的优势在14个组中都通过了配对检验。</w:t>
      </w:r>
    </w:p>
    <w:p w14:paraId="73B9715F">
      <w:pPr>
        <w:pStyle w:val="24"/>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测量方法可迁移。把L2的收益拆成同方案配置效应与选解效应，并给出逐例成立的分解恒等式，避免把求解器行为的变化记在硬件头上。</w:t>
      </w:r>
    </w:p>
    <w:p w14:paraId="6BB42205">
      <w:pPr>
        <w:pStyle w:val="24"/>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框架可复用。三个场景共用决策结构、择优规则与多数候选部件，场景专属机制只加在候选生成层，每一项都对应代价结构中一个明确的新增维度。</w:t>
      </w:r>
    </w:p>
    <w:p w14:paraId="296983B9">
      <w:pPr>
        <w:pStyle w:val="4"/>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9.3 局限与证据适用范围</w:t>
      </w:r>
    </w:p>
    <w:p w14:paraId="059DB9DF">
      <w:pPr>
        <w:pStyle w:val="24"/>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（1）解质量证书具有条件性。263/1400个配置满足归档全局计算界下的3%证书；五核中位间隙上界为58.7%、38.1%、36.8%，表明该界对多数高核数实例较松。事后覆盖率与运行时门控触发率属于不同统计。</w:t>
      </w:r>
    </w:p>
    <w:p w14:paraId="2A4FF84C">
      <w:pPr>
        <w:pStyle w:val="24"/>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2）对照成本与归因。SCB一次构造，LBSS采用多候选搜索，现有比较不代表等预算优势；阶段增量及最终来源也不替代独立组件消融。14个场景—核数组重复使用同一批100张图，配对检验不合并为独立证据。相关性与跨场景均值仅作结构关联解释，不单独给出因果贡献。</w:t>
      </w:r>
    </w:p>
    <w:p w14:paraId="4C56CC8F">
      <w:pPr>
        <w:pStyle w:val="24"/>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（3）配置研究范围。所有正式评价固定硬件参数；容量与带宽的作用由模型和同方案配置对照分析，尚未分别扫描参数，也未加入专门的Cache命中率代理候选。</w:t>
      </w:r>
    </w:p>
    <w:p w14:paraId="2677E0AC">
      <w:pPr>
        <w:pStyle w:val="24"/>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（4）局部退化与预算。相对SCB的全部退化及8条同方案L2退化均保留。case_087在场景A的4次600秒初次请求失败后使用1800秒补跑；按图汇总成功请求，另有17张图超过600秒。该计时合计不含缺少完整归档的失败耗时。</w:t>
      </w:r>
    </w:p>
    <w:p w14:paraId="1FB37828">
      <w:pPr>
        <w:pStyle w:val="24"/>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5）复现与验证层次。官方执行和已有核查覆盖原操作、依赖、流水线、COPY及容量峰值；完整动态容量和双带宽状态尚未由第二套独立实现全量重建。墙钟截断可能改变跨机器候选覆盖。当前结论适用于题目给定100张图与固定配置。</w:t>
      </w:r>
    </w:p>
    <w:p w14:paraId="74EA2B98">
      <w:pPr>
        <w:pStyle w:val="4"/>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9.4 </w:t>
      </w:r>
      <w:r>
        <w:rPr>
          <w:rFonts w:hint="eastAsia" w:ascii="Times New Roman" w:hAnsi="Times New Roman" w:eastAsia="宋体" w:cs="Times New Roman"/>
          <w:b/>
          <w:sz w:val="24"/>
        </w:rPr>
        <w:t>改进方向</w:t>
      </w:r>
    </w:p>
    <w:p w14:paraId="7D6F2522">
      <w:pPr>
        <w:pStyle w:val="24"/>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做等预算的独立消融。固定预算，依次关闭依赖带、反馈重排、分量家族、插入与微批，把增量对照升级为可归因的比较；8.5节发现依赖带宽度2从未产生最终方案，可以优先检验去掉它、把预算让给其余候选的效果。</w:t>
      </w:r>
    </w:p>
    <w:p w14:paraId="61F1D2E8">
      <w:pPr>
        <w:pStyle w:val="24"/>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收紧下界。在计算下界之外加入跨Task边界搬运的必然字节与跨核等待，得到高核数下更紧的下界，使剪枝与近优认证在更多实例上起作用。</w:t>
      </w:r>
    </w:p>
    <w:p w14:paraId="724B5800">
      <w:pPr>
        <w:pStyle w:val="24"/>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按结构与规模分配预算是待检验方向。规模与墙钟相关可以指导预算设计，但不能直接把相关关系当成新策略已经有效；需先保留困难实例的阶段计时和首个可行解时间。</w:t>
      </w:r>
    </w:p>
    <w:p w14:paraId="3EDC9B2D">
      <w:pPr>
        <w:pStyle w:val="24"/>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L2参数扫描与缓存感知的候选。对容量与带宽做二维扫描，分离两者的作用；在候选生成中考虑共享输入的首次读取时序，减少多个核心同时未命中的情况。</w:t>
      </w:r>
    </w:p>
    <w:p w14:paraId="745D09DC">
      <w:pPr>
        <w:pStyle w:val="24"/>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粒度候选应覆盖粗细两端，并记录哪些候选确已生成、评价和被截断。case_062 提示检查这一覆盖过程的必要性，尚不能据此保证加入某个粒度就一定改善。</w:t>
      </w:r>
    </w:p>
    <w:p w14:paraId="5AD24068">
      <w:pPr>
        <w:pStyle w:val="4"/>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9.5 </w:t>
      </w:r>
      <w:r>
        <w:rPr>
          <w:rFonts w:hint="eastAsia" w:ascii="Times New Roman" w:hAnsi="Times New Roman" w:eastAsia="宋体" w:cs="Times New Roman"/>
          <w:b/>
          <w:sz w:val="24"/>
        </w:rPr>
        <w:t>模型的推广</w:t>
      </w:r>
    </w:p>
    <w:p w14:paraId="1431E505">
      <w:pPr>
        <w:pStyle w:val="2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本文的候选生成、下界筛选与真实评价分工，可供其他受资源争用影响的任务映射问题参考。迁移时需要重新明确评价语义、重证下界并验证候选参数，不能直接移植数值结论。对算子融合、切分及硬件特性评价，可以分别借鉴结构候选和同方案配对设计；这些是可研究的方向，尚未在题目以外的数据和平台上验证。</w:t>
      </w:r>
    </w:p>
    <w:p w14:paraId="4F6F9105">
      <w:pPr>
        <w:pStyle w:val="2"/>
        <w:keepNext/>
        <w:keepLines w:val="0"/>
        <w:pageBreakBefore w:val="0"/>
        <w:widowControl/>
        <w:snapToGrid w:val="0"/>
        <w:spacing w:before="240" w:after="160" w:line="240" w:lineRule="auto"/>
        <w:ind w:left="0" w:right="0" w:firstLine="0"/>
        <w:jc w:val="center"/>
      </w:pPr>
      <w:r>
        <w:rPr>
          <w:rFonts w:ascii="Times New Roman" w:hAnsi="Times New Roman" w:eastAsia="黑体" w:cs="Times New Roman"/>
          <w:b/>
          <w:sz w:val="28"/>
        </w:rPr>
        <w:t xml:space="preserve">10 </w:t>
      </w:r>
      <w:r>
        <w:rPr>
          <w:rFonts w:hint="eastAsia" w:ascii="Times New Roman" w:hAnsi="Times New Roman" w:eastAsia="黑体" w:cs="Times New Roman"/>
          <w:b/>
          <w:sz w:val="28"/>
        </w:rPr>
        <w:t>结论</w:t>
      </w:r>
    </w:p>
    <w:p w14:paraId="5CB60D70">
      <w:pPr>
        <w:pStyle w:val="2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本文围绕多核 NPU 的切图、分核和核序建立统一的仿真驱动模型，采用结构化候选、适用下界与官方评价相结合的 LBSS 流程。在100张正式图、1400个场景—核数配置上保留全量结果。三问主要数值见表10-1，逐例原始指标见附录 A。</w:t>
      </w:r>
    </w:p>
    <w:p w14:paraId="27AA6776">
      <w:pPr>
        <w:pStyle w:val="53"/>
        <w:keepNext/>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表10-1</w:t>
      </w:r>
      <w:r>
        <w:rPr>
          <w:rFonts w:ascii="Times New Roman" w:hAnsi="Times New Roman" w:eastAsia="宋体" w:cs="Times New Roman"/>
          <w:b/>
          <w:sz w:val="24"/>
        </w:rPr>
        <w:t xml:space="preserve"> </w:t>
      </w:r>
      <w:r>
        <w:rPr>
          <w:rFonts w:hint="eastAsia" w:ascii="Times New Roman" w:hAnsi="Times New Roman" w:eastAsia="宋体" w:cs="Times New Roman"/>
          <w:b/>
          <w:sz w:val="24"/>
        </w:rPr>
        <w:t>三问核心结果汇总（每格100图，逐例比值的算术平均）</w:t>
      </w:r>
    </w:p>
    <w:tbl>
      <w:tblPr>
        <w:tblStyle w:val="41"/>
        <w:tblW w:w="9354" w:type="dxa"/>
        <w:jc w:val="center"/>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454"/>
        <w:gridCol w:w="1417"/>
        <w:gridCol w:w="1417"/>
        <w:gridCol w:w="1417"/>
        <w:gridCol w:w="1417"/>
        <w:gridCol w:w="1587"/>
        <w:gridCol w:w="1644"/>
      </w:tblGrid>
      <w:tr w14:paraId="161B769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tblHeader/>
          <w:jc w:val="center"/>
        </w:trPr>
        <w:tc>
          <w:tcPr>
            <w:tcW w:w="454" w:type="dxa"/>
            <w:tcBorders>
              <w:bottom w:val="single" w:color="000000" w:sz="4" w:space="0"/>
            </w:tcBorders>
            <w:vAlign w:val="center"/>
          </w:tcPr>
          <w:p w14:paraId="44B01C93">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核数</w:t>
            </w:r>
          </w:p>
        </w:tc>
        <w:tc>
          <w:tcPr>
            <w:tcW w:w="1417" w:type="dxa"/>
            <w:tcBorders>
              <w:bottom w:val="single" w:color="000000" w:sz="4" w:space="0"/>
            </w:tcBorders>
            <w:vAlign w:val="center"/>
          </w:tcPr>
          <w:p w14:paraId="1F476137">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问题一</w:t>
            </w:r>
            <w:r>
              <w:rPr>
                <w:rFonts w:ascii="Times New Roman" w:hAnsi="Times New Roman" w:eastAsia="宋体" w:cs="Times New Roman"/>
                <w:b/>
                <w:sz w:val="24"/>
              </w:rPr>
              <w:br w:type="textWrapping"/>
            </w:r>
            <w:r>
              <w:rPr>
                <w:rFonts w:hint="eastAsia" w:ascii="Times New Roman" w:hAnsi="Times New Roman" w:eastAsia="宋体" w:cs="Times New Roman"/>
                <w:b/>
                <w:sz w:val="24"/>
              </w:rPr>
              <w:t>场景A</w:t>
            </w:r>
          </w:p>
        </w:tc>
        <w:tc>
          <w:tcPr>
            <w:tcW w:w="1417" w:type="dxa"/>
            <w:tcBorders>
              <w:bottom w:val="single" w:color="000000" w:sz="4" w:space="0"/>
            </w:tcBorders>
            <w:vAlign w:val="center"/>
          </w:tcPr>
          <w:p w14:paraId="3B3CAC8A">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问题二</w:t>
            </w:r>
            <w:r>
              <w:rPr>
                <w:rFonts w:ascii="Times New Roman" w:hAnsi="Times New Roman" w:eastAsia="宋体" w:cs="Times New Roman"/>
                <w:b/>
                <w:sz w:val="24"/>
              </w:rPr>
              <w:br w:type="textWrapping"/>
            </w:r>
            <w:r>
              <w:rPr>
                <w:rFonts w:hint="eastAsia" w:ascii="Times New Roman" w:hAnsi="Times New Roman" w:eastAsia="宋体" w:cs="Times New Roman"/>
                <w:b/>
                <w:sz w:val="24"/>
              </w:rPr>
              <w:t>场景B</w:t>
            </w:r>
          </w:p>
        </w:tc>
        <w:tc>
          <w:tcPr>
            <w:tcW w:w="1417" w:type="dxa"/>
            <w:tcBorders>
              <w:bottom w:val="single" w:color="000000" w:sz="4" w:space="0"/>
            </w:tcBorders>
            <w:vAlign w:val="center"/>
          </w:tcPr>
          <w:p w14:paraId="549A751F">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问题三</w:t>
            </w:r>
            <w:r>
              <w:rPr>
                <w:rFonts w:ascii="Times New Roman" w:hAnsi="Times New Roman" w:eastAsia="宋体" w:cs="Times New Roman"/>
                <w:b/>
                <w:sz w:val="24"/>
              </w:rPr>
              <w:br w:type="textWrapping"/>
            </w:r>
            <w:r>
              <w:rPr>
                <w:rFonts w:hint="eastAsia" w:ascii="Times New Roman" w:hAnsi="Times New Roman" w:eastAsia="宋体" w:cs="Times New Roman"/>
                <w:b/>
                <w:sz w:val="24"/>
              </w:rPr>
              <w:t>无L2</w:t>
            </w:r>
            <w:r>
              <w:rPr>
                <w:rFonts w:ascii="Times New Roman" w:hAnsi="Times New Roman" w:eastAsia="宋体" w:cs="Times New Roman"/>
                <w:b/>
                <w:sz w:val="24"/>
              </w:rPr>
              <w:t xml:space="preserve"> </w:t>
            </w:r>
            <m:oMath>
              <m:sSub>
                <m:sSubPr/>
                <m:e>
                  <m:r>
                    <m:rPr/>
                    <w:rPr>
                      <w:rFonts w:ascii="Cambria Math" w:hAnsi="Cambria Math" w:eastAsia="宋体"/>
                      <w:sz w:val="24"/>
                      <w:szCs w:val="24"/>
                    </w:rPr>
                    <m:t>P</m:t>
                  </m:r>
                </m:e>
                <m:sub>
                  <m:r>
                    <m:rPr/>
                    <w:rPr>
                      <w:rFonts w:ascii="Cambria Math" w:hAnsi="Cambria Math" w:eastAsia="宋体"/>
                      <w:sz w:val="24"/>
                      <w:szCs w:val="24"/>
                    </w:rPr>
                    <m:t>B</m:t>
                  </m:r>
                </m:sub>
              </m:sSub>
            </m:oMath>
          </w:p>
        </w:tc>
        <w:tc>
          <w:tcPr>
            <w:tcW w:w="1417" w:type="dxa"/>
            <w:tcBorders>
              <w:bottom w:val="single" w:color="000000" w:sz="4" w:space="0"/>
            </w:tcBorders>
            <w:vAlign w:val="center"/>
          </w:tcPr>
          <w:p w14:paraId="1CF01EAF">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问题三</w:t>
            </w:r>
            <w:r>
              <w:rPr>
                <w:rFonts w:ascii="Times New Roman" w:hAnsi="Times New Roman" w:eastAsia="宋体" w:cs="Times New Roman"/>
                <w:b/>
                <w:sz w:val="24"/>
              </w:rPr>
              <w:br w:type="textWrapping"/>
            </w:r>
            <w:r>
              <w:rPr>
                <w:rFonts w:hint="eastAsia" w:ascii="Times New Roman" w:hAnsi="Times New Roman" w:eastAsia="宋体" w:cs="Times New Roman"/>
                <w:b/>
                <w:sz w:val="24"/>
              </w:rPr>
              <w:t>有L2</w:t>
            </w:r>
            <w:r>
              <w:rPr>
                <w:rFonts w:ascii="Times New Roman" w:hAnsi="Times New Roman" w:eastAsia="宋体" w:cs="Times New Roman"/>
                <w:b/>
                <w:sz w:val="24"/>
              </w:rPr>
              <w:t xml:space="preserve"> </w:t>
            </w:r>
            <m:oMath>
              <m:sSub>
                <m:sSubPr/>
                <m:e>
                  <m:r>
                    <m:rPr/>
                    <w:rPr>
                      <w:rFonts w:ascii="Cambria Math" w:hAnsi="Cambria Math" w:eastAsia="宋体"/>
                      <w:sz w:val="24"/>
                      <w:szCs w:val="24"/>
                    </w:rPr>
                    <m:t>P</m:t>
                  </m:r>
                </m:e>
                <m:sub>
                  <m:r>
                    <m:rPr/>
                    <w:rPr>
                      <w:rFonts w:ascii="Cambria Math" w:hAnsi="Cambria Math" w:eastAsia="宋体"/>
                      <w:sz w:val="24"/>
                      <w:szCs w:val="24"/>
                    </w:rPr>
                    <m:t>L</m:t>
                  </m:r>
                </m:sub>
              </m:sSub>
            </m:oMath>
          </w:p>
        </w:tc>
        <w:tc>
          <w:tcPr>
            <w:tcW w:w="1587" w:type="dxa"/>
            <w:tcBorders>
              <w:bottom w:val="single" w:color="000000" w:sz="4" w:space="0"/>
            </w:tcBorders>
            <w:vAlign w:val="center"/>
          </w:tcPr>
          <w:p w14:paraId="068132BD">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同方案配置比</w:t>
            </w:r>
            <w:r>
              <w:rPr>
                <w:rFonts w:ascii="Times New Roman" w:hAnsi="Times New Roman" w:eastAsia="宋体" w:cs="Times New Roman"/>
                <w:b/>
                <w:sz w:val="24"/>
              </w:rPr>
              <w:br w:type="textWrapping"/>
            </w:r>
            <m:oMathPara>
              <m:oMath>
                <m:sSub>
                  <m:sSubPr/>
                  <m:e>
                    <m:bar>
                      <m:barPr>
                        <m:pos m:val="top"/>
                      </m:barPr>
                      <m:e>
                        <m:r>
                          <m:rPr/>
                          <w:rPr>
                            <w:rFonts w:ascii="Cambria Math" w:hAnsi="Cambria Math" w:eastAsia="宋体"/>
                            <w:sz w:val="24"/>
                            <w:szCs w:val="24"/>
                          </w:rPr>
                          <m:t>R</m:t>
                        </m:r>
                      </m:e>
                    </m:bar>
                  </m:e>
                  <m:sub>
                    <m:r>
                      <m:rPr>
                        <m:nor/>
                        <m:sty m:val="p"/>
                      </m:rPr>
                      <w:rPr>
                        <w:rFonts w:ascii="Cambria Math" w:hAnsi="Cambria Math" w:eastAsia="宋体"/>
                        <w:b w:val="0"/>
                        <w:i w:val="0"/>
                        <w:sz w:val="24"/>
                        <w:szCs w:val="24"/>
                      </w:rPr>
                      <m:t>hw</m:t>
                    </m:r>
                  </m:sub>
                </m:sSub>
              </m:oMath>
            </m:oMathPara>
          </w:p>
        </w:tc>
        <w:tc>
          <w:tcPr>
            <w:tcW w:w="1644" w:type="dxa"/>
            <w:tcBorders>
              <w:bottom w:val="single" w:color="000000" w:sz="4" w:space="0"/>
            </w:tcBorders>
            <w:vAlign w:val="center"/>
          </w:tcPr>
          <w:p w14:paraId="56914BD5">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分别选优比</w:t>
            </w:r>
            <w:r>
              <w:rPr>
                <w:rFonts w:ascii="Times New Roman" w:hAnsi="Times New Roman" w:eastAsia="宋体" w:cs="Times New Roman"/>
                <w:b/>
                <w:sz w:val="24"/>
              </w:rPr>
              <w:br w:type="textWrapping"/>
            </w:r>
            <m:oMathPara>
              <m:oMath>
                <m:sSub>
                  <m:sSubPr/>
                  <m:e>
                    <m:bar>
                      <m:barPr>
                        <m:pos m:val="top"/>
                      </m:barPr>
                      <m:e>
                        <m:r>
                          <m:rPr/>
                          <w:rPr>
                            <w:rFonts w:ascii="Cambria Math" w:hAnsi="Cambria Math" w:eastAsia="宋体"/>
                            <w:sz w:val="24"/>
                            <w:szCs w:val="24"/>
                          </w:rPr>
                          <m:t>R</m:t>
                        </m:r>
                      </m:e>
                    </m:bar>
                  </m:e>
                  <m:sub>
                    <m:r>
                      <m:rPr>
                        <m:nor/>
                        <m:sty m:val="p"/>
                      </m:rPr>
                      <w:rPr>
                        <w:rFonts w:ascii="Cambria Math" w:hAnsi="Cambria Math" w:eastAsia="宋体"/>
                        <w:b w:val="0"/>
                        <w:i w:val="0"/>
                        <w:sz w:val="24"/>
                        <w:szCs w:val="24"/>
                      </w:rPr>
                      <m:t>select</m:t>
                    </m:r>
                  </m:sub>
                </m:sSub>
              </m:oMath>
            </m:oMathPara>
          </w:p>
        </w:tc>
      </w:tr>
      <w:tr w14:paraId="5F2714D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454" w:type="dxa"/>
            <w:vAlign w:val="center"/>
          </w:tcPr>
          <w:p w14:paraId="168BBB8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w:t>
            </w:r>
          </w:p>
        </w:tc>
        <w:tc>
          <w:tcPr>
            <w:tcW w:w="1417" w:type="dxa"/>
            <w:vAlign w:val="center"/>
          </w:tcPr>
          <w:p w14:paraId="7D7E04F7">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1（定义）</w:t>
            </w:r>
          </w:p>
        </w:tc>
        <w:tc>
          <w:tcPr>
            <w:tcW w:w="1417" w:type="dxa"/>
            <w:vAlign w:val="center"/>
          </w:tcPr>
          <w:p w14:paraId="6AD24CAE">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1（定义）</w:t>
            </w:r>
          </w:p>
        </w:tc>
        <w:tc>
          <w:tcPr>
            <w:tcW w:w="1417" w:type="dxa"/>
            <w:vAlign w:val="center"/>
          </w:tcPr>
          <w:p w14:paraId="14E6EE7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1.0614</w:t>
            </w:r>
          </w:p>
        </w:tc>
        <w:tc>
          <w:tcPr>
            <w:tcW w:w="1417" w:type="dxa"/>
            <w:vAlign w:val="center"/>
          </w:tcPr>
          <w:p w14:paraId="224D4DD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1.0638</w:t>
            </w:r>
          </w:p>
        </w:tc>
        <w:tc>
          <w:tcPr>
            <w:tcW w:w="1587" w:type="dxa"/>
            <w:vAlign w:val="center"/>
          </w:tcPr>
          <w:p w14:paraId="52767BD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1.001978</w:t>
            </w:r>
          </w:p>
        </w:tc>
        <w:tc>
          <w:tcPr>
            <w:tcW w:w="1644" w:type="dxa"/>
            <w:vAlign w:val="center"/>
          </w:tcPr>
          <w:p w14:paraId="405B6EF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1.002364</w:t>
            </w:r>
          </w:p>
        </w:tc>
      </w:tr>
      <w:tr w14:paraId="517F574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454" w:type="dxa"/>
            <w:vAlign w:val="center"/>
          </w:tcPr>
          <w:p w14:paraId="62BF3B8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w:t>
            </w:r>
          </w:p>
        </w:tc>
        <w:tc>
          <w:tcPr>
            <w:tcW w:w="1417" w:type="dxa"/>
            <w:vAlign w:val="center"/>
          </w:tcPr>
          <w:p w14:paraId="7D8D1E0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1.8553</w:t>
            </w:r>
          </w:p>
        </w:tc>
        <w:tc>
          <w:tcPr>
            <w:tcW w:w="1417" w:type="dxa"/>
            <w:vAlign w:val="center"/>
          </w:tcPr>
          <w:p w14:paraId="356CDC0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1.9925</w:t>
            </w:r>
          </w:p>
        </w:tc>
        <w:tc>
          <w:tcPr>
            <w:tcW w:w="1417" w:type="dxa"/>
            <w:vAlign w:val="center"/>
          </w:tcPr>
          <w:p w14:paraId="36B7B3A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1.9925</w:t>
            </w:r>
          </w:p>
        </w:tc>
        <w:tc>
          <w:tcPr>
            <w:tcW w:w="1417" w:type="dxa"/>
            <w:vAlign w:val="center"/>
          </w:tcPr>
          <w:p w14:paraId="6054B46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2.0029</w:t>
            </w:r>
          </w:p>
        </w:tc>
        <w:tc>
          <w:tcPr>
            <w:tcW w:w="1587" w:type="dxa"/>
            <w:vAlign w:val="center"/>
          </w:tcPr>
          <w:p w14:paraId="0CA5D8D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1.004765</w:t>
            </w:r>
          </w:p>
        </w:tc>
        <w:tc>
          <w:tcPr>
            <w:tcW w:w="1644" w:type="dxa"/>
            <w:vAlign w:val="center"/>
          </w:tcPr>
          <w:p w14:paraId="597D330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1.005591</w:t>
            </w:r>
          </w:p>
        </w:tc>
      </w:tr>
      <w:tr w14:paraId="39B1656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454" w:type="dxa"/>
            <w:vAlign w:val="center"/>
          </w:tcPr>
          <w:p w14:paraId="63B239B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w:t>
            </w:r>
          </w:p>
        </w:tc>
        <w:tc>
          <w:tcPr>
            <w:tcW w:w="1417" w:type="dxa"/>
            <w:vAlign w:val="center"/>
          </w:tcPr>
          <w:p w14:paraId="651F725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2.5606</w:t>
            </w:r>
          </w:p>
        </w:tc>
        <w:tc>
          <w:tcPr>
            <w:tcW w:w="1417" w:type="dxa"/>
            <w:vAlign w:val="center"/>
          </w:tcPr>
          <w:p w14:paraId="6DABEDC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2.8011</w:t>
            </w:r>
          </w:p>
        </w:tc>
        <w:tc>
          <w:tcPr>
            <w:tcW w:w="1417" w:type="dxa"/>
            <w:vAlign w:val="center"/>
          </w:tcPr>
          <w:p w14:paraId="1A54107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2.8011</w:t>
            </w:r>
          </w:p>
        </w:tc>
        <w:tc>
          <w:tcPr>
            <w:tcW w:w="1417" w:type="dxa"/>
            <w:vAlign w:val="center"/>
          </w:tcPr>
          <w:p w14:paraId="2E5ACF9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2.8348</w:t>
            </w:r>
          </w:p>
        </w:tc>
        <w:tc>
          <w:tcPr>
            <w:tcW w:w="1587" w:type="dxa"/>
            <w:vAlign w:val="center"/>
          </w:tcPr>
          <w:p w14:paraId="49FE019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1.011799</w:t>
            </w:r>
          </w:p>
        </w:tc>
        <w:tc>
          <w:tcPr>
            <w:tcW w:w="1644" w:type="dxa"/>
            <w:vAlign w:val="center"/>
          </w:tcPr>
          <w:p w14:paraId="7D1BE2E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1.013423</w:t>
            </w:r>
          </w:p>
        </w:tc>
      </w:tr>
      <w:tr w14:paraId="1367F55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454" w:type="dxa"/>
            <w:vAlign w:val="center"/>
          </w:tcPr>
          <w:p w14:paraId="52171A0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w:t>
            </w:r>
          </w:p>
        </w:tc>
        <w:tc>
          <w:tcPr>
            <w:tcW w:w="1417" w:type="dxa"/>
            <w:vAlign w:val="center"/>
          </w:tcPr>
          <w:p w14:paraId="04E945D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3.1973</w:t>
            </w:r>
          </w:p>
        </w:tc>
        <w:tc>
          <w:tcPr>
            <w:tcW w:w="1417" w:type="dxa"/>
            <w:vAlign w:val="center"/>
          </w:tcPr>
          <w:p w14:paraId="61507C3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3.5210</w:t>
            </w:r>
          </w:p>
        </w:tc>
        <w:tc>
          <w:tcPr>
            <w:tcW w:w="1417" w:type="dxa"/>
            <w:vAlign w:val="center"/>
          </w:tcPr>
          <w:p w14:paraId="66107A2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3.5210</w:t>
            </w:r>
          </w:p>
        </w:tc>
        <w:tc>
          <w:tcPr>
            <w:tcW w:w="1417" w:type="dxa"/>
            <w:vAlign w:val="center"/>
          </w:tcPr>
          <w:p w14:paraId="02081AD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3.5811</w:t>
            </w:r>
          </w:p>
        </w:tc>
        <w:tc>
          <w:tcPr>
            <w:tcW w:w="1587" w:type="dxa"/>
            <w:vAlign w:val="center"/>
          </w:tcPr>
          <w:p w14:paraId="24CD16C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1.015729</w:t>
            </w:r>
          </w:p>
        </w:tc>
        <w:tc>
          <w:tcPr>
            <w:tcW w:w="1644" w:type="dxa"/>
            <w:vAlign w:val="center"/>
          </w:tcPr>
          <w:p w14:paraId="1AF5564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1.020292</w:t>
            </w:r>
          </w:p>
        </w:tc>
      </w:tr>
      <w:tr w14:paraId="339AC2D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454" w:type="dxa"/>
            <w:vAlign w:val="center"/>
          </w:tcPr>
          <w:p w14:paraId="7CA3DF1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w:t>
            </w:r>
          </w:p>
        </w:tc>
        <w:tc>
          <w:tcPr>
            <w:tcW w:w="1417" w:type="dxa"/>
            <w:vAlign w:val="center"/>
          </w:tcPr>
          <w:p w14:paraId="6CB1155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3.7433</w:t>
            </w:r>
          </w:p>
        </w:tc>
        <w:tc>
          <w:tcPr>
            <w:tcW w:w="1417" w:type="dxa"/>
            <w:vAlign w:val="center"/>
          </w:tcPr>
          <w:p w14:paraId="7F80FDD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4.1311</w:t>
            </w:r>
          </w:p>
        </w:tc>
        <w:tc>
          <w:tcPr>
            <w:tcW w:w="1417" w:type="dxa"/>
            <w:vAlign w:val="center"/>
          </w:tcPr>
          <w:p w14:paraId="3D6C1A3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4.1311</w:t>
            </w:r>
          </w:p>
        </w:tc>
        <w:tc>
          <w:tcPr>
            <w:tcW w:w="1417" w:type="dxa"/>
            <w:vAlign w:val="center"/>
          </w:tcPr>
          <w:p w14:paraId="4F02425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4.2190</w:t>
            </w:r>
          </w:p>
        </w:tc>
        <w:tc>
          <w:tcPr>
            <w:tcW w:w="1587" w:type="dxa"/>
            <w:vAlign w:val="center"/>
          </w:tcPr>
          <w:p w14:paraId="1B23C2A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1.016766</w:t>
            </w:r>
          </w:p>
        </w:tc>
        <w:tc>
          <w:tcPr>
            <w:tcW w:w="1644" w:type="dxa"/>
            <w:vAlign w:val="center"/>
          </w:tcPr>
          <w:p w14:paraId="17C3679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1.027400</w:t>
            </w:r>
          </w:p>
        </w:tc>
      </w:tr>
    </w:tbl>
    <w:p w14:paraId="6B70728D">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注：问题一、问题二的一核点按题目定义为1；问题三两条曲线的一核点为实测值（无L2列即优化后的B1）。同方案配置比固定无L2下选出的方案</w:t>
      </w:r>
      <w:r>
        <w:rPr>
          <w:rFonts w:ascii="Times New Roman" w:hAnsi="Times New Roman" w:eastAsia="宋体" w:cs="Times New Roman"/>
          <w:b w:val="0"/>
          <w:sz w:val="24"/>
        </w:rPr>
        <w:t xml:space="preserve"> </w:t>
      </w:r>
      <m:oMath>
        <m:sSub>
          <m:sSubPr/>
          <m:e>
            <m:r>
              <m:rPr/>
              <w:rPr>
                <w:rFonts w:ascii="Cambria Math" w:hAnsi="Cambria Math" w:eastAsia="宋体"/>
                <w:sz w:val="24"/>
                <w:szCs w:val="24"/>
              </w:rPr>
              <m:t>P</m:t>
            </m:r>
          </m:e>
          <m:sub>
            <m:r>
              <m:rPr/>
              <w:rPr>
                <w:rFonts w:ascii="Cambria Math" w:hAnsi="Cambria Math" w:eastAsia="宋体"/>
                <w:sz w:val="24"/>
                <w:szCs w:val="24"/>
              </w:rPr>
              <m:t>B</m:t>
            </m:r>
          </m:sub>
        </m:sSub>
      </m:oMath>
      <w:r>
        <w:rPr>
          <w:rFonts w:hint="eastAsia" w:ascii="Times New Roman" w:hAnsi="Times New Roman" w:eastAsia="宋体" w:cs="Times New Roman"/>
          <w:b w:val="0"/>
          <w:sz w:val="24"/>
        </w:rPr>
        <w:t>，分别选优比的分母换成L2下独立选出的方案</w:t>
      </w:r>
      <w:r>
        <w:rPr>
          <w:rFonts w:ascii="Times New Roman" w:hAnsi="Times New Roman" w:eastAsia="宋体" w:cs="Times New Roman"/>
          <w:b w:val="0"/>
          <w:sz w:val="24"/>
        </w:rPr>
        <w:t xml:space="preserve"> </w:t>
      </w:r>
      <m:oMath>
        <m:sSub>
          <m:sSubPr/>
          <m:e>
            <m:r>
              <m:rPr/>
              <w:rPr>
                <w:rFonts w:ascii="Cambria Math" w:hAnsi="Cambria Math" w:eastAsia="宋体"/>
                <w:sz w:val="24"/>
                <w:szCs w:val="24"/>
              </w:rPr>
              <m:t>P</m:t>
            </m:r>
          </m:e>
          <m:sub>
            <m:r>
              <m:rPr/>
              <w:rPr>
                <w:rFonts w:ascii="Cambria Math" w:hAnsi="Cambria Math" w:eastAsia="宋体"/>
                <w:sz w:val="24"/>
                <w:szCs w:val="24"/>
              </w:rPr>
              <m:t>L</m:t>
            </m:r>
          </m:sub>
        </m:sSub>
      </m:oMath>
      <w:r>
        <w:rPr>
          <w:rFonts w:ascii="Times New Roman" w:hAnsi="Times New Roman" w:eastAsia="宋体" w:cs="Times New Roman"/>
          <w:b w:val="0"/>
          <w:sz w:val="24"/>
        </w:rPr>
        <w:t>。</w:t>
      </w:r>
    </w:p>
    <w:p w14:paraId="391B8F87">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问题一通过Task粒度、分核与次序的联合选择，在五核达到平均加速比3.743，相对SCB的逐图平均耗时降低43.48%；完整退化与预算记录见第5章。</w:t>
      </w:r>
    </w:p>
    <w:p w14:paraId="419E3E6E">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问题二在容量约束下组织同核驻留，五核平均加速比提高至4.131，平均新增搬运由场景A的14.79降至8.22 MiB。Spill集中于22张图，局部微批的进一步改善集中于少数实例。</w:t>
      </w:r>
    </w:p>
    <w:p w14:paraId="35165069">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问题三中，只读Cache相对无L2基线的五核同方案加速比均值为1.016766，中位数为1.000546；分别选优为1.027400。命中率、配置效应和选解效应分别报告，L2独立选优相对REF的平均加速比为4.219。</w:t>
      </w:r>
    </w:p>
    <w:p w14:paraId="2C373D49">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1400个配置结果均不慢于REF，按归档全局计算界的事后3%证书覆盖率为18.8%。模型、完整逐例结果和时间成本共同界定LBSS的性能与适用范围。</w:t>
      </w:r>
    </w:p>
    <w:p w14:paraId="6DFAE55A">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本文的方法特点概括如下：</w:t>
      </w:r>
    </w:p>
    <w:p w14:paraId="62C1FEEA">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（1）以可证资源松弛筛选候选，并为满足条件的解提供主目标间隙上界。</w:t>
      </w:r>
    </w:p>
    <w:p w14:paraId="308C7974">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（2）以场景代价组织候选，给出追加式分核的联合无环性及同核微批的Spill前边界不变性。</w:t>
      </w:r>
    </w:p>
    <w:p w14:paraId="3BCE5889">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（3）以同方案配置比、选解比及几何均值分解区分缓存配置和重新选解的作用。</w:t>
      </w:r>
    </w:p>
    <w:p w14:paraId="1F55AA42">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（4）全量结果与可核验来源。逐例表、退化、补跑、组件来源及哈希记录保留。来源统计说明模块与最终方案的对应关系，不称为完成独立因果归因。</w:t>
      </w:r>
    </w:p>
    <w:p w14:paraId="3409E89C">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进一步工作集中于等预算对照、缓存感知候选和困难实例评价成本控制，具体范围见第9章。</w:t>
      </w:r>
    </w:p>
    <w:p w14:paraId="7624691E">
      <w:pPr>
        <w:pStyle w:val="2"/>
        <w:keepNext/>
        <w:keepLines w:val="0"/>
        <w:pageBreakBefore/>
        <w:widowControl/>
        <w:snapToGrid w:val="0"/>
        <w:spacing w:before="240" w:after="160" w:line="240" w:lineRule="auto"/>
        <w:ind w:left="0" w:right="0" w:firstLine="0"/>
        <w:jc w:val="center"/>
      </w:pPr>
      <w:r>
        <w:rPr>
          <w:rFonts w:hint="eastAsia" w:ascii="Times New Roman" w:hAnsi="Times New Roman" w:eastAsia="黑体" w:cs="Times New Roman"/>
          <w:b/>
          <w:sz w:val="28"/>
        </w:rPr>
        <w:t>参考文献</w:t>
      </w:r>
    </w:p>
    <w:p w14:paraId="701B285B">
      <w:pPr>
        <w:pStyle w:val="23"/>
        <w:keepNext w:val="0"/>
        <w:keepLines w:val="0"/>
        <w:pageBreakBefore w:val="0"/>
        <w:widowControl/>
        <w:snapToGrid w:val="0"/>
        <w:spacing w:before="0" w:after="100" w:line="240" w:lineRule="auto"/>
        <w:ind w:left="0" w:right="0" w:firstLine="0"/>
        <w:jc w:val="both"/>
      </w:pPr>
      <w:r>
        <w:rPr>
          <w:rFonts w:ascii="Times New Roman" w:hAnsi="Times New Roman" w:eastAsia="宋体" w:cs="Times New Roman"/>
          <w:b w:val="0"/>
          <w:sz w:val="24"/>
        </w:rPr>
        <w:t xml:space="preserve">[1] Sze V, Chen Y H, Yang T J, Emer J </w:t>
      </w:r>
      <w:r>
        <w:rPr>
          <w:rFonts w:hint="eastAsia" w:ascii="Times New Roman" w:hAnsi="Times New Roman" w:eastAsia="宋体" w:cs="Times New Roman"/>
          <w:b w:val="0"/>
          <w:sz w:val="24"/>
        </w:rPr>
        <w:t>S，Efficient</w:t>
      </w:r>
      <w:r>
        <w:rPr>
          <w:rFonts w:ascii="Times New Roman" w:hAnsi="Times New Roman" w:eastAsia="宋体" w:cs="Times New Roman"/>
          <w:b w:val="0"/>
          <w:sz w:val="24"/>
        </w:rPr>
        <w:t xml:space="preserve"> processing of deep neural networks: a tutorial and </w:t>
      </w:r>
      <w:r>
        <w:rPr>
          <w:rFonts w:hint="eastAsia" w:ascii="Times New Roman" w:hAnsi="Times New Roman" w:eastAsia="宋体" w:cs="Times New Roman"/>
          <w:b w:val="0"/>
          <w:sz w:val="24"/>
        </w:rPr>
        <w:t>survey，Proceedings</w:t>
      </w:r>
      <w:r>
        <w:rPr>
          <w:rFonts w:ascii="Times New Roman" w:hAnsi="Times New Roman" w:eastAsia="宋体" w:cs="Times New Roman"/>
          <w:b w:val="0"/>
          <w:sz w:val="24"/>
        </w:rPr>
        <w:t xml:space="preserve"> of the </w:t>
      </w:r>
      <w:r>
        <w:rPr>
          <w:rFonts w:hint="eastAsia" w:ascii="Times New Roman" w:hAnsi="Times New Roman" w:eastAsia="宋体" w:cs="Times New Roman"/>
          <w:b w:val="0"/>
          <w:sz w:val="24"/>
        </w:rPr>
        <w:t>IEEE，105(12)：2295-2329，2017。</w:t>
      </w:r>
    </w:p>
    <w:p w14:paraId="124307A8">
      <w:pPr>
        <w:pStyle w:val="3"/>
        <w:keepNext w:val="0"/>
        <w:keepLines w:val="0"/>
        <w:pageBreakBefore w:val="0"/>
        <w:widowControl/>
        <w:snapToGrid w:val="0"/>
        <w:spacing w:before="0" w:after="100" w:line="240" w:lineRule="auto"/>
        <w:ind w:left="0" w:right="0" w:firstLine="0"/>
        <w:jc w:val="both"/>
      </w:pPr>
      <w:r>
        <w:rPr>
          <w:rFonts w:ascii="Times New Roman" w:hAnsi="Times New Roman" w:eastAsia="宋体" w:cs="Times New Roman"/>
          <w:b w:val="0"/>
          <w:sz w:val="24"/>
        </w:rPr>
        <w:t xml:space="preserve">[2] Chen Y H, Krishna T, Emer J S, Sze </w:t>
      </w:r>
      <w:r>
        <w:rPr>
          <w:rFonts w:hint="eastAsia" w:ascii="Times New Roman" w:hAnsi="Times New Roman" w:eastAsia="宋体" w:cs="Times New Roman"/>
          <w:b w:val="0"/>
          <w:sz w:val="24"/>
        </w:rPr>
        <w:t>V，Eyeriss:</w:t>
      </w:r>
      <w:r>
        <w:rPr>
          <w:rFonts w:ascii="Times New Roman" w:hAnsi="Times New Roman" w:eastAsia="宋体" w:cs="Times New Roman"/>
          <w:b w:val="0"/>
          <w:sz w:val="24"/>
        </w:rPr>
        <w:t xml:space="preserve"> an energy-efficient reconfigurable accelerator for deep convolutional neural </w:t>
      </w:r>
      <w:r>
        <w:rPr>
          <w:rFonts w:hint="eastAsia" w:ascii="Times New Roman" w:hAnsi="Times New Roman" w:eastAsia="宋体" w:cs="Times New Roman"/>
          <w:b w:val="0"/>
          <w:sz w:val="24"/>
        </w:rPr>
        <w:t>networks，IEEE</w:t>
      </w:r>
      <w:r>
        <w:rPr>
          <w:rFonts w:ascii="Times New Roman" w:hAnsi="Times New Roman" w:eastAsia="宋体" w:cs="Times New Roman"/>
          <w:b w:val="0"/>
          <w:sz w:val="24"/>
        </w:rPr>
        <w:t xml:space="preserve"> Journal of Solid-State </w:t>
      </w:r>
      <w:r>
        <w:rPr>
          <w:rFonts w:hint="eastAsia" w:ascii="Times New Roman" w:hAnsi="Times New Roman" w:eastAsia="宋体" w:cs="Times New Roman"/>
          <w:b w:val="0"/>
          <w:sz w:val="24"/>
        </w:rPr>
        <w:t>Circuits，52(1)：127-138，2017。</w:t>
      </w:r>
    </w:p>
    <w:p w14:paraId="679FFAD8">
      <w:pPr>
        <w:pStyle w:val="3"/>
        <w:keepNext w:val="0"/>
        <w:keepLines w:val="0"/>
        <w:pageBreakBefore w:val="0"/>
        <w:widowControl/>
        <w:snapToGrid w:val="0"/>
        <w:spacing w:before="0" w:after="100" w:line="240" w:lineRule="auto"/>
        <w:ind w:left="0" w:right="0" w:firstLine="0"/>
        <w:jc w:val="both"/>
      </w:pPr>
      <w:r>
        <w:rPr>
          <w:rFonts w:ascii="Times New Roman" w:hAnsi="Times New Roman" w:eastAsia="宋体" w:cs="Times New Roman"/>
          <w:b w:val="0"/>
          <w:sz w:val="24"/>
        </w:rPr>
        <w:t xml:space="preserve">[3] </w:t>
      </w:r>
      <w:r>
        <w:rPr>
          <w:rFonts w:hint="eastAsia" w:ascii="Times New Roman" w:hAnsi="Times New Roman" w:eastAsia="宋体" w:cs="Times New Roman"/>
          <w:b w:val="0"/>
          <w:sz w:val="24"/>
        </w:rPr>
        <w:t>中国研究生数学建模竞赛组委会，“华为杯”第二十三届中国研究生数学建模竞赛A题：通用神经网络处理器下的多核调度问题（赛题正文、附录与评估程序），2026。</w:t>
      </w:r>
    </w:p>
    <w:p w14:paraId="73AFFE9B">
      <w:pPr>
        <w:pStyle w:val="3"/>
        <w:keepNext w:val="0"/>
        <w:keepLines w:val="0"/>
        <w:pageBreakBefore w:val="0"/>
        <w:widowControl/>
        <w:snapToGrid w:val="0"/>
        <w:spacing w:before="0" w:after="100" w:line="240" w:lineRule="auto"/>
        <w:ind w:left="0" w:right="0" w:firstLine="0"/>
        <w:jc w:val="both"/>
      </w:pPr>
      <w:r>
        <w:rPr>
          <w:rFonts w:ascii="Times New Roman" w:hAnsi="Times New Roman" w:eastAsia="宋体" w:cs="Times New Roman"/>
          <w:b w:val="0"/>
          <w:sz w:val="24"/>
        </w:rPr>
        <w:t xml:space="preserve">[4] Graham R </w:t>
      </w:r>
      <w:r>
        <w:rPr>
          <w:rFonts w:hint="eastAsia" w:ascii="Times New Roman" w:hAnsi="Times New Roman" w:eastAsia="宋体" w:cs="Times New Roman"/>
          <w:b w:val="0"/>
          <w:sz w:val="24"/>
        </w:rPr>
        <w:t>L，Bounds</w:t>
      </w:r>
      <w:r>
        <w:rPr>
          <w:rFonts w:ascii="Times New Roman" w:hAnsi="Times New Roman" w:eastAsia="宋体" w:cs="Times New Roman"/>
          <w:b w:val="0"/>
          <w:sz w:val="24"/>
        </w:rPr>
        <w:t xml:space="preserve"> on multiprocessing timing </w:t>
      </w:r>
      <w:r>
        <w:rPr>
          <w:rFonts w:hint="eastAsia" w:ascii="Times New Roman" w:hAnsi="Times New Roman" w:eastAsia="宋体" w:cs="Times New Roman"/>
          <w:b w:val="0"/>
          <w:sz w:val="24"/>
        </w:rPr>
        <w:t>anomalies，SIAM</w:t>
      </w:r>
      <w:r>
        <w:rPr>
          <w:rFonts w:ascii="Times New Roman" w:hAnsi="Times New Roman" w:eastAsia="宋体" w:cs="Times New Roman"/>
          <w:b w:val="0"/>
          <w:sz w:val="24"/>
        </w:rPr>
        <w:t xml:space="preserve"> Journal on Applied </w:t>
      </w:r>
      <w:r>
        <w:rPr>
          <w:rFonts w:hint="eastAsia" w:ascii="Times New Roman" w:hAnsi="Times New Roman" w:eastAsia="宋体" w:cs="Times New Roman"/>
          <w:b w:val="0"/>
          <w:sz w:val="24"/>
        </w:rPr>
        <w:t>Mathematics，17(2)：416-429，1969。</w:t>
      </w:r>
    </w:p>
    <w:p w14:paraId="415E45C4">
      <w:pPr>
        <w:pStyle w:val="3"/>
        <w:keepNext w:val="0"/>
        <w:keepLines w:val="0"/>
        <w:pageBreakBefore w:val="0"/>
        <w:widowControl/>
        <w:snapToGrid w:val="0"/>
        <w:spacing w:before="0" w:after="100" w:line="240" w:lineRule="auto"/>
        <w:ind w:left="0" w:right="0" w:firstLine="0"/>
        <w:jc w:val="both"/>
      </w:pPr>
      <w:r>
        <w:rPr>
          <w:rFonts w:ascii="Times New Roman" w:hAnsi="Times New Roman" w:eastAsia="宋体" w:cs="Times New Roman"/>
          <w:b w:val="0"/>
          <w:sz w:val="24"/>
        </w:rPr>
        <w:t xml:space="preserve">[5] Kwok Y K, Ahmad </w:t>
      </w:r>
      <w:r>
        <w:rPr>
          <w:rFonts w:hint="eastAsia" w:ascii="Times New Roman" w:hAnsi="Times New Roman" w:eastAsia="宋体" w:cs="Times New Roman"/>
          <w:b w:val="0"/>
          <w:sz w:val="24"/>
        </w:rPr>
        <w:t>I，Static</w:t>
      </w:r>
      <w:r>
        <w:rPr>
          <w:rFonts w:ascii="Times New Roman" w:hAnsi="Times New Roman" w:eastAsia="宋体" w:cs="Times New Roman"/>
          <w:b w:val="0"/>
          <w:sz w:val="24"/>
        </w:rPr>
        <w:t xml:space="preserve"> scheduling algorithms for allocating directed task graphs to </w:t>
      </w:r>
      <w:r>
        <w:rPr>
          <w:rFonts w:hint="eastAsia" w:ascii="Times New Roman" w:hAnsi="Times New Roman" w:eastAsia="宋体" w:cs="Times New Roman"/>
          <w:b w:val="0"/>
          <w:sz w:val="24"/>
        </w:rPr>
        <w:t>multiprocessors，ACM</w:t>
      </w:r>
      <w:r>
        <w:rPr>
          <w:rFonts w:ascii="Times New Roman" w:hAnsi="Times New Roman" w:eastAsia="宋体" w:cs="Times New Roman"/>
          <w:b w:val="0"/>
          <w:sz w:val="24"/>
        </w:rPr>
        <w:t xml:space="preserve"> Computing </w:t>
      </w:r>
      <w:r>
        <w:rPr>
          <w:rFonts w:hint="eastAsia" w:ascii="Times New Roman" w:hAnsi="Times New Roman" w:eastAsia="宋体" w:cs="Times New Roman"/>
          <w:b w:val="0"/>
          <w:sz w:val="24"/>
        </w:rPr>
        <w:t>Surveys，31(4)：406-471，1999。</w:t>
      </w:r>
    </w:p>
    <w:p w14:paraId="75762275">
      <w:pPr>
        <w:pStyle w:val="3"/>
        <w:keepNext w:val="0"/>
        <w:keepLines w:val="0"/>
        <w:pageBreakBefore w:val="0"/>
        <w:widowControl/>
        <w:snapToGrid w:val="0"/>
        <w:spacing w:before="0" w:after="100" w:line="240" w:lineRule="auto"/>
        <w:ind w:left="0" w:right="0" w:firstLine="0"/>
        <w:jc w:val="both"/>
      </w:pPr>
      <w:r>
        <w:rPr>
          <w:rFonts w:ascii="Times New Roman" w:hAnsi="Times New Roman" w:eastAsia="宋体" w:cs="Times New Roman"/>
          <w:b w:val="0"/>
          <w:sz w:val="24"/>
        </w:rPr>
        <w:t xml:space="preserve">[6] Topcuoglu H, Hariri S, Wu M </w:t>
      </w:r>
      <w:r>
        <w:rPr>
          <w:rFonts w:hint="eastAsia" w:ascii="Times New Roman" w:hAnsi="Times New Roman" w:eastAsia="宋体" w:cs="Times New Roman"/>
          <w:b w:val="0"/>
          <w:sz w:val="24"/>
        </w:rPr>
        <w:t>Y，Performance-effective</w:t>
      </w:r>
      <w:r>
        <w:rPr>
          <w:rFonts w:ascii="Times New Roman" w:hAnsi="Times New Roman" w:eastAsia="宋体" w:cs="Times New Roman"/>
          <w:b w:val="0"/>
          <w:sz w:val="24"/>
        </w:rPr>
        <w:t xml:space="preserve"> and low-complexity task scheduling for heterogeneous </w:t>
      </w:r>
      <w:r>
        <w:rPr>
          <w:rFonts w:hint="eastAsia" w:ascii="Times New Roman" w:hAnsi="Times New Roman" w:eastAsia="宋体" w:cs="Times New Roman"/>
          <w:b w:val="0"/>
          <w:sz w:val="24"/>
        </w:rPr>
        <w:t>computing，IEEE</w:t>
      </w:r>
      <w:r>
        <w:rPr>
          <w:rFonts w:ascii="Times New Roman" w:hAnsi="Times New Roman" w:eastAsia="宋体" w:cs="Times New Roman"/>
          <w:b w:val="0"/>
          <w:sz w:val="24"/>
        </w:rPr>
        <w:t xml:space="preserve"> Transactions on Parallel and Distributed </w:t>
      </w:r>
      <w:r>
        <w:rPr>
          <w:rFonts w:hint="eastAsia" w:ascii="Times New Roman" w:hAnsi="Times New Roman" w:eastAsia="宋体" w:cs="Times New Roman"/>
          <w:b w:val="0"/>
          <w:sz w:val="24"/>
        </w:rPr>
        <w:t>Systems，13(3)：260-274，2002。</w:t>
      </w:r>
    </w:p>
    <w:p w14:paraId="0EE3F04D">
      <w:pPr>
        <w:pStyle w:val="3"/>
        <w:keepNext w:val="0"/>
        <w:keepLines w:val="0"/>
        <w:pageBreakBefore w:val="0"/>
        <w:widowControl/>
        <w:snapToGrid w:val="0"/>
        <w:spacing w:before="0" w:after="100" w:line="240" w:lineRule="auto"/>
        <w:ind w:left="0" w:right="0" w:firstLine="0"/>
        <w:jc w:val="both"/>
      </w:pPr>
      <w:r>
        <w:rPr>
          <w:rFonts w:ascii="Times New Roman" w:hAnsi="Times New Roman" w:eastAsia="宋体" w:cs="Times New Roman"/>
          <w:b w:val="0"/>
          <w:sz w:val="24"/>
        </w:rPr>
        <w:t xml:space="preserve">[7] Chen T, Moreau T, Jiang Z, </w:t>
      </w:r>
      <w:r>
        <w:rPr>
          <w:rFonts w:hint="eastAsia" w:ascii="Times New Roman" w:hAnsi="Times New Roman" w:eastAsia="宋体" w:cs="Times New Roman"/>
          <w:b w:val="0"/>
          <w:sz w:val="24"/>
        </w:rPr>
        <w:t>等，TVM:</w:t>
      </w:r>
      <w:r>
        <w:rPr>
          <w:rFonts w:ascii="Times New Roman" w:hAnsi="Times New Roman" w:eastAsia="宋体" w:cs="Times New Roman"/>
          <w:b w:val="0"/>
          <w:sz w:val="24"/>
        </w:rPr>
        <w:t xml:space="preserve"> an automated end-to-end optimizing compiler for deep </w:t>
      </w:r>
      <w:r>
        <w:rPr>
          <w:rFonts w:hint="eastAsia" w:ascii="Times New Roman" w:hAnsi="Times New Roman" w:eastAsia="宋体" w:cs="Times New Roman"/>
          <w:b w:val="0"/>
          <w:sz w:val="24"/>
        </w:rPr>
        <w:t>learning，13th</w:t>
      </w:r>
      <w:r>
        <w:rPr>
          <w:rFonts w:ascii="Times New Roman" w:hAnsi="Times New Roman" w:eastAsia="宋体" w:cs="Times New Roman"/>
          <w:b w:val="0"/>
          <w:sz w:val="24"/>
        </w:rPr>
        <w:t xml:space="preserve"> USENIX Symposium on Operating Systems Design and </w:t>
      </w:r>
      <w:r>
        <w:rPr>
          <w:rFonts w:hint="eastAsia" w:ascii="Times New Roman" w:hAnsi="Times New Roman" w:eastAsia="宋体" w:cs="Times New Roman"/>
          <w:b w:val="0"/>
          <w:sz w:val="24"/>
        </w:rPr>
        <w:t>Implementation（OSDI</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18），578-594，2018。</w:t>
      </w:r>
    </w:p>
    <w:p w14:paraId="2C3E014B">
      <w:pPr>
        <w:pStyle w:val="3"/>
        <w:keepNext w:val="0"/>
        <w:keepLines w:val="0"/>
        <w:pageBreakBefore w:val="0"/>
        <w:widowControl/>
        <w:snapToGrid w:val="0"/>
        <w:spacing w:before="0" w:after="100" w:line="240" w:lineRule="auto"/>
        <w:ind w:left="0" w:right="0" w:firstLine="0"/>
        <w:jc w:val="both"/>
      </w:pPr>
      <w:r>
        <w:rPr>
          <w:rFonts w:ascii="Times New Roman" w:hAnsi="Times New Roman" w:eastAsia="宋体" w:cs="Times New Roman"/>
          <w:b w:val="0"/>
          <w:sz w:val="24"/>
        </w:rPr>
        <w:t xml:space="preserve">[8] Xing Y, Liang S, Sui L, </w:t>
      </w:r>
      <w:r>
        <w:rPr>
          <w:rFonts w:hint="eastAsia" w:ascii="Times New Roman" w:hAnsi="Times New Roman" w:eastAsia="宋体" w:cs="Times New Roman"/>
          <w:b w:val="0"/>
          <w:sz w:val="24"/>
        </w:rPr>
        <w:t>等，DNNVM:</w:t>
      </w:r>
      <w:r>
        <w:rPr>
          <w:rFonts w:ascii="Times New Roman" w:hAnsi="Times New Roman" w:eastAsia="宋体" w:cs="Times New Roman"/>
          <w:b w:val="0"/>
          <w:sz w:val="24"/>
        </w:rPr>
        <w:t xml:space="preserve"> end-to-end compiler leveraging heterogeneous optimizations on FPGA-based CNN </w:t>
      </w:r>
      <w:r>
        <w:rPr>
          <w:rFonts w:hint="eastAsia" w:ascii="Times New Roman" w:hAnsi="Times New Roman" w:eastAsia="宋体" w:cs="Times New Roman"/>
          <w:b w:val="0"/>
          <w:sz w:val="24"/>
        </w:rPr>
        <w:t>accelerators，IEEE</w:t>
      </w:r>
      <w:r>
        <w:rPr>
          <w:rFonts w:ascii="Times New Roman" w:hAnsi="Times New Roman" w:eastAsia="宋体" w:cs="Times New Roman"/>
          <w:b w:val="0"/>
          <w:sz w:val="24"/>
        </w:rPr>
        <w:t xml:space="preserve"> Transactions on Computer-Aided Design of Integrated Circuits and </w:t>
      </w:r>
      <w:r>
        <w:rPr>
          <w:rFonts w:hint="eastAsia" w:ascii="Times New Roman" w:hAnsi="Times New Roman" w:eastAsia="宋体" w:cs="Times New Roman"/>
          <w:b w:val="0"/>
          <w:sz w:val="24"/>
        </w:rPr>
        <w:t>Systems，39(10)：2668-2681，2020。</w:t>
      </w:r>
    </w:p>
    <w:p w14:paraId="1F5D6482">
      <w:pPr>
        <w:pStyle w:val="3"/>
        <w:keepNext w:val="0"/>
        <w:keepLines w:val="0"/>
        <w:pageBreakBefore w:val="0"/>
        <w:widowControl/>
        <w:snapToGrid w:val="0"/>
        <w:spacing w:before="0" w:after="100" w:line="240" w:lineRule="auto"/>
        <w:ind w:left="0" w:right="0" w:firstLine="0"/>
        <w:jc w:val="both"/>
      </w:pPr>
      <w:r>
        <w:rPr>
          <w:rFonts w:ascii="Times New Roman" w:hAnsi="Times New Roman" w:eastAsia="宋体" w:cs="Times New Roman"/>
          <w:b w:val="0"/>
          <w:sz w:val="24"/>
        </w:rPr>
        <w:t xml:space="preserve">[9] Zheng L, Li Z, Zhang H, </w:t>
      </w:r>
      <w:r>
        <w:rPr>
          <w:rFonts w:hint="eastAsia" w:ascii="Times New Roman" w:hAnsi="Times New Roman" w:eastAsia="宋体" w:cs="Times New Roman"/>
          <w:b w:val="0"/>
          <w:sz w:val="24"/>
        </w:rPr>
        <w:t>等，Alpa:</w:t>
      </w:r>
      <w:r>
        <w:rPr>
          <w:rFonts w:ascii="Times New Roman" w:hAnsi="Times New Roman" w:eastAsia="宋体" w:cs="Times New Roman"/>
          <w:b w:val="0"/>
          <w:sz w:val="24"/>
        </w:rPr>
        <w:t xml:space="preserve"> automating inter- and intra-operator parallelism for distributed deep </w:t>
      </w:r>
      <w:r>
        <w:rPr>
          <w:rFonts w:hint="eastAsia" w:ascii="Times New Roman" w:hAnsi="Times New Roman" w:eastAsia="宋体" w:cs="Times New Roman"/>
          <w:b w:val="0"/>
          <w:sz w:val="24"/>
        </w:rPr>
        <w:t>learning，16th</w:t>
      </w:r>
      <w:r>
        <w:rPr>
          <w:rFonts w:ascii="Times New Roman" w:hAnsi="Times New Roman" w:eastAsia="宋体" w:cs="Times New Roman"/>
          <w:b w:val="0"/>
          <w:sz w:val="24"/>
        </w:rPr>
        <w:t xml:space="preserve"> USENIX Symposium on Operating Systems Design and </w:t>
      </w:r>
      <w:r>
        <w:rPr>
          <w:rFonts w:hint="eastAsia" w:ascii="Times New Roman" w:hAnsi="Times New Roman" w:eastAsia="宋体" w:cs="Times New Roman"/>
          <w:b w:val="0"/>
          <w:sz w:val="24"/>
        </w:rPr>
        <w:t>Implementation（OSDI</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22），559-578，2022。</w:t>
      </w:r>
    </w:p>
    <w:p w14:paraId="048F9532">
      <w:pPr>
        <w:pStyle w:val="3"/>
        <w:keepNext w:val="0"/>
        <w:keepLines w:val="0"/>
        <w:pageBreakBefore w:val="0"/>
        <w:widowControl/>
        <w:snapToGrid w:val="0"/>
        <w:spacing w:before="0" w:after="100" w:line="240" w:lineRule="auto"/>
        <w:ind w:left="0" w:right="0" w:firstLine="0"/>
        <w:jc w:val="both"/>
      </w:pPr>
      <w:r>
        <w:rPr>
          <w:rFonts w:ascii="Times New Roman" w:hAnsi="Times New Roman" w:eastAsia="宋体" w:cs="Times New Roman"/>
          <w:b w:val="0"/>
          <w:sz w:val="24"/>
        </w:rPr>
        <w:t xml:space="preserve">[10] Shi Y, Yang Z, Xue J, </w:t>
      </w:r>
      <w:r>
        <w:rPr>
          <w:rFonts w:hint="eastAsia" w:ascii="Times New Roman" w:hAnsi="Times New Roman" w:eastAsia="宋体" w:cs="Times New Roman"/>
          <w:b w:val="0"/>
          <w:sz w:val="24"/>
        </w:rPr>
        <w:t>等，Welder:</w:t>
      </w:r>
      <w:r>
        <w:rPr>
          <w:rFonts w:ascii="Times New Roman" w:hAnsi="Times New Roman" w:eastAsia="宋体" w:cs="Times New Roman"/>
          <w:b w:val="0"/>
          <w:sz w:val="24"/>
        </w:rPr>
        <w:t xml:space="preserve"> scheduling deep learning memory access via </w:t>
      </w:r>
      <w:r>
        <w:rPr>
          <w:rFonts w:hint="eastAsia" w:ascii="Times New Roman" w:hAnsi="Times New Roman" w:eastAsia="宋体" w:cs="Times New Roman"/>
          <w:b w:val="0"/>
          <w:sz w:val="24"/>
        </w:rPr>
        <w:t>tile-graph，17th</w:t>
      </w:r>
      <w:r>
        <w:rPr>
          <w:rFonts w:ascii="Times New Roman" w:hAnsi="Times New Roman" w:eastAsia="宋体" w:cs="Times New Roman"/>
          <w:b w:val="0"/>
          <w:sz w:val="24"/>
        </w:rPr>
        <w:t xml:space="preserve"> USENIX Symposium on Operating Systems Design and </w:t>
      </w:r>
      <w:r>
        <w:rPr>
          <w:rFonts w:hint="eastAsia" w:ascii="Times New Roman" w:hAnsi="Times New Roman" w:eastAsia="宋体" w:cs="Times New Roman"/>
          <w:b w:val="0"/>
          <w:sz w:val="24"/>
        </w:rPr>
        <w:t>Implementation（OSDI</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23），701-718，2023。</w:t>
      </w:r>
    </w:p>
    <w:p w14:paraId="288C034B">
      <w:pPr>
        <w:pStyle w:val="3"/>
        <w:keepNext w:val="0"/>
        <w:keepLines w:val="0"/>
        <w:pageBreakBefore w:val="0"/>
        <w:widowControl/>
        <w:snapToGrid w:val="0"/>
        <w:spacing w:before="0" w:after="100" w:line="240" w:lineRule="auto"/>
        <w:ind w:left="0" w:right="0" w:firstLine="0"/>
        <w:jc w:val="both"/>
      </w:pPr>
      <w:r>
        <w:rPr>
          <w:rFonts w:ascii="Times New Roman" w:hAnsi="Times New Roman" w:eastAsia="宋体" w:cs="Times New Roman"/>
          <w:b w:val="0"/>
          <w:sz w:val="24"/>
        </w:rPr>
        <w:t xml:space="preserve">[11] Popp M, Schlag S, Schulz C, Seemaier </w:t>
      </w:r>
      <w:r>
        <w:rPr>
          <w:rFonts w:hint="eastAsia" w:ascii="Times New Roman" w:hAnsi="Times New Roman" w:eastAsia="宋体" w:cs="Times New Roman"/>
          <w:b w:val="0"/>
          <w:sz w:val="24"/>
        </w:rPr>
        <w:t>D，Multilevel</w:t>
      </w:r>
      <w:r>
        <w:rPr>
          <w:rFonts w:ascii="Times New Roman" w:hAnsi="Times New Roman" w:eastAsia="宋体" w:cs="Times New Roman"/>
          <w:b w:val="0"/>
          <w:sz w:val="24"/>
        </w:rPr>
        <w:t xml:space="preserve"> acyclic hypergraph </w:t>
      </w:r>
      <w:r>
        <w:rPr>
          <w:rFonts w:hint="eastAsia" w:ascii="Times New Roman" w:hAnsi="Times New Roman" w:eastAsia="宋体" w:cs="Times New Roman"/>
          <w:b w:val="0"/>
          <w:sz w:val="24"/>
        </w:rPr>
        <w:t>partitioning，Proceedings</w:t>
      </w:r>
      <w:r>
        <w:rPr>
          <w:rFonts w:ascii="Times New Roman" w:hAnsi="Times New Roman" w:eastAsia="宋体" w:cs="Times New Roman"/>
          <w:b w:val="0"/>
          <w:sz w:val="24"/>
        </w:rPr>
        <w:t xml:space="preserve"> of the Symposium on Algorithm Engineering and </w:t>
      </w:r>
      <w:r>
        <w:rPr>
          <w:rFonts w:hint="eastAsia" w:ascii="Times New Roman" w:hAnsi="Times New Roman" w:eastAsia="宋体" w:cs="Times New Roman"/>
          <w:b w:val="0"/>
          <w:sz w:val="24"/>
        </w:rPr>
        <w:t>Experiments（ALENEX</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2021），1-15，2021。</w:t>
      </w:r>
    </w:p>
    <w:p w14:paraId="72CA5733">
      <w:pPr>
        <w:pStyle w:val="3"/>
        <w:keepNext w:val="0"/>
        <w:keepLines w:val="0"/>
        <w:pageBreakBefore w:val="0"/>
        <w:widowControl/>
        <w:snapToGrid w:val="0"/>
        <w:spacing w:before="0" w:after="100" w:line="240" w:lineRule="auto"/>
        <w:ind w:left="0" w:right="0" w:firstLine="0"/>
        <w:jc w:val="both"/>
      </w:pPr>
      <w:r>
        <w:rPr>
          <w:rFonts w:ascii="Times New Roman" w:hAnsi="Times New Roman" w:eastAsia="宋体" w:cs="Times New Roman"/>
          <w:b w:val="0"/>
          <w:sz w:val="24"/>
        </w:rPr>
        <w:t xml:space="preserve">[12] Hong J W, Kung H </w:t>
      </w:r>
      <w:r>
        <w:rPr>
          <w:rFonts w:hint="eastAsia" w:ascii="Times New Roman" w:hAnsi="Times New Roman" w:eastAsia="宋体" w:cs="Times New Roman"/>
          <w:b w:val="0"/>
          <w:sz w:val="24"/>
        </w:rPr>
        <w:t>T，I/O</w:t>
      </w:r>
      <w:r>
        <w:rPr>
          <w:rFonts w:ascii="Times New Roman" w:hAnsi="Times New Roman" w:eastAsia="宋体" w:cs="Times New Roman"/>
          <w:b w:val="0"/>
          <w:sz w:val="24"/>
        </w:rPr>
        <w:t xml:space="preserve"> complexity: the red-blue pebble </w:t>
      </w:r>
      <w:r>
        <w:rPr>
          <w:rFonts w:hint="eastAsia" w:ascii="Times New Roman" w:hAnsi="Times New Roman" w:eastAsia="宋体" w:cs="Times New Roman"/>
          <w:b w:val="0"/>
          <w:sz w:val="24"/>
        </w:rPr>
        <w:t>game，Proceedings</w:t>
      </w:r>
      <w:r>
        <w:rPr>
          <w:rFonts w:ascii="Times New Roman" w:hAnsi="Times New Roman" w:eastAsia="宋体" w:cs="Times New Roman"/>
          <w:b w:val="0"/>
          <w:sz w:val="24"/>
        </w:rPr>
        <w:t xml:space="preserve"> of the 13th Annual ACM Symposium on Theory of </w:t>
      </w:r>
      <w:r>
        <w:rPr>
          <w:rFonts w:hint="eastAsia" w:ascii="Times New Roman" w:hAnsi="Times New Roman" w:eastAsia="宋体" w:cs="Times New Roman"/>
          <w:b w:val="0"/>
          <w:sz w:val="24"/>
        </w:rPr>
        <w:t>Computing，326-333，1981。</w:t>
      </w:r>
    </w:p>
    <w:p w14:paraId="4BD836A4">
      <w:pPr>
        <w:pStyle w:val="3"/>
        <w:keepNext w:val="0"/>
        <w:keepLines w:val="0"/>
        <w:pageBreakBefore w:val="0"/>
        <w:widowControl/>
        <w:snapToGrid w:val="0"/>
        <w:spacing w:before="0" w:after="100" w:line="240" w:lineRule="auto"/>
        <w:ind w:left="0" w:right="0" w:firstLine="0"/>
        <w:jc w:val="both"/>
      </w:pPr>
      <w:r>
        <w:rPr>
          <w:rFonts w:ascii="Times New Roman" w:hAnsi="Times New Roman" w:eastAsia="宋体" w:cs="Times New Roman"/>
          <w:b w:val="0"/>
          <w:sz w:val="24"/>
        </w:rPr>
        <w:t xml:space="preserve">[13] Belady L </w:t>
      </w:r>
      <w:r>
        <w:rPr>
          <w:rFonts w:hint="eastAsia" w:ascii="Times New Roman" w:hAnsi="Times New Roman" w:eastAsia="宋体" w:cs="Times New Roman"/>
          <w:b w:val="0"/>
          <w:sz w:val="24"/>
        </w:rPr>
        <w:t>A，A</w:t>
      </w:r>
      <w:r>
        <w:rPr>
          <w:rFonts w:ascii="Times New Roman" w:hAnsi="Times New Roman" w:eastAsia="宋体" w:cs="Times New Roman"/>
          <w:b w:val="0"/>
          <w:sz w:val="24"/>
        </w:rPr>
        <w:t xml:space="preserve"> study of replacement algorithms for a virtual-storage </w:t>
      </w:r>
      <w:r>
        <w:rPr>
          <w:rFonts w:hint="eastAsia" w:ascii="Times New Roman" w:hAnsi="Times New Roman" w:eastAsia="宋体" w:cs="Times New Roman"/>
          <w:b w:val="0"/>
          <w:sz w:val="24"/>
        </w:rPr>
        <w:t>computer，IBM</w:t>
      </w:r>
      <w:r>
        <w:rPr>
          <w:rFonts w:ascii="Times New Roman" w:hAnsi="Times New Roman" w:eastAsia="宋体" w:cs="Times New Roman"/>
          <w:b w:val="0"/>
          <w:sz w:val="24"/>
        </w:rPr>
        <w:t xml:space="preserve"> Systems </w:t>
      </w:r>
      <w:r>
        <w:rPr>
          <w:rFonts w:hint="eastAsia" w:ascii="Times New Roman" w:hAnsi="Times New Roman" w:eastAsia="宋体" w:cs="Times New Roman"/>
          <w:b w:val="0"/>
          <w:sz w:val="24"/>
        </w:rPr>
        <w:t>Journal，5(2)：78-101，1966。</w:t>
      </w:r>
    </w:p>
    <w:p w14:paraId="4CAB6EF4">
      <w:pPr>
        <w:pStyle w:val="3"/>
        <w:keepNext w:val="0"/>
        <w:keepLines w:val="0"/>
        <w:pageBreakBefore w:val="0"/>
        <w:widowControl/>
        <w:snapToGrid w:val="0"/>
        <w:spacing w:before="0" w:after="100" w:line="240" w:lineRule="auto"/>
        <w:ind w:left="0" w:right="0" w:firstLine="0"/>
        <w:jc w:val="both"/>
      </w:pPr>
      <w:r>
        <w:rPr>
          <w:rFonts w:ascii="Times New Roman" w:hAnsi="Times New Roman" w:eastAsia="宋体" w:cs="Times New Roman"/>
          <w:b w:val="0"/>
          <w:sz w:val="24"/>
        </w:rPr>
        <w:t xml:space="preserve">[14] Garey M R, Johnson D </w:t>
      </w:r>
      <w:r>
        <w:rPr>
          <w:rFonts w:hint="eastAsia" w:ascii="Times New Roman" w:hAnsi="Times New Roman" w:eastAsia="宋体" w:cs="Times New Roman"/>
          <w:b w:val="0"/>
          <w:sz w:val="24"/>
        </w:rPr>
        <w:t>S，Computers</w:t>
      </w:r>
      <w:r>
        <w:rPr>
          <w:rFonts w:ascii="Times New Roman" w:hAnsi="Times New Roman" w:eastAsia="宋体" w:cs="Times New Roman"/>
          <w:b w:val="0"/>
          <w:sz w:val="24"/>
        </w:rPr>
        <w:t xml:space="preserve"> and Intractability: A Guide to the Theory of </w:t>
      </w:r>
      <w:r>
        <w:rPr>
          <w:rFonts w:hint="eastAsia" w:ascii="Times New Roman" w:hAnsi="Times New Roman" w:eastAsia="宋体" w:cs="Times New Roman"/>
          <w:b w:val="0"/>
          <w:sz w:val="24"/>
        </w:rPr>
        <w:t>NP-Completeness，San</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Francisco：W.</w:t>
      </w:r>
      <w:r>
        <w:rPr>
          <w:rFonts w:ascii="Times New Roman" w:hAnsi="Times New Roman" w:eastAsia="宋体" w:cs="Times New Roman"/>
          <w:b w:val="0"/>
          <w:sz w:val="24"/>
        </w:rPr>
        <w:t xml:space="preserve"> H. </w:t>
      </w:r>
      <w:r>
        <w:rPr>
          <w:rFonts w:hint="eastAsia" w:ascii="Times New Roman" w:hAnsi="Times New Roman" w:eastAsia="宋体" w:cs="Times New Roman"/>
          <w:b w:val="0"/>
          <w:sz w:val="24"/>
        </w:rPr>
        <w:t>Freeman，223，1979。</w:t>
      </w:r>
    </w:p>
    <w:p w14:paraId="747EF313">
      <w:pPr>
        <w:pStyle w:val="3"/>
        <w:keepNext w:val="0"/>
        <w:keepLines w:val="0"/>
        <w:pageBreakBefore w:val="0"/>
        <w:widowControl/>
        <w:snapToGrid w:val="0"/>
        <w:spacing w:before="0" w:after="100" w:line="240" w:lineRule="auto"/>
        <w:ind w:left="0" w:right="0" w:firstLine="0"/>
        <w:jc w:val="both"/>
      </w:pPr>
      <w:r>
        <w:rPr>
          <w:rFonts w:ascii="Times New Roman" w:hAnsi="Times New Roman" w:eastAsia="宋体" w:cs="Times New Roman"/>
          <w:b w:val="0"/>
          <w:sz w:val="24"/>
        </w:rPr>
        <w:t xml:space="preserve">[15] Seidel R, Aragon C </w:t>
      </w:r>
      <w:r>
        <w:rPr>
          <w:rFonts w:hint="eastAsia" w:ascii="Times New Roman" w:hAnsi="Times New Roman" w:eastAsia="宋体" w:cs="Times New Roman"/>
          <w:b w:val="0"/>
          <w:sz w:val="24"/>
        </w:rPr>
        <w:t>R，Randomized</w:t>
      </w:r>
      <w:r>
        <w:rPr>
          <w:rFonts w:ascii="Times New Roman" w:hAnsi="Times New Roman" w:eastAsia="宋体" w:cs="Times New Roman"/>
          <w:b w:val="0"/>
          <w:sz w:val="24"/>
        </w:rPr>
        <w:t xml:space="preserve"> search </w:t>
      </w:r>
      <w:r>
        <w:rPr>
          <w:rFonts w:hint="eastAsia" w:ascii="Times New Roman" w:hAnsi="Times New Roman" w:eastAsia="宋体" w:cs="Times New Roman"/>
          <w:b w:val="0"/>
          <w:sz w:val="24"/>
        </w:rPr>
        <w:t>trees，Algorithmica，16(4-5)：464-497，1996。</w:t>
      </w:r>
    </w:p>
    <w:p w14:paraId="068F08AA">
      <w:pPr>
        <w:pStyle w:val="3"/>
        <w:keepNext w:val="0"/>
        <w:keepLines w:val="0"/>
        <w:pageBreakBefore w:val="0"/>
        <w:widowControl/>
        <w:snapToGrid w:val="0"/>
        <w:spacing w:before="0" w:after="100" w:line="240" w:lineRule="auto"/>
        <w:ind w:left="0" w:right="0" w:firstLine="0"/>
        <w:jc w:val="both"/>
      </w:pPr>
      <w:r>
        <w:rPr>
          <w:rFonts w:ascii="Times New Roman" w:hAnsi="Times New Roman" w:eastAsia="宋体" w:cs="Times New Roman"/>
          <w:b w:val="0"/>
          <w:sz w:val="24"/>
        </w:rPr>
        <w:t xml:space="preserve">[16] Kahn A </w:t>
      </w:r>
      <w:r>
        <w:rPr>
          <w:rFonts w:hint="eastAsia" w:ascii="Times New Roman" w:hAnsi="Times New Roman" w:eastAsia="宋体" w:cs="Times New Roman"/>
          <w:b w:val="0"/>
          <w:sz w:val="24"/>
        </w:rPr>
        <w:t>B，Topological</w:t>
      </w:r>
      <w:r>
        <w:rPr>
          <w:rFonts w:ascii="Times New Roman" w:hAnsi="Times New Roman" w:eastAsia="宋体" w:cs="Times New Roman"/>
          <w:b w:val="0"/>
          <w:sz w:val="24"/>
        </w:rPr>
        <w:t xml:space="preserve"> sorting of large </w:t>
      </w:r>
      <w:r>
        <w:rPr>
          <w:rFonts w:hint="eastAsia" w:ascii="Times New Roman" w:hAnsi="Times New Roman" w:eastAsia="宋体" w:cs="Times New Roman"/>
          <w:b w:val="0"/>
          <w:sz w:val="24"/>
        </w:rPr>
        <w:t>networks，Communications</w:t>
      </w:r>
      <w:r>
        <w:rPr>
          <w:rFonts w:ascii="Times New Roman" w:hAnsi="Times New Roman" w:eastAsia="宋体" w:cs="Times New Roman"/>
          <w:b w:val="0"/>
          <w:sz w:val="24"/>
        </w:rPr>
        <w:t xml:space="preserve"> of the </w:t>
      </w:r>
      <w:r>
        <w:rPr>
          <w:rFonts w:hint="eastAsia" w:ascii="Times New Roman" w:hAnsi="Times New Roman" w:eastAsia="宋体" w:cs="Times New Roman"/>
          <w:b w:val="0"/>
          <w:sz w:val="24"/>
        </w:rPr>
        <w:t>ACM，5(11)：558-562，1962。</w:t>
      </w:r>
    </w:p>
    <w:p w14:paraId="71771304">
      <w:pPr>
        <w:pStyle w:val="3"/>
        <w:keepNext w:val="0"/>
        <w:keepLines w:val="0"/>
        <w:pageBreakBefore w:val="0"/>
        <w:widowControl/>
        <w:snapToGrid w:val="0"/>
        <w:spacing w:before="0" w:after="100" w:line="240" w:lineRule="auto"/>
        <w:ind w:left="0" w:right="0" w:firstLine="0"/>
        <w:jc w:val="both"/>
      </w:pPr>
      <w:r>
        <w:rPr>
          <w:rFonts w:ascii="Times New Roman" w:hAnsi="Times New Roman" w:eastAsia="宋体" w:cs="Times New Roman"/>
          <w:b w:val="0"/>
          <w:sz w:val="24"/>
        </w:rPr>
        <w:t xml:space="preserve">[17] Williams S, Waterman A, Patterson </w:t>
      </w:r>
      <w:r>
        <w:rPr>
          <w:rFonts w:hint="eastAsia" w:ascii="Times New Roman" w:hAnsi="Times New Roman" w:eastAsia="宋体" w:cs="Times New Roman"/>
          <w:b w:val="0"/>
          <w:sz w:val="24"/>
        </w:rPr>
        <w:t>D，Roofline:</w:t>
      </w:r>
      <w:r>
        <w:rPr>
          <w:rFonts w:ascii="Times New Roman" w:hAnsi="Times New Roman" w:eastAsia="宋体" w:cs="Times New Roman"/>
          <w:b w:val="0"/>
          <w:sz w:val="24"/>
        </w:rPr>
        <w:t xml:space="preserve"> an insightful visual performance model for multicore </w:t>
      </w:r>
      <w:r>
        <w:rPr>
          <w:rFonts w:hint="eastAsia" w:ascii="Times New Roman" w:hAnsi="Times New Roman" w:eastAsia="宋体" w:cs="Times New Roman"/>
          <w:b w:val="0"/>
          <w:sz w:val="24"/>
        </w:rPr>
        <w:t>architectures，Communications</w:t>
      </w:r>
      <w:r>
        <w:rPr>
          <w:rFonts w:ascii="Times New Roman" w:hAnsi="Times New Roman" w:eastAsia="宋体" w:cs="Times New Roman"/>
          <w:b w:val="0"/>
          <w:sz w:val="24"/>
        </w:rPr>
        <w:t xml:space="preserve"> of the </w:t>
      </w:r>
      <w:r>
        <w:rPr>
          <w:rFonts w:hint="eastAsia" w:ascii="Times New Roman" w:hAnsi="Times New Roman" w:eastAsia="宋体" w:cs="Times New Roman"/>
          <w:b w:val="0"/>
          <w:sz w:val="24"/>
        </w:rPr>
        <w:t>ACM，52(4)：65-76，2009。</w:t>
      </w:r>
    </w:p>
    <w:p w14:paraId="28C31727">
      <w:pPr>
        <w:pStyle w:val="3"/>
        <w:keepNext w:val="0"/>
        <w:keepLines w:val="0"/>
        <w:pageBreakBefore w:val="0"/>
        <w:widowControl/>
        <w:snapToGrid w:val="0"/>
        <w:spacing w:before="0" w:after="100" w:line="240" w:lineRule="auto"/>
        <w:ind w:left="0" w:right="0" w:firstLine="0"/>
        <w:jc w:val="both"/>
      </w:pPr>
      <w:r>
        <w:rPr>
          <w:rFonts w:ascii="Times New Roman" w:hAnsi="Times New Roman" w:eastAsia="宋体" w:cs="Times New Roman"/>
          <w:b w:val="0"/>
          <w:sz w:val="24"/>
        </w:rPr>
        <w:t xml:space="preserve">[18] Amdahl G </w:t>
      </w:r>
      <w:r>
        <w:rPr>
          <w:rFonts w:hint="eastAsia" w:ascii="Times New Roman" w:hAnsi="Times New Roman" w:eastAsia="宋体" w:cs="Times New Roman"/>
          <w:b w:val="0"/>
          <w:sz w:val="24"/>
        </w:rPr>
        <w:t>M，Validity</w:t>
      </w:r>
      <w:r>
        <w:rPr>
          <w:rFonts w:ascii="Times New Roman" w:hAnsi="Times New Roman" w:eastAsia="宋体" w:cs="Times New Roman"/>
          <w:b w:val="0"/>
          <w:sz w:val="24"/>
        </w:rPr>
        <w:t xml:space="preserve"> of the single processor approach to achieving large scale computing </w:t>
      </w:r>
      <w:r>
        <w:rPr>
          <w:rFonts w:hint="eastAsia" w:ascii="Times New Roman" w:hAnsi="Times New Roman" w:eastAsia="宋体" w:cs="Times New Roman"/>
          <w:b w:val="0"/>
          <w:sz w:val="24"/>
        </w:rPr>
        <w:t>capabilities，Proceedings</w:t>
      </w:r>
      <w:r>
        <w:rPr>
          <w:rFonts w:ascii="Times New Roman" w:hAnsi="Times New Roman" w:eastAsia="宋体" w:cs="Times New Roman"/>
          <w:b w:val="0"/>
          <w:sz w:val="24"/>
        </w:rPr>
        <w:t xml:space="preserve"> of the AFIPS Spring Joint Computer </w:t>
      </w:r>
      <w:r>
        <w:rPr>
          <w:rFonts w:hint="eastAsia" w:ascii="Times New Roman" w:hAnsi="Times New Roman" w:eastAsia="宋体" w:cs="Times New Roman"/>
          <w:b w:val="0"/>
          <w:sz w:val="24"/>
        </w:rPr>
        <w:t>Conference，483-485，1967。</w:t>
      </w:r>
    </w:p>
    <w:p w14:paraId="16AD5EE6">
      <w:pPr>
        <w:pStyle w:val="3"/>
        <w:keepNext w:val="0"/>
        <w:keepLines w:val="0"/>
        <w:pageBreakBefore w:val="0"/>
        <w:widowControl/>
        <w:snapToGrid w:val="0"/>
        <w:spacing w:before="0" w:after="100" w:line="240" w:lineRule="auto"/>
        <w:ind w:left="0" w:right="0" w:firstLine="0"/>
        <w:jc w:val="both"/>
      </w:pPr>
      <w:r>
        <w:rPr>
          <w:rFonts w:ascii="Times New Roman" w:hAnsi="Times New Roman" w:eastAsia="宋体" w:cs="Times New Roman"/>
          <w:b w:val="0"/>
          <w:sz w:val="24"/>
        </w:rPr>
        <w:t xml:space="preserve">[19] Wilcoxon </w:t>
      </w:r>
      <w:r>
        <w:rPr>
          <w:rFonts w:hint="eastAsia" w:ascii="Times New Roman" w:hAnsi="Times New Roman" w:eastAsia="宋体" w:cs="Times New Roman"/>
          <w:b w:val="0"/>
          <w:sz w:val="24"/>
        </w:rPr>
        <w:t>F，Individual</w:t>
      </w:r>
      <w:r>
        <w:rPr>
          <w:rFonts w:ascii="Times New Roman" w:hAnsi="Times New Roman" w:eastAsia="宋体" w:cs="Times New Roman"/>
          <w:b w:val="0"/>
          <w:sz w:val="24"/>
        </w:rPr>
        <w:t xml:space="preserve"> comparisons by ranking </w:t>
      </w:r>
      <w:r>
        <w:rPr>
          <w:rFonts w:hint="eastAsia" w:ascii="Times New Roman" w:hAnsi="Times New Roman" w:eastAsia="宋体" w:cs="Times New Roman"/>
          <w:b w:val="0"/>
          <w:sz w:val="24"/>
        </w:rPr>
        <w:t>methods，Biometrics</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Bulletin，1(6)：80-83，1945。</w:t>
      </w:r>
    </w:p>
    <w:p w14:paraId="51CD089A">
      <w:pPr>
        <w:pStyle w:val="3"/>
        <w:keepNext w:val="0"/>
        <w:keepLines w:val="0"/>
        <w:pageBreakBefore w:val="0"/>
        <w:widowControl/>
        <w:snapToGrid w:val="0"/>
        <w:spacing w:before="0" w:after="100" w:line="240" w:lineRule="auto"/>
        <w:ind w:left="0" w:right="0" w:firstLine="0"/>
        <w:jc w:val="both"/>
      </w:pPr>
      <w:r>
        <w:rPr>
          <w:rFonts w:ascii="Times New Roman" w:hAnsi="Times New Roman" w:eastAsia="宋体" w:cs="Times New Roman"/>
          <w:b w:val="0"/>
          <w:sz w:val="24"/>
        </w:rPr>
        <w:t xml:space="preserve">[20] Spearman </w:t>
      </w:r>
      <w:r>
        <w:rPr>
          <w:rFonts w:hint="eastAsia" w:ascii="Times New Roman" w:hAnsi="Times New Roman" w:eastAsia="宋体" w:cs="Times New Roman"/>
          <w:b w:val="0"/>
          <w:sz w:val="24"/>
        </w:rPr>
        <w:t>C，The</w:t>
      </w:r>
      <w:r>
        <w:rPr>
          <w:rFonts w:ascii="Times New Roman" w:hAnsi="Times New Roman" w:eastAsia="宋体" w:cs="Times New Roman"/>
          <w:b w:val="0"/>
          <w:sz w:val="24"/>
        </w:rPr>
        <w:t xml:space="preserve"> proof and measurement of association between two </w:t>
      </w:r>
      <w:r>
        <w:rPr>
          <w:rFonts w:hint="eastAsia" w:ascii="Times New Roman" w:hAnsi="Times New Roman" w:eastAsia="宋体" w:cs="Times New Roman"/>
          <w:b w:val="0"/>
          <w:sz w:val="24"/>
        </w:rPr>
        <w:t>things，The</w:t>
      </w:r>
      <w:r>
        <w:rPr>
          <w:rFonts w:ascii="Times New Roman" w:hAnsi="Times New Roman" w:eastAsia="宋体" w:cs="Times New Roman"/>
          <w:b w:val="0"/>
          <w:sz w:val="24"/>
        </w:rPr>
        <w:t xml:space="preserve"> American Journal of </w:t>
      </w:r>
      <w:r>
        <w:rPr>
          <w:rFonts w:hint="eastAsia" w:ascii="Times New Roman" w:hAnsi="Times New Roman" w:eastAsia="宋体" w:cs="Times New Roman"/>
          <w:b w:val="0"/>
          <w:sz w:val="24"/>
        </w:rPr>
        <w:t>Psychology，15(1)：72-101，1904。</w:t>
      </w:r>
    </w:p>
    <w:p w14:paraId="6FDC4709">
      <w:pPr>
        <w:pStyle w:val="2"/>
        <w:keepNext/>
        <w:keepLines w:val="0"/>
        <w:pageBreakBefore/>
        <w:widowControl/>
        <w:snapToGrid w:val="0"/>
        <w:spacing w:before="240" w:after="160" w:line="240" w:lineRule="auto"/>
        <w:ind w:left="0" w:right="0" w:firstLine="0"/>
        <w:jc w:val="center"/>
      </w:pPr>
      <w:r>
        <w:rPr>
          <w:rFonts w:hint="eastAsia" w:ascii="Times New Roman" w:hAnsi="Times New Roman" w:eastAsia="黑体" w:cs="Times New Roman"/>
          <w:b/>
          <w:sz w:val="28"/>
        </w:rPr>
        <w:t>附录</w:t>
      </w:r>
    </w:p>
    <w:p w14:paraId="03AA47F6">
      <w:pPr>
        <w:pStyle w:val="4"/>
        <w:keepNext/>
        <w:keepLines w:val="0"/>
        <w:pageBreakBefore w:val="0"/>
        <w:widowControl/>
        <w:snapToGrid w:val="0"/>
        <w:spacing w:before="120" w:after="60" w:line="240" w:lineRule="auto"/>
        <w:ind w:left="0" w:right="0" w:firstLine="0"/>
        <w:jc w:val="left"/>
      </w:pPr>
      <w:r>
        <w:rPr>
          <w:rFonts w:hint="eastAsia" w:ascii="Times New Roman" w:hAnsi="Times New Roman" w:eastAsia="宋体" w:cs="Times New Roman"/>
          <w:b/>
          <w:sz w:val="24"/>
        </w:rPr>
        <w:t>附录A</w:t>
      </w:r>
      <w:r>
        <w:rPr>
          <w:rFonts w:ascii="Times New Roman" w:hAnsi="Times New Roman" w:eastAsia="宋体" w:cs="Times New Roman"/>
          <w:b/>
          <w:sz w:val="24"/>
        </w:rPr>
        <w:t xml:space="preserve"> </w:t>
      </w:r>
      <w:r>
        <w:rPr>
          <w:rFonts w:hint="eastAsia" w:ascii="Times New Roman" w:hAnsi="Times New Roman" w:eastAsia="宋体" w:cs="Times New Roman"/>
          <w:b/>
          <w:sz w:val="24"/>
        </w:rPr>
        <w:t>逐例结果（官方评估程序输出）</w:t>
      </w:r>
    </w:p>
    <w:p w14:paraId="38EE8E1D">
      <w:pPr>
        <w:pStyle w:val="2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以下九张逐例表完整保留原归档数值，每表100个用例，共900行。Makespan 单位为 cycles，新增 COPY 单位为 bytes，命中率为按字节统计的百分比。用例编号001至100对应 case_001 至 case_100。A 的 case_087 四格为1800秒补跑，其余为600秒常规预算。为避免在小四字号下挤压数字，问题三表中的无 L2 时间和新增量复用表 A-3、A-4 的相应核数列，与表 A-5至A-9按用例一一连接。</w:t>
      </w:r>
    </w:p>
    <w:p w14:paraId="00226D52">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A.1 </w:t>
      </w:r>
      <w:r>
        <w:rPr>
          <w:rFonts w:hint="eastAsia" w:ascii="Times New Roman" w:hAnsi="Times New Roman" w:eastAsia="宋体" w:cs="Times New Roman"/>
          <w:b/>
          <w:sz w:val="24"/>
        </w:rPr>
        <w:t>问题一：场景A</w:t>
      </w:r>
    </w:p>
    <w:p w14:paraId="0B6D2B47">
      <w:pPr>
        <w:pStyle w:val="53"/>
        <w:keepNext/>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表A-1</w:t>
      </w:r>
      <w:r>
        <w:rPr>
          <w:rFonts w:ascii="Times New Roman" w:hAnsi="Times New Roman" w:eastAsia="宋体" w:cs="Times New Roman"/>
          <w:b/>
          <w:sz w:val="24"/>
        </w:rPr>
        <w:t xml:space="preserve"> </w:t>
      </w:r>
      <w:r>
        <w:rPr>
          <w:rFonts w:hint="eastAsia" w:ascii="Times New Roman" w:hAnsi="Times New Roman" w:eastAsia="宋体" w:cs="Times New Roman"/>
          <w:b/>
          <w:sz w:val="24"/>
        </w:rPr>
        <w:t>问题一逐例Makespan（REF为整图单核基准）</w:t>
      </w:r>
    </w:p>
    <w:tbl>
      <w:tblPr>
        <w:tblStyle w:val="41"/>
        <w:tblW w:w="9354" w:type="dxa"/>
        <w:jc w:val="center"/>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794"/>
        <w:gridCol w:w="1729"/>
        <w:gridCol w:w="1701"/>
        <w:gridCol w:w="1701"/>
        <w:gridCol w:w="1701"/>
        <w:gridCol w:w="1729"/>
      </w:tblGrid>
      <w:tr w14:paraId="588E6E6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tblHeader/>
          <w:jc w:val="center"/>
        </w:trPr>
        <w:tc>
          <w:tcPr>
            <w:tcW w:w="794" w:type="dxa"/>
            <w:tcBorders>
              <w:bottom w:val="single" w:color="000000" w:sz="4" w:space="0"/>
            </w:tcBorders>
            <w:vAlign w:val="center"/>
          </w:tcPr>
          <w:p w14:paraId="7DEF6449">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用例</w:t>
            </w:r>
          </w:p>
        </w:tc>
        <w:tc>
          <w:tcPr>
            <w:tcW w:w="1729" w:type="dxa"/>
            <w:tcBorders>
              <w:bottom w:val="single" w:color="000000" w:sz="4" w:space="0"/>
            </w:tcBorders>
            <w:vAlign w:val="center"/>
          </w:tcPr>
          <w:p w14:paraId="799DE19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REF单核</w:t>
            </w:r>
          </w:p>
        </w:tc>
        <w:tc>
          <w:tcPr>
            <w:tcW w:w="1701" w:type="dxa"/>
            <w:tcBorders>
              <w:bottom w:val="single" w:color="000000" w:sz="4" w:space="0"/>
            </w:tcBorders>
            <w:vAlign w:val="center"/>
          </w:tcPr>
          <w:p w14:paraId="40E17E08">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2核</w:t>
            </w:r>
          </w:p>
        </w:tc>
        <w:tc>
          <w:tcPr>
            <w:tcW w:w="1701" w:type="dxa"/>
            <w:tcBorders>
              <w:bottom w:val="single" w:color="000000" w:sz="4" w:space="0"/>
            </w:tcBorders>
            <w:vAlign w:val="center"/>
          </w:tcPr>
          <w:p w14:paraId="52E4DA8E">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3核</w:t>
            </w:r>
          </w:p>
        </w:tc>
        <w:tc>
          <w:tcPr>
            <w:tcW w:w="1701" w:type="dxa"/>
            <w:tcBorders>
              <w:bottom w:val="single" w:color="000000" w:sz="4" w:space="0"/>
            </w:tcBorders>
            <w:vAlign w:val="center"/>
          </w:tcPr>
          <w:p w14:paraId="5EBB2FCB">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4核</w:t>
            </w:r>
          </w:p>
        </w:tc>
        <w:tc>
          <w:tcPr>
            <w:tcW w:w="1729" w:type="dxa"/>
            <w:tcBorders>
              <w:bottom w:val="single" w:color="000000" w:sz="4" w:space="0"/>
            </w:tcBorders>
            <w:vAlign w:val="center"/>
          </w:tcPr>
          <w:p w14:paraId="497925C7">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5核</w:t>
            </w:r>
          </w:p>
        </w:tc>
      </w:tr>
      <w:tr w14:paraId="13B9A7F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787DBA1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001</w:t>
            </w:r>
          </w:p>
        </w:tc>
        <w:tc>
          <w:tcPr>
            <w:tcW w:w="1729" w:type="dxa"/>
            <w:vAlign w:val="center"/>
          </w:tcPr>
          <w:p w14:paraId="57982EE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233110</w:t>
            </w:r>
          </w:p>
        </w:tc>
        <w:tc>
          <w:tcPr>
            <w:tcW w:w="1701" w:type="dxa"/>
            <w:vAlign w:val="center"/>
          </w:tcPr>
          <w:p w14:paraId="3C11FB1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116868</w:t>
            </w:r>
          </w:p>
        </w:tc>
        <w:tc>
          <w:tcPr>
            <w:tcW w:w="1701" w:type="dxa"/>
            <w:vAlign w:val="center"/>
          </w:tcPr>
          <w:p w14:paraId="43E78F4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78545</w:t>
            </w:r>
          </w:p>
        </w:tc>
        <w:tc>
          <w:tcPr>
            <w:tcW w:w="1701" w:type="dxa"/>
            <w:vAlign w:val="center"/>
          </w:tcPr>
          <w:p w14:paraId="7EC71C3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58984</w:t>
            </w:r>
          </w:p>
        </w:tc>
        <w:tc>
          <w:tcPr>
            <w:tcW w:w="1729" w:type="dxa"/>
            <w:vAlign w:val="center"/>
          </w:tcPr>
          <w:p w14:paraId="40398A9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47502</w:t>
            </w:r>
          </w:p>
        </w:tc>
      </w:tr>
      <w:tr w14:paraId="5B6DBA0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490F241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002</w:t>
            </w:r>
          </w:p>
        </w:tc>
        <w:tc>
          <w:tcPr>
            <w:tcW w:w="1729" w:type="dxa"/>
            <w:vAlign w:val="center"/>
          </w:tcPr>
          <w:p w14:paraId="747F358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261945</w:t>
            </w:r>
          </w:p>
        </w:tc>
        <w:tc>
          <w:tcPr>
            <w:tcW w:w="1701" w:type="dxa"/>
            <w:vAlign w:val="center"/>
          </w:tcPr>
          <w:p w14:paraId="592FBB3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140236</w:t>
            </w:r>
          </w:p>
        </w:tc>
        <w:tc>
          <w:tcPr>
            <w:tcW w:w="1701" w:type="dxa"/>
            <w:vAlign w:val="center"/>
          </w:tcPr>
          <w:p w14:paraId="3BD2646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98023</w:t>
            </w:r>
          </w:p>
        </w:tc>
        <w:tc>
          <w:tcPr>
            <w:tcW w:w="1701" w:type="dxa"/>
            <w:vAlign w:val="center"/>
          </w:tcPr>
          <w:p w14:paraId="5863DF9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76865</w:t>
            </w:r>
          </w:p>
        </w:tc>
        <w:tc>
          <w:tcPr>
            <w:tcW w:w="1729" w:type="dxa"/>
            <w:vAlign w:val="center"/>
          </w:tcPr>
          <w:p w14:paraId="38B5ADA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58180</w:t>
            </w:r>
          </w:p>
        </w:tc>
      </w:tr>
      <w:tr w14:paraId="4066E62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0C2DA54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003</w:t>
            </w:r>
          </w:p>
        </w:tc>
        <w:tc>
          <w:tcPr>
            <w:tcW w:w="1729" w:type="dxa"/>
            <w:vAlign w:val="center"/>
          </w:tcPr>
          <w:p w14:paraId="6887D93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602212</w:t>
            </w:r>
          </w:p>
        </w:tc>
        <w:tc>
          <w:tcPr>
            <w:tcW w:w="1701" w:type="dxa"/>
            <w:vAlign w:val="center"/>
          </w:tcPr>
          <w:p w14:paraId="5A6F175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393827</w:t>
            </w:r>
          </w:p>
        </w:tc>
        <w:tc>
          <w:tcPr>
            <w:tcW w:w="1701" w:type="dxa"/>
            <w:vAlign w:val="center"/>
          </w:tcPr>
          <w:p w14:paraId="4ADEF98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321535</w:t>
            </w:r>
          </w:p>
        </w:tc>
        <w:tc>
          <w:tcPr>
            <w:tcW w:w="1701" w:type="dxa"/>
            <w:vAlign w:val="center"/>
          </w:tcPr>
          <w:p w14:paraId="31E3B97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287598</w:t>
            </w:r>
          </w:p>
        </w:tc>
        <w:tc>
          <w:tcPr>
            <w:tcW w:w="1729" w:type="dxa"/>
            <w:vAlign w:val="center"/>
          </w:tcPr>
          <w:p w14:paraId="7F5BA60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276507</w:t>
            </w:r>
          </w:p>
        </w:tc>
      </w:tr>
      <w:tr w14:paraId="39F79E4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575C784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004</w:t>
            </w:r>
          </w:p>
        </w:tc>
        <w:tc>
          <w:tcPr>
            <w:tcW w:w="1729" w:type="dxa"/>
            <w:vAlign w:val="center"/>
          </w:tcPr>
          <w:p w14:paraId="1928887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392357</w:t>
            </w:r>
          </w:p>
        </w:tc>
        <w:tc>
          <w:tcPr>
            <w:tcW w:w="1701" w:type="dxa"/>
            <w:vAlign w:val="center"/>
          </w:tcPr>
          <w:p w14:paraId="6C8567A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199074</w:t>
            </w:r>
          </w:p>
        </w:tc>
        <w:tc>
          <w:tcPr>
            <w:tcW w:w="1701" w:type="dxa"/>
            <w:vAlign w:val="center"/>
          </w:tcPr>
          <w:p w14:paraId="06CC46E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134043</w:t>
            </w:r>
          </w:p>
        </w:tc>
        <w:tc>
          <w:tcPr>
            <w:tcW w:w="1701" w:type="dxa"/>
            <w:vAlign w:val="center"/>
          </w:tcPr>
          <w:p w14:paraId="537761B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104188</w:t>
            </w:r>
          </w:p>
        </w:tc>
        <w:tc>
          <w:tcPr>
            <w:tcW w:w="1729" w:type="dxa"/>
            <w:vAlign w:val="center"/>
          </w:tcPr>
          <w:p w14:paraId="293037A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88341</w:t>
            </w:r>
          </w:p>
        </w:tc>
      </w:tr>
      <w:tr w14:paraId="1EB6BDB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0F91323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005</w:t>
            </w:r>
          </w:p>
        </w:tc>
        <w:tc>
          <w:tcPr>
            <w:tcW w:w="1729" w:type="dxa"/>
            <w:vAlign w:val="center"/>
          </w:tcPr>
          <w:p w14:paraId="57A286D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95618</w:t>
            </w:r>
          </w:p>
        </w:tc>
        <w:tc>
          <w:tcPr>
            <w:tcW w:w="1701" w:type="dxa"/>
            <w:vAlign w:val="center"/>
          </w:tcPr>
          <w:p w14:paraId="69914E7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80999</w:t>
            </w:r>
          </w:p>
        </w:tc>
        <w:tc>
          <w:tcPr>
            <w:tcW w:w="1701" w:type="dxa"/>
            <w:vAlign w:val="center"/>
          </w:tcPr>
          <w:p w14:paraId="4728156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72553</w:t>
            </w:r>
          </w:p>
        </w:tc>
        <w:tc>
          <w:tcPr>
            <w:tcW w:w="1701" w:type="dxa"/>
            <w:vAlign w:val="center"/>
          </w:tcPr>
          <w:p w14:paraId="1E11162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70248</w:t>
            </w:r>
          </w:p>
        </w:tc>
        <w:tc>
          <w:tcPr>
            <w:tcW w:w="1729" w:type="dxa"/>
            <w:vAlign w:val="center"/>
          </w:tcPr>
          <w:p w14:paraId="218B569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69060</w:t>
            </w:r>
          </w:p>
        </w:tc>
      </w:tr>
      <w:tr w14:paraId="163D75A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6B4FA12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006</w:t>
            </w:r>
          </w:p>
        </w:tc>
        <w:tc>
          <w:tcPr>
            <w:tcW w:w="1729" w:type="dxa"/>
            <w:vAlign w:val="center"/>
          </w:tcPr>
          <w:p w14:paraId="06F9275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82837</w:t>
            </w:r>
          </w:p>
        </w:tc>
        <w:tc>
          <w:tcPr>
            <w:tcW w:w="1701" w:type="dxa"/>
            <w:vAlign w:val="center"/>
          </w:tcPr>
          <w:p w14:paraId="6C88B8F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43033</w:t>
            </w:r>
          </w:p>
        </w:tc>
        <w:tc>
          <w:tcPr>
            <w:tcW w:w="1701" w:type="dxa"/>
            <w:vAlign w:val="center"/>
          </w:tcPr>
          <w:p w14:paraId="607DE02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30917</w:t>
            </w:r>
          </w:p>
        </w:tc>
        <w:tc>
          <w:tcPr>
            <w:tcW w:w="1701" w:type="dxa"/>
            <w:vAlign w:val="center"/>
          </w:tcPr>
          <w:p w14:paraId="08D3BAE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27895</w:t>
            </w:r>
          </w:p>
        </w:tc>
        <w:tc>
          <w:tcPr>
            <w:tcW w:w="1729" w:type="dxa"/>
            <w:vAlign w:val="center"/>
          </w:tcPr>
          <w:p w14:paraId="25CEEE8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27679</w:t>
            </w:r>
          </w:p>
        </w:tc>
      </w:tr>
      <w:tr w14:paraId="0C4E9D6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64F96A0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007</w:t>
            </w:r>
          </w:p>
        </w:tc>
        <w:tc>
          <w:tcPr>
            <w:tcW w:w="1729" w:type="dxa"/>
            <w:vAlign w:val="center"/>
          </w:tcPr>
          <w:p w14:paraId="320E8F5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1012562</w:t>
            </w:r>
          </w:p>
        </w:tc>
        <w:tc>
          <w:tcPr>
            <w:tcW w:w="1701" w:type="dxa"/>
            <w:vAlign w:val="center"/>
          </w:tcPr>
          <w:p w14:paraId="740227E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507494</w:t>
            </w:r>
          </w:p>
        </w:tc>
        <w:tc>
          <w:tcPr>
            <w:tcW w:w="1701" w:type="dxa"/>
            <w:vAlign w:val="center"/>
          </w:tcPr>
          <w:p w14:paraId="42F64B1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338094</w:t>
            </w:r>
          </w:p>
        </w:tc>
        <w:tc>
          <w:tcPr>
            <w:tcW w:w="1701" w:type="dxa"/>
            <w:vAlign w:val="center"/>
          </w:tcPr>
          <w:p w14:paraId="03890B9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254398</w:t>
            </w:r>
          </w:p>
        </w:tc>
        <w:tc>
          <w:tcPr>
            <w:tcW w:w="1729" w:type="dxa"/>
            <w:vAlign w:val="center"/>
          </w:tcPr>
          <w:p w14:paraId="1E5966A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203834</w:t>
            </w:r>
          </w:p>
        </w:tc>
      </w:tr>
      <w:tr w14:paraId="6C55082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4538C33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008</w:t>
            </w:r>
          </w:p>
        </w:tc>
        <w:tc>
          <w:tcPr>
            <w:tcW w:w="1729" w:type="dxa"/>
            <w:vAlign w:val="center"/>
          </w:tcPr>
          <w:p w14:paraId="0AE5D2A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487605</w:t>
            </w:r>
          </w:p>
        </w:tc>
        <w:tc>
          <w:tcPr>
            <w:tcW w:w="1701" w:type="dxa"/>
            <w:vAlign w:val="center"/>
          </w:tcPr>
          <w:p w14:paraId="6F686A7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244266</w:t>
            </w:r>
          </w:p>
        </w:tc>
        <w:tc>
          <w:tcPr>
            <w:tcW w:w="1701" w:type="dxa"/>
            <w:vAlign w:val="center"/>
          </w:tcPr>
          <w:p w14:paraId="70C7D59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163359</w:t>
            </w:r>
          </w:p>
        </w:tc>
        <w:tc>
          <w:tcPr>
            <w:tcW w:w="1701" w:type="dxa"/>
            <w:vAlign w:val="center"/>
          </w:tcPr>
          <w:p w14:paraId="3EEA07E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123060</w:t>
            </w:r>
          </w:p>
        </w:tc>
        <w:tc>
          <w:tcPr>
            <w:tcW w:w="1729" w:type="dxa"/>
            <w:vAlign w:val="center"/>
          </w:tcPr>
          <w:p w14:paraId="306BD33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100603</w:t>
            </w:r>
          </w:p>
        </w:tc>
      </w:tr>
      <w:tr w14:paraId="0FC161B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6DEE987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009</w:t>
            </w:r>
          </w:p>
        </w:tc>
        <w:tc>
          <w:tcPr>
            <w:tcW w:w="1729" w:type="dxa"/>
            <w:vAlign w:val="center"/>
          </w:tcPr>
          <w:p w14:paraId="0ADCA37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153261</w:t>
            </w:r>
          </w:p>
        </w:tc>
        <w:tc>
          <w:tcPr>
            <w:tcW w:w="1701" w:type="dxa"/>
            <w:vAlign w:val="center"/>
          </w:tcPr>
          <w:p w14:paraId="74968A3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92198</w:t>
            </w:r>
          </w:p>
        </w:tc>
        <w:tc>
          <w:tcPr>
            <w:tcW w:w="1701" w:type="dxa"/>
            <w:vAlign w:val="center"/>
          </w:tcPr>
          <w:p w14:paraId="7F3C63B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92198</w:t>
            </w:r>
          </w:p>
        </w:tc>
        <w:tc>
          <w:tcPr>
            <w:tcW w:w="1701" w:type="dxa"/>
            <w:vAlign w:val="center"/>
          </w:tcPr>
          <w:p w14:paraId="0197FA1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81530</w:t>
            </w:r>
          </w:p>
        </w:tc>
        <w:tc>
          <w:tcPr>
            <w:tcW w:w="1729" w:type="dxa"/>
            <w:vAlign w:val="center"/>
          </w:tcPr>
          <w:p w14:paraId="1FD801E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73571</w:t>
            </w:r>
          </w:p>
        </w:tc>
      </w:tr>
      <w:tr w14:paraId="694F03B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7F45501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010</w:t>
            </w:r>
          </w:p>
        </w:tc>
        <w:tc>
          <w:tcPr>
            <w:tcW w:w="1729" w:type="dxa"/>
            <w:vAlign w:val="center"/>
          </w:tcPr>
          <w:p w14:paraId="49657DA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86969</w:t>
            </w:r>
          </w:p>
        </w:tc>
        <w:tc>
          <w:tcPr>
            <w:tcW w:w="1701" w:type="dxa"/>
            <w:vAlign w:val="center"/>
          </w:tcPr>
          <w:p w14:paraId="0AE5339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45626</w:t>
            </w:r>
          </w:p>
        </w:tc>
        <w:tc>
          <w:tcPr>
            <w:tcW w:w="1701" w:type="dxa"/>
            <w:vAlign w:val="center"/>
          </w:tcPr>
          <w:p w14:paraId="236D805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30856</w:t>
            </w:r>
          </w:p>
        </w:tc>
        <w:tc>
          <w:tcPr>
            <w:tcW w:w="1701" w:type="dxa"/>
            <w:vAlign w:val="center"/>
          </w:tcPr>
          <w:p w14:paraId="3D47CBC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27800</w:t>
            </w:r>
          </w:p>
        </w:tc>
        <w:tc>
          <w:tcPr>
            <w:tcW w:w="1729" w:type="dxa"/>
            <w:vAlign w:val="center"/>
          </w:tcPr>
          <w:p w14:paraId="43D7675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24563</w:t>
            </w:r>
          </w:p>
        </w:tc>
      </w:tr>
      <w:tr w14:paraId="4B4620E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58B49BC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011</w:t>
            </w:r>
          </w:p>
        </w:tc>
        <w:tc>
          <w:tcPr>
            <w:tcW w:w="1729" w:type="dxa"/>
            <w:vAlign w:val="center"/>
          </w:tcPr>
          <w:p w14:paraId="4262DB1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184697</w:t>
            </w:r>
          </w:p>
        </w:tc>
        <w:tc>
          <w:tcPr>
            <w:tcW w:w="1701" w:type="dxa"/>
            <w:vAlign w:val="center"/>
          </w:tcPr>
          <w:p w14:paraId="0EE17E5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92646</w:t>
            </w:r>
          </w:p>
        </w:tc>
        <w:tc>
          <w:tcPr>
            <w:tcW w:w="1701" w:type="dxa"/>
            <w:vAlign w:val="center"/>
          </w:tcPr>
          <w:p w14:paraId="2C06859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69625</w:t>
            </w:r>
          </w:p>
        </w:tc>
        <w:tc>
          <w:tcPr>
            <w:tcW w:w="1701" w:type="dxa"/>
            <w:vAlign w:val="center"/>
          </w:tcPr>
          <w:p w14:paraId="257C341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46880</w:t>
            </w:r>
          </w:p>
        </w:tc>
        <w:tc>
          <w:tcPr>
            <w:tcW w:w="1729" w:type="dxa"/>
            <w:vAlign w:val="center"/>
          </w:tcPr>
          <w:p w14:paraId="33EB859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46880</w:t>
            </w:r>
          </w:p>
        </w:tc>
      </w:tr>
      <w:tr w14:paraId="1807A98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3A3258F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012</w:t>
            </w:r>
          </w:p>
        </w:tc>
        <w:tc>
          <w:tcPr>
            <w:tcW w:w="1729" w:type="dxa"/>
            <w:vAlign w:val="center"/>
          </w:tcPr>
          <w:p w14:paraId="29255AB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59088</w:t>
            </w:r>
          </w:p>
        </w:tc>
        <w:tc>
          <w:tcPr>
            <w:tcW w:w="1701" w:type="dxa"/>
            <w:vAlign w:val="center"/>
          </w:tcPr>
          <w:p w14:paraId="7AA1670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30094</w:t>
            </w:r>
          </w:p>
        </w:tc>
        <w:tc>
          <w:tcPr>
            <w:tcW w:w="1701" w:type="dxa"/>
            <w:vAlign w:val="center"/>
          </w:tcPr>
          <w:p w14:paraId="0E10BCD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21894</w:t>
            </w:r>
          </w:p>
        </w:tc>
        <w:tc>
          <w:tcPr>
            <w:tcW w:w="1701" w:type="dxa"/>
            <w:vAlign w:val="center"/>
          </w:tcPr>
          <w:p w14:paraId="2E38EBC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17853</w:t>
            </w:r>
          </w:p>
        </w:tc>
        <w:tc>
          <w:tcPr>
            <w:tcW w:w="1729" w:type="dxa"/>
            <w:vAlign w:val="center"/>
          </w:tcPr>
          <w:p w14:paraId="0E40CFA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14212</w:t>
            </w:r>
          </w:p>
        </w:tc>
      </w:tr>
      <w:tr w14:paraId="302F891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615740D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013</w:t>
            </w:r>
          </w:p>
        </w:tc>
        <w:tc>
          <w:tcPr>
            <w:tcW w:w="1729" w:type="dxa"/>
            <w:vAlign w:val="center"/>
          </w:tcPr>
          <w:p w14:paraId="6CBD255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263949</w:t>
            </w:r>
          </w:p>
        </w:tc>
        <w:tc>
          <w:tcPr>
            <w:tcW w:w="1701" w:type="dxa"/>
            <w:vAlign w:val="center"/>
          </w:tcPr>
          <w:p w14:paraId="1D80775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132198</w:t>
            </w:r>
          </w:p>
        </w:tc>
        <w:tc>
          <w:tcPr>
            <w:tcW w:w="1701" w:type="dxa"/>
            <w:vAlign w:val="center"/>
          </w:tcPr>
          <w:p w14:paraId="1A2E8E1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88351</w:t>
            </w:r>
          </w:p>
        </w:tc>
        <w:tc>
          <w:tcPr>
            <w:tcW w:w="1701" w:type="dxa"/>
            <w:vAlign w:val="center"/>
          </w:tcPr>
          <w:p w14:paraId="27FBF26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66982</w:t>
            </w:r>
          </w:p>
        </w:tc>
        <w:tc>
          <w:tcPr>
            <w:tcW w:w="1729" w:type="dxa"/>
            <w:vAlign w:val="center"/>
          </w:tcPr>
          <w:p w14:paraId="183DC21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54363</w:t>
            </w:r>
          </w:p>
        </w:tc>
      </w:tr>
      <w:tr w14:paraId="0ABD0B3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3BA6C30F">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014</w:t>
            </w:r>
          </w:p>
        </w:tc>
        <w:tc>
          <w:tcPr>
            <w:tcW w:w="1729" w:type="dxa"/>
            <w:vAlign w:val="center"/>
          </w:tcPr>
          <w:p w14:paraId="7AB4C46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17698626</w:t>
            </w:r>
          </w:p>
        </w:tc>
        <w:tc>
          <w:tcPr>
            <w:tcW w:w="1701" w:type="dxa"/>
            <w:vAlign w:val="center"/>
          </w:tcPr>
          <w:p w14:paraId="5941318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8759857</w:t>
            </w:r>
          </w:p>
        </w:tc>
        <w:tc>
          <w:tcPr>
            <w:tcW w:w="1701" w:type="dxa"/>
            <w:vAlign w:val="center"/>
          </w:tcPr>
          <w:p w14:paraId="3AA4AA9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5865918</w:t>
            </w:r>
          </w:p>
        </w:tc>
        <w:tc>
          <w:tcPr>
            <w:tcW w:w="1701" w:type="dxa"/>
            <w:vAlign w:val="center"/>
          </w:tcPr>
          <w:p w14:paraId="2985462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4447779</w:t>
            </w:r>
          </w:p>
        </w:tc>
        <w:tc>
          <w:tcPr>
            <w:tcW w:w="1729" w:type="dxa"/>
            <w:vAlign w:val="center"/>
          </w:tcPr>
          <w:p w14:paraId="5D6B694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3614837</w:t>
            </w:r>
          </w:p>
        </w:tc>
      </w:tr>
      <w:tr w14:paraId="0872CAB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1C584EF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015</w:t>
            </w:r>
          </w:p>
        </w:tc>
        <w:tc>
          <w:tcPr>
            <w:tcW w:w="1729" w:type="dxa"/>
            <w:vAlign w:val="center"/>
          </w:tcPr>
          <w:p w14:paraId="7EA531E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177362</w:t>
            </w:r>
          </w:p>
        </w:tc>
        <w:tc>
          <w:tcPr>
            <w:tcW w:w="1701" w:type="dxa"/>
            <w:vAlign w:val="center"/>
          </w:tcPr>
          <w:p w14:paraId="45455C4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92321</w:t>
            </w:r>
          </w:p>
        </w:tc>
        <w:tc>
          <w:tcPr>
            <w:tcW w:w="1701" w:type="dxa"/>
            <w:vAlign w:val="center"/>
          </w:tcPr>
          <w:p w14:paraId="490CE65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61168</w:t>
            </w:r>
          </w:p>
        </w:tc>
        <w:tc>
          <w:tcPr>
            <w:tcW w:w="1701" w:type="dxa"/>
            <w:vAlign w:val="center"/>
          </w:tcPr>
          <w:p w14:paraId="4340171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51205</w:t>
            </w:r>
          </w:p>
        </w:tc>
        <w:tc>
          <w:tcPr>
            <w:tcW w:w="1729" w:type="dxa"/>
            <w:vAlign w:val="center"/>
          </w:tcPr>
          <w:p w14:paraId="536B6F2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42955</w:t>
            </w:r>
          </w:p>
        </w:tc>
      </w:tr>
      <w:tr w14:paraId="42F7E8F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6D28B19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016</w:t>
            </w:r>
          </w:p>
        </w:tc>
        <w:tc>
          <w:tcPr>
            <w:tcW w:w="1729" w:type="dxa"/>
            <w:vAlign w:val="center"/>
          </w:tcPr>
          <w:p w14:paraId="483CBB7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7715523</w:t>
            </w:r>
          </w:p>
        </w:tc>
        <w:tc>
          <w:tcPr>
            <w:tcW w:w="1701" w:type="dxa"/>
            <w:vAlign w:val="center"/>
          </w:tcPr>
          <w:p w14:paraId="640B670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4646180</w:t>
            </w:r>
          </w:p>
        </w:tc>
        <w:tc>
          <w:tcPr>
            <w:tcW w:w="1701" w:type="dxa"/>
            <w:vAlign w:val="center"/>
          </w:tcPr>
          <w:p w14:paraId="06FB4BB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3793761</w:t>
            </w:r>
          </w:p>
        </w:tc>
        <w:tc>
          <w:tcPr>
            <w:tcW w:w="1701" w:type="dxa"/>
            <w:vAlign w:val="center"/>
          </w:tcPr>
          <w:p w14:paraId="78799A9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3592965</w:t>
            </w:r>
          </w:p>
        </w:tc>
        <w:tc>
          <w:tcPr>
            <w:tcW w:w="1729" w:type="dxa"/>
            <w:vAlign w:val="center"/>
          </w:tcPr>
          <w:p w14:paraId="3CD1AB1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3306411</w:t>
            </w:r>
          </w:p>
        </w:tc>
      </w:tr>
      <w:tr w14:paraId="47A964C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232307C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017</w:t>
            </w:r>
          </w:p>
        </w:tc>
        <w:tc>
          <w:tcPr>
            <w:tcW w:w="1729" w:type="dxa"/>
            <w:vAlign w:val="center"/>
          </w:tcPr>
          <w:p w14:paraId="33F58C1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162810</w:t>
            </w:r>
          </w:p>
        </w:tc>
        <w:tc>
          <w:tcPr>
            <w:tcW w:w="1701" w:type="dxa"/>
            <w:vAlign w:val="center"/>
          </w:tcPr>
          <w:p w14:paraId="66FE8D1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84055</w:t>
            </w:r>
          </w:p>
        </w:tc>
        <w:tc>
          <w:tcPr>
            <w:tcW w:w="1701" w:type="dxa"/>
            <w:vAlign w:val="center"/>
          </w:tcPr>
          <w:p w14:paraId="7E81B9E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58959</w:t>
            </w:r>
          </w:p>
        </w:tc>
        <w:tc>
          <w:tcPr>
            <w:tcW w:w="1701" w:type="dxa"/>
            <w:vAlign w:val="center"/>
          </w:tcPr>
          <w:p w14:paraId="3417AFD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48848</w:t>
            </w:r>
          </w:p>
        </w:tc>
        <w:tc>
          <w:tcPr>
            <w:tcW w:w="1729" w:type="dxa"/>
            <w:vAlign w:val="center"/>
          </w:tcPr>
          <w:p w14:paraId="61E0486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35470</w:t>
            </w:r>
          </w:p>
        </w:tc>
      </w:tr>
      <w:tr w14:paraId="5B0B34F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5EA0393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018</w:t>
            </w:r>
          </w:p>
        </w:tc>
        <w:tc>
          <w:tcPr>
            <w:tcW w:w="1729" w:type="dxa"/>
            <w:vAlign w:val="center"/>
          </w:tcPr>
          <w:p w14:paraId="7D19835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1004367</w:t>
            </w:r>
          </w:p>
        </w:tc>
        <w:tc>
          <w:tcPr>
            <w:tcW w:w="1701" w:type="dxa"/>
            <w:vAlign w:val="center"/>
          </w:tcPr>
          <w:p w14:paraId="2F5FC5F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503411</w:t>
            </w:r>
          </w:p>
        </w:tc>
        <w:tc>
          <w:tcPr>
            <w:tcW w:w="1701" w:type="dxa"/>
            <w:vAlign w:val="center"/>
          </w:tcPr>
          <w:p w14:paraId="3D3CA7F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339838</w:t>
            </w:r>
          </w:p>
        </w:tc>
        <w:tc>
          <w:tcPr>
            <w:tcW w:w="1701" w:type="dxa"/>
            <w:vAlign w:val="center"/>
          </w:tcPr>
          <w:p w14:paraId="4BA8638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258063</w:t>
            </w:r>
          </w:p>
        </w:tc>
        <w:tc>
          <w:tcPr>
            <w:tcW w:w="1729" w:type="dxa"/>
            <w:vAlign w:val="center"/>
          </w:tcPr>
          <w:p w14:paraId="5FDAE89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202636</w:t>
            </w:r>
          </w:p>
        </w:tc>
      </w:tr>
      <w:tr w14:paraId="5A390C0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3F06E863">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019</w:t>
            </w:r>
          </w:p>
        </w:tc>
        <w:tc>
          <w:tcPr>
            <w:tcW w:w="1729" w:type="dxa"/>
            <w:vAlign w:val="center"/>
          </w:tcPr>
          <w:p w14:paraId="5A8E090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81144</w:t>
            </w:r>
          </w:p>
        </w:tc>
        <w:tc>
          <w:tcPr>
            <w:tcW w:w="1701" w:type="dxa"/>
            <w:vAlign w:val="center"/>
          </w:tcPr>
          <w:p w14:paraId="161E64D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43224</w:t>
            </w:r>
          </w:p>
        </w:tc>
        <w:tc>
          <w:tcPr>
            <w:tcW w:w="1701" w:type="dxa"/>
            <w:vAlign w:val="center"/>
          </w:tcPr>
          <w:p w14:paraId="126AB6F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30852</w:t>
            </w:r>
          </w:p>
        </w:tc>
        <w:tc>
          <w:tcPr>
            <w:tcW w:w="1701" w:type="dxa"/>
            <w:vAlign w:val="center"/>
          </w:tcPr>
          <w:p w14:paraId="29B0373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24099</w:t>
            </w:r>
          </w:p>
        </w:tc>
        <w:tc>
          <w:tcPr>
            <w:tcW w:w="1729" w:type="dxa"/>
            <w:vAlign w:val="center"/>
          </w:tcPr>
          <w:p w14:paraId="321CFF5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22228</w:t>
            </w:r>
          </w:p>
        </w:tc>
      </w:tr>
      <w:tr w14:paraId="73A4CC0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0DDB7E2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020</w:t>
            </w:r>
          </w:p>
        </w:tc>
        <w:tc>
          <w:tcPr>
            <w:tcW w:w="1729" w:type="dxa"/>
            <w:vAlign w:val="center"/>
          </w:tcPr>
          <w:p w14:paraId="560EAB3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532746</w:t>
            </w:r>
          </w:p>
        </w:tc>
        <w:tc>
          <w:tcPr>
            <w:tcW w:w="1701" w:type="dxa"/>
            <w:vAlign w:val="center"/>
          </w:tcPr>
          <w:p w14:paraId="673F0B9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266580</w:t>
            </w:r>
          </w:p>
        </w:tc>
        <w:tc>
          <w:tcPr>
            <w:tcW w:w="1701" w:type="dxa"/>
            <w:vAlign w:val="center"/>
          </w:tcPr>
          <w:p w14:paraId="4AC9CAD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177950</w:t>
            </w:r>
          </w:p>
        </w:tc>
        <w:tc>
          <w:tcPr>
            <w:tcW w:w="1701" w:type="dxa"/>
            <w:vAlign w:val="center"/>
          </w:tcPr>
          <w:p w14:paraId="1F7775C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133704</w:t>
            </w:r>
          </w:p>
        </w:tc>
        <w:tc>
          <w:tcPr>
            <w:tcW w:w="1729" w:type="dxa"/>
            <w:vAlign w:val="center"/>
          </w:tcPr>
          <w:p w14:paraId="3D8E7DA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107650</w:t>
            </w:r>
          </w:p>
        </w:tc>
      </w:tr>
      <w:tr w14:paraId="6EAA0F1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1E25C63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021</w:t>
            </w:r>
          </w:p>
        </w:tc>
        <w:tc>
          <w:tcPr>
            <w:tcW w:w="1729" w:type="dxa"/>
            <w:vAlign w:val="center"/>
          </w:tcPr>
          <w:p w14:paraId="7DF39B1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6567937</w:t>
            </w:r>
          </w:p>
        </w:tc>
        <w:tc>
          <w:tcPr>
            <w:tcW w:w="1701" w:type="dxa"/>
            <w:vAlign w:val="center"/>
          </w:tcPr>
          <w:p w14:paraId="149AD2D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3156352</w:t>
            </w:r>
          </w:p>
        </w:tc>
        <w:tc>
          <w:tcPr>
            <w:tcW w:w="1701" w:type="dxa"/>
            <w:vAlign w:val="center"/>
          </w:tcPr>
          <w:p w14:paraId="3C7557A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2106282</w:t>
            </w:r>
          </w:p>
        </w:tc>
        <w:tc>
          <w:tcPr>
            <w:tcW w:w="1701" w:type="dxa"/>
            <w:vAlign w:val="center"/>
          </w:tcPr>
          <w:p w14:paraId="0F9383A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1550324</w:t>
            </w:r>
          </w:p>
        </w:tc>
        <w:tc>
          <w:tcPr>
            <w:tcW w:w="1729" w:type="dxa"/>
            <w:vAlign w:val="center"/>
          </w:tcPr>
          <w:p w14:paraId="19AB66D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1250168</w:t>
            </w:r>
          </w:p>
        </w:tc>
      </w:tr>
      <w:tr w14:paraId="5DC3DF7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79A1DB4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022</w:t>
            </w:r>
          </w:p>
        </w:tc>
        <w:tc>
          <w:tcPr>
            <w:tcW w:w="1729" w:type="dxa"/>
            <w:vAlign w:val="center"/>
          </w:tcPr>
          <w:p w14:paraId="7591282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56780</w:t>
            </w:r>
          </w:p>
        </w:tc>
        <w:tc>
          <w:tcPr>
            <w:tcW w:w="1701" w:type="dxa"/>
            <w:vAlign w:val="center"/>
          </w:tcPr>
          <w:p w14:paraId="6F5FE45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28881</w:t>
            </w:r>
          </w:p>
        </w:tc>
        <w:tc>
          <w:tcPr>
            <w:tcW w:w="1701" w:type="dxa"/>
            <w:vAlign w:val="center"/>
          </w:tcPr>
          <w:p w14:paraId="75ACC7F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19370</w:t>
            </w:r>
          </w:p>
        </w:tc>
        <w:tc>
          <w:tcPr>
            <w:tcW w:w="1701" w:type="dxa"/>
            <w:vAlign w:val="center"/>
          </w:tcPr>
          <w:p w14:paraId="4769330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14641</w:t>
            </w:r>
          </w:p>
        </w:tc>
        <w:tc>
          <w:tcPr>
            <w:tcW w:w="1729" w:type="dxa"/>
            <w:vAlign w:val="center"/>
          </w:tcPr>
          <w:p w14:paraId="4290F9C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11813</w:t>
            </w:r>
          </w:p>
        </w:tc>
      </w:tr>
      <w:tr w14:paraId="756E9D0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380230EF">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023</w:t>
            </w:r>
          </w:p>
        </w:tc>
        <w:tc>
          <w:tcPr>
            <w:tcW w:w="1729" w:type="dxa"/>
            <w:vAlign w:val="center"/>
          </w:tcPr>
          <w:p w14:paraId="54A239B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122614</w:t>
            </w:r>
          </w:p>
        </w:tc>
        <w:tc>
          <w:tcPr>
            <w:tcW w:w="1701" w:type="dxa"/>
            <w:vAlign w:val="center"/>
          </w:tcPr>
          <w:p w14:paraId="4B1DCDD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61424</w:t>
            </w:r>
          </w:p>
        </w:tc>
        <w:tc>
          <w:tcPr>
            <w:tcW w:w="1701" w:type="dxa"/>
            <w:vAlign w:val="center"/>
          </w:tcPr>
          <w:p w14:paraId="3B0A88D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41720</w:t>
            </w:r>
          </w:p>
        </w:tc>
        <w:tc>
          <w:tcPr>
            <w:tcW w:w="1701" w:type="dxa"/>
            <w:vAlign w:val="center"/>
          </w:tcPr>
          <w:p w14:paraId="1B3E1C3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30522</w:t>
            </w:r>
          </w:p>
        </w:tc>
        <w:tc>
          <w:tcPr>
            <w:tcW w:w="1729" w:type="dxa"/>
            <w:vAlign w:val="center"/>
          </w:tcPr>
          <w:p w14:paraId="082481E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24965</w:t>
            </w:r>
          </w:p>
        </w:tc>
      </w:tr>
      <w:tr w14:paraId="6DE3974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7FC1C87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024</w:t>
            </w:r>
          </w:p>
        </w:tc>
        <w:tc>
          <w:tcPr>
            <w:tcW w:w="1729" w:type="dxa"/>
            <w:vAlign w:val="center"/>
          </w:tcPr>
          <w:p w14:paraId="717D37A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2555343</w:t>
            </w:r>
          </w:p>
        </w:tc>
        <w:tc>
          <w:tcPr>
            <w:tcW w:w="1701" w:type="dxa"/>
            <w:vAlign w:val="center"/>
          </w:tcPr>
          <w:p w14:paraId="337FFA4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1539668</w:t>
            </w:r>
          </w:p>
        </w:tc>
        <w:tc>
          <w:tcPr>
            <w:tcW w:w="1701" w:type="dxa"/>
            <w:vAlign w:val="center"/>
          </w:tcPr>
          <w:p w14:paraId="4B9D966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1256817</w:t>
            </w:r>
          </w:p>
        </w:tc>
        <w:tc>
          <w:tcPr>
            <w:tcW w:w="1701" w:type="dxa"/>
            <w:vAlign w:val="center"/>
          </w:tcPr>
          <w:p w14:paraId="5425448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1189845</w:t>
            </w:r>
          </w:p>
        </w:tc>
        <w:tc>
          <w:tcPr>
            <w:tcW w:w="1729" w:type="dxa"/>
            <w:vAlign w:val="center"/>
          </w:tcPr>
          <w:p w14:paraId="19362E2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1095663</w:t>
            </w:r>
          </w:p>
        </w:tc>
      </w:tr>
      <w:tr w14:paraId="048D1CE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344D36B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025</w:t>
            </w:r>
          </w:p>
        </w:tc>
        <w:tc>
          <w:tcPr>
            <w:tcW w:w="1729" w:type="dxa"/>
            <w:vAlign w:val="center"/>
          </w:tcPr>
          <w:p w14:paraId="5177898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4863026</w:t>
            </w:r>
          </w:p>
        </w:tc>
        <w:tc>
          <w:tcPr>
            <w:tcW w:w="1701" w:type="dxa"/>
            <w:vAlign w:val="center"/>
          </w:tcPr>
          <w:p w14:paraId="1C8DB1E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2434032</w:t>
            </w:r>
          </w:p>
        </w:tc>
        <w:tc>
          <w:tcPr>
            <w:tcW w:w="1701" w:type="dxa"/>
            <w:vAlign w:val="center"/>
          </w:tcPr>
          <w:p w14:paraId="07D1500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1624426</w:t>
            </w:r>
          </w:p>
        </w:tc>
        <w:tc>
          <w:tcPr>
            <w:tcW w:w="1701" w:type="dxa"/>
            <w:vAlign w:val="center"/>
          </w:tcPr>
          <w:p w14:paraId="237F007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1219420</w:t>
            </w:r>
          </w:p>
        </w:tc>
        <w:tc>
          <w:tcPr>
            <w:tcW w:w="1729" w:type="dxa"/>
            <w:vAlign w:val="center"/>
          </w:tcPr>
          <w:p w14:paraId="694E629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975282</w:t>
            </w:r>
          </w:p>
        </w:tc>
      </w:tr>
      <w:tr w14:paraId="2242206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6653ADB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026</w:t>
            </w:r>
          </w:p>
        </w:tc>
        <w:tc>
          <w:tcPr>
            <w:tcW w:w="1729" w:type="dxa"/>
            <w:vAlign w:val="center"/>
          </w:tcPr>
          <w:p w14:paraId="56D22BF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99203</w:t>
            </w:r>
          </w:p>
        </w:tc>
        <w:tc>
          <w:tcPr>
            <w:tcW w:w="1701" w:type="dxa"/>
            <w:vAlign w:val="center"/>
          </w:tcPr>
          <w:p w14:paraId="2548940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58112</w:t>
            </w:r>
          </w:p>
        </w:tc>
        <w:tc>
          <w:tcPr>
            <w:tcW w:w="1701" w:type="dxa"/>
            <w:vAlign w:val="center"/>
          </w:tcPr>
          <w:p w14:paraId="3F72F8E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41276</w:t>
            </w:r>
          </w:p>
        </w:tc>
        <w:tc>
          <w:tcPr>
            <w:tcW w:w="1701" w:type="dxa"/>
            <w:vAlign w:val="center"/>
          </w:tcPr>
          <w:p w14:paraId="1D11891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41219</w:t>
            </w:r>
          </w:p>
        </w:tc>
        <w:tc>
          <w:tcPr>
            <w:tcW w:w="1729" w:type="dxa"/>
            <w:vAlign w:val="center"/>
          </w:tcPr>
          <w:p w14:paraId="0385A5E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41219</w:t>
            </w:r>
          </w:p>
        </w:tc>
      </w:tr>
      <w:tr w14:paraId="43476E6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0CC1DFD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027</w:t>
            </w:r>
          </w:p>
        </w:tc>
        <w:tc>
          <w:tcPr>
            <w:tcW w:w="1729" w:type="dxa"/>
            <w:vAlign w:val="center"/>
          </w:tcPr>
          <w:p w14:paraId="60A6330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2363952</w:t>
            </w:r>
          </w:p>
        </w:tc>
        <w:tc>
          <w:tcPr>
            <w:tcW w:w="1701" w:type="dxa"/>
            <w:vAlign w:val="center"/>
          </w:tcPr>
          <w:p w14:paraId="51DF807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1120962</w:t>
            </w:r>
          </w:p>
        </w:tc>
        <w:tc>
          <w:tcPr>
            <w:tcW w:w="1701" w:type="dxa"/>
            <w:vAlign w:val="center"/>
          </w:tcPr>
          <w:p w14:paraId="419E051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837049</w:t>
            </w:r>
          </w:p>
        </w:tc>
        <w:tc>
          <w:tcPr>
            <w:tcW w:w="1701" w:type="dxa"/>
            <w:vAlign w:val="center"/>
          </w:tcPr>
          <w:p w14:paraId="0FA2CDC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559196</w:t>
            </w:r>
          </w:p>
        </w:tc>
        <w:tc>
          <w:tcPr>
            <w:tcW w:w="1729" w:type="dxa"/>
            <w:vAlign w:val="center"/>
          </w:tcPr>
          <w:p w14:paraId="1D8D73B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558753</w:t>
            </w:r>
          </w:p>
        </w:tc>
      </w:tr>
      <w:tr w14:paraId="782FFDA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5BB8214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028</w:t>
            </w:r>
          </w:p>
        </w:tc>
        <w:tc>
          <w:tcPr>
            <w:tcW w:w="1729" w:type="dxa"/>
            <w:vAlign w:val="center"/>
          </w:tcPr>
          <w:p w14:paraId="4553F55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43836040</w:t>
            </w:r>
          </w:p>
        </w:tc>
        <w:tc>
          <w:tcPr>
            <w:tcW w:w="1701" w:type="dxa"/>
            <w:vAlign w:val="center"/>
          </w:tcPr>
          <w:p w14:paraId="7721ABD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20541851</w:t>
            </w:r>
          </w:p>
        </w:tc>
        <w:tc>
          <w:tcPr>
            <w:tcW w:w="1701" w:type="dxa"/>
            <w:vAlign w:val="center"/>
          </w:tcPr>
          <w:p w14:paraId="681208E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14076015</w:t>
            </w:r>
          </w:p>
        </w:tc>
        <w:tc>
          <w:tcPr>
            <w:tcW w:w="1701" w:type="dxa"/>
            <w:vAlign w:val="center"/>
          </w:tcPr>
          <w:p w14:paraId="502C4C3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10461460</w:t>
            </w:r>
          </w:p>
        </w:tc>
        <w:tc>
          <w:tcPr>
            <w:tcW w:w="1729" w:type="dxa"/>
            <w:vAlign w:val="center"/>
          </w:tcPr>
          <w:p w14:paraId="78E8F4F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8605530</w:t>
            </w:r>
          </w:p>
        </w:tc>
      </w:tr>
      <w:tr w14:paraId="744C774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6C4586E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029</w:t>
            </w:r>
          </w:p>
        </w:tc>
        <w:tc>
          <w:tcPr>
            <w:tcW w:w="1729" w:type="dxa"/>
            <w:vAlign w:val="center"/>
          </w:tcPr>
          <w:p w14:paraId="2C8CD0E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37555</w:t>
            </w:r>
          </w:p>
        </w:tc>
        <w:tc>
          <w:tcPr>
            <w:tcW w:w="1701" w:type="dxa"/>
            <w:vAlign w:val="center"/>
          </w:tcPr>
          <w:p w14:paraId="2D8D513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19740</w:t>
            </w:r>
          </w:p>
        </w:tc>
        <w:tc>
          <w:tcPr>
            <w:tcW w:w="1701" w:type="dxa"/>
            <w:vAlign w:val="center"/>
          </w:tcPr>
          <w:p w14:paraId="020AD42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12743</w:t>
            </w:r>
          </w:p>
        </w:tc>
        <w:tc>
          <w:tcPr>
            <w:tcW w:w="1701" w:type="dxa"/>
            <w:vAlign w:val="center"/>
          </w:tcPr>
          <w:p w14:paraId="24AFCD1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11028</w:t>
            </w:r>
          </w:p>
        </w:tc>
        <w:tc>
          <w:tcPr>
            <w:tcW w:w="1729" w:type="dxa"/>
            <w:vAlign w:val="center"/>
          </w:tcPr>
          <w:p w14:paraId="649722C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9383</w:t>
            </w:r>
          </w:p>
        </w:tc>
      </w:tr>
      <w:tr w14:paraId="17EBCAC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5C560EB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030</w:t>
            </w:r>
          </w:p>
        </w:tc>
        <w:tc>
          <w:tcPr>
            <w:tcW w:w="1729" w:type="dxa"/>
            <w:vAlign w:val="center"/>
          </w:tcPr>
          <w:p w14:paraId="310918F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2808034</w:t>
            </w:r>
          </w:p>
        </w:tc>
        <w:tc>
          <w:tcPr>
            <w:tcW w:w="1701" w:type="dxa"/>
            <w:vAlign w:val="center"/>
          </w:tcPr>
          <w:p w14:paraId="3F8D594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1394193</w:t>
            </w:r>
          </w:p>
        </w:tc>
        <w:tc>
          <w:tcPr>
            <w:tcW w:w="1701" w:type="dxa"/>
            <w:vAlign w:val="center"/>
          </w:tcPr>
          <w:p w14:paraId="2A89EF1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931629</w:t>
            </w:r>
          </w:p>
        </w:tc>
        <w:tc>
          <w:tcPr>
            <w:tcW w:w="1701" w:type="dxa"/>
            <w:vAlign w:val="center"/>
          </w:tcPr>
          <w:p w14:paraId="4DE2441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698657</w:t>
            </w:r>
          </w:p>
        </w:tc>
        <w:tc>
          <w:tcPr>
            <w:tcW w:w="1729" w:type="dxa"/>
            <w:vAlign w:val="center"/>
          </w:tcPr>
          <w:p w14:paraId="4F668E6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560814</w:t>
            </w:r>
          </w:p>
        </w:tc>
      </w:tr>
      <w:tr w14:paraId="0A7ACDB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623166E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031</w:t>
            </w:r>
          </w:p>
        </w:tc>
        <w:tc>
          <w:tcPr>
            <w:tcW w:w="1729" w:type="dxa"/>
            <w:vAlign w:val="center"/>
          </w:tcPr>
          <w:p w14:paraId="626070C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1414369</w:t>
            </w:r>
          </w:p>
        </w:tc>
        <w:tc>
          <w:tcPr>
            <w:tcW w:w="1701" w:type="dxa"/>
            <w:vAlign w:val="center"/>
          </w:tcPr>
          <w:p w14:paraId="42F08D7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706033</w:t>
            </w:r>
          </w:p>
        </w:tc>
        <w:tc>
          <w:tcPr>
            <w:tcW w:w="1701" w:type="dxa"/>
            <w:vAlign w:val="center"/>
          </w:tcPr>
          <w:p w14:paraId="51D5B19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485202</w:t>
            </w:r>
          </w:p>
        </w:tc>
        <w:tc>
          <w:tcPr>
            <w:tcW w:w="1701" w:type="dxa"/>
            <w:vAlign w:val="center"/>
          </w:tcPr>
          <w:p w14:paraId="78869A5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392550</w:t>
            </w:r>
          </w:p>
        </w:tc>
        <w:tc>
          <w:tcPr>
            <w:tcW w:w="1729" w:type="dxa"/>
            <w:vAlign w:val="center"/>
          </w:tcPr>
          <w:p w14:paraId="77F9891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306307</w:t>
            </w:r>
          </w:p>
        </w:tc>
      </w:tr>
      <w:tr w14:paraId="1D99CD2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7505C33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032</w:t>
            </w:r>
          </w:p>
        </w:tc>
        <w:tc>
          <w:tcPr>
            <w:tcW w:w="1729" w:type="dxa"/>
            <w:vAlign w:val="center"/>
          </w:tcPr>
          <w:p w14:paraId="139A599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41443</w:t>
            </w:r>
          </w:p>
        </w:tc>
        <w:tc>
          <w:tcPr>
            <w:tcW w:w="1701" w:type="dxa"/>
            <w:vAlign w:val="center"/>
          </w:tcPr>
          <w:p w14:paraId="1E0C62F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21706</w:t>
            </w:r>
          </w:p>
        </w:tc>
        <w:tc>
          <w:tcPr>
            <w:tcW w:w="1701" w:type="dxa"/>
            <w:vAlign w:val="center"/>
          </w:tcPr>
          <w:p w14:paraId="4D2454A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15674</w:t>
            </w:r>
          </w:p>
        </w:tc>
        <w:tc>
          <w:tcPr>
            <w:tcW w:w="1701" w:type="dxa"/>
            <w:vAlign w:val="center"/>
          </w:tcPr>
          <w:p w14:paraId="60DEE7B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12763</w:t>
            </w:r>
          </w:p>
        </w:tc>
        <w:tc>
          <w:tcPr>
            <w:tcW w:w="1729" w:type="dxa"/>
            <w:vAlign w:val="center"/>
          </w:tcPr>
          <w:p w14:paraId="0774A3F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10415</w:t>
            </w:r>
          </w:p>
        </w:tc>
      </w:tr>
      <w:tr w14:paraId="1E62568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4946CF3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033</w:t>
            </w:r>
          </w:p>
        </w:tc>
        <w:tc>
          <w:tcPr>
            <w:tcW w:w="1729" w:type="dxa"/>
            <w:vAlign w:val="center"/>
          </w:tcPr>
          <w:p w14:paraId="11C1890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1774196</w:t>
            </w:r>
          </w:p>
        </w:tc>
        <w:tc>
          <w:tcPr>
            <w:tcW w:w="1701" w:type="dxa"/>
            <w:vAlign w:val="center"/>
          </w:tcPr>
          <w:p w14:paraId="54936F9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904907</w:t>
            </w:r>
          </w:p>
        </w:tc>
        <w:tc>
          <w:tcPr>
            <w:tcW w:w="1701" w:type="dxa"/>
            <w:vAlign w:val="center"/>
          </w:tcPr>
          <w:p w14:paraId="4B03883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607519</w:t>
            </w:r>
          </w:p>
        </w:tc>
        <w:tc>
          <w:tcPr>
            <w:tcW w:w="1701" w:type="dxa"/>
            <w:vAlign w:val="center"/>
          </w:tcPr>
          <w:p w14:paraId="6B8CCEA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461610</w:t>
            </w:r>
          </w:p>
        </w:tc>
        <w:tc>
          <w:tcPr>
            <w:tcW w:w="1729" w:type="dxa"/>
            <w:vAlign w:val="center"/>
          </w:tcPr>
          <w:p w14:paraId="6E91179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373638</w:t>
            </w:r>
          </w:p>
        </w:tc>
      </w:tr>
      <w:tr w14:paraId="0108D16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16C30F8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034</w:t>
            </w:r>
          </w:p>
        </w:tc>
        <w:tc>
          <w:tcPr>
            <w:tcW w:w="1729" w:type="dxa"/>
            <w:vAlign w:val="center"/>
          </w:tcPr>
          <w:p w14:paraId="6F34110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842996</w:t>
            </w:r>
          </w:p>
        </w:tc>
        <w:tc>
          <w:tcPr>
            <w:tcW w:w="1701" w:type="dxa"/>
            <w:vAlign w:val="center"/>
          </w:tcPr>
          <w:p w14:paraId="65730E9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415383</w:t>
            </w:r>
          </w:p>
        </w:tc>
        <w:tc>
          <w:tcPr>
            <w:tcW w:w="1701" w:type="dxa"/>
            <w:vAlign w:val="center"/>
          </w:tcPr>
          <w:p w14:paraId="4607DFE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287578</w:t>
            </w:r>
          </w:p>
        </w:tc>
        <w:tc>
          <w:tcPr>
            <w:tcW w:w="1701" w:type="dxa"/>
            <w:vAlign w:val="center"/>
          </w:tcPr>
          <w:p w14:paraId="4BAFD95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230925</w:t>
            </w:r>
          </w:p>
        </w:tc>
        <w:tc>
          <w:tcPr>
            <w:tcW w:w="1729" w:type="dxa"/>
            <w:vAlign w:val="center"/>
          </w:tcPr>
          <w:p w14:paraId="1A20D60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184639</w:t>
            </w:r>
          </w:p>
        </w:tc>
      </w:tr>
      <w:tr w14:paraId="2183FD9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16CB195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035</w:t>
            </w:r>
          </w:p>
        </w:tc>
        <w:tc>
          <w:tcPr>
            <w:tcW w:w="1729" w:type="dxa"/>
            <w:vAlign w:val="center"/>
          </w:tcPr>
          <w:p w14:paraId="38BA236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169571</w:t>
            </w:r>
          </w:p>
        </w:tc>
        <w:tc>
          <w:tcPr>
            <w:tcW w:w="1701" w:type="dxa"/>
            <w:vAlign w:val="center"/>
          </w:tcPr>
          <w:p w14:paraId="32BEF2B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95406</w:t>
            </w:r>
          </w:p>
        </w:tc>
        <w:tc>
          <w:tcPr>
            <w:tcW w:w="1701" w:type="dxa"/>
            <w:vAlign w:val="center"/>
          </w:tcPr>
          <w:p w14:paraId="2F80DED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95406</w:t>
            </w:r>
          </w:p>
        </w:tc>
        <w:tc>
          <w:tcPr>
            <w:tcW w:w="1701" w:type="dxa"/>
            <w:vAlign w:val="center"/>
          </w:tcPr>
          <w:p w14:paraId="42005CA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90516</w:t>
            </w:r>
          </w:p>
        </w:tc>
        <w:tc>
          <w:tcPr>
            <w:tcW w:w="1729" w:type="dxa"/>
            <w:vAlign w:val="center"/>
          </w:tcPr>
          <w:p w14:paraId="69E26FC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82052</w:t>
            </w:r>
          </w:p>
        </w:tc>
      </w:tr>
      <w:tr w14:paraId="13CEDA7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32BECD1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036</w:t>
            </w:r>
          </w:p>
        </w:tc>
        <w:tc>
          <w:tcPr>
            <w:tcW w:w="1729" w:type="dxa"/>
            <w:vAlign w:val="center"/>
          </w:tcPr>
          <w:p w14:paraId="4A2F95F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931510</w:t>
            </w:r>
          </w:p>
        </w:tc>
        <w:tc>
          <w:tcPr>
            <w:tcW w:w="1701" w:type="dxa"/>
            <w:vAlign w:val="center"/>
          </w:tcPr>
          <w:p w14:paraId="2998ADF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466068</w:t>
            </w:r>
          </w:p>
        </w:tc>
        <w:tc>
          <w:tcPr>
            <w:tcW w:w="1701" w:type="dxa"/>
            <w:vAlign w:val="center"/>
          </w:tcPr>
          <w:p w14:paraId="622430B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311345</w:t>
            </w:r>
          </w:p>
        </w:tc>
        <w:tc>
          <w:tcPr>
            <w:tcW w:w="1701" w:type="dxa"/>
            <w:vAlign w:val="center"/>
          </w:tcPr>
          <w:p w14:paraId="3F9F76B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233584</w:t>
            </w:r>
          </w:p>
        </w:tc>
        <w:tc>
          <w:tcPr>
            <w:tcW w:w="1729" w:type="dxa"/>
            <w:vAlign w:val="center"/>
          </w:tcPr>
          <w:p w14:paraId="606A159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187182</w:t>
            </w:r>
          </w:p>
        </w:tc>
      </w:tr>
      <w:tr w14:paraId="4BBE363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054E3CF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037</w:t>
            </w:r>
          </w:p>
        </w:tc>
        <w:tc>
          <w:tcPr>
            <w:tcW w:w="1729" w:type="dxa"/>
            <w:vAlign w:val="center"/>
          </w:tcPr>
          <w:p w14:paraId="1C50D38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210001</w:t>
            </w:r>
          </w:p>
        </w:tc>
        <w:tc>
          <w:tcPr>
            <w:tcW w:w="1701" w:type="dxa"/>
            <w:vAlign w:val="center"/>
          </w:tcPr>
          <w:p w14:paraId="7B460B7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105374</w:t>
            </w:r>
          </w:p>
        </w:tc>
        <w:tc>
          <w:tcPr>
            <w:tcW w:w="1701" w:type="dxa"/>
            <w:vAlign w:val="center"/>
          </w:tcPr>
          <w:p w14:paraId="0BF7276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74038</w:t>
            </w:r>
          </w:p>
        </w:tc>
        <w:tc>
          <w:tcPr>
            <w:tcW w:w="1701" w:type="dxa"/>
            <w:vAlign w:val="center"/>
          </w:tcPr>
          <w:p w14:paraId="454B1AD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53320</w:t>
            </w:r>
          </w:p>
        </w:tc>
        <w:tc>
          <w:tcPr>
            <w:tcW w:w="1729" w:type="dxa"/>
            <w:vAlign w:val="center"/>
          </w:tcPr>
          <w:p w14:paraId="628F571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43800</w:t>
            </w:r>
          </w:p>
        </w:tc>
      </w:tr>
      <w:tr w14:paraId="336BDC4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2C8090A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038</w:t>
            </w:r>
          </w:p>
        </w:tc>
        <w:tc>
          <w:tcPr>
            <w:tcW w:w="1729" w:type="dxa"/>
            <w:vAlign w:val="center"/>
          </w:tcPr>
          <w:p w14:paraId="382D74B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1364555</w:t>
            </w:r>
          </w:p>
        </w:tc>
        <w:tc>
          <w:tcPr>
            <w:tcW w:w="1701" w:type="dxa"/>
            <w:vAlign w:val="center"/>
          </w:tcPr>
          <w:p w14:paraId="7E79A6B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681518</w:t>
            </w:r>
          </w:p>
        </w:tc>
        <w:tc>
          <w:tcPr>
            <w:tcW w:w="1701" w:type="dxa"/>
            <w:vAlign w:val="center"/>
          </w:tcPr>
          <w:p w14:paraId="0487170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461018</w:t>
            </w:r>
          </w:p>
        </w:tc>
        <w:tc>
          <w:tcPr>
            <w:tcW w:w="1701" w:type="dxa"/>
            <w:vAlign w:val="center"/>
          </w:tcPr>
          <w:p w14:paraId="30A28B7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345206</w:t>
            </w:r>
          </w:p>
        </w:tc>
        <w:tc>
          <w:tcPr>
            <w:tcW w:w="1729" w:type="dxa"/>
            <w:vAlign w:val="center"/>
          </w:tcPr>
          <w:p w14:paraId="736C399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283932</w:t>
            </w:r>
          </w:p>
        </w:tc>
      </w:tr>
      <w:tr w14:paraId="620AEBB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47DEF6E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039</w:t>
            </w:r>
          </w:p>
        </w:tc>
        <w:tc>
          <w:tcPr>
            <w:tcW w:w="1729" w:type="dxa"/>
            <w:vAlign w:val="center"/>
          </w:tcPr>
          <w:p w14:paraId="59B5B4E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1435262</w:t>
            </w:r>
          </w:p>
        </w:tc>
        <w:tc>
          <w:tcPr>
            <w:tcW w:w="1701" w:type="dxa"/>
            <w:vAlign w:val="center"/>
          </w:tcPr>
          <w:p w14:paraId="6C08F08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708561</w:t>
            </w:r>
          </w:p>
        </w:tc>
        <w:tc>
          <w:tcPr>
            <w:tcW w:w="1701" w:type="dxa"/>
            <w:vAlign w:val="center"/>
          </w:tcPr>
          <w:p w14:paraId="1753A8C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485565</w:t>
            </w:r>
          </w:p>
        </w:tc>
        <w:tc>
          <w:tcPr>
            <w:tcW w:w="1701" w:type="dxa"/>
            <w:vAlign w:val="center"/>
          </w:tcPr>
          <w:p w14:paraId="1455957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392896</w:t>
            </w:r>
          </w:p>
        </w:tc>
        <w:tc>
          <w:tcPr>
            <w:tcW w:w="1729" w:type="dxa"/>
            <w:vAlign w:val="center"/>
          </w:tcPr>
          <w:p w14:paraId="3FB7A37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395297</w:t>
            </w:r>
          </w:p>
        </w:tc>
      </w:tr>
      <w:tr w14:paraId="68CC278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0947D78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040</w:t>
            </w:r>
          </w:p>
        </w:tc>
        <w:tc>
          <w:tcPr>
            <w:tcW w:w="1729" w:type="dxa"/>
            <w:vAlign w:val="center"/>
          </w:tcPr>
          <w:p w14:paraId="0EC3092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253454</w:t>
            </w:r>
          </w:p>
        </w:tc>
        <w:tc>
          <w:tcPr>
            <w:tcW w:w="1701" w:type="dxa"/>
            <w:vAlign w:val="center"/>
          </w:tcPr>
          <w:p w14:paraId="3F94B27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143799</w:t>
            </w:r>
          </w:p>
        </w:tc>
        <w:tc>
          <w:tcPr>
            <w:tcW w:w="1701" w:type="dxa"/>
            <w:vAlign w:val="center"/>
          </w:tcPr>
          <w:p w14:paraId="0051A00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110105</w:t>
            </w:r>
          </w:p>
        </w:tc>
        <w:tc>
          <w:tcPr>
            <w:tcW w:w="1701" w:type="dxa"/>
            <w:vAlign w:val="center"/>
          </w:tcPr>
          <w:p w14:paraId="7D1C68E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98759</w:t>
            </w:r>
          </w:p>
        </w:tc>
        <w:tc>
          <w:tcPr>
            <w:tcW w:w="1729" w:type="dxa"/>
            <w:vAlign w:val="center"/>
          </w:tcPr>
          <w:p w14:paraId="1FFE109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93219</w:t>
            </w:r>
          </w:p>
        </w:tc>
      </w:tr>
      <w:tr w14:paraId="1E1DC22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426E638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041</w:t>
            </w:r>
          </w:p>
        </w:tc>
        <w:tc>
          <w:tcPr>
            <w:tcW w:w="1729" w:type="dxa"/>
            <w:vAlign w:val="center"/>
          </w:tcPr>
          <w:p w14:paraId="27112A0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6003957</w:t>
            </w:r>
          </w:p>
        </w:tc>
        <w:tc>
          <w:tcPr>
            <w:tcW w:w="1701" w:type="dxa"/>
            <w:vAlign w:val="center"/>
          </w:tcPr>
          <w:p w14:paraId="40F28AE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2965113</w:t>
            </w:r>
          </w:p>
        </w:tc>
        <w:tc>
          <w:tcPr>
            <w:tcW w:w="1701" w:type="dxa"/>
            <w:vAlign w:val="center"/>
          </w:tcPr>
          <w:p w14:paraId="61A65ED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1976739</w:t>
            </w:r>
          </w:p>
        </w:tc>
        <w:tc>
          <w:tcPr>
            <w:tcW w:w="1701" w:type="dxa"/>
            <w:vAlign w:val="center"/>
          </w:tcPr>
          <w:p w14:paraId="36010EF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1484401</w:t>
            </w:r>
          </w:p>
        </w:tc>
        <w:tc>
          <w:tcPr>
            <w:tcW w:w="1729" w:type="dxa"/>
            <w:vAlign w:val="center"/>
          </w:tcPr>
          <w:p w14:paraId="361BDD9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1192525</w:t>
            </w:r>
          </w:p>
        </w:tc>
      </w:tr>
      <w:tr w14:paraId="0C381D8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385E28F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042</w:t>
            </w:r>
          </w:p>
        </w:tc>
        <w:tc>
          <w:tcPr>
            <w:tcW w:w="1729" w:type="dxa"/>
            <w:vAlign w:val="center"/>
          </w:tcPr>
          <w:p w14:paraId="04BE47E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1686740</w:t>
            </w:r>
          </w:p>
        </w:tc>
        <w:tc>
          <w:tcPr>
            <w:tcW w:w="1701" w:type="dxa"/>
            <w:vAlign w:val="center"/>
          </w:tcPr>
          <w:p w14:paraId="26F7EA3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835375</w:t>
            </w:r>
          </w:p>
        </w:tc>
        <w:tc>
          <w:tcPr>
            <w:tcW w:w="1701" w:type="dxa"/>
            <w:vAlign w:val="center"/>
          </w:tcPr>
          <w:p w14:paraId="122F38D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571947</w:t>
            </w:r>
          </w:p>
        </w:tc>
        <w:tc>
          <w:tcPr>
            <w:tcW w:w="1701" w:type="dxa"/>
            <w:vAlign w:val="center"/>
          </w:tcPr>
          <w:p w14:paraId="382DF50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435238</w:t>
            </w:r>
          </w:p>
        </w:tc>
        <w:tc>
          <w:tcPr>
            <w:tcW w:w="1729" w:type="dxa"/>
            <w:vAlign w:val="center"/>
          </w:tcPr>
          <w:p w14:paraId="52AA623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363428</w:t>
            </w:r>
          </w:p>
        </w:tc>
      </w:tr>
      <w:tr w14:paraId="1477C69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3219F34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043</w:t>
            </w:r>
          </w:p>
        </w:tc>
        <w:tc>
          <w:tcPr>
            <w:tcW w:w="1729" w:type="dxa"/>
            <w:vAlign w:val="center"/>
          </w:tcPr>
          <w:p w14:paraId="7D7DF24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677656</w:t>
            </w:r>
          </w:p>
        </w:tc>
        <w:tc>
          <w:tcPr>
            <w:tcW w:w="1701" w:type="dxa"/>
            <w:vAlign w:val="center"/>
          </w:tcPr>
          <w:p w14:paraId="28F2FBA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355614</w:t>
            </w:r>
          </w:p>
        </w:tc>
        <w:tc>
          <w:tcPr>
            <w:tcW w:w="1701" w:type="dxa"/>
            <w:vAlign w:val="center"/>
          </w:tcPr>
          <w:p w14:paraId="46138CB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268777</w:t>
            </w:r>
          </w:p>
        </w:tc>
        <w:tc>
          <w:tcPr>
            <w:tcW w:w="1701" w:type="dxa"/>
            <w:vAlign w:val="center"/>
          </w:tcPr>
          <w:p w14:paraId="4FCF979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261670</w:t>
            </w:r>
          </w:p>
        </w:tc>
        <w:tc>
          <w:tcPr>
            <w:tcW w:w="1729" w:type="dxa"/>
            <w:vAlign w:val="center"/>
          </w:tcPr>
          <w:p w14:paraId="480315B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232286</w:t>
            </w:r>
          </w:p>
        </w:tc>
      </w:tr>
      <w:tr w14:paraId="55699C9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5003A8C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044</w:t>
            </w:r>
          </w:p>
        </w:tc>
        <w:tc>
          <w:tcPr>
            <w:tcW w:w="1729" w:type="dxa"/>
            <w:vAlign w:val="center"/>
          </w:tcPr>
          <w:p w14:paraId="7927E00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154407</w:t>
            </w:r>
          </w:p>
        </w:tc>
        <w:tc>
          <w:tcPr>
            <w:tcW w:w="1701" w:type="dxa"/>
            <w:vAlign w:val="center"/>
          </w:tcPr>
          <w:p w14:paraId="68F3CB3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78699</w:t>
            </w:r>
          </w:p>
        </w:tc>
        <w:tc>
          <w:tcPr>
            <w:tcW w:w="1701" w:type="dxa"/>
            <w:vAlign w:val="center"/>
          </w:tcPr>
          <w:p w14:paraId="32C8A21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78699</w:t>
            </w:r>
          </w:p>
        </w:tc>
        <w:tc>
          <w:tcPr>
            <w:tcW w:w="1701" w:type="dxa"/>
            <w:vAlign w:val="center"/>
          </w:tcPr>
          <w:p w14:paraId="7357BC9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78699</w:t>
            </w:r>
          </w:p>
        </w:tc>
        <w:tc>
          <w:tcPr>
            <w:tcW w:w="1729" w:type="dxa"/>
            <w:vAlign w:val="center"/>
          </w:tcPr>
          <w:p w14:paraId="718E3CE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78699</w:t>
            </w:r>
          </w:p>
        </w:tc>
      </w:tr>
      <w:tr w14:paraId="73136F2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1975A8B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045</w:t>
            </w:r>
          </w:p>
        </w:tc>
        <w:tc>
          <w:tcPr>
            <w:tcW w:w="1729" w:type="dxa"/>
            <w:vAlign w:val="center"/>
          </w:tcPr>
          <w:p w14:paraId="64EC297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125614</w:t>
            </w:r>
          </w:p>
        </w:tc>
        <w:tc>
          <w:tcPr>
            <w:tcW w:w="1701" w:type="dxa"/>
            <w:vAlign w:val="center"/>
          </w:tcPr>
          <w:p w14:paraId="4123951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63059</w:t>
            </w:r>
          </w:p>
        </w:tc>
        <w:tc>
          <w:tcPr>
            <w:tcW w:w="1701" w:type="dxa"/>
            <w:vAlign w:val="center"/>
          </w:tcPr>
          <w:p w14:paraId="6D6B8AD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42601</w:t>
            </w:r>
          </w:p>
        </w:tc>
        <w:tc>
          <w:tcPr>
            <w:tcW w:w="1701" w:type="dxa"/>
            <w:vAlign w:val="center"/>
          </w:tcPr>
          <w:p w14:paraId="685603B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31878</w:t>
            </w:r>
          </w:p>
        </w:tc>
        <w:tc>
          <w:tcPr>
            <w:tcW w:w="1729" w:type="dxa"/>
            <w:vAlign w:val="center"/>
          </w:tcPr>
          <w:p w14:paraId="29A9A21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26164</w:t>
            </w:r>
          </w:p>
        </w:tc>
      </w:tr>
      <w:tr w14:paraId="5C83226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2896AB4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046</w:t>
            </w:r>
          </w:p>
        </w:tc>
        <w:tc>
          <w:tcPr>
            <w:tcW w:w="1729" w:type="dxa"/>
            <w:vAlign w:val="center"/>
          </w:tcPr>
          <w:p w14:paraId="11DFE98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276455</w:t>
            </w:r>
          </w:p>
        </w:tc>
        <w:tc>
          <w:tcPr>
            <w:tcW w:w="1701" w:type="dxa"/>
            <w:vAlign w:val="center"/>
          </w:tcPr>
          <w:p w14:paraId="51FA3A9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158876</w:t>
            </w:r>
          </w:p>
        </w:tc>
        <w:tc>
          <w:tcPr>
            <w:tcW w:w="1701" w:type="dxa"/>
            <w:vAlign w:val="center"/>
          </w:tcPr>
          <w:p w14:paraId="4580F68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142176</w:t>
            </w:r>
          </w:p>
        </w:tc>
        <w:tc>
          <w:tcPr>
            <w:tcW w:w="1701" w:type="dxa"/>
            <w:vAlign w:val="center"/>
          </w:tcPr>
          <w:p w14:paraId="1227ABA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124612</w:t>
            </w:r>
          </w:p>
        </w:tc>
        <w:tc>
          <w:tcPr>
            <w:tcW w:w="1729" w:type="dxa"/>
            <w:vAlign w:val="center"/>
          </w:tcPr>
          <w:p w14:paraId="4FEEF10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124612</w:t>
            </w:r>
          </w:p>
        </w:tc>
      </w:tr>
      <w:tr w14:paraId="5792F8B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2E916A5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047</w:t>
            </w:r>
          </w:p>
        </w:tc>
        <w:tc>
          <w:tcPr>
            <w:tcW w:w="1729" w:type="dxa"/>
            <w:vAlign w:val="center"/>
          </w:tcPr>
          <w:p w14:paraId="5B4FC00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326508</w:t>
            </w:r>
          </w:p>
        </w:tc>
        <w:tc>
          <w:tcPr>
            <w:tcW w:w="1701" w:type="dxa"/>
            <w:vAlign w:val="center"/>
          </w:tcPr>
          <w:p w14:paraId="6D9934C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245880</w:t>
            </w:r>
          </w:p>
        </w:tc>
        <w:tc>
          <w:tcPr>
            <w:tcW w:w="1701" w:type="dxa"/>
            <w:vAlign w:val="center"/>
          </w:tcPr>
          <w:p w14:paraId="2234404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187273</w:t>
            </w:r>
          </w:p>
        </w:tc>
        <w:tc>
          <w:tcPr>
            <w:tcW w:w="1701" w:type="dxa"/>
            <w:vAlign w:val="center"/>
          </w:tcPr>
          <w:p w14:paraId="5AA8B9C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171560</w:t>
            </w:r>
          </w:p>
        </w:tc>
        <w:tc>
          <w:tcPr>
            <w:tcW w:w="1729" w:type="dxa"/>
            <w:vAlign w:val="center"/>
          </w:tcPr>
          <w:p w14:paraId="7F87B9F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158050</w:t>
            </w:r>
          </w:p>
        </w:tc>
      </w:tr>
      <w:tr w14:paraId="7DBC322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4DB7FB0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048</w:t>
            </w:r>
          </w:p>
        </w:tc>
        <w:tc>
          <w:tcPr>
            <w:tcW w:w="1729" w:type="dxa"/>
            <w:vAlign w:val="center"/>
          </w:tcPr>
          <w:p w14:paraId="3E652FB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222220</w:t>
            </w:r>
          </w:p>
        </w:tc>
        <w:tc>
          <w:tcPr>
            <w:tcW w:w="1701" w:type="dxa"/>
            <w:vAlign w:val="center"/>
          </w:tcPr>
          <w:p w14:paraId="75E97DA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169359</w:t>
            </w:r>
          </w:p>
        </w:tc>
        <w:tc>
          <w:tcPr>
            <w:tcW w:w="1701" w:type="dxa"/>
            <w:vAlign w:val="center"/>
          </w:tcPr>
          <w:p w14:paraId="62EBA94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145022</w:t>
            </w:r>
          </w:p>
        </w:tc>
        <w:tc>
          <w:tcPr>
            <w:tcW w:w="1701" w:type="dxa"/>
            <w:vAlign w:val="center"/>
          </w:tcPr>
          <w:p w14:paraId="09587CB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145292</w:t>
            </w:r>
          </w:p>
        </w:tc>
        <w:tc>
          <w:tcPr>
            <w:tcW w:w="1729" w:type="dxa"/>
            <w:vAlign w:val="center"/>
          </w:tcPr>
          <w:p w14:paraId="51754BE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145490</w:t>
            </w:r>
          </w:p>
        </w:tc>
      </w:tr>
      <w:tr w14:paraId="3889D74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6639E3D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049</w:t>
            </w:r>
          </w:p>
        </w:tc>
        <w:tc>
          <w:tcPr>
            <w:tcW w:w="1729" w:type="dxa"/>
            <w:vAlign w:val="center"/>
          </w:tcPr>
          <w:p w14:paraId="20912A1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196276</w:t>
            </w:r>
          </w:p>
        </w:tc>
        <w:tc>
          <w:tcPr>
            <w:tcW w:w="1701" w:type="dxa"/>
            <w:vAlign w:val="center"/>
          </w:tcPr>
          <w:p w14:paraId="534426A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148351</w:t>
            </w:r>
          </w:p>
        </w:tc>
        <w:tc>
          <w:tcPr>
            <w:tcW w:w="1701" w:type="dxa"/>
            <w:vAlign w:val="center"/>
          </w:tcPr>
          <w:p w14:paraId="1FD009A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124128</w:t>
            </w:r>
          </w:p>
        </w:tc>
        <w:tc>
          <w:tcPr>
            <w:tcW w:w="1701" w:type="dxa"/>
            <w:vAlign w:val="center"/>
          </w:tcPr>
          <w:p w14:paraId="3FF3A50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115314</w:t>
            </w:r>
          </w:p>
        </w:tc>
        <w:tc>
          <w:tcPr>
            <w:tcW w:w="1729" w:type="dxa"/>
            <w:vAlign w:val="center"/>
          </w:tcPr>
          <w:p w14:paraId="26C1CCF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108297</w:t>
            </w:r>
          </w:p>
        </w:tc>
      </w:tr>
      <w:tr w14:paraId="35065D5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714BC3D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050</w:t>
            </w:r>
          </w:p>
        </w:tc>
        <w:tc>
          <w:tcPr>
            <w:tcW w:w="1729" w:type="dxa"/>
            <w:vAlign w:val="center"/>
          </w:tcPr>
          <w:p w14:paraId="1DEC3BB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149690</w:t>
            </w:r>
          </w:p>
        </w:tc>
        <w:tc>
          <w:tcPr>
            <w:tcW w:w="1701" w:type="dxa"/>
            <w:vAlign w:val="center"/>
          </w:tcPr>
          <w:p w14:paraId="5054B4C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108121</w:t>
            </w:r>
          </w:p>
        </w:tc>
        <w:tc>
          <w:tcPr>
            <w:tcW w:w="1701" w:type="dxa"/>
            <w:vAlign w:val="center"/>
          </w:tcPr>
          <w:p w14:paraId="3146EFC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85329</w:t>
            </w:r>
          </w:p>
        </w:tc>
        <w:tc>
          <w:tcPr>
            <w:tcW w:w="1701" w:type="dxa"/>
            <w:vAlign w:val="center"/>
          </w:tcPr>
          <w:p w14:paraId="5308ACA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74902</w:t>
            </w:r>
          </w:p>
        </w:tc>
        <w:tc>
          <w:tcPr>
            <w:tcW w:w="1729" w:type="dxa"/>
            <w:vAlign w:val="center"/>
          </w:tcPr>
          <w:p w14:paraId="209846E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70368</w:t>
            </w:r>
          </w:p>
        </w:tc>
      </w:tr>
      <w:tr w14:paraId="7B48D01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618F5FC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051</w:t>
            </w:r>
          </w:p>
        </w:tc>
        <w:tc>
          <w:tcPr>
            <w:tcW w:w="1729" w:type="dxa"/>
            <w:vAlign w:val="center"/>
          </w:tcPr>
          <w:p w14:paraId="0C29B4E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607628</w:t>
            </w:r>
          </w:p>
        </w:tc>
        <w:tc>
          <w:tcPr>
            <w:tcW w:w="1701" w:type="dxa"/>
            <w:vAlign w:val="center"/>
          </w:tcPr>
          <w:p w14:paraId="7419A3F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367112</w:t>
            </w:r>
          </w:p>
        </w:tc>
        <w:tc>
          <w:tcPr>
            <w:tcW w:w="1701" w:type="dxa"/>
            <w:vAlign w:val="center"/>
          </w:tcPr>
          <w:p w14:paraId="7C26ACA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299245</w:t>
            </w:r>
          </w:p>
        </w:tc>
        <w:tc>
          <w:tcPr>
            <w:tcW w:w="1701" w:type="dxa"/>
            <w:vAlign w:val="center"/>
          </w:tcPr>
          <w:p w14:paraId="2379695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282785</w:t>
            </w:r>
          </w:p>
        </w:tc>
        <w:tc>
          <w:tcPr>
            <w:tcW w:w="1729" w:type="dxa"/>
            <w:vAlign w:val="center"/>
          </w:tcPr>
          <w:p w14:paraId="1DE95C8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261214</w:t>
            </w:r>
          </w:p>
        </w:tc>
      </w:tr>
      <w:tr w14:paraId="3DD8532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78E62AB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052</w:t>
            </w:r>
          </w:p>
        </w:tc>
        <w:tc>
          <w:tcPr>
            <w:tcW w:w="1729" w:type="dxa"/>
            <w:vAlign w:val="center"/>
          </w:tcPr>
          <w:p w14:paraId="6B9CA4A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180301</w:t>
            </w:r>
          </w:p>
        </w:tc>
        <w:tc>
          <w:tcPr>
            <w:tcW w:w="1701" w:type="dxa"/>
            <w:vAlign w:val="center"/>
          </w:tcPr>
          <w:p w14:paraId="1A484DE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91267</w:t>
            </w:r>
          </w:p>
        </w:tc>
        <w:tc>
          <w:tcPr>
            <w:tcW w:w="1701" w:type="dxa"/>
            <w:vAlign w:val="center"/>
          </w:tcPr>
          <w:p w14:paraId="3F53F17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65207</w:t>
            </w:r>
          </w:p>
        </w:tc>
        <w:tc>
          <w:tcPr>
            <w:tcW w:w="1701" w:type="dxa"/>
            <w:vAlign w:val="center"/>
          </w:tcPr>
          <w:p w14:paraId="1839088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50125</w:t>
            </w:r>
          </w:p>
        </w:tc>
        <w:tc>
          <w:tcPr>
            <w:tcW w:w="1729" w:type="dxa"/>
            <w:vAlign w:val="center"/>
          </w:tcPr>
          <w:p w14:paraId="57052E2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43641</w:t>
            </w:r>
          </w:p>
        </w:tc>
      </w:tr>
      <w:tr w14:paraId="0FC1571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311B70E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053</w:t>
            </w:r>
          </w:p>
        </w:tc>
        <w:tc>
          <w:tcPr>
            <w:tcW w:w="1729" w:type="dxa"/>
            <w:vAlign w:val="center"/>
          </w:tcPr>
          <w:p w14:paraId="6D493AF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1472686</w:t>
            </w:r>
          </w:p>
        </w:tc>
        <w:tc>
          <w:tcPr>
            <w:tcW w:w="1701" w:type="dxa"/>
            <w:vAlign w:val="center"/>
          </w:tcPr>
          <w:p w14:paraId="5656630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770010</w:t>
            </w:r>
          </w:p>
        </w:tc>
        <w:tc>
          <w:tcPr>
            <w:tcW w:w="1701" w:type="dxa"/>
            <w:vAlign w:val="center"/>
          </w:tcPr>
          <w:p w14:paraId="3FF7025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546106</w:t>
            </w:r>
          </w:p>
        </w:tc>
        <w:tc>
          <w:tcPr>
            <w:tcW w:w="1701" w:type="dxa"/>
            <w:vAlign w:val="center"/>
          </w:tcPr>
          <w:p w14:paraId="790CE7B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492232</w:t>
            </w:r>
          </w:p>
        </w:tc>
        <w:tc>
          <w:tcPr>
            <w:tcW w:w="1729" w:type="dxa"/>
            <w:vAlign w:val="center"/>
          </w:tcPr>
          <w:p w14:paraId="67FE53A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492699</w:t>
            </w:r>
          </w:p>
        </w:tc>
      </w:tr>
      <w:tr w14:paraId="5687883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63F35393">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054</w:t>
            </w:r>
          </w:p>
        </w:tc>
        <w:tc>
          <w:tcPr>
            <w:tcW w:w="1729" w:type="dxa"/>
            <w:vAlign w:val="center"/>
          </w:tcPr>
          <w:p w14:paraId="13DB7D7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815051</w:t>
            </w:r>
          </w:p>
        </w:tc>
        <w:tc>
          <w:tcPr>
            <w:tcW w:w="1701" w:type="dxa"/>
            <w:vAlign w:val="center"/>
          </w:tcPr>
          <w:p w14:paraId="45A1394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515425</w:t>
            </w:r>
          </w:p>
        </w:tc>
        <w:tc>
          <w:tcPr>
            <w:tcW w:w="1701" w:type="dxa"/>
            <w:vAlign w:val="center"/>
          </w:tcPr>
          <w:p w14:paraId="5F39C77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391890</w:t>
            </w:r>
          </w:p>
        </w:tc>
        <w:tc>
          <w:tcPr>
            <w:tcW w:w="1701" w:type="dxa"/>
            <w:vAlign w:val="center"/>
          </w:tcPr>
          <w:p w14:paraId="37F9E75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331031</w:t>
            </w:r>
          </w:p>
        </w:tc>
        <w:tc>
          <w:tcPr>
            <w:tcW w:w="1729" w:type="dxa"/>
            <w:vAlign w:val="center"/>
          </w:tcPr>
          <w:p w14:paraId="4CFF406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298043</w:t>
            </w:r>
          </w:p>
        </w:tc>
      </w:tr>
      <w:tr w14:paraId="7F9A0D9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26A094A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055</w:t>
            </w:r>
          </w:p>
        </w:tc>
        <w:tc>
          <w:tcPr>
            <w:tcW w:w="1729" w:type="dxa"/>
            <w:vAlign w:val="center"/>
          </w:tcPr>
          <w:p w14:paraId="42457A6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118835</w:t>
            </w:r>
          </w:p>
        </w:tc>
        <w:tc>
          <w:tcPr>
            <w:tcW w:w="1701" w:type="dxa"/>
            <w:vAlign w:val="center"/>
          </w:tcPr>
          <w:p w14:paraId="287F092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57941</w:t>
            </w:r>
          </w:p>
        </w:tc>
        <w:tc>
          <w:tcPr>
            <w:tcW w:w="1701" w:type="dxa"/>
            <w:vAlign w:val="center"/>
          </w:tcPr>
          <w:p w14:paraId="5169BA6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43655</w:t>
            </w:r>
          </w:p>
        </w:tc>
        <w:tc>
          <w:tcPr>
            <w:tcW w:w="1701" w:type="dxa"/>
            <w:vAlign w:val="center"/>
          </w:tcPr>
          <w:p w14:paraId="27EB2A3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31823</w:t>
            </w:r>
          </w:p>
        </w:tc>
        <w:tc>
          <w:tcPr>
            <w:tcW w:w="1729" w:type="dxa"/>
            <w:vAlign w:val="center"/>
          </w:tcPr>
          <w:p w14:paraId="6530BB6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26800</w:t>
            </w:r>
          </w:p>
        </w:tc>
      </w:tr>
      <w:tr w14:paraId="414F603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6C8A92E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056</w:t>
            </w:r>
          </w:p>
        </w:tc>
        <w:tc>
          <w:tcPr>
            <w:tcW w:w="1729" w:type="dxa"/>
            <w:vAlign w:val="center"/>
          </w:tcPr>
          <w:p w14:paraId="3D84432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277285</w:t>
            </w:r>
          </w:p>
        </w:tc>
        <w:tc>
          <w:tcPr>
            <w:tcW w:w="1701" w:type="dxa"/>
            <w:vAlign w:val="center"/>
          </w:tcPr>
          <w:p w14:paraId="528E924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213386</w:t>
            </w:r>
          </w:p>
        </w:tc>
        <w:tc>
          <w:tcPr>
            <w:tcW w:w="1701" w:type="dxa"/>
            <w:vAlign w:val="center"/>
          </w:tcPr>
          <w:p w14:paraId="7C626EE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180659</w:t>
            </w:r>
          </w:p>
        </w:tc>
        <w:tc>
          <w:tcPr>
            <w:tcW w:w="1701" w:type="dxa"/>
            <w:vAlign w:val="center"/>
          </w:tcPr>
          <w:p w14:paraId="51DE279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166455</w:t>
            </w:r>
          </w:p>
        </w:tc>
        <w:tc>
          <w:tcPr>
            <w:tcW w:w="1729" w:type="dxa"/>
            <w:vAlign w:val="center"/>
          </w:tcPr>
          <w:p w14:paraId="0345F02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157566</w:t>
            </w:r>
          </w:p>
        </w:tc>
      </w:tr>
      <w:tr w14:paraId="0043AB4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46DA848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057</w:t>
            </w:r>
          </w:p>
        </w:tc>
        <w:tc>
          <w:tcPr>
            <w:tcW w:w="1729" w:type="dxa"/>
            <w:vAlign w:val="center"/>
          </w:tcPr>
          <w:p w14:paraId="5887B5D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59726</w:t>
            </w:r>
          </w:p>
        </w:tc>
        <w:tc>
          <w:tcPr>
            <w:tcW w:w="1701" w:type="dxa"/>
            <w:vAlign w:val="center"/>
          </w:tcPr>
          <w:p w14:paraId="7EE18E7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32042</w:t>
            </w:r>
          </w:p>
        </w:tc>
        <w:tc>
          <w:tcPr>
            <w:tcW w:w="1701" w:type="dxa"/>
            <w:vAlign w:val="center"/>
          </w:tcPr>
          <w:p w14:paraId="619C2FD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21762</w:t>
            </w:r>
          </w:p>
        </w:tc>
        <w:tc>
          <w:tcPr>
            <w:tcW w:w="1701" w:type="dxa"/>
            <w:vAlign w:val="center"/>
          </w:tcPr>
          <w:p w14:paraId="158B4E0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16879</w:t>
            </w:r>
          </w:p>
        </w:tc>
        <w:tc>
          <w:tcPr>
            <w:tcW w:w="1729" w:type="dxa"/>
            <w:vAlign w:val="center"/>
          </w:tcPr>
          <w:p w14:paraId="3B98D86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14055</w:t>
            </w:r>
          </w:p>
        </w:tc>
      </w:tr>
      <w:tr w14:paraId="10AACF4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62D453C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058</w:t>
            </w:r>
          </w:p>
        </w:tc>
        <w:tc>
          <w:tcPr>
            <w:tcW w:w="1729" w:type="dxa"/>
            <w:vAlign w:val="center"/>
          </w:tcPr>
          <w:p w14:paraId="31229A6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4539717</w:t>
            </w:r>
          </w:p>
        </w:tc>
        <w:tc>
          <w:tcPr>
            <w:tcW w:w="1701" w:type="dxa"/>
            <w:vAlign w:val="center"/>
          </w:tcPr>
          <w:p w14:paraId="09A59CB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2200935</w:t>
            </w:r>
          </w:p>
        </w:tc>
        <w:tc>
          <w:tcPr>
            <w:tcW w:w="1701" w:type="dxa"/>
            <w:vAlign w:val="center"/>
          </w:tcPr>
          <w:p w14:paraId="42AF1C4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1532101</w:t>
            </w:r>
          </w:p>
        </w:tc>
        <w:tc>
          <w:tcPr>
            <w:tcW w:w="1701" w:type="dxa"/>
            <w:vAlign w:val="center"/>
          </w:tcPr>
          <w:p w14:paraId="490C695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1184895</w:t>
            </w:r>
          </w:p>
        </w:tc>
        <w:tc>
          <w:tcPr>
            <w:tcW w:w="1729" w:type="dxa"/>
            <w:vAlign w:val="center"/>
          </w:tcPr>
          <w:p w14:paraId="5FB641A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1004819</w:t>
            </w:r>
          </w:p>
        </w:tc>
      </w:tr>
      <w:tr w14:paraId="20E66D4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6C6B460F">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059</w:t>
            </w:r>
          </w:p>
        </w:tc>
        <w:tc>
          <w:tcPr>
            <w:tcW w:w="1729" w:type="dxa"/>
            <w:vAlign w:val="center"/>
          </w:tcPr>
          <w:p w14:paraId="303C8E6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829473</w:t>
            </w:r>
          </w:p>
        </w:tc>
        <w:tc>
          <w:tcPr>
            <w:tcW w:w="1701" w:type="dxa"/>
            <w:vAlign w:val="center"/>
          </w:tcPr>
          <w:p w14:paraId="3ECB01E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369318</w:t>
            </w:r>
          </w:p>
        </w:tc>
        <w:tc>
          <w:tcPr>
            <w:tcW w:w="1701" w:type="dxa"/>
            <w:vAlign w:val="center"/>
          </w:tcPr>
          <w:p w14:paraId="57BE8E5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254768</w:t>
            </w:r>
          </w:p>
        </w:tc>
        <w:tc>
          <w:tcPr>
            <w:tcW w:w="1701" w:type="dxa"/>
            <w:vAlign w:val="center"/>
          </w:tcPr>
          <w:p w14:paraId="744B1BE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185216</w:t>
            </w:r>
          </w:p>
        </w:tc>
        <w:tc>
          <w:tcPr>
            <w:tcW w:w="1729" w:type="dxa"/>
            <w:vAlign w:val="center"/>
          </w:tcPr>
          <w:p w14:paraId="3366499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150782</w:t>
            </w:r>
          </w:p>
        </w:tc>
      </w:tr>
      <w:tr w14:paraId="0DE0F54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178906C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060</w:t>
            </w:r>
          </w:p>
        </w:tc>
        <w:tc>
          <w:tcPr>
            <w:tcW w:w="1729" w:type="dxa"/>
            <w:vAlign w:val="center"/>
          </w:tcPr>
          <w:p w14:paraId="3C074BE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888789</w:t>
            </w:r>
          </w:p>
        </w:tc>
        <w:tc>
          <w:tcPr>
            <w:tcW w:w="1701" w:type="dxa"/>
            <w:vAlign w:val="center"/>
          </w:tcPr>
          <w:p w14:paraId="0D2CDCF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458745</w:t>
            </w:r>
          </w:p>
        </w:tc>
        <w:tc>
          <w:tcPr>
            <w:tcW w:w="1701" w:type="dxa"/>
            <w:vAlign w:val="center"/>
          </w:tcPr>
          <w:p w14:paraId="7893DF0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308169</w:t>
            </w:r>
          </w:p>
        </w:tc>
        <w:tc>
          <w:tcPr>
            <w:tcW w:w="1701" w:type="dxa"/>
            <w:vAlign w:val="center"/>
          </w:tcPr>
          <w:p w14:paraId="07E2604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232466</w:t>
            </w:r>
          </w:p>
        </w:tc>
        <w:tc>
          <w:tcPr>
            <w:tcW w:w="1729" w:type="dxa"/>
            <w:vAlign w:val="center"/>
          </w:tcPr>
          <w:p w14:paraId="75C6C38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185331</w:t>
            </w:r>
          </w:p>
        </w:tc>
      </w:tr>
      <w:tr w14:paraId="3441658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5B44561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061</w:t>
            </w:r>
          </w:p>
        </w:tc>
        <w:tc>
          <w:tcPr>
            <w:tcW w:w="1729" w:type="dxa"/>
            <w:vAlign w:val="center"/>
          </w:tcPr>
          <w:p w14:paraId="6F9744A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77191</w:t>
            </w:r>
          </w:p>
        </w:tc>
        <w:tc>
          <w:tcPr>
            <w:tcW w:w="1701" w:type="dxa"/>
            <w:vAlign w:val="center"/>
          </w:tcPr>
          <w:p w14:paraId="69046B4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39298</w:t>
            </w:r>
          </w:p>
        </w:tc>
        <w:tc>
          <w:tcPr>
            <w:tcW w:w="1701" w:type="dxa"/>
            <w:vAlign w:val="center"/>
          </w:tcPr>
          <w:p w14:paraId="0804521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28342</w:t>
            </w:r>
          </w:p>
        </w:tc>
        <w:tc>
          <w:tcPr>
            <w:tcW w:w="1701" w:type="dxa"/>
            <w:vAlign w:val="center"/>
          </w:tcPr>
          <w:p w14:paraId="6A6AFA9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27170</w:t>
            </w:r>
          </w:p>
        </w:tc>
        <w:tc>
          <w:tcPr>
            <w:tcW w:w="1729" w:type="dxa"/>
            <w:vAlign w:val="center"/>
          </w:tcPr>
          <w:p w14:paraId="27704D0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22059</w:t>
            </w:r>
          </w:p>
        </w:tc>
      </w:tr>
      <w:tr w14:paraId="4DDD6C7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045C39A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062</w:t>
            </w:r>
          </w:p>
        </w:tc>
        <w:tc>
          <w:tcPr>
            <w:tcW w:w="1729" w:type="dxa"/>
            <w:vAlign w:val="center"/>
          </w:tcPr>
          <w:p w14:paraId="61C75E9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2854809</w:t>
            </w:r>
          </w:p>
        </w:tc>
        <w:tc>
          <w:tcPr>
            <w:tcW w:w="1701" w:type="dxa"/>
            <w:vAlign w:val="center"/>
          </w:tcPr>
          <w:p w14:paraId="561ECB9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1976451</w:t>
            </w:r>
          </w:p>
        </w:tc>
        <w:tc>
          <w:tcPr>
            <w:tcW w:w="1701" w:type="dxa"/>
            <w:vAlign w:val="center"/>
          </w:tcPr>
          <w:p w14:paraId="69B4655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1593547</w:t>
            </w:r>
          </w:p>
        </w:tc>
        <w:tc>
          <w:tcPr>
            <w:tcW w:w="1701" w:type="dxa"/>
            <w:vAlign w:val="center"/>
          </w:tcPr>
          <w:p w14:paraId="3291152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764940</w:t>
            </w:r>
          </w:p>
        </w:tc>
        <w:tc>
          <w:tcPr>
            <w:tcW w:w="1729" w:type="dxa"/>
            <w:vAlign w:val="center"/>
          </w:tcPr>
          <w:p w14:paraId="067EA80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619333</w:t>
            </w:r>
          </w:p>
        </w:tc>
      </w:tr>
      <w:tr w14:paraId="5E4F4CC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1F350AF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063</w:t>
            </w:r>
          </w:p>
        </w:tc>
        <w:tc>
          <w:tcPr>
            <w:tcW w:w="1729" w:type="dxa"/>
            <w:vAlign w:val="center"/>
          </w:tcPr>
          <w:p w14:paraId="2A603FF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1070397</w:t>
            </w:r>
          </w:p>
        </w:tc>
        <w:tc>
          <w:tcPr>
            <w:tcW w:w="1701" w:type="dxa"/>
            <w:vAlign w:val="center"/>
          </w:tcPr>
          <w:p w14:paraId="17B0D4A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558373</w:t>
            </w:r>
          </w:p>
        </w:tc>
        <w:tc>
          <w:tcPr>
            <w:tcW w:w="1701" w:type="dxa"/>
            <w:vAlign w:val="center"/>
          </w:tcPr>
          <w:p w14:paraId="7933923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377834</w:t>
            </w:r>
          </w:p>
        </w:tc>
        <w:tc>
          <w:tcPr>
            <w:tcW w:w="1701" w:type="dxa"/>
            <w:vAlign w:val="center"/>
          </w:tcPr>
          <w:p w14:paraId="368CA8B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290167</w:t>
            </w:r>
          </w:p>
        </w:tc>
        <w:tc>
          <w:tcPr>
            <w:tcW w:w="1729" w:type="dxa"/>
            <w:vAlign w:val="center"/>
          </w:tcPr>
          <w:p w14:paraId="677D43F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237375</w:t>
            </w:r>
          </w:p>
        </w:tc>
      </w:tr>
      <w:tr w14:paraId="3693D20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058B5DC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064</w:t>
            </w:r>
          </w:p>
        </w:tc>
        <w:tc>
          <w:tcPr>
            <w:tcW w:w="1729" w:type="dxa"/>
            <w:vAlign w:val="center"/>
          </w:tcPr>
          <w:p w14:paraId="3358D24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19116</w:t>
            </w:r>
          </w:p>
        </w:tc>
        <w:tc>
          <w:tcPr>
            <w:tcW w:w="1701" w:type="dxa"/>
            <w:vAlign w:val="center"/>
          </w:tcPr>
          <w:p w14:paraId="52B9047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18283</w:t>
            </w:r>
          </w:p>
        </w:tc>
        <w:tc>
          <w:tcPr>
            <w:tcW w:w="1701" w:type="dxa"/>
            <w:vAlign w:val="center"/>
          </w:tcPr>
          <w:p w14:paraId="3DC48F4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17170</w:t>
            </w:r>
          </w:p>
        </w:tc>
        <w:tc>
          <w:tcPr>
            <w:tcW w:w="1701" w:type="dxa"/>
            <w:vAlign w:val="center"/>
          </w:tcPr>
          <w:p w14:paraId="6D9DEB2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16312</w:t>
            </w:r>
          </w:p>
        </w:tc>
        <w:tc>
          <w:tcPr>
            <w:tcW w:w="1729" w:type="dxa"/>
            <w:vAlign w:val="center"/>
          </w:tcPr>
          <w:p w14:paraId="284ECED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15899</w:t>
            </w:r>
          </w:p>
        </w:tc>
      </w:tr>
      <w:tr w14:paraId="629C154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16EA903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065</w:t>
            </w:r>
          </w:p>
        </w:tc>
        <w:tc>
          <w:tcPr>
            <w:tcW w:w="1729" w:type="dxa"/>
            <w:vAlign w:val="center"/>
          </w:tcPr>
          <w:p w14:paraId="12B67B6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53068</w:t>
            </w:r>
          </w:p>
        </w:tc>
        <w:tc>
          <w:tcPr>
            <w:tcW w:w="1701" w:type="dxa"/>
            <w:vAlign w:val="center"/>
          </w:tcPr>
          <w:p w14:paraId="34AFBB0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26972</w:t>
            </w:r>
          </w:p>
        </w:tc>
        <w:tc>
          <w:tcPr>
            <w:tcW w:w="1701" w:type="dxa"/>
            <w:vAlign w:val="center"/>
          </w:tcPr>
          <w:p w14:paraId="7B857C0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17918</w:t>
            </w:r>
          </w:p>
        </w:tc>
        <w:tc>
          <w:tcPr>
            <w:tcW w:w="1701" w:type="dxa"/>
            <w:vAlign w:val="center"/>
          </w:tcPr>
          <w:p w14:paraId="091F934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14288</w:t>
            </w:r>
          </w:p>
        </w:tc>
        <w:tc>
          <w:tcPr>
            <w:tcW w:w="1729" w:type="dxa"/>
            <w:vAlign w:val="center"/>
          </w:tcPr>
          <w:p w14:paraId="2585EDE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11235</w:t>
            </w:r>
          </w:p>
        </w:tc>
      </w:tr>
      <w:tr w14:paraId="24BBE45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37E04943">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066</w:t>
            </w:r>
          </w:p>
        </w:tc>
        <w:tc>
          <w:tcPr>
            <w:tcW w:w="1729" w:type="dxa"/>
            <w:vAlign w:val="center"/>
          </w:tcPr>
          <w:p w14:paraId="07EA0F6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359070</w:t>
            </w:r>
          </w:p>
        </w:tc>
        <w:tc>
          <w:tcPr>
            <w:tcW w:w="1701" w:type="dxa"/>
            <w:vAlign w:val="center"/>
          </w:tcPr>
          <w:p w14:paraId="16846A5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226476</w:t>
            </w:r>
          </w:p>
        </w:tc>
        <w:tc>
          <w:tcPr>
            <w:tcW w:w="1701" w:type="dxa"/>
            <w:vAlign w:val="center"/>
          </w:tcPr>
          <w:p w14:paraId="13B0F1E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185361</w:t>
            </w:r>
          </w:p>
        </w:tc>
        <w:tc>
          <w:tcPr>
            <w:tcW w:w="1701" w:type="dxa"/>
            <w:vAlign w:val="center"/>
          </w:tcPr>
          <w:p w14:paraId="2B3B726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167785</w:t>
            </w:r>
          </w:p>
        </w:tc>
        <w:tc>
          <w:tcPr>
            <w:tcW w:w="1729" w:type="dxa"/>
            <w:vAlign w:val="center"/>
          </w:tcPr>
          <w:p w14:paraId="365E2B1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159869</w:t>
            </w:r>
          </w:p>
        </w:tc>
      </w:tr>
      <w:tr w14:paraId="0403153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5FDCBA4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067</w:t>
            </w:r>
          </w:p>
        </w:tc>
        <w:tc>
          <w:tcPr>
            <w:tcW w:w="1729" w:type="dxa"/>
            <w:vAlign w:val="center"/>
          </w:tcPr>
          <w:p w14:paraId="583922C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63834834</w:t>
            </w:r>
          </w:p>
        </w:tc>
        <w:tc>
          <w:tcPr>
            <w:tcW w:w="1701" w:type="dxa"/>
            <w:vAlign w:val="center"/>
          </w:tcPr>
          <w:p w14:paraId="044190B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32438342</w:t>
            </w:r>
          </w:p>
        </w:tc>
        <w:tc>
          <w:tcPr>
            <w:tcW w:w="1701" w:type="dxa"/>
            <w:vAlign w:val="center"/>
          </w:tcPr>
          <w:p w14:paraId="30D770E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22543931</w:t>
            </w:r>
          </w:p>
        </w:tc>
        <w:tc>
          <w:tcPr>
            <w:tcW w:w="1701" w:type="dxa"/>
            <w:vAlign w:val="center"/>
          </w:tcPr>
          <w:p w14:paraId="7CEBF46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16545997</w:t>
            </w:r>
          </w:p>
        </w:tc>
        <w:tc>
          <w:tcPr>
            <w:tcW w:w="1729" w:type="dxa"/>
            <w:vAlign w:val="center"/>
          </w:tcPr>
          <w:p w14:paraId="20D5FA6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13961132</w:t>
            </w:r>
          </w:p>
        </w:tc>
      </w:tr>
      <w:tr w14:paraId="2B2642F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39DEAEF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068</w:t>
            </w:r>
          </w:p>
        </w:tc>
        <w:tc>
          <w:tcPr>
            <w:tcW w:w="1729" w:type="dxa"/>
            <w:vAlign w:val="center"/>
          </w:tcPr>
          <w:p w14:paraId="66BDA9E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362095</w:t>
            </w:r>
          </w:p>
        </w:tc>
        <w:tc>
          <w:tcPr>
            <w:tcW w:w="1701" w:type="dxa"/>
            <w:vAlign w:val="center"/>
          </w:tcPr>
          <w:p w14:paraId="4BC7539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260340</w:t>
            </w:r>
          </w:p>
        </w:tc>
        <w:tc>
          <w:tcPr>
            <w:tcW w:w="1701" w:type="dxa"/>
            <w:vAlign w:val="center"/>
          </w:tcPr>
          <w:p w14:paraId="6F8CFDC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221224</w:t>
            </w:r>
          </w:p>
        </w:tc>
        <w:tc>
          <w:tcPr>
            <w:tcW w:w="1701" w:type="dxa"/>
            <w:vAlign w:val="center"/>
          </w:tcPr>
          <w:p w14:paraId="679D9AE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197091</w:t>
            </w:r>
          </w:p>
        </w:tc>
        <w:tc>
          <w:tcPr>
            <w:tcW w:w="1729" w:type="dxa"/>
            <w:vAlign w:val="center"/>
          </w:tcPr>
          <w:p w14:paraId="79EA7E0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189541</w:t>
            </w:r>
          </w:p>
        </w:tc>
      </w:tr>
      <w:tr w14:paraId="1DF7D11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78C8591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069</w:t>
            </w:r>
          </w:p>
        </w:tc>
        <w:tc>
          <w:tcPr>
            <w:tcW w:w="1729" w:type="dxa"/>
            <w:vAlign w:val="center"/>
          </w:tcPr>
          <w:p w14:paraId="446D1FA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25144</w:t>
            </w:r>
          </w:p>
        </w:tc>
        <w:tc>
          <w:tcPr>
            <w:tcW w:w="1701" w:type="dxa"/>
            <w:vAlign w:val="center"/>
          </w:tcPr>
          <w:p w14:paraId="037880B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21197</w:t>
            </w:r>
          </w:p>
        </w:tc>
        <w:tc>
          <w:tcPr>
            <w:tcW w:w="1701" w:type="dxa"/>
            <w:vAlign w:val="center"/>
          </w:tcPr>
          <w:p w14:paraId="0E35543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19700</w:t>
            </w:r>
          </w:p>
        </w:tc>
        <w:tc>
          <w:tcPr>
            <w:tcW w:w="1701" w:type="dxa"/>
            <w:vAlign w:val="center"/>
          </w:tcPr>
          <w:p w14:paraId="2B26606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18866</w:t>
            </w:r>
          </w:p>
        </w:tc>
        <w:tc>
          <w:tcPr>
            <w:tcW w:w="1729" w:type="dxa"/>
            <w:vAlign w:val="center"/>
          </w:tcPr>
          <w:p w14:paraId="21D172B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19032</w:t>
            </w:r>
          </w:p>
        </w:tc>
      </w:tr>
      <w:tr w14:paraId="08F7D11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117BB6F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070</w:t>
            </w:r>
          </w:p>
        </w:tc>
        <w:tc>
          <w:tcPr>
            <w:tcW w:w="1729" w:type="dxa"/>
            <w:vAlign w:val="center"/>
          </w:tcPr>
          <w:p w14:paraId="737BCAA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117300</w:t>
            </w:r>
          </w:p>
        </w:tc>
        <w:tc>
          <w:tcPr>
            <w:tcW w:w="1701" w:type="dxa"/>
            <w:vAlign w:val="center"/>
          </w:tcPr>
          <w:p w14:paraId="76CA34F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58234</w:t>
            </w:r>
          </w:p>
        </w:tc>
        <w:tc>
          <w:tcPr>
            <w:tcW w:w="1701" w:type="dxa"/>
            <w:vAlign w:val="center"/>
          </w:tcPr>
          <w:p w14:paraId="503B0C6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45660</w:t>
            </w:r>
          </w:p>
        </w:tc>
        <w:tc>
          <w:tcPr>
            <w:tcW w:w="1701" w:type="dxa"/>
            <w:vAlign w:val="center"/>
          </w:tcPr>
          <w:p w14:paraId="5A4F8DC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34658</w:t>
            </w:r>
          </w:p>
        </w:tc>
        <w:tc>
          <w:tcPr>
            <w:tcW w:w="1729" w:type="dxa"/>
            <w:vAlign w:val="center"/>
          </w:tcPr>
          <w:p w14:paraId="5F5E48A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28840</w:t>
            </w:r>
          </w:p>
        </w:tc>
      </w:tr>
      <w:tr w14:paraId="3D4917E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45BDF83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071</w:t>
            </w:r>
          </w:p>
        </w:tc>
        <w:tc>
          <w:tcPr>
            <w:tcW w:w="1729" w:type="dxa"/>
            <w:vAlign w:val="center"/>
          </w:tcPr>
          <w:p w14:paraId="2C59254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18919</w:t>
            </w:r>
          </w:p>
        </w:tc>
        <w:tc>
          <w:tcPr>
            <w:tcW w:w="1701" w:type="dxa"/>
            <w:vAlign w:val="center"/>
          </w:tcPr>
          <w:p w14:paraId="2C111B2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16232</w:t>
            </w:r>
          </w:p>
        </w:tc>
        <w:tc>
          <w:tcPr>
            <w:tcW w:w="1701" w:type="dxa"/>
            <w:vAlign w:val="center"/>
          </w:tcPr>
          <w:p w14:paraId="2B13435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14889</w:t>
            </w:r>
          </w:p>
        </w:tc>
        <w:tc>
          <w:tcPr>
            <w:tcW w:w="1701" w:type="dxa"/>
            <w:vAlign w:val="center"/>
          </w:tcPr>
          <w:p w14:paraId="2E8B8CC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14434</w:t>
            </w:r>
          </w:p>
        </w:tc>
        <w:tc>
          <w:tcPr>
            <w:tcW w:w="1729" w:type="dxa"/>
            <w:vAlign w:val="center"/>
          </w:tcPr>
          <w:p w14:paraId="1069CB4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14220</w:t>
            </w:r>
          </w:p>
        </w:tc>
      </w:tr>
      <w:tr w14:paraId="492D6B9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31C2C48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072</w:t>
            </w:r>
          </w:p>
        </w:tc>
        <w:tc>
          <w:tcPr>
            <w:tcW w:w="1729" w:type="dxa"/>
            <w:vAlign w:val="center"/>
          </w:tcPr>
          <w:p w14:paraId="4B309BF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23897828</w:t>
            </w:r>
          </w:p>
        </w:tc>
        <w:tc>
          <w:tcPr>
            <w:tcW w:w="1701" w:type="dxa"/>
            <w:vAlign w:val="center"/>
          </w:tcPr>
          <w:p w14:paraId="32551A6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11713796</w:t>
            </w:r>
          </w:p>
        </w:tc>
        <w:tc>
          <w:tcPr>
            <w:tcW w:w="1701" w:type="dxa"/>
            <w:vAlign w:val="center"/>
          </w:tcPr>
          <w:p w14:paraId="02D6A71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7870089</w:t>
            </w:r>
          </w:p>
        </w:tc>
        <w:tc>
          <w:tcPr>
            <w:tcW w:w="1701" w:type="dxa"/>
            <w:vAlign w:val="center"/>
          </w:tcPr>
          <w:p w14:paraId="23FC85E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5945430</w:t>
            </w:r>
          </w:p>
        </w:tc>
        <w:tc>
          <w:tcPr>
            <w:tcW w:w="1729" w:type="dxa"/>
            <w:vAlign w:val="center"/>
          </w:tcPr>
          <w:p w14:paraId="41FEA42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4779968</w:t>
            </w:r>
          </w:p>
        </w:tc>
      </w:tr>
      <w:tr w14:paraId="630D35A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468A702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073</w:t>
            </w:r>
          </w:p>
        </w:tc>
        <w:tc>
          <w:tcPr>
            <w:tcW w:w="1729" w:type="dxa"/>
            <w:vAlign w:val="center"/>
          </w:tcPr>
          <w:p w14:paraId="00F021B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10081626</w:t>
            </w:r>
          </w:p>
        </w:tc>
        <w:tc>
          <w:tcPr>
            <w:tcW w:w="1701" w:type="dxa"/>
            <w:vAlign w:val="center"/>
          </w:tcPr>
          <w:p w14:paraId="4612D6B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5304875</w:t>
            </w:r>
          </w:p>
        </w:tc>
        <w:tc>
          <w:tcPr>
            <w:tcW w:w="1701" w:type="dxa"/>
            <w:vAlign w:val="center"/>
          </w:tcPr>
          <w:p w14:paraId="688AD3B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4427074</w:t>
            </w:r>
          </w:p>
        </w:tc>
        <w:tc>
          <w:tcPr>
            <w:tcW w:w="1701" w:type="dxa"/>
            <w:vAlign w:val="center"/>
          </w:tcPr>
          <w:p w14:paraId="1AA1CEE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3646155</w:t>
            </w:r>
          </w:p>
        </w:tc>
        <w:tc>
          <w:tcPr>
            <w:tcW w:w="1729" w:type="dxa"/>
            <w:vAlign w:val="center"/>
          </w:tcPr>
          <w:p w14:paraId="3D96AD8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3315864</w:t>
            </w:r>
          </w:p>
        </w:tc>
      </w:tr>
      <w:tr w14:paraId="359055B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685BEE5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074</w:t>
            </w:r>
          </w:p>
        </w:tc>
        <w:tc>
          <w:tcPr>
            <w:tcW w:w="1729" w:type="dxa"/>
            <w:vAlign w:val="center"/>
          </w:tcPr>
          <w:p w14:paraId="71397AD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1682239</w:t>
            </w:r>
          </w:p>
        </w:tc>
        <w:tc>
          <w:tcPr>
            <w:tcW w:w="1701" w:type="dxa"/>
            <w:vAlign w:val="center"/>
          </w:tcPr>
          <w:p w14:paraId="00CDEE4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832726</w:t>
            </w:r>
          </w:p>
        </w:tc>
        <w:tc>
          <w:tcPr>
            <w:tcW w:w="1701" w:type="dxa"/>
            <w:vAlign w:val="center"/>
          </w:tcPr>
          <w:p w14:paraId="081674D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548347</w:t>
            </w:r>
          </w:p>
        </w:tc>
        <w:tc>
          <w:tcPr>
            <w:tcW w:w="1701" w:type="dxa"/>
            <w:vAlign w:val="center"/>
          </w:tcPr>
          <w:p w14:paraId="576CF36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415984</w:t>
            </w:r>
          </w:p>
        </w:tc>
        <w:tc>
          <w:tcPr>
            <w:tcW w:w="1729" w:type="dxa"/>
            <w:vAlign w:val="center"/>
          </w:tcPr>
          <w:p w14:paraId="1314B6C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345470</w:t>
            </w:r>
          </w:p>
        </w:tc>
      </w:tr>
      <w:tr w14:paraId="6ACE800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7278ACF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075</w:t>
            </w:r>
          </w:p>
        </w:tc>
        <w:tc>
          <w:tcPr>
            <w:tcW w:w="1729" w:type="dxa"/>
            <w:vAlign w:val="center"/>
          </w:tcPr>
          <w:p w14:paraId="39739C4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1441809</w:t>
            </w:r>
          </w:p>
        </w:tc>
        <w:tc>
          <w:tcPr>
            <w:tcW w:w="1701" w:type="dxa"/>
            <w:vAlign w:val="center"/>
          </w:tcPr>
          <w:p w14:paraId="7DBD033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844156</w:t>
            </w:r>
          </w:p>
        </w:tc>
        <w:tc>
          <w:tcPr>
            <w:tcW w:w="1701" w:type="dxa"/>
            <w:vAlign w:val="center"/>
          </w:tcPr>
          <w:p w14:paraId="214804A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639599</w:t>
            </w:r>
          </w:p>
        </w:tc>
        <w:tc>
          <w:tcPr>
            <w:tcW w:w="1701" w:type="dxa"/>
            <w:vAlign w:val="center"/>
          </w:tcPr>
          <w:p w14:paraId="6195E9B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552334</w:t>
            </w:r>
          </w:p>
        </w:tc>
        <w:tc>
          <w:tcPr>
            <w:tcW w:w="1729" w:type="dxa"/>
            <w:vAlign w:val="center"/>
          </w:tcPr>
          <w:p w14:paraId="20AEF50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506598</w:t>
            </w:r>
          </w:p>
        </w:tc>
      </w:tr>
      <w:tr w14:paraId="5D5747D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504121D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076</w:t>
            </w:r>
          </w:p>
        </w:tc>
        <w:tc>
          <w:tcPr>
            <w:tcW w:w="1729" w:type="dxa"/>
            <w:vAlign w:val="center"/>
          </w:tcPr>
          <w:p w14:paraId="5476033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6185113</w:t>
            </w:r>
          </w:p>
        </w:tc>
        <w:tc>
          <w:tcPr>
            <w:tcW w:w="1701" w:type="dxa"/>
            <w:vAlign w:val="center"/>
          </w:tcPr>
          <w:p w14:paraId="054102B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3046650</w:t>
            </w:r>
          </w:p>
        </w:tc>
        <w:tc>
          <w:tcPr>
            <w:tcW w:w="1701" w:type="dxa"/>
            <w:vAlign w:val="center"/>
          </w:tcPr>
          <w:p w14:paraId="11600FE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2033956</w:t>
            </w:r>
          </w:p>
        </w:tc>
        <w:tc>
          <w:tcPr>
            <w:tcW w:w="1701" w:type="dxa"/>
            <w:vAlign w:val="center"/>
          </w:tcPr>
          <w:p w14:paraId="43BD84A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1526939</w:t>
            </w:r>
          </w:p>
        </w:tc>
        <w:tc>
          <w:tcPr>
            <w:tcW w:w="1729" w:type="dxa"/>
            <w:vAlign w:val="center"/>
          </w:tcPr>
          <w:p w14:paraId="4ACDDA4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1230399</w:t>
            </w:r>
          </w:p>
        </w:tc>
      </w:tr>
      <w:tr w14:paraId="25A2773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001A752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077</w:t>
            </w:r>
          </w:p>
        </w:tc>
        <w:tc>
          <w:tcPr>
            <w:tcW w:w="1729" w:type="dxa"/>
            <w:vAlign w:val="center"/>
          </w:tcPr>
          <w:p w14:paraId="0AC0B0C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495320</w:t>
            </w:r>
          </w:p>
        </w:tc>
        <w:tc>
          <w:tcPr>
            <w:tcW w:w="1701" w:type="dxa"/>
            <w:vAlign w:val="center"/>
          </w:tcPr>
          <w:p w14:paraId="182CB5E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250735</w:t>
            </w:r>
          </w:p>
        </w:tc>
        <w:tc>
          <w:tcPr>
            <w:tcW w:w="1701" w:type="dxa"/>
            <w:vAlign w:val="center"/>
          </w:tcPr>
          <w:p w14:paraId="17DC824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178739</w:t>
            </w:r>
          </w:p>
        </w:tc>
        <w:tc>
          <w:tcPr>
            <w:tcW w:w="1701" w:type="dxa"/>
            <w:vAlign w:val="center"/>
          </w:tcPr>
          <w:p w14:paraId="6206E6E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144734</w:t>
            </w:r>
          </w:p>
        </w:tc>
        <w:tc>
          <w:tcPr>
            <w:tcW w:w="1729" w:type="dxa"/>
            <w:vAlign w:val="center"/>
          </w:tcPr>
          <w:p w14:paraId="01DC903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121081</w:t>
            </w:r>
          </w:p>
        </w:tc>
      </w:tr>
      <w:tr w14:paraId="5ABF299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57785B6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078</w:t>
            </w:r>
          </w:p>
        </w:tc>
        <w:tc>
          <w:tcPr>
            <w:tcW w:w="1729" w:type="dxa"/>
            <w:vAlign w:val="center"/>
          </w:tcPr>
          <w:p w14:paraId="17BA97E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2296143</w:t>
            </w:r>
          </w:p>
        </w:tc>
        <w:tc>
          <w:tcPr>
            <w:tcW w:w="1701" w:type="dxa"/>
            <w:vAlign w:val="center"/>
          </w:tcPr>
          <w:p w14:paraId="3D5A4B7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1080972</w:t>
            </w:r>
          </w:p>
        </w:tc>
        <w:tc>
          <w:tcPr>
            <w:tcW w:w="1701" w:type="dxa"/>
            <w:vAlign w:val="center"/>
          </w:tcPr>
          <w:p w14:paraId="4ECC0BE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763089</w:t>
            </w:r>
          </w:p>
        </w:tc>
        <w:tc>
          <w:tcPr>
            <w:tcW w:w="1701" w:type="dxa"/>
            <w:vAlign w:val="center"/>
          </w:tcPr>
          <w:p w14:paraId="4E502D3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619540</w:t>
            </w:r>
          </w:p>
        </w:tc>
        <w:tc>
          <w:tcPr>
            <w:tcW w:w="1729" w:type="dxa"/>
            <w:vAlign w:val="center"/>
          </w:tcPr>
          <w:p w14:paraId="2884471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536429</w:t>
            </w:r>
          </w:p>
        </w:tc>
      </w:tr>
      <w:tr w14:paraId="39976E4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351D281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079</w:t>
            </w:r>
          </w:p>
        </w:tc>
        <w:tc>
          <w:tcPr>
            <w:tcW w:w="1729" w:type="dxa"/>
            <w:vAlign w:val="center"/>
          </w:tcPr>
          <w:p w14:paraId="50E5259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31052251</w:t>
            </w:r>
          </w:p>
        </w:tc>
        <w:tc>
          <w:tcPr>
            <w:tcW w:w="1701" w:type="dxa"/>
            <w:vAlign w:val="center"/>
          </w:tcPr>
          <w:p w14:paraId="08F40DC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14738594</w:t>
            </w:r>
          </w:p>
        </w:tc>
        <w:tc>
          <w:tcPr>
            <w:tcW w:w="1701" w:type="dxa"/>
            <w:vAlign w:val="center"/>
          </w:tcPr>
          <w:p w14:paraId="102BCBE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9939977</w:t>
            </w:r>
          </w:p>
        </w:tc>
        <w:tc>
          <w:tcPr>
            <w:tcW w:w="1701" w:type="dxa"/>
            <w:vAlign w:val="center"/>
          </w:tcPr>
          <w:p w14:paraId="309A456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7495240</w:t>
            </w:r>
          </w:p>
        </w:tc>
        <w:tc>
          <w:tcPr>
            <w:tcW w:w="1729" w:type="dxa"/>
            <w:vAlign w:val="center"/>
          </w:tcPr>
          <w:p w14:paraId="1A7C9EF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5998948</w:t>
            </w:r>
          </w:p>
        </w:tc>
      </w:tr>
      <w:tr w14:paraId="2F00A2D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4C112E2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080</w:t>
            </w:r>
          </w:p>
        </w:tc>
        <w:tc>
          <w:tcPr>
            <w:tcW w:w="1729" w:type="dxa"/>
            <w:vAlign w:val="center"/>
          </w:tcPr>
          <w:p w14:paraId="22EE398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292138</w:t>
            </w:r>
          </w:p>
        </w:tc>
        <w:tc>
          <w:tcPr>
            <w:tcW w:w="1701" w:type="dxa"/>
            <w:vAlign w:val="center"/>
          </w:tcPr>
          <w:p w14:paraId="4A0F7A3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145926</w:t>
            </w:r>
          </w:p>
        </w:tc>
        <w:tc>
          <w:tcPr>
            <w:tcW w:w="1701" w:type="dxa"/>
            <w:vAlign w:val="center"/>
          </w:tcPr>
          <w:p w14:paraId="1D84DE4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100325</w:t>
            </w:r>
          </w:p>
        </w:tc>
        <w:tc>
          <w:tcPr>
            <w:tcW w:w="1701" w:type="dxa"/>
            <w:vAlign w:val="center"/>
          </w:tcPr>
          <w:p w14:paraId="1B6721A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100325</w:t>
            </w:r>
          </w:p>
        </w:tc>
        <w:tc>
          <w:tcPr>
            <w:tcW w:w="1729" w:type="dxa"/>
            <w:vAlign w:val="center"/>
          </w:tcPr>
          <w:p w14:paraId="1631B02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100325</w:t>
            </w:r>
          </w:p>
        </w:tc>
      </w:tr>
      <w:tr w14:paraId="1AD4DF4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2AA9588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081</w:t>
            </w:r>
          </w:p>
        </w:tc>
        <w:tc>
          <w:tcPr>
            <w:tcW w:w="1729" w:type="dxa"/>
            <w:vAlign w:val="center"/>
          </w:tcPr>
          <w:p w14:paraId="7E6D8C5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151795</w:t>
            </w:r>
          </w:p>
        </w:tc>
        <w:tc>
          <w:tcPr>
            <w:tcW w:w="1701" w:type="dxa"/>
            <w:vAlign w:val="center"/>
          </w:tcPr>
          <w:p w14:paraId="3A55348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76860</w:t>
            </w:r>
          </w:p>
        </w:tc>
        <w:tc>
          <w:tcPr>
            <w:tcW w:w="1701" w:type="dxa"/>
            <w:vAlign w:val="center"/>
          </w:tcPr>
          <w:p w14:paraId="52FB0A4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51943</w:t>
            </w:r>
          </w:p>
        </w:tc>
        <w:tc>
          <w:tcPr>
            <w:tcW w:w="1701" w:type="dxa"/>
            <w:vAlign w:val="center"/>
          </w:tcPr>
          <w:p w14:paraId="61DB329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39588</w:t>
            </w:r>
          </w:p>
        </w:tc>
        <w:tc>
          <w:tcPr>
            <w:tcW w:w="1729" w:type="dxa"/>
            <w:vAlign w:val="center"/>
          </w:tcPr>
          <w:p w14:paraId="2931673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30943</w:t>
            </w:r>
          </w:p>
        </w:tc>
      </w:tr>
      <w:tr w14:paraId="0E22D32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3DC7564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082</w:t>
            </w:r>
          </w:p>
        </w:tc>
        <w:tc>
          <w:tcPr>
            <w:tcW w:w="1729" w:type="dxa"/>
            <w:vAlign w:val="center"/>
          </w:tcPr>
          <w:p w14:paraId="5EB837A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721041</w:t>
            </w:r>
          </w:p>
        </w:tc>
        <w:tc>
          <w:tcPr>
            <w:tcW w:w="1701" w:type="dxa"/>
            <w:vAlign w:val="center"/>
          </w:tcPr>
          <w:p w14:paraId="4993AA3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450921</w:t>
            </w:r>
          </w:p>
        </w:tc>
        <w:tc>
          <w:tcPr>
            <w:tcW w:w="1701" w:type="dxa"/>
            <w:vAlign w:val="center"/>
          </w:tcPr>
          <w:p w14:paraId="69598CB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355841</w:t>
            </w:r>
          </w:p>
        </w:tc>
        <w:tc>
          <w:tcPr>
            <w:tcW w:w="1701" w:type="dxa"/>
            <w:vAlign w:val="center"/>
          </w:tcPr>
          <w:p w14:paraId="433A1C0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311867</w:t>
            </w:r>
          </w:p>
        </w:tc>
        <w:tc>
          <w:tcPr>
            <w:tcW w:w="1729" w:type="dxa"/>
            <w:vAlign w:val="center"/>
          </w:tcPr>
          <w:p w14:paraId="6721DC3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290998</w:t>
            </w:r>
          </w:p>
        </w:tc>
      </w:tr>
      <w:tr w14:paraId="330599E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585CDCA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083</w:t>
            </w:r>
          </w:p>
        </w:tc>
        <w:tc>
          <w:tcPr>
            <w:tcW w:w="1729" w:type="dxa"/>
            <w:vAlign w:val="center"/>
          </w:tcPr>
          <w:p w14:paraId="751CA87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1057993</w:t>
            </w:r>
          </w:p>
        </w:tc>
        <w:tc>
          <w:tcPr>
            <w:tcW w:w="1701" w:type="dxa"/>
            <w:vAlign w:val="center"/>
          </w:tcPr>
          <w:p w14:paraId="4E77A0E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537673</w:t>
            </w:r>
          </w:p>
        </w:tc>
        <w:tc>
          <w:tcPr>
            <w:tcW w:w="1701" w:type="dxa"/>
            <w:vAlign w:val="center"/>
          </w:tcPr>
          <w:p w14:paraId="59FCF17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414361</w:t>
            </w:r>
          </w:p>
        </w:tc>
        <w:tc>
          <w:tcPr>
            <w:tcW w:w="1701" w:type="dxa"/>
            <w:vAlign w:val="center"/>
          </w:tcPr>
          <w:p w14:paraId="6E36D96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390026</w:t>
            </w:r>
          </w:p>
        </w:tc>
        <w:tc>
          <w:tcPr>
            <w:tcW w:w="1729" w:type="dxa"/>
            <w:vAlign w:val="center"/>
          </w:tcPr>
          <w:p w14:paraId="7602687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370632</w:t>
            </w:r>
          </w:p>
        </w:tc>
      </w:tr>
      <w:tr w14:paraId="3A791ED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15AE1E3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084</w:t>
            </w:r>
          </w:p>
        </w:tc>
        <w:tc>
          <w:tcPr>
            <w:tcW w:w="1729" w:type="dxa"/>
            <w:vAlign w:val="center"/>
          </w:tcPr>
          <w:p w14:paraId="401C221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2507412</w:t>
            </w:r>
          </w:p>
        </w:tc>
        <w:tc>
          <w:tcPr>
            <w:tcW w:w="1701" w:type="dxa"/>
            <w:vAlign w:val="center"/>
          </w:tcPr>
          <w:p w14:paraId="54C1145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1013056</w:t>
            </w:r>
          </w:p>
        </w:tc>
        <w:tc>
          <w:tcPr>
            <w:tcW w:w="1701" w:type="dxa"/>
            <w:vAlign w:val="center"/>
          </w:tcPr>
          <w:p w14:paraId="7369585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762658</w:t>
            </w:r>
          </w:p>
        </w:tc>
        <w:tc>
          <w:tcPr>
            <w:tcW w:w="1701" w:type="dxa"/>
            <w:vAlign w:val="center"/>
          </w:tcPr>
          <w:p w14:paraId="416EAA2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629028</w:t>
            </w:r>
          </w:p>
        </w:tc>
        <w:tc>
          <w:tcPr>
            <w:tcW w:w="1729" w:type="dxa"/>
            <w:vAlign w:val="center"/>
          </w:tcPr>
          <w:p w14:paraId="67A914A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503472</w:t>
            </w:r>
          </w:p>
        </w:tc>
      </w:tr>
      <w:tr w14:paraId="329D2B7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51295BF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085</w:t>
            </w:r>
          </w:p>
        </w:tc>
        <w:tc>
          <w:tcPr>
            <w:tcW w:w="1729" w:type="dxa"/>
            <w:vAlign w:val="center"/>
          </w:tcPr>
          <w:p w14:paraId="71A8807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3187899</w:t>
            </w:r>
          </w:p>
        </w:tc>
        <w:tc>
          <w:tcPr>
            <w:tcW w:w="1701" w:type="dxa"/>
            <w:vAlign w:val="center"/>
          </w:tcPr>
          <w:p w14:paraId="7F7E547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2105594</w:t>
            </w:r>
          </w:p>
        </w:tc>
        <w:tc>
          <w:tcPr>
            <w:tcW w:w="1701" w:type="dxa"/>
            <w:vAlign w:val="center"/>
          </w:tcPr>
          <w:p w14:paraId="28DD52C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1593477</w:t>
            </w:r>
          </w:p>
        </w:tc>
        <w:tc>
          <w:tcPr>
            <w:tcW w:w="1701" w:type="dxa"/>
            <w:vAlign w:val="center"/>
          </w:tcPr>
          <w:p w14:paraId="7FD2AB0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1291419</w:t>
            </w:r>
          </w:p>
        </w:tc>
        <w:tc>
          <w:tcPr>
            <w:tcW w:w="1729" w:type="dxa"/>
            <w:vAlign w:val="center"/>
          </w:tcPr>
          <w:p w14:paraId="2655B39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1216812</w:t>
            </w:r>
          </w:p>
        </w:tc>
      </w:tr>
      <w:tr w14:paraId="779EB48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4ACBF90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086</w:t>
            </w:r>
          </w:p>
        </w:tc>
        <w:tc>
          <w:tcPr>
            <w:tcW w:w="1729" w:type="dxa"/>
            <w:vAlign w:val="center"/>
          </w:tcPr>
          <w:p w14:paraId="0E43B6E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118403</w:t>
            </w:r>
          </w:p>
        </w:tc>
        <w:tc>
          <w:tcPr>
            <w:tcW w:w="1701" w:type="dxa"/>
            <w:vAlign w:val="center"/>
          </w:tcPr>
          <w:p w14:paraId="01E8432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99674</w:t>
            </w:r>
          </w:p>
        </w:tc>
        <w:tc>
          <w:tcPr>
            <w:tcW w:w="1701" w:type="dxa"/>
            <w:vAlign w:val="center"/>
          </w:tcPr>
          <w:p w14:paraId="773DBA7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92319</w:t>
            </w:r>
          </w:p>
        </w:tc>
        <w:tc>
          <w:tcPr>
            <w:tcW w:w="1701" w:type="dxa"/>
            <w:vAlign w:val="center"/>
          </w:tcPr>
          <w:p w14:paraId="1465A6F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84701</w:t>
            </w:r>
          </w:p>
        </w:tc>
        <w:tc>
          <w:tcPr>
            <w:tcW w:w="1729" w:type="dxa"/>
            <w:vAlign w:val="center"/>
          </w:tcPr>
          <w:p w14:paraId="2591EE7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83340</w:t>
            </w:r>
          </w:p>
        </w:tc>
      </w:tr>
      <w:tr w14:paraId="38710AB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7BF321D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087</w:t>
            </w:r>
          </w:p>
        </w:tc>
        <w:tc>
          <w:tcPr>
            <w:tcW w:w="1729" w:type="dxa"/>
            <w:vAlign w:val="center"/>
          </w:tcPr>
          <w:p w14:paraId="30D1AA4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3974071</w:t>
            </w:r>
          </w:p>
        </w:tc>
        <w:tc>
          <w:tcPr>
            <w:tcW w:w="1701" w:type="dxa"/>
            <w:vAlign w:val="center"/>
          </w:tcPr>
          <w:p w14:paraId="59195EA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2093249</w:t>
            </w:r>
          </w:p>
        </w:tc>
        <w:tc>
          <w:tcPr>
            <w:tcW w:w="1701" w:type="dxa"/>
            <w:vAlign w:val="center"/>
          </w:tcPr>
          <w:p w14:paraId="7D766A7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1483711</w:t>
            </w:r>
          </w:p>
        </w:tc>
        <w:tc>
          <w:tcPr>
            <w:tcW w:w="1701" w:type="dxa"/>
            <w:vAlign w:val="center"/>
          </w:tcPr>
          <w:p w14:paraId="589D407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1204070</w:t>
            </w:r>
          </w:p>
        </w:tc>
        <w:tc>
          <w:tcPr>
            <w:tcW w:w="1729" w:type="dxa"/>
            <w:vAlign w:val="center"/>
          </w:tcPr>
          <w:p w14:paraId="7EB5AE3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1038529</w:t>
            </w:r>
          </w:p>
        </w:tc>
      </w:tr>
      <w:tr w14:paraId="7A2DFF7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5CEBF1A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088</w:t>
            </w:r>
          </w:p>
        </w:tc>
        <w:tc>
          <w:tcPr>
            <w:tcW w:w="1729" w:type="dxa"/>
            <w:vAlign w:val="center"/>
          </w:tcPr>
          <w:p w14:paraId="01A52A5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243623</w:t>
            </w:r>
          </w:p>
        </w:tc>
        <w:tc>
          <w:tcPr>
            <w:tcW w:w="1701" w:type="dxa"/>
            <w:vAlign w:val="center"/>
          </w:tcPr>
          <w:p w14:paraId="3D39061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173654</w:t>
            </w:r>
          </w:p>
        </w:tc>
        <w:tc>
          <w:tcPr>
            <w:tcW w:w="1701" w:type="dxa"/>
            <w:vAlign w:val="center"/>
          </w:tcPr>
          <w:p w14:paraId="6EB2A87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146818</w:t>
            </w:r>
          </w:p>
        </w:tc>
        <w:tc>
          <w:tcPr>
            <w:tcW w:w="1701" w:type="dxa"/>
            <w:vAlign w:val="center"/>
          </w:tcPr>
          <w:p w14:paraId="62AADA1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131635</w:t>
            </w:r>
          </w:p>
        </w:tc>
        <w:tc>
          <w:tcPr>
            <w:tcW w:w="1729" w:type="dxa"/>
            <w:vAlign w:val="center"/>
          </w:tcPr>
          <w:p w14:paraId="6E24770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127073</w:t>
            </w:r>
          </w:p>
        </w:tc>
      </w:tr>
      <w:tr w14:paraId="63615AE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1643D76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089</w:t>
            </w:r>
          </w:p>
        </w:tc>
        <w:tc>
          <w:tcPr>
            <w:tcW w:w="1729" w:type="dxa"/>
            <w:vAlign w:val="center"/>
          </w:tcPr>
          <w:p w14:paraId="7835A8C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693092</w:t>
            </w:r>
          </w:p>
        </w:tc>
        <w:tc>
          <w:tcPr>
            <w:tcW w:w="1701" w:type="dxa"/>
            <w:vAlign w:val="center"/>
          </w:tcPr>
          <w:p w14:paraId="656EAC6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346832</w:t>
            </w:r>
          </w:p>
        </w:tc>
        <w:tc>
          <w:tcPr>
            <w:tcW w:w="1701" w:type="dxa"/>
            <w:vAlign w:val="center"/>
          </w:tcPr>
          <w:p w14:paraId="70DC7E0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243614</w:t>
            </w:r>
          </w:p>
        </w:tc>
        <w:tc>
          <w:tcPr>
            <w:tcW w:w="1701" w:type="dxa"/>
            <w:vAlign w:val="center"/>
          </w:tcPr>
          <w:p w14:paraId="00765B3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178160</w:t>
            </w:r>
          </w:p>
        </w:tc>
        <w:tc>
          <w:tcPr>
            <w:tcW w:w="1729" w:type="dxa"/>
            <w:vAlign w:val="center"/>
          </w:tcPr>
          <w:p w14:paraId="3B8F838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147432</w:t>
            </w:r>
          </w:p>
        </w:tc>
      </w:tr>
      <w:tr w14:paraId="544415B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128D3FB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090</w:t>
            </w:r>
          </w:p>
        </w:tc>
        <w:tc>
          <w:tcPr>
            <w:tcW w:w="1729" w:type="dxa"/>
            <w:vAlign w:val="center"/>
          </w:tcPr>
          <w:p w14:paraId="14C74BE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1178363</w:t>
            </w:r>
          </w:p>
        </w:tc>
        <w:tc>
          <w:tcPr>
            <w:tcW w:w="1701" w:type="dxa"/>
            <w:vAlign w:val="center"/>
          </w:tcPr>
          <w:p w14:paraId="601A227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513438</w:t>
            </w:r>
          </w:p>
        </w:tc>
        <w:tc>
          <w:tcPr>
            <w:tcW w:w="1701" w:type="dxa"/>
            <w:vAlign w:val="center"/>
          </w:tcPr>
          <w:p w14:paraId="5D7D961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397500</w:t>
            </w:r>
          </w:p>
        </w:tc>
        <w:tc>
          <w:tcPr>
            <w:tcW w:w="1701" w:type="dxa"/>
            <w:vAlign w:val="center"/>
          </w:tcPr>
          <w:p w14:paraId="7364466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346678</w:t>
            </w:r>
          </w:p>
        </w:tc>
        <w:tc>
          <w:tcPr>
            <w:tcW w:w="1729" w:type="dxa"/>
            <w:vAlign w:val="center"/>
          </w:tcPr>
          <w:p w14:paraId="1241824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346678</w:t>
            </w:r>
          </w:p>
        </w:tc>
      </w:tr>
      <w:tr w14:paraId="4C21E2B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4909065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091</w:t>
            </w:r>
          </w:p>
        </w:tc>
        <w:tc>
          <w:tcPr>
            <w:tcW w:w="1729" w:type="dxa"/>
            <w:vAlign w:val="center"/>
          </w:tcPr>
          <w:p w14:paraId="5196DC1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9186769</w:t>
            </w:r>
          </w:p>
        </w:tc>
        <w:tc>
          <w:tcPr>
            <w:tcW w:w="1701" w:type="dxa"/>
            <w:vAlign w:val="center"/>
          </w:tcPr>
          <w:p w14:paraId="6E38D88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4529311</w:t>
            </w:r>
          </w:p>
        </w:tc>
        <w:tc>
          <w:tcPr>
            <w:tcW w:w="1701" w:type="dxa"/>
            <w:vAlign w:val="center"/>
          </w:tcPr>
          <w:p w14:paraId="72BAC4B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3036878</w:t>
            </w:r>
          </w:p>
        </w:tc>
        <w:tc>
          <w:tcPr>
            <w:tcW w:w="1701" w:type="dxa"/>
            <w:vAlign w:val="center"/>
          </w:tcPr>
          <w:p w14:paraId="60259FA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2288314</w:t>
            </w:r>
          </w:p>
        </w:tc>
        <w:tc>
          <w:tcPr>
            <w:tcW w:w="1729" w:type="dxa"/>
            <w:vAlign w:val="center"/>
          </w:tcPr>
          <w:p w14:paraId="5AAFD04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1857417</w:t>
            </w:r>
          </w:p>
        </w:tc>
      </w:tr>
      <w:tr w14:paraId="143FB39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56612E9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092</w:t>
            </w:r>
          </w:p>
        </w:tc>
        <w:tc>
          <w:tcPr>
            <w:tcW w:w="1729" w:type="dxa"/>
            <w:vAlign w:val="center"/>
          </w:tcPr>
          <w:p w14:paraId="4A69F58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4815554</w:t>
            </w:r>
          </w:p>
        </w:tc>
        <w:tc>
          <w:tcPr>
            <w:tcW w:w="1701" w:type="dxa"/>
            <w:vAlign w:val="center"/>
          </w:tcPr>
          <w:p w14:paraId="00B918B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2498492</w:t>
            </w:r>
          </w:p>
        </w:tc>
        <w:tc>
          <w:tcPr>
            <w:tcW w:w="1701" w:type="dxa"/>
            <w:vAlign w:val="center"/>
          </w:tcPr>
          <w:p w14:paraId="39AABBF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1841420</w:t>
            </w:r>
          </w:p>
        </w:tc>
        <w:tc>
          <w:tcPr>
            <w:tcW w:w="1701" w:type="dxa"/>
            <w:vAlign w:val="center"/>
          </w:tcPr>
          <w:p w14:paraId="5F0DC30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1465901</w:t>
            </w:r>
          </w:p>
        </w:tc>
        <w:tc>
          <w:tcPr>
            <w:tcW w:w="1729" w:type="dxa"/>
            <w:vAlign w:val="center"/>
          </w:tcPr>
          <w:p w14:paraId="7C047C5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1384732</w:t>
            </w:r>
          </w:p>
        </w:tc>
      </w:tr>
      <w:tr w14:paraId="491251D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1E8C0D6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093</w:t>
            </w:r>
          </w:p>
        </w:tc>
        <w:tc>
          <w:tcPr>
            <w:tcW w:w="1729" w:type="dxa"/>
            <w:vAlign w:val="center"/>
          </w:tcPr>
          <w:p w14:paraId="1F25072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74205</w:t>
            </w:r>
          </w:p>
        </w:tc>
        <w:tc>
          <w:tcPr>
            <w:tcW w:w="1701" w:type="dxa"/>
            <w:vAlign w:val="center"/>
          </w:tcPr>
          <w:p w14:paraId="7EC40F5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37827</w:t>
            </w:r>
          </w:p>
        </w:tc>
        <w:tc>
          <w:tcPr>
            <w:tcW w:w="1701" w:type="dxa"/>
            <w:vAlign w:val="center"/>
          </w:tcPr>
          <w:p w14:paraId="6726CFF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25103</w:t>
            </w:r>
          </w:p>
        </w:tc>
        <w:tc>
          <w:tcPr>
            <w:tcW w:w="1701" w:type="dxa"/>
            <w:vAlign w:val="center"/>
          </w:tcPr>
          <w:p w14:paraId="134BB87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19779</w:t>
            </w:r>
          </w:p>
        </w:tc>
        <w:tc>
          <w:tcPr>
            <w:tcW w:w="1729" w:type="dxa"/>
            <w:vAlign w:val="center"/>
          </w:tcPr>
          <w:p w14:paraId="331C063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15876</w:t>
            </w:r>
          </w:p>
        </w:tc>
      </w:tr>
      <w:tr w14:paraId="072776B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07530C9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094</w:t>
            </w:r>
          </w:p>
        </w:tc>
        <w:tc>
          <w:tcPr>
            <w:tcW w:w="1729" w:type="dxa"/>
            <w:vAlign w:val="center"/>
          </w:tcPr>
          <w:p w14:paraId="4CE335E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94892</w:t>
            </w:r>
          </w:p>
        </w:tc>
        <w:tc>
          <w:tcPr>
            <w:tcW w:w="1701" w:type="dxa"/>
            <w:vAlign w:val="center"/>
          </w:tcPr>
          <w:p w14:paraId="7124656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49398</w:t>
            </w:r>
          </w:p>
        </w:tc>
        <w:tc>
          <w:tcPr>
            <w:tcW w:w="1701" w:type="dxa"/>
            <w:vAlign w:val="center"/>
          </w:tcPr>
          <w:p w14:paraId="032C269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39889</w:t>
            </w:r>
          </w:p>
        </w:tc>
        <w:tc>
          <w:tcPr>
            <w:tcW w:w="1701" w:type="dxa"/>
            <w:vAlign w:val="center"/>
          </w:tcPr>
          <w:p w14:paraId="2B60A01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27461</w:t>
            </w:r>
          </w:p>
        </w:tc>
        <w:tc>
          <w:tcPr>
            <w:tcW w:w="1729" w:type="dxa"/>
            <w:vAlign w:val="center"/>
          </w:tcPr>
          <w:p w14:paraId="3965008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23564</w:t>
            </w:r>
          </w:p>
        </w:tc>
      </w:tr>
      <w:tr w14:paraId="0D64600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082A578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095</w:t>
            </w:r>
          </w:p>
        </w:tc>
        <w:tc>
          <w:tcPr>
            <w:tcW w:w="1729" w:type="dxa"/>
            <w:vAlign w:val="center"/>
          </w:tcPr>
          <w:p w14:paraId="71189F5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2084853</w:t>
            </w:r>
          </w:p>
        </w:tc>
        <w:tc>
          <w:tcPr>
            <w:tcW w:w="1701" w:type="dxa"/>
            <w:vAlign w:val="center"/>
          </w:tcPr>
          <w:p w14:paraId="7A9E0A5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1042890</w:t>
            </w:r>
          </w:p>
        </w:tc>
        <w:tc>
          <w:tcPr>
            <w:tcW w:w="1701" w:type="dxa"/>
            <w:vAlign w:val="center"/>
          </w:tcPr>
          <w:p w14:paraId="0464C66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695775</w:t>
            </w:r>
          </w:p>
        </w:tc>
        <w:tc>
          <w:tcPr>
            <w:tcW w:w="1701" w:type="dxa"/>
            <w:vAlign w:val="center"/>
          </w:tcPr>
          <w:p w14:paraId="005C641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524422</w:t>
            </w:r>
          </w:p>
        </w:tc>
        <w:tc>
          <w:tcPr>
            <w:tcW w:w="1729" w:type="dxa"/>
            <w:vAlign w:val="center"/>
          </w:tcPr>
          <w:p w14:paraId="06791A2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420852</w:t>
            </w:r>
          </w:p>
        </w:tc>
      </w:tr>
      <w:tr w14:paraId="2B3A05E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5C709D53">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096</w:t>
            </w:r>
          </w:p>
        </w:tc>
        <w:tc>
          <w:tcPr>
            <w:tcW w:w="1729" w:type="dxa"/>
            <w:vAlign w:val="center"/>
          </w:tcPr>
          <w:p w14:paraId="7E7F8EE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84194</w:t>
            </w:r>
          </w:p>
        </w:tc>
        <w:tc>
          <w:tcPr>
            <w:tcW w:w="1701" w:type="dxa"/>
            <w:vAlign w:val="center"/>
          </w:tcPr>
          <w:p w14:paraId="0EA833A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47089</w:t>
            </w:r>
          </w:p>
        </w:tc>
        <w:tc>
          <w:tcPr>
            <w:tcW w:w="1701" w:type="dxa"/>
            <w:vAlign w:val="center"/>
          </w:tcPr>
          <w:p w14:paraId="7DF55F4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30832</w:t>
            </w:r>
          </w:p>
        </w:tc>
        <w:tc>
          <w:tcPr>
            <w:tcW w:w="1701" w:type="dxa"/>
            <w:vAlign w:val="center"/>
          </w:tcPr>
          <w:p w14:paraId="55D24B2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26980</w:t>
            </w:r>
          </w:p>
        </w:tc>
        <w:tc>
          <w:tcPr>
            <w:tcW w:w="1729" w:type="dxa"/>
            <w:vAlign w:val="center"/>
          </w:tcPr>
          <w:p w14:paraId="5BC71AA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26930</w:t>
            </w:r>
          </w:p>
        </w:tc>
      </w:tr>
      <w:tr w14:paraId="4F60D00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6A99865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097</w:t>
            </w:r>
          </w:p>
        </w:tc>
        <w:tc>
          <w:tcPr>
            <w:tcW w:w="1729" w:type="dxa"/>
            <w:vAlign w:val="center"/>
          </w:tcPr>
          <w:p w14:paraId="0308E5A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11491509</w:t>
            </w:r>
          </w:p>
        </w:tc>
        <w:tc>
          <w:tcPr>
            <w:tcW w:w="1701" w:type="dxa"/>
            <w:vAlign w:val="center"/>
          </w:tcPr>
          <w:p w14:paraId="0E58932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5161740</w:t>
            </w:r>
          </w:p>
        </w:tc>
        <w:tc>
          <w:tcPr>
            <w:tcW w:w="1701" w:type="dxa"/>
            <w:vAlign w:val="center"/>
          </w:tcPr>
          <w:p w14:paraId="761A3FB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3577028</w:t>
            </w:r>
          </w:p>
        </w:tc>
        <w:tc>
          <w:tcPr>
            <w:tcW w:w="1701" w:type="dxa"/>
            <w:vAlign w:val="center"/>
          </w:tcPr>
          <w:p w14:paraId="60D5697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2626908</w:t>
            </w:r>
          </w:p>
        </w:tc>
        <w:tc>
          <w:tcPr>
            <w:tcW w:w="1729" w:type="dxa"/>
            <w:vAlign w:val="center"/>
          </w:tcPr>
          <w:p w14:paraId="24AADEC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2102348</w:t>
            </w:r>
          </w:p>
        </w:tc>
      </w:tr>
      <w:tr w14:paraId="12F4360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5DE3C5D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098</w:t>
            </w:r>
          </w:p>
        </w:tc>
        <w:tc>
          <w:tcPr>
            <w:tcW w:w="1729" w:type="dxa"/>
            <w:vAlign w:val="center"/>
          </w:tcPr>
          <w:p w14:paraId="11C0568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177430</w:t>
            </w:r>
          </w:p>
        </w:tc>
        <w:tc>
          <w:tcPr>
            <w:tcW w:w="1701" w:type="dxa"/>
            <w:vAlign w:val="center"/>
          </w:tcPr>
          <w:p w14:paraId="57D32B5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89551</w:t>
            </w:r>
          </w:p>
        </w:tc>
        <w:tc>
          <w:tcPr>
            <w:tcW w:w="1701" w:type="dxa"/>
            <w:vAlign w:val="center"/>
          </w:tcPr>
          <w:p w14:paraId="2F8A45C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82660</w:t>
            </w:r>
          </w:p>
        </w:tc>
        <w:tc>
          <w:tcPr>
            <w:tcW w:w="1701" w:type="dxa"/>
            <w:vAlign w:val="center"/>
          </w:tcPr>
          <w:p w14:paraId="363F279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69258</w:t>
            </w:r>
          </w:p>
        </w:tc>
        <w:tc>
          <w:tcPr>
            <w:tcW w:w="1729" w:type="dxa"/>
            <w:vAlign w:val="center"/>
          </w:tcPr>
          <w:p w14:paraId="55C5858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64165</w:t>
            </w:r>
          </w:p>
        </w:tc>
      </w:tr>
      <w:tr w14:paraId="5932EA7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2D2F519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099</w:t>
            </w:r>
          </w:p>
        </w:tc>
        <w:tc>
          <w:tcPr>
            <w:tcW w:w="1729" w:type="dxa"/>
            <w:vAlign w:val="center"/>
          </w:tcPr>
          <w:p w14:paraId="1F8E46F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1622999</w:t>
            </w:r>
          </w:p>
        </w:tc>
        <w:tc>
          <w:tcPr>
            <w:tcW w:w="1701" w:type="dxa"/>
            <w:vAlign w:val="center"/>
          </w:tcPr>
          <w:p w14:paraId="7AD9D94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811243</w:t>
            </w:r>
          </w:p>
        </w:tc>
        <w:tc>
          <w:tcPr>
            <w:tcW w:w="1701" w:type="dxa"/>
            <w:vAlign w:val="center"/>
          </w:tcPr>
          <w:p w14:paraId="28BF454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544403</w:t>
            </w:r>
          </w:p>
        </w:tc>
        <w:tc>
          <w:tcPr>
            <w:tcW w:w="1701" w:type="dxa"/>
            <w:vAlign w:val="center"/>
          </w:tcPr>
          <w:p w14:paraId="071DE1C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405655</w:t>
            </w:r>
          </w:p>
        </w:tc>
        <w:tc>
          <w:tcPr>
            <w:tcW w:w="1729" w:type="dxa"/>
            <w:vAlign w:val="center"/>
          </w:tcPr>
          <w:p w14:paraId="140E3DC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336496</w:t>
            </w:r>
          </w:p>
        </w:tc>
      </w:tr>
      <w:tr w14:paraId="6F20F50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27636CF3">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w:t>
            </w:r>
          </w:p>
        </w:tc>
        <w:tc>
          <w:tcPr>
            <w:tcW w:w="1729" w:type="dxa"/>
            <w:vAlign w:val="center"/>
          </w:tcPr>
          <w:p w14:paraId="3663432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151223</w:t>
            </w:r>
          </w:p>
        </w:tc>
        <w:tc>
          <w:tcPr>
            <w:tcW w:w="1701" w:type="dxa"/>
            <w:vAlign w:val="center"/>
          </w:tcPr>
          <w:p w14:paraId="63A9AEF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82771</w:t>
            </w:r>
          </w:p>
        </w:tc>
        <w:tc>
          <w:tcPr>
            <w:tcW w:w="1701" w:type="dxa"/>
            <w:vAlign w:val="center"/>
          </w:tcPr>
          <w:p w14:paraId="16DA33F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57566</w:t>
            </w:r>
          </w:p>
        </w:tc>
        <w:tc>
          <w:tcPr>
            <w:tcW w:w="1701" w:type="dxa"/>
            <w:vAlign w:val="center"/>
          </w:tcPr>
          <w:p w14:paraId="36D90B0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57566</w:t>
            </w:r>
          </w:p>
        </w:tc>
        <w:tc>
          <w:tcPr>
            <w:tcW w:w="1729" w:type="dxa"/>
            <w:vAlign w:val="center"/>
          </w:tcPr>
          <w:p w14:paraId="643EC06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51287</w:t>
            </w:r>
          </w:p>
        </w:tc>
      </w:tr>
    </w:tbl>
    <w:p w14:paraId="220561DB">
      <w:pPr>
        <w:pStyle w:val="53"/>
        <w:keepNext/>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表A-2</w:t>
      </w:r>
      <w:r>
        <w:rPr>
          <w:rFonts w:ascii="Times New Roman" w:hAnsi="Times New Roman" w:eastAsia="宋体" w:cs="Times New Roman"/>
          <w:b/>
          <w:sz w:val="24"/>
        </w:rPr>
        <w:t xml:space="preserve"> </w:t>
      </w:r>
      <w:r>
        <w:rPr>
          <w:rFonts w:hint="eastAsia" w:ascii="Times New Roman" w:hAnsi="Times New Roman" w:eastAsia="宋体" w:cs="Times New Roman"/>
          <w:b/>
          <w:sz w:val="24"/>
        </w:rPr>
        <w:t>问题一逐例总额外数据搬运量（bytes）</w:t>
      </w:r>
    </w:p>
    <w:tbl>
      <w:tblPr>
        <w:tblStyle w:val="41"/>
        <w:tblW w:w="9354" w:type="dxa"/>
        <w:jc w:val="center"/>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50"/>
        <w:gridCol w:w="2126"/>
        <w:gridCol w:w="2126"/>
        <w:gridCol w:w="2126"/>
        <w:gridCol w:w="2126"/>
      </w:tblGrid>
      <w:tr w14:paraId="60408E2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tblHeader/>
          <w:jc w:val="center"/>
        </w:trPr>
        <w:tc>
          <w:tcPr>
            <w:tcW w:w="850" w:type="dxa"/>
            <w:tcBorders>
              <w:bottom w:val="single" w:color="000000" w:sz="4" w:space="0"/>
            </w:tcBorders>
            <w:vAlign w:val="center"/>
          </w:tcPr>
          <w:p w14:paraId="02BBC1E5">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用例</w:t>
            </w:r>
          </w:p>
        </w:tc>
        <w:tc>
          <w:tcPr>
            <w:tcW w:w="2126" w:type="dxa"/>
            <w:tcBorders>
              <w:bottom w:val="single" w:color="000000" w:sz="4" w:space="0"/>
            </w:tcBorders>
            <w:vAlign w:val="center"/>
          </w:tcPr>
          <w:p w14:paraId="4453BF92">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2核</w:t>
            </w:r>
          </w:p>
        </w:tc>
        <w:tc>
          <w:tcPr>
            <w:tcW w:w="2126" w:type="dxa"/>
            <w:tcBorders>
              <w:bottom w:val="single" w:color="000000" w:sz="4" w:space="0"/>
            </w:tcBorders>
            <w:vAlign w:val="center"/>
          </w:tcPr>
          <w:p w14:paraId="3C3708C7">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3核</w:t>
            </w:r>
          </w:p>
        </w:tc>
        <w:tc>
          <w:tcPr>
            <w:tcW w:w="2126" w:type="dxa"/>
            <w:tcBorders>
              <w:bottom w:val="single" w:color="000000" w:sz="4" w:space="0"/>
            </w:tcBorders>
            <w:vAlign w:val="center"/>
          </w:tcPr>
          <w:p w14:paraId="75B2BBAF">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4核</w:t>
            </w:r>
          </w:p>
        </w:tc>
        <w:tc>
          <w:tcPr>
            <w:tcW w:w="2126" w:type="dxa"/>
            <w:tcBorders>
              <w:bottom w:val="single" w:color="000000" w:sz="4" w:space="0"/>
            </w:tcBorders>
            <w:vAlign w:val="center"/>
          </w:tcPr>
          <w:p w14:paraId="102CBF5E">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5核</w:t>
            </w:r>
          </w:p>
        </w:tc>
      </w:tr>
      <w:tr w14:paraId="371F923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3943293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001</w:t>
            </w:r>
          </w:p>
        </w:tc>
        <w:tc>
          <w:tcPr>
            <w:tcW w:w="2126" w:type="dxa"/>
            <w:vAlign w:val="center"/>
          </w:tcPr>
          <w:p w14:paraId="45B0441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1152</w:t>
            </w:r>
          </w:p>
        </w:tc>
        <w:tc>
          <w:tcPr>
            <w:tcW w:w="2126" w:type="dxa"/>
            <w:vAlign w:val="center"/>
          </w:tcPr>
          <w:p w14:paraId="2F72036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2304</w:t>
            </w:r>
          </w:p>
        </w:tc>
        <w:tc>
          <w:tcPr>
            <w:tcW w:w="2126" w:type="dxa"/>
            <w:vAlign w:val="center"/>
          </w:tcPr>
          <w:p w14:paraId="56F5A9D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3456</w:t>
            </w:r>
          </w:p>
        </w:tc>
        <w:tc>
          <w:tcPr>
            <w:tcW w:w="2126" w:type="dxa"/>
            <w:vAlign w:val="center"/>
          </w:tcPr>
          <w:p w14:paraId="59C98A3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4608</w:t>
            </w:r>
          </w:p>
        </w:tc>
      </w:tr>
      <w:tr w14:paraId="205DA14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081A99B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002</w:t>
            </w:r>
          </w:p>
        </w:tc>
        <w:tc>
          <w:tcPr>
            <w:tcW w:w="2126" w:type="dxa"/>
            <w:vAlign w:val="center"/>
          </w:tcPr>
          <w:p w14:paraId="1DBF96A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82944</w:t>
            </w:r>
          </w:p>
        </w:tc>
        <w:tc>
          <w:tcPr>
            <w:tcW w:w="2126" w:type="dxa"/>
            <w:vAlign w:val="center"/>
          </w:tcPr>
          <w:p w14:paraId="0ABBD28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82944</w:t>
            </w:r>
          </w:p>
        </w:tc>
        <w:tc>
          <w:tcPr>
            <w:tcW w:w="2126" w:type="dxa"/>
            <w:vAlign w:val="center"/>
          </w:tcPr>
          <w:p w14:paraId="3383A0C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82944</w:t>
            </w:r>
          </w:p>
        </w:tc>
        <w:tc>
          <w:tcPr>
            <w:tcW w:w="2126" w:type="dxa"/>
            <w:vAlign w:val="center"/>
          </w:tcPr>
          <w:p w14:paraId="05C5BBC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82944</w:t>
            </w:r>
          </w:p>
        </w:tc>
      </w:tr>
      <w:tr w14:paraId="51E6033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5240232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003</w:t>
            </w:r>
          </w:p>
        </w:tc>
        <w:tc>
          <w:tcPr>
            <w:tcW w:w="2126" w:type="dxa"/>
            <w:vAlign w:val="center"/>
          </w:tcPr>
          <w:p w14:paraId="6C21500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6729464</w:t>
            </w:r>
          </w:p>
        </w:tc>
        <w:tc>
          <w:tcPr>
            <w:tcW w:w="2126" w:type="dxa"/>
            <w:vAlign w:val="center"/>
          </w:tcPr>
          <w:p w14:paraId="7A4F9DE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6729464</w:t>
            </w:r>
          </w:p>
        </w:tc>
        <w:tc>
          <w:tcPr>
            <w:tcW w:w="2126" w:type="dxa"/>
            <w:vAlign w:val="center"/>
          </w:tcPr>
          <w:p w14:paraId="642D6E6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6729464</w:t>
            </w:r>
          </w:p>
        </w:tc>
        <w:tc>
          <w:tcPr>
            <w:tcW w:w="2126" w:type="dxa"/>
            <w:vAlign w:val="center"/>
          </w:tcPr>
          <w:p w14:paraId="086281F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6729464</w:t>
            </w:r>
          </w:p>
        </w:tc>
      </w:tr>
      <w:tr w14:paraId="325C912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0F0B8B0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004</w:t>
            </w:r>
          </w:p>
        </w:tc>
        <w:tc>
          <w:tcPr>
            <w:tcW w:w="2126" w:type="dxa"/>
            <w:vAlign w:val="center"/>
          </w:tcPr>
          <w:p w14:paraId="3F39E33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110592</w:t>
            </w:r>
          </w:p>
        </w:tc>
        <w:tc>
          <w:tcPr>
            <w:tcW w:w="2126" w:type="dxa"/>
            <w:vAlign w:val="center"/>
          </w:tcPr>
          <w:p w14:paraId="67B4FF3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221184</w:t>
            </w:r>
          </w:p>
        </w:tc>
        <w:tc>
          <w:tcPr>
            <w:tcW w:w="2126" w:type="dxa"/>
            <w:vAlign w:val="center"/>
          </w:tcPr>
          <w:p w14:paraId="5F65B2C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331776</w:t>
            </w:r>
          </w:p>
        </w:tc>
        <w:tc>
          <w:tcPr>
            <w:tcW w:w="2126" w:type="dxa"/>
            <w:vAlign w:val="center"/>
          </w:tcPr>
          <w:p w14:paraId="06B8472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442368</w:t>
            </w:r>
          </w:p>
        </w:tc>
      </w:tr>
      <w:tr w14:paraId="2B828B3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6CC0B7CF">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005</w:t>
            </w:r>
          </w:p>
        </w:tc>
        <w:tc>
          <w:tcPr>
            <w:tcW w:w="2126" w:type="dxa"/>
            <w:vAlign w:val="center"/>
          </w:tcPr>
          <w:p w14:paraId="780E50B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2049178</w:t>
            </w:r>
          </w:p>
        </w:tc>
        <w:tc>
          <w:tcPr>
            <w:tcW w:w="2126" w:type="dxa"/>
            <w:vAlign w:val="center"/>
          </w:tcPr>
          <w:p w14:paraId="7FEC1A4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2483610</w:t>
            </w:r>
          </w:p>
        </w:tc>
        <w:tc>
          <w:tcPr>
            <w:tcW w:w="2126" w:type="dxa"/>
            <w:vAlign w:val="center"/>
          </w:tcPr>
          <w:p w14:paraId="56F618D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2483610</w:t>
            </w:r>
          </w:p>
        </w:tc>
        <w:tc>
          <w:tcPr>
            <w:tcW w:w="2126" w:type="dxa"/>
            <w:vAlign w:val="center"/>
          </w:tcPr>
          <w:p w14:paraId="60415CB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2483610</w:t>
            </w:r>
          </w:p>
        </w:tc>
      </w:tr>
      <w:tr w14:paraId="53D6C3A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6095180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006</w:t>
            </w:r>
          </w:p>
        </w:tc>
        <w:tc>
          <w:tcPr>
            <w:tcW w:w="2126" w:type="dxa"/>
            <w:vAlign w:val="center"/>
          </w:tcPr>
          <w:p w14:paraId="7325672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56200</w:t>
            </w:r>
          </w:p>
        </w:tc>
        <w:tc>
          <w:tcPr>
            <w:tcW w:w="2126" w:type="dxa"/>
            <w:vAlign w:val="center"/>
          </w:tcPr>
          <w:p w14:paraId="07E234C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91264</w:t>
            </w:r>
          </w:p>
        </w:tc>
        <w:tc>
          <w:tcPr>
            <w:tcW w:w="2126" w:type="dxa"/>
            <w:vAlign w:val="center"/>
          </w:tcPr>
          <w:p w14:paraId="6B60EDE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664560</w:t>
            </w:r>
          </w:p>
        </w:tc>
        <w:tc>
          <w:tcPr>
            <w:tcW w:w="2126" w:type="dxa"/>
            <w:vAlign w:val="center"/>
          </w:tcPr>
          <w:p w14:paraId="6CE72B6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664560</w:t>
            </w:r>
          </w:p>
        </w:tc>
      </w:tr>
      <w:tr w14:paraId="2EBBA78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20A0916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007</w:t>
            </w:r>
          </w:p>
        </w:tc>
        <w:tc>
          <w:tcPr>
            <w:tcW w:w="2126" w:type="dxa"/>
            <w:vAlign w:val="center"/>
          </w:tcPr>
          <w:p w14:paraId="3715D04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27648</w:t>
            </w:r>
          </w:p>
        </w:tc>
        <w:tc>
          <w:tcPr>
            <w:tcW w:w="2126" w:type="dxa"/>
            <w:vAlign w:val="center"/>
          </w:tcPr>
          <w:p w14:paraId="102B21B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55296</w:t>
            </w:r>
          </w:p>
        </w:tc>
        <w:tc>
          <w:tcPr>
            <w:tcW w:w="2126" w:type="dxa"/>
            <w:vAlign w:val="center"/>
          </w:tcPr>
          <w:p w14:paraId="134B702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82944</w:t>
            </w:r>
          </w:p>
        </w:tc>
        <w:tc>
          <w:tcPr>
            <w:tcW w:w="2126" w:type="dxa"/>
            <w:vAlign w:val="center"/>
          </w:tcPr>
          <w:p w14:paraId="1F616A5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110592</w:t>
            </w:r>
          </w:p>
        </w:tc>
      </w:tr>
      <w:tr w14:paraId="1777D1F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7726D5C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008</w:t>
            </w:r>
          </w:p>
        </w:tc>
        <w:tc>
          <w:tcPr>
            <w:tcW w:w="2126" w:type="dxa"/>
            <w:vAlign w:val="center"/>
          </w:tcPr>
          <w:p w14:paraId="77100FD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2126" w:type="dxa"/>
            <w:vAlign w:val="center"/>
          </w:tcPr>
          <w:p w14:paraId="103FDA6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2126" w:type="dxa"/>
            <w:vAlign w:val="center"/>
          </w:tcPr>
          <w:p w14:paraId="5064AE3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2126" w:type="dxa"/>
            <w:vAlign w:val="center"/>
          </w:tcPr>
          <w:p w14:paraId="43DDD00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r>
      <w:tr w14:paraId="47B869D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09C0261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009</w:t>
            </w:r>
          </w:p>
        </w:tc>
        <w:tc>
          <w:tcPr>
            <w:tcW w:w="2126" w:type="dxa"/>
            <w:vAlign w:val="center"/>
          </w:tcPr>
          <w:p w14:paraId="380E6AD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2126" w:type="dxa"/>
            <w:vAlign w:val="center"/>
          </w:tcPr>
          <w:p w14:paraId="3C8B391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2126" w:type="dxa"/>
            <w:vAlign w:val="center"/>
          </w:tcPr>
          <w:p w14:paraId="1827126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928212</w:t>
            </w:r>
          </w:p>
        </w:tc>
        <w:tc>
          <w:tcPr>
            <w:tcW w:w="2126" w:type="dxa"/>
            <w:vAlign w:val="center"/>
          </w:tcPr>
          <w:p w14:paraId="51273F2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928212</w:t>
            </w:r>
          </w:p>
        </w:tc>
      </w:tr>
      <w:tr w14:paraId="4A09172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49A6317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010</w:t>
            </w:r>
          </w:p>
        </w:tc>
        <w:tc>
          <w:tcPr>
            <w:tcW w:w="2126" w:type="dxa"/>
            <w:vAlign w:val="center"/>
          </w:tcPr>
          <w:p w14:paraId="1FBC1A9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48384</w:t>
            </w:r>
          </w:p>
        </w:tc>
        <w:tc>
          <w:tcPr>
            <w:tcW w:w="2126" w:type="dxa"/>
            <w:vAlign w:val="center"/>
          </w:tcPr>
          <w:p w14:paraId="2B8C6E1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48384</w:t>
            </w:r>
          </w:p>
        </w:tc>
        <w:tc>
          <w:tcPr>
            <w:tcW w:w="2126" w:type="dxa"/>
            <w:vAlign w:val="center"/>
          </w:tcPr>
          <w:p w14:paraId="5EA97DD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715508</w:t>
            </w:r>
          </w:p>
        </w:tc>
        <w:tc>
          <w:tcPr>
            <w:tcW w:w="2126" w:type="dxa"/>
            <w:vAlign w:val="center"/>
          </w:tcPr>
          <w:p w14:paraId="4974B1A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715508</w:t>
            </w:r>
          </w:p>
        </w:tc>
      </w:tr>
      <w:tr w14:paraId="4DAA987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623EC3A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011</w:t>
            </w:r>
          </w:p>
        </w:tc>
        <w:tc>
          <w:tcPr>
            <w:tcW w:w="2126" w:type="dxa"/>
            <w:vAlign w:val="center"/>
          </w:tcPr>
          <w:p w14:paraId="4136A41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180224</w:t>
            </w:r>
          </w:p>
        </w:tc>
        <w:tc>
          <w:tcPr>
            <w:tcW w:w="2126" w:type="dxa"/>
            <w:vAlign w:val="center"/>
          </w:tcPr>
          <w:p w14:paraId="74843B2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1081344</w:t>
            </w:r>
          </w:p>
        </w:tc>
        <w:tc>
          <w:tcPr>
            <w:tcW w:w="2126" w:type="dxa"/>
            <w:vAlign w:val="center"/>
          </w:tcPr>
          <w:p w14:paraId="11ED99C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540672</w:t>
            </w:r>
          </w:p>
        </w:tc>
        <w:tc>
          <w:tcPr>
            <w:tcW w:w="2126" w:type="dxa"/>
            <w:vAlign w:val="center"/>
          </w:tcPr>
          <w:p w14:paraId="5692292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540672</w:t>
            </w:r>
          </w:p>
        </w:tc>
      </w:tr>
      <w:tr w14:paraId="13C581E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1AD035E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012</w:t>
            </w:r>
          </w:p>
        </w:tc>
        <w:tc>
          <w:tcPr>
            <w:tcW w:w="2126" w:type="dxa"/>
            <w:vAlign w:val="center"/>
          </w:tcPr>
          <w:p w14:paraId="219A556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28800</w:t>
            </w:r>
          </w:p>
        </w:tc>
        <w:tc>
          <w:tcPr>
            <w:tcW w:w="2126" w:type="dxa"/>
            <w:vAlign w:val="center"/>
          </w:tcPr>
          <w:p w14:paraId="27AFDB8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20160</w:t>
            </w:r>
          </w:p>
        </w:tc>
        <w:tc>
          <w:tcPr>
            <w:tcW w:w="2126" w:type="dxa"/>
            <w:vAlign w:val="center"/>
          </w:tcPr>
          <w:p w14:paraId="2A45148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21888</w:t>
            </w:r>
          </w:p>
        </w:tc>
        <w:tc>
          <w:tcPr>
            <w:tcW w:w="2126" w:type="dxa"/>
            <w:vAlign w:val="center"/>
          </w:tcPr>
          <w:p w14:paraId="2D1AB85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31104</w:t>
            </w:r>
          </w:p>
        </w:tc>
      </w:tr>
      <w:tr w14:paraId="42928C2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7033444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013</w:t>
            </w:r>
          </w:p>
        </w:tc>
        <w:tc>
          <w:tcPr>
            <w:tcW w:w="2126" w:type="dxa"/>
            <w:vAlign w:val="center"/>
          </w:tcPr>
          <w:p w14:paraId="56B6FD6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8192</w:t>
            </w:r>
          </w:p>
        </w:tc>
        <w:tc>
          <w:tcPr>
            <w:tcW w:w="2126" w:type="dxa"/>
            <w:vAlign w:val="center"/>
          </w:tcPr>
          <w:p w14:paraId="33E623B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16384</w:t>
            </w:r>
          </w:p>
        </w:tc>
        <w:tc>
          <w:tcPr>
            <w:tcW w:w="2126" w:type="dxa"/>
            <w:vAlign w:val="center"/>
          </w:tcPr>
          <w:p w14:paraId="1C1099D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24576</w:t>
            </w:r>
          </w:p>
        </w:tc>
        <w:tc>
          <w:tcPr>
            <w:tcW w:w="2126" w:type="dxa"/>
            <w:vAlign w:val="center"/>
          </w:tcPr>
          <w:p w14:paraId="7BEEADC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32768</w:t>
            </w:r>
          </w:p>
        </w:tc>
      </w:tr>
      <w:tr w14:paraId="59705AC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71D3DA1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014</w:t>
            </w:r>
          </w:p>
        </w:tc>
        <w:tc>
          <w:tcPr>
            <w:tcW w:w="2126" w:type="dxa"/>
            <w:vAlign w:val="center"/>
          </w:tcPr>
          <w:p w14:paraId="209B035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71556024</w:t>
            </w:r>
          </w:p>
        </w:tc>
        <w:tc>
          <w:tcPr>
            <w:tcW w:w="2126" w:type="dxa"/>
            <w:vAlign w:val="center"/>
          </w:tcPr>
          <w:p w14:paraId="50EF8A0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71375016</w:t>
            </w:r>
          </w:p>
        </w:tc>
        <w:tc>
          <w:tcPr>
            <w:tcW w:w="2126" w:type="dxa"/>
            <w:vAlign w:val="center"/>
          </w:tcPr>
          <w:p w14:paraId="1A7245E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75533208</w:t>
            </w:r>
          </w:p>
        </w:tc>
        <w:tc>
          <w:tcPr>
            <w:tcW w:w="2126" w:type="dxa"/>
            <w:vAlign w:val="center"/>
          </w:tcPr>
          <w:p w14:paraId="6F53DB6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81189384</w:t>
            </w:r>
          </w:p>
        </w:tc>
      </w:tr>
      <w:tr w14:paraId="4DF1BB8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63F0CCD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015</w:t>
            </w:r>
          </w:p>
        </w:tc>
        <w:tc>
          <w:tcPr>
            <w:tcW w:w="2126" w:type="dxa"/>
            <w:vAlign w:val="center"/>
          </w:tcPr>
          <w:p w14:paraId="28CBFC2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224536</w:t>
            </w:r>
          </w:p>
        </w:tc>
        <w:tc>
          <w:tcPr>
            <w:tcW w:w="2126" w:type="dxa"/>
            <w:vAlign w:val="center"/>
          </w:tcPr>
          <w:p w14:paraId="4983D68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290056</w:t>
            </w:r>
          </w:p>
        </w:tc>
        <w:tc>
          <w:tcPr>
            <w:tcW w:w="2126" w:type="dxa"/>
            <w:vAlign w:val="center"/>
          </w:tcPr>
          <w:p w14:paraId="58C3201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1081932</w:t>
            </w:r>
          </w:p>
        </w:tc>
        <w:tc>
          <w:tcPr>
            <w:tcW w:w="2126" w:type="dxa"/>
            <w:vAlign w:val="center"/>
          </w:tcPr>
          <w:p w14:paraId="15C21C5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342528</w:t>
            </w:r>
          </w:p>
        </w:tc>
      </w:tr>
      <w:tr w14:paraId="53E7968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60B3B6A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016</w:t>
            </w:r>
          </w:p>
        </w:tc>
        <w:tc>
          <w:tcPr>
            <w:tcW w:w="2126" w:type="dxa"/>
            <w:vAlign w:val="center"/>
          </w:tcPr>
          <w:p w14:paraId="5B3B64D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119566328</w:t>
            </w:r>
          </w:p>
        </w:tc>
        <w:tc>
          <w:tcPr>
            <w:tcW w:w="2126" w:type="dxa"/>
            <w:vAlign w:val="center"/>
          </w:tcPr>
          <w:p w14:paraId="52C5C2D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119566936</w:t>
            </w:r>
          </w:p>
        </w:tc>
        <w:tc>
          <w:tcPr>
            <w:tcW w:w="2126" w:type="dxa"/>
            <w:vAlign w:val="center"/>
          </w:tcPr>
          <w:p w14:paraId="0307A24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119567544</w:t>
            </w:r>
          </w:p>
        </w:tc>
        <w:tc>
          <w:tcPr>
            <w:tcW w:w="2126" w:type="dxa"/>
            <w:vAlign w:val="center"/>
          </w:tcPr>
          <w:p w14:paraId="4FD9FF8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119568152</w:t>
            </w:r>
          </w:p>
        </w:tc>
      </w:tr>
      <w:tr w14:paraId="7B4478C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39F61703">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017</w:t>
            </w:r>
          </w:p>
        </w:tc>
        <w:tc>
          <w:tcPr>
            <w:tcW w:w="2126" w:type="dxa"/>
            <w:vAlign w:val="center"/>
          </w:tcPr>
          <w:p w14:paraId="79DA35F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161280</w:t>
            </w:r>
          </w:p>
        </w:tc>
        <w:tc>
          <w:tcPr>
            <w:tcW w:w="2126" w:type="dxa"/>
            <w:vAlign w:val="center"/>
          </w:tcPr>
          <w:p w14:paraId="0D51CD9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175104</w:t>
            </w:r>
          </w:p>
        </w:tc>
        <w:tc>
          <w:tcPr>
            <w:tcW w:w="2126" w:type="dxa"/>
            <w:vAlign w:val="center"/>
          </w:tcPr>
          <w:p w14:paraId="320E746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260352</w:t>
            </w:r>
          </w:p>
        </w:tc>
        <w:tc>
          <w:tcPr>
            <w:tcW w:w="2126" w:type="dxa"/>
            <w:vAlign w:val="center"/>
          </w:tcPr>
          <w:p w14:paraId="1FA7DCE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343296</w:t>
            </w:r>
          </w:p>
        </w:tc>
      </w:tr>
      <w:tr w14:paraId="25A6823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3B4A17F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018</w:t>
            </w:r>
          </w:p>
        </w:tc>
        <w:tc>
          <w:tcPr>
            <w:tcW w:w="2126" w:type="dxa"/>
            <w:vAlign w:val="center"/>
          </w:tcPr>
          <w:p w14:paraId="09F6A0E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2835456</w:t>
            </w:r>
          </w:p>
        </w:tc>
        <w:tc>
          <w:tcPr>
            <w:tcW w:w="2126" w:type="dxa"/>
            <w:vAlign w:val="center"/>
          </w:tcPr>
          <w:p w14:paraId="0BB7E44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4075904</w:t>
            </w:r>
          </w:p>
        </w:tc>
        <w:tc>
          <w:tcPr>
            <w:tcW w:w="2126" w:type="dxa"/>
            <w:vAlign w:val="center"/>
          </w:tcPr>
          <w:p w14:paraId="7DC1038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4914944</w:t>
            </w:r>
          </w:p>
        </w:tc>
        <w:tc>
          <w:tcPr>
            <w:tcW w:w="2126" w:type="dxa"/>
            <w:vAlign w:val="center"/>
          </w:tcPr>
          <w:p w14:paraId="0268469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5136384</w:t>
            </w:r>
          </w:p>
        </w:tc>
      </w:tr>
      <w:tr w14:paraId="598009B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37940E2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019</w:t>
            </w:r>
          </w:p>
        </w:tc>
        <w:tc>
          <w:tcPr>
            <w:tcW w:w="2126" w:type="dxa"/>
            <w:vAlign w:val="center"/>
          </w:tcPr>
          <w:p w14:paraId="254D0FF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27168</w:t>
            </w:r>
          </w:p>
        </w:tc>
        <w:tc>
          <w:tcPr>
            <w:tcW w:w="2126" w:type="dxa"/>
            <w:vAlign w:val="center"/>
          </w:tcPr>
          <w:p w14:paraId="162EC8B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24576</w:t>
            </w:r>
          </w:p>
        </w:tc>
        <w:tc>
          <w:tcPr>
            <w:tcW w:w="2126" w:type="dxa"/>
            <w:vAlign w:val="center"/>
          </w:tcPr>
          <w:p w14:paraId="72281E3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51744</w:t>
            </w:r>
          </w:p>
        </w:tc>
        <w:tc>
          <w:tcPr>
            <w:tcW w:w="2126" w:type="dxa"/>
            <w:vAlign w:val="center"/>
          </w:tcPr>
          <w:p w14:paraId="087CC96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608920</w:t>
            </w:r>
          </w:p>
        </w:tc>
      </w:tr>
      <w:tr w14:paraId="4935F9B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5C65AFC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020</w:t>
            </w:r>
          </w:p>
        </w:tc>
        <w:tc>
          <w:tcPr>
            <w:tcW w:w="2126" w:type="dxa"/>
            <w:vAlign w:val="center"/>
          </w:tcPr>
          <w:p w14:paraId="2713D3B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2126" w:type="dxa"/>
            <w:vAlign w:val="center"/>
          </w:tcPr>
          <w:p w14:paraId="54FC876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2126" w:type="dxa"/>
            <w:vAlign w:val="center"/>
          </w:tcPr>
          <w:p w14:paraId="4BD5CE0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2126" w:type="dxa"/>
            <w:vAlign w:val="center"/>
          </w:tcPr>
          <w:p w14:paraId="39AB019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r>
      <w:tr w14:paraId="66F9A9D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24838A5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021</w:t>
            </w:r>
          </w:p>
        </w:tc>
        <w:tc>
          <w:tcPr>
            <w:tcW w:w="2126" w:type="dxa"/>
            <w:vAlign w:val="center"/>
          </w:tcPr>
          <w:p w14:paraId="5E0DE1C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5427200</w:t>
            </w:r>
          </w:p>
        </w:tc>
        <w:tc>
          <w:tcPr>
            <w:tcW w:w="2126" w:type="dxa"/>
            <w:vAlign w:val="center"/>
          </w:tcPr>
          <w:p w14:paraId="3B1FA6D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6707200</w:t>
            </w:r>
          </w:p>
        </w:tc>
        <w:tc>
          <w:tcPr>
            <w:tcW w:w="2126" w:type="dxa"/>
            <w:vAlign w:val="center"/>
          </w:tcPr>
          <w:p w14:paraId="33CB3DD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4608000</w:t>
            </w:r>
          </w:p>
        </w:tc>
        <w:tc>
          <w:tcPr>
            <w:tcW w:w="2126" w:type="dxa"/>
            <w:vAlign w:val="center"/>
          </w:tcPr>
          <w:p w14:paraId="07FBB46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11431936</w:t>
            </w:r>
          </w:p>
        </w:tc>
      </w:tr>
      <w:tr w14:paraId="7B20D5B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26A3764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022</w:t>
            </w:r>
          </w:p>
        </w:tc>
        <w:tc>
          <w:tcPr>
            <w:tcW w:w="2126" w:type="dxa"/>
            <w:vAlign w:val="center"/>
          </w:tcPr>
          <w:p w14:paraId="48233C2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6912</w:t>
            </w:r>
          </w:p>
        </w:tc>
        <w:tc>
          <w:tcPr>
            <w:tcW w:w="2126" w:type="dxa"/>
            <w:vAlign w:val="center"/>
          </w:tcPr>
          <w:p w14:paraId="5CC6687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13824</w:t>
            </w:r>
          </w:p>
        </w:tc>
        <w:tc>
          <w:tcPr>
            <w:tcW w:w="2126" w:type="dxa"/>
            <w:vAlign w:val="center"/>
          </w:tcPr>
          <w:p w14:paraId="0B9EA2A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13824</w:t>
            </w:r>
          </w:p>
        </w:tc>
        <w:tc>
          <w:tcPr>
            <w:tcW w:w="2126" w:type="dxa"/>
            <w:vAlign w:val="center"/>
          </w:tcPr>
          <w:p w14:paraId="38B248B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6912</w:t>
            </w:r>
          </w:p>
        </w:tc>
      </w:tr>
      <w:tr w14:paraId="6BEAC59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31F8974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023</w:t>
            </w:r>
          </w:p>
        </w:tc>
        <w:tc>
          <w:tcPr>
            <w:tcW w:w="2126" w:type="dxa"/>
            <w:vAlign w:val="center"/>
          </w:tcPr>
          <w:p w14:paraId="6C3C766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84096</w:t>
            </w:r>
          </w:p>
        </w:tc>
        <w:tc>
          <w:tcPr>
            <w:tcW w:w="2126" w:type="dxa"/>
            <w:vAlign w:val="center"/>
          </w:tcPr>
          <w:p w14:paraId="290CC90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196896</w:t>
            </w:r>
          </w:p>
        </w:tc>
        <w:tc>
          <w:tcPr>
            <w:tcW w:w="2126" w:type="dxa"/>
            <w:vAlign w:val="center"/>
          </w:tcPr>
          <w:p w14:paraId="1180882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207552</w:t>
            </w:r>
          </w:p>
        </w:tc>
        <w:tc>
          <w:tcPr>
            <w:tcW w:w="2126" w:type="dxa"/>
            <w:vAlign w:val="center"/>
          </w:tcPr>
          <w:p w14:paraId="0651CD5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197472</w:t>
            </w:r>
          </w:p>
        </w:tc>
      </w:tr>
      <w:tr w14:paraId="6ECA2DE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273BC62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024</w:t>
            </w:r>
          </w:p>
        </w:tc>
        <w:tc>
          <w:tcPr>
            <w:tcW w:w="2126" w:type="dxa"/>
            <w:vAlign w:val="center"/>
          </w:tcPr>
          <w:p w14:paraId="35E29BF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39331088</w:t>
            </w:r>
          </w:p>
        </w:tc>
        <w:tc>
          <w:tcPr>
            <w:tcW w:w="2126" w:type="dxa"/>
            <w:vAlign w:val="center"/>
          </w:tcPr>
          <w:p w14:paraId="7996BA1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39331288</w:t>
            </w:r>
          </w:p>
        </w:tc>
        <w:tc>
          <w:tcPr>
            <w:tcW w:w="2126" w:type="dxa"/>
            <w:vAlign w:val="center"/>
          </w:tcPr>
          <w:p w14:paraId="328B1BE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39331488</w:t>
            </w:r>
          </w:p>
        </w:tc>
        <w:tc>
          <w:tcPr>
            <w:tcW w:w="2126" w:type="dxa"/>
            <w:vAlign w:val="center"/>
          </w:tcPr>
          <w:p w14:paraId="18372D1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39331688</w:t>
            </w:r>
          </w:p>
        </w:tc>
      </w:tr>
      <w:tr w14:paraId="2B0FB22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44BD4DA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025</w:t>
            </w:r>
          </w:p>
        </w:tc>
        <w:tc>
          <w:tcPr>
            <w:tcW w:w="2126" w:type="dxa"/>
            <w:vAlign w:val="center"/>
          </w:tcPr>
          <w:p w14:paraId="0101328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248832</w:t>
            </w:r>
          </w:p>
        </w:tc>
        <w:tc>
          <w:tcPr>
            <w:tcW w:w="2126" w:type="dxa"/>
            <w:vAlign w:val="center"/>
          </w:tcPr>
          <w:p w14:paraId="79171D3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304128</w:t>
            </w:r>
          </w:p>
        </w:tc>
        <w:tc>
          <w:tcPr>
            <w:tcW w:w="2126" w:type="dxa"/>
            <w:vAlign w:val="center"/>
          </w:tcPr>
          <w:p w14:paraId="6436A29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304128</w:t>
            </w:r>
          </w:p>
        </w:tc>
        <w:tc>
          <w:tcPr>
            <w:tcW w:w="2126" w:type="dxa"/>
            <w:vAlign w:val="center"/>
          </w:tcPr>
          <w:p w14:paraId="03135E3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110592</w:t>
            </w:r>
          </w:p>
        </w:tc>
      </w:tr>
      <w:tr w14:paraId="4D84541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5A481AD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026</w:t>
            </w:r>
          </w:p>
        </w:tc>
        <w:tc>
          <w:tcPr>
            <w:tcW w:w="2126" w:type="dxa"/>
            <w:vAlign w:val="center"/>
          </w:tcPr>
          <w:p w14:paraId="4CF3237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288</w:t>
            </w:r>
          </w:p>
        </w:tc>
        <w:tc>
          <w:tcPr>
            <w:tcW w:w="2126" w:type="dxa"/>
            <w:vAlign w:val="center"/>
          </w:tcPr>
          <w:p w14:paraId="7FC53C5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217872</w:t>
            </w:r>
          </w:p>
        </w:tc>
        <w:tc>
          <w:tcPr>
            <w:tcW w:w="2126" w:type="dxa"/>
            <w:vAlign w:val="center"/>
          </w:tcPr>
          <w:p w14:paraId="6CE2897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217872</w:t>
            </w:r>
          </w:p>
        </w:tc>
        <w:tc>
          <w:tcPr>
            <w:tcW w:w="2126" w:type="dxa"/>
            <w:vAlign w:val="center"/>
          </w:tcPr>
          <w:p w14:paraId="102C130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217872</w:t>
            </w:r>
          </w:p>
        </w:tc>
      </w:tr>
      <w:tr w14:paraId="06C55B1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066E8C2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027</w:t>
            </w:r>
          </w:p>
        </w:tc>
        <w:tc>
          <w:tcPr>
            <w:tcW w:w="2126" w:type="dxa"/>
            <w:vAlign w:val="center"/>
          </w:tcPr>
          <w:p w14:paraId="3CE161E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1744896</w:t>
            </w:r>
          </w:p>
        </w:tc>
        <w:tc>
          <w:tcPr>
            <w:tcW w:w="2126" w:type="dxa"/>
            <w:vAlign w:val="center"/>
          </w:tcPr>
          <w:p w14:paraId="229D779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3686400</w:t>
            </w:r>
          </w:p>
        </w:tc>
        <w:tc>
          <w:tcPr>
            <w:tcW w:w="2126" w:type="dxa"/>
            <w:vAlign w:val="center"/>
          </w:tcPr>
          <w:p w14:paraId="49E7095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3317760</w:t>
            </w:r>
          </w:p>
        </w:tc>
        <w:tc>
          <w:tcPr>
            <w:tcW w:w="2126" w:type="dxa"/>
            <w:vAlign w:val="center"/>
          </w:tcPr>
          <w:p w14:paraId="37D94F5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5529600</w:t>
            </w:r>
          </w:p>
        </w:tc>
      </w:tr>
      <w:tr w14:paraId="67EE072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7BE009D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028</w:t>
            </w:r>
          </w:p>
        </w:tc>
        <w:tc>
          <w:tcPr>
            <w:tcW w:w="2126" w:type="dxa"/>
            <w:vAlign w:val="center"/>
          </w:tcPr>
          <w:p w14:paraId="02D0B82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99676800</w:t>
            </w:r>
          </w:p>
        </w:tc>
        <w:tc>
          <w:tcPr>
            <w:tcW w:w="2126" w:type="dxa"/>
            <w:vAlign w:val="center"/>
          </w:tcPr>
          <w:p w14:paraId="48EE507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98668800</w:t>
            </w:r>
          </w:p>
        </w:tc>
        <w:tc>
          <w:tcPr>
            <w:tcW w:w="2126" w:type="dxa"/>
            <w:vAlign w:val="center"/>
          </w:tcPr>
          <w:p w14:paraId="21FAA19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103033728</w:t>
            </w:r>
          </w:p>
        </w:tc>
        <w:tc>
          <w:tcPr>
            <w:tcW w:w="2126" w:type="dxa"/>
            <w:vAlign w:val="center"/>
          </w:tcPr>
          <w:p w14:paraId="2B2C33F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105408000</w:t>
            </w:r>
          </w:p>
        </w:tc>
      </w:tr>
      <w:tr w14:paraId="636CFEB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7334606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029</w:t>
            </w:r>
          </w:p>
        </w:tc>
        <w:tc>
          <w:tcPr>
            <w:tcW w:w="2126" w:type="dxa"/>
            <w:vAlign w:val="center"/>
          </w:tcPr>
          <w:p w14:paraId="6121D5D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2126" w:type="dxa"/>
            <w:vAlign w:val="center"/>
          </w:tcPr>
          <w:p w14:paraId="7DE9FAD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2126" w:type="dxa"/>
            <w:vAlign w:val="center"/>
          </w:tcPr>
          <w:p w14:paraId="2D9EFDD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2126" w:type="dxa"/>
            <w:vAlign w:val="center"/>
          </w:tcPr>
          <w:p w14:paraId="611603B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r>
      <w:tr w14:paraId="3746640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3EF4E0E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030</w:t>
            </w:r>
          </w:p>
        </w:tc>
        <w:tc>
          <w:tcPr>
            <w:tcW w:w="2126" w:type="dxa"/>
            <w:vAlign w:val="center"/>
          </w:tcPr>
          <w:p w14:paraId="2E2A202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7370752</w:t>
            </w:r>
          </w:p>
        </w:tc>
        <w:tc>
          <w:tcPr>
            <w:tcW w:w="2126" w:type="dxa"/>
            <w:vAlign w:val="center"/>
          </w:tcPr>
          <w:p w14:paraId="0E16AA2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8237056</w:t>
            </w:r>
          </w:p>
        </w:tc>
        <w:tc>
          <w:tcPr>
            <w:tcW w:w="2126" w:type="dxa"/>
            <w:vAlign w:val="center"/>
          </w:tcPr>
          <w:p w14:paraId="2E4E4DC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9418752</w:t>
            </w:r>
          </w:p>
        </w:tc>
        <w:tc>
          <w:tcPr>
            <w:tcW w:w="2126" w:type="dxa"/>
            <w:vAlign w:val="center"/>
          </w:tcPr>
          <w:p w14:paraId="4E6A0DC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10398720</w:t>
            </w:r>
          </w:p>
        </w:tc>
      </w:tr>
      <w:tr w14:paraId="2ED7837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6E52BBD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031</w:t>
            </w:r>
          </w:p>
        </w:tc>
        <w:tc>
          <w:tcPr>
            <w:tcW w:w="2126" w:type="dxa"/>
            <w:vAlign w:val="center"/>
          </w:tcPr>
          <w:p w14:paraId="5A883D2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4379136</w:t>
            </w:r>
          </w:p>
        </w:tc>
        <w:tc>
          <w:tcPr>
            <w:tcW w:w="2126" w:type="dxa"/>
            <w:vAlign w:val="center"/>
          </w:tcPr>
          <w:p w14:paraId="5195C33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7348224</w:t>
            </w:r>
          </w:p>
        </w:tc>
        <w:tc>
          <w:tcPr>
            <w:tcW w:w="2126" w:type="dxa"/>
            <w:vAlign w:val="center"/>
          </w:tcPr>
          <w:p w14:paraId="68444B3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14062336</w:t>
            </w:r>
          </w:p>
        </w:tc>
        <w:tc>
          <w:tcPr>
            <w:tcW w:w="2126" w:type="dxa"/>
            <w:vAlign w:val="center"/>
          </w:tcPr>
          <w:p w14:paraId="2C19BCB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8059392</w:t>
            </w:r>
          </w:p>
        </w:tc>
      </w:tr>
      <w:tr w14:paraId="0FF77A0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075A23E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032</w:t>
            </w:r>
          </w:p>
        </w:tc>
        <w:tc>
          <w:tcPr>
            <w:tcW w:w="2126" w:type="dxa"/>
            <w:vAlign w:val="center"/>
          </w:tcPr>
          <w:p w14:paraId="24A9F12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6216</w:t>
            </w:r>
          </w:p>
        </w:tc>
        <w:tc>
          <w:tcPr>
            <w:tcW w:w="2126" w:type="dxa"/>
            <w:vAlign w:val="center"/>
          </w:tcPr>
          <w:p w14:paraId="3898718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12360</w:t>
            </w:r>
          </w:p>
        </w:tc>
        <w:tc>
          <w:tcPr>
            <w:tcW w:w="2126" w:type="dxa"/>
            <w:vAlign w:val="center"/>
          </w:tcPr>
          <w:p w14:paraId="52587A1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129188</w:t>
            </w:r>
          </w:p>
        </w:tc>
        <w:tc>
          <w:tcPr>
            <w:tcW w:w="2126" w:type="dxa"/>
            <w:vAlign w:val="center"/>
          </w:tcPr>
          <w:p w14:paraId="71D23BB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12360</w:t>
            </w:r>
          </w:p>
        </w:tc>
      </w:tr>
      <w:tr w14:paraId="67BE806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62B633F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033</w:t>
            </w:r>
          </w:p>
        </w:tc>
        <w:tc>
          <w:tcPr>
            <w:tcW w:w="2126" w:type="dxa"/>
            <w:vAlign w:val="center"/>
          </w:tcPr>
          <w:p w14:paraId="4A36A8F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6645792</w:t>
            </w:r>
          </w:p>
        </w:tc>
        <w:tc>
          <w:tcPr>
            <w:tcW w:w="2126" w:type="dxa"/>
            <w:vAlign w:val="center"/>
          </w:tcPr>
          <w:p w14:paraId="029D886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6972480</w:t>
            </w:r>
          </w:p>
        </w:tc>
        <w:tc>
          <w:tcPr>
            <w:tcW w:w="2126" w:type="dxa"/>
            <w:vAlign w:val="center"/>
          </w:tcPr>
          <w:p w14:paraId="63473E4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12826272</w:t>
            </w:r>
          </w:p>
        </w:tc>
        <w:tc>
          <w:tcPr>
            <w:tcW w:w="2126" w:type="dxa"/>
            <w:vAlign w:val="center"/>
          </w:tcPr>
          <w:p w14:paraId="22C12B9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7816320</w:t>
            </w:r>
          </w:p>
        </w:tc>
      </w:tr>
      <w:tr w14:paraId="1ECE56B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205CFFA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034</w:t>
            </w:r>
          </w:p>
        </w:tc>
        <w:tc>
          <w:tcPr>
            <w:tcW w:w="2126" w:type="dxa"/>
            <w:vAlign w:val="center"/>
          </w:tcPr>
          <w:p w14:paraId="121AF9C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1998336</w:t>
            </w:r>
          </w:p>
        </w:tc>
        <w:tc>
          <w:tcPr>
            <w:tcW w:w="2126" w:type="dxa"/>
            <w:vAlign w:val="center"/>
          </w:tcPr>
          <w:p w14:paraId="37729F1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2645504</w:t>
            </w:r>
          </w:p>
        </w:tc>
        <w:tc>
          <w:tcPr>
            <w:tcW w:w="2126" w:type="dxa"/>
            <w:vAlign w:val="center"/>
          </w:tcPr>
          <w:p w14:paraId="55FDC15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6690304</w:t>
            </w:r>
          </w:p>
        </w:tc>
        <w:tc>
          <w:tcPr>
            <w:tcW w:w="2126" w:type="dxa"/>
            <w:vAlign w:val="center"/>
          </w:tcPr>
          <w:p w14:paraId="625A286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3581952</w:t>
            </w:r>
          </w:p>
        </w:tc>
      </w:tr>
      <w:tr w14:paraId="4D0AE70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03EDE11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035</w:t>
            </w:r>
          </w:p>
        </w:tc>
        <w:tc>
          <w:tcPr>
            <w:tcW w:w="2126" w:type="dxa"/>
            <w:vAlign w:val="center"/>
          </w:tcPr>
          <w:p w14:paraId="0572D19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2126" w:type="dxa"/>
            <w:vAlign w:val="center"/>
          </w:tcPr>
          <w:p w14:paraId="21F678F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2126" w:type="dxa"/>
            <w:vAlign w:val="center"/>
          </w:tcPr>
          <w:p w14:paraId="7F15074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469248</w:t>
            </w:r>
          </w:p>
        </w:tc>
        <w:tc>
          <w:tcPr>
            <w:tcW w:w="2126" w:type="dxa"/>
            <w:vAlign w:val="center"/>
          </w:tcPr>
          <w:p w14:paraId="70AC91B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1007048</w:t>
            </w:r>
          </w:p>
        </w:tc>
      </w:tr>
      <w:tr w14:paraId="24978F7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42DFA40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036</w:t>
            </w:r>
          </w:p>
        </w:tc>
        <w:tc>
          <w:tcPr>
            <w:tcW w:w="2126" w:type="dxa"/>
            <w:vAlign w:val="center"/>
          </w:tcPr>
          <w:p w14:paraId="2086A40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1152</w:t>
            </w:r>
          </w:p>
        </w:tc>
        <w:tc>
          <w:tcPr>
            <w:tcW w:w="2126" w:type="dxa"/>
            <w:vAlign w:val="center"/>
          </w:tcPr>
          <w:p w14:paraId="31DCB54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2304</w:t>
            </w:r>
          </w:p>
        </w:tc>
        <w:tc>
          <w:tcPr>
            <w:tcW w:w="2126" w:type="dxa"/>
            <w:vAlign w:val="center"/>
          </w:tcPr>
          <w:p w14:paraId="3FB4192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3456</w:t>
            </w:r>
          </w:p>
        </w:tc>
        <w:tc>
          <w:tcPr>
            <w:tcW w:w="2126" w:type="dxa"/>
            <w:vAlign w:val="center"/>
          </w:tcPr>
          <w:p w14:paraId="0C986A8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4608</w:t>
            </w:r>
          </w:p>
        </w:tc>
      </w:tr>
      <w:tr w14:paraId="3047DF6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648B815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037</w:t>
            </w:r>
          </w:p>
        </w:tc>
        <w:tc>
          <w:tcPr>
            <w:tcW w:w="2126" w:type="dxa"/>
            <w:vAlign w:val="center"/>
          </w:tcPr>
          <w:p w14:paraId="4EFE6DF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204800</w:t>
            </w:r>
          </w:p>
        </w:tc>
        <w:tc>
          <w:tcPr>
            <w:tcW w:w="2126" w:type="dxa"/>
            <w:vAlign w:val="center"/>
          </w:tcPr>
          <w:p w14:paraId="6535266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1064960</w:t>
            </w:r>
          </w:p>
        </w:tc>
        <w:tc>
          <w:tcPr>
            <w:tcW w:w="2126" w:type="dxa"/>
            <w:vAlign w:val="center"/>
          </w:tcPr>
          <w:p w14:paraId="13E5FE9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614400</w:t>
            </w:r>
          </w:p>
        </w:tc>
        <w:tc>
          <w:tcPr>
            <w:tcW w:w="2126" w:type="dxa"/>
            <w:vAlign w:val="center"/>
          </w:tcPr>
          <w:p w14:paraId="7FEF46C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1925120</w:t>
            </w:r>
          </w:p>
        </w:tc>
      </w:tr>
      <w:tr w14:paraId="5E1B0F7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0BE5B85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038</w:t>
            </w:r>
          </w:p>
        </w:tc>
        <w:tc>
          <w:tcPr>
            <w:tcW w:w="2126" w:type="dxa"/>
            <w:vAlign w:val="center"/>
          </w:tcPr>
          <w:p w14:paraId="11DAA60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6790656</w:t>
            </w:r>
          </w:p>
        </w:tc>
        <w:tc>
          <w:tcPr>
            <w:tcW w:w="2126" w:type="dxa"/>
            <w:vAlign w:val="center"/>
          </w:tcPr>
          <w:p w14:paraId="68549D5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7045632</w:t>
            </w:r>
          </w:p>
        </w:tc>
        <w:tc>
          <w:tcPr>
            <w:tcW w:w="2126" w:type="dxa"/>
            <w:vAlign w:val="center"/>
          </w:tcPr>
          <w:p w14:paraId="4A55019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9295872</w:t>
            </w:r>
          </w:p>
        </w:tc>
        <w:tc>
          <w:tcPr>
            <w:tcW w:w="2126" w:type="dxa"/>
            <w:vAlign w:val="center"/>
          </w:tcPr>
          <w:p w14:paraId="0261088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9667584</w:t>
            </w:r>
          </w:p>
        </w:tc>
      </w:tr>
      <w:tr w14:paraId="63D2E9F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6493ABB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039</w:t>
            </w:r>
          </w:p>
        </w:tc>
        <w:tc>
          <w:tcPr>
            <w:tcW w:w="2126" w:type="dxa"/>
            <w:vAlign w:val="center"/>
          </w:tcPr>
          <w:p w14:paraId="364433B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11067392</w:t>
            </w:r>
          </w:p>
        </w:tc>
        <w:tc>
          <w:tcPr>
            <w:tcW w:w="2126" w:type="dxa"/>
            <w:vAlign w:val="center"/>
          </w:tcPr>
          <w:p w14:paraId="6717210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14323712</w:t>
            </w:r>
          </w:p>
        </w:tc>
        <w:tc>
          <w:tcPr>
            <w:tcW w:w="2126" w:type="dxa"/>
            <w:vAlign w:val="center"/>
          </w:tcPr>
          <w:p w14:paraId="1976C64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16388096</w:t>
            </w:r>
          </w:p>
        </w:tc>
        <w:tc>
          <w:tcPr>
            <w:tcW w:w="2126" w:type="dxa"/>
            <w:vAlign w:val="center"/>
          </w:tcPr>
          <w:p w14:paraId="0C33051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16388096</w:t>
            </w:r>
          </w:p>
        </w:tc>
      </w:tr>
      <w:tr w14:paraId="2C451C5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093BC20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040</w:t>
            </w:r>
          </w:p>
        </w:tc>
        <w:tc>
          <w:tcPr>
            <w:tcW w:w="2126" w:type="dxa"/>
            <w:vAlign w:val="center"/>
          </w:tcPr>
          <w:p w14:paraId="52FB72D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53760</w:t>
            </w:r>
          </w:p>
        </w:tc>
        <w:tc>
          <w:tcPr>
            <w:tcW w:w="2126" w:type="dxa"/>
            <w:vAlign w:val="center"/>
          </w:tcPr>
          <w:p w14:paraId="240E2BB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2126" w:type="dxa"/>
            <w:vAlign w:val="center"/>
          </w:tcPr>
          <w:p w14:paraId="2CB3A10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2075814</w:t>
            </w:r>
          </w:p>
        </w:tc>
        <w:tc>
          <w:tcPr>
            <w:tcW w:w="2126" w:type="dxa"/>
            <w:vAlign w:val="center"/>
          </w:tcPr>
          <w:p w14:paraId="6BBD24D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2075814</w:t>
            </w:r>
          </w:p>
        </w:tc>
      </w:tr>
      <w:tr w14:paraId="25DB497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623AACC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041</w:t>
            </w:r>
          </w:p>
        </w:tc>
        <w:tc>
          <w:tcPr>
            <w:tcW w:w="2126" w:type="dxa"/>
            <w:vAlign w:val="center"/>
          </w:tcPr>
          <w:p w14:paraId="77183D5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22579200</w:t>
            </w:r>
          </w:p>
        </w:tc>
        <w:tc>
          <w:tcPr>
            <w:tcW w:w="2126" w:type="dxa"/>
            <w:vAlign w:val="center"/>
          </w:tcPr>
          <w:p w14:paraId="4ABCA24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25559040</w:t>
            </w:r>
          </w:p>
        </w:tc>
        <w:tc>
          <w:tcPr>
            <w:tcW w:w="2126" w:type="dxa"/>
            <w:vAlign w:val="center"/>
          </w:tcPr>
          <w:p w14:paraId="0A6B9C3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26910720</w:t>
            </w:r>
          </w:p>
        </w:tc>
        <w:tc>
          <w:tcPr>
            <w:tcW w:w="2126" w:type="dxa"/>
            <w:vAlign w:val="center"/>
          </w:tcPr>
          <w:p w14:paraId="0F9B3CD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28502016</w:t>
            </w:r>
          </w:p>
        </w:tc>
      </w:tr>
      <w:tr w14:paraId="1EDAAAB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1526531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042</w:t>
            </w:r>
          </w:p>
        </w:tc>
        <w:tc>
          <w:tcPr>
            <w:tcW w:w="2126" w:type="dxa"/>
            <w:vAlign w:val="center"/>
          </w:tcPr>
          <w:p w14:paraId="2505DB8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6967584</w:t>
            </w:r>
          </w:p>
        </w:tc>
        <w:tc>
          <w:tcPr>
            <w:tcW w:w="2126" w:type="dxa"/>
            <w:vAlign w:val="center"/>
          </w:tcPr>
          <w:p w14:paraId="01388B9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8251680</w:t>
            </w:r>
          </w:p>
        </w:tc>
        <w:tc>
          <w:tcPr>
            <w:tcW w:w="2126" w:type="dxa"/>
            <w:vAlign w:val="center"/>
          </w:tcPr>
          <w:p w14:paraId="7943B5A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7876896</w:t>
            </w:r>
          </w:p>
        </w:tc>
        <w:tc>
          <w:tcPr>
            <w:tcW w:w="2126" w:type="dxa"/>
            <w:vAlign w:val="center"/>
          </w:tcPr>
          <w:p w14:paraId="583D057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8598528</w:t>
            </w:r>
          </w:p>
        </w:tc>
      </w:tr>
      <w:tr w14:paraId="0B99A5F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78159553">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043</w:t>
            </w:r>
          </w:p>
        </w:tc>
        <w:tc>
          <w:tcPr>
            <w:tcW w:w="2126" w:type="dxa"/>
            <w:vAlign w:val="center"/>
          </w:tcPr>
          <w:p w14:paraId="1B125C2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556040</w:t>
            </w:r>
          </w:p>
        </w:tc>
        <w:tc>
          <w:tcPr>
            <w:tcW w:w="2126" w:type="dxa"/>
            <w:vAlign w:val="center"/>
          </w:tcPr>
          <w:p w14:paraId="67B048A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233480</w:t>
            </w:r>
          </w:p>
        </w:tc>
        <w:tc>
          <w:tcPr>
            <w:tcW w:w="2126" w:type="dxa"/>
            <w:vAlign w:val="center"/>
          </w:tcPr>
          <w:p w14:paraId="3E53569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5285512</w:t>
            </w:r>
          </w:p>
        </w:tc>
        <w:tc>
          <w:tcPr>
            <w:tcW w:w="2126" w:type="dxa"/>
            <w:vAlign w:val="center"/>
          </w:tcPr>
          <w:p w14:paraId="6368B2D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5285512</w:t>
            </w:r>
          </w:p>
        </w:tc>
      </w:tr>
      <w:tr w14:paraId="5C20B3C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72DC65D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044</w:t>
            </w:r>
          </w:p>
        </w:tc>
        <w:tc>
          <w:tcPr>
            <w:tcW w:w="2126" w:type="dxa"/>
            <w:vAlign w:val="center"/>
          </w:tcPr>
          <w:p w14:paraId="282EAF3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2014560</w:t>
            </w:r>
          </w:p>
        </w:tc>
        <w:tc>
          <w:tcPr>
            <w:tcW w:w="2126" w:type="dxa"/>
            <w:vAlign w:val="center"/>
          </w:tcPr>
          <w:p w14:paraId="168EB9A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2014560</w:t>
            </w:r>
          </w:p>
        </w:tc>
        <w:tc>
          <w:tcPr>
            <w:tcW w:w="2126" w:type="dxa"/>
            <w:vAlign w:val="center"/>
          </w:tcPr>
          <w:p w14:paraId="4AA5BE6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2014560</w:t>
            </w:r>
          </w:p>
        </w:tc>
        <w:tc>
          <w:tcPr>
            <w:tcW w:w="2126" w:type="dxa"/>
            <w:vAlign w:val="center"/>
          </w:tcPr>
          <w:p w14:paraId="0914AF0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2014560</w:t>
            </w:r>
          </w:p>
        </w:tc>
      </w:tr>
      <w:tr w14:paraId="04ED8F5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7FD4FB0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045</w:t>
            </w:r>
          </w:p>
        </w:tc>
        <w:tc>
          <w:tcPr>
            <w:tcW w:w="2126" w:type="dxa"/>
            <w:vAlign w:val="center"/>
          </w:tcPr>
          <w:p w14:paraId="066D5CD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2126" w:type="dxa"/>
            <w:vAlign w:val="center"/>
          </w:tcPr>
          <w:p w14:paraId="512EE3F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2126" w:type="dxa"/>
            <w:vAlign w:val="center"/>
          </w:tcPr>
          <w:p w14:paraId="065B47A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2126" w:type="dxa"/>
            <w:vAlign w:val="center"/>
          </w:tcPr>
          <w:p w14:paraId="4E0F188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r>
      <w:tr w14:paraId="71A68B3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0674827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046</w:t>
            </w:r>
          </w:p>
        </w:tc>
        <w:tc>
          <w:tcPr>
            <w:tcW w:w="2126" w:type="dxa"/>
            <w:vAlign w:val="center"/>
          </w:tcPr>
          <w:p w14:paraId="62234EA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6512800</w:t>
            </w:r>
          </w:p>
        </w:tc>
        <w:tc>
          <w:tcPr>
            <w:tcW w:w="2126" w:type="dxa"/>
            <w:vAlign w:val="center"/>
          </w:tcPr>
          <w:p w14:paraId="6B7B251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4021280</w:t>
            </w:r>
          </w:p>
        </w:tc>
        <w:tc>
          <w:tcPr>
            <w:tcW w:w="2126" w:type="dxa"/>
            <w:vAlign w:val="center"/>
          </w:tcPr>
          <w:p w14:paraId="1A9FD04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4513952</w:t>
            </w:r>
          </w:p>
        </w:tc>
        <w:tc>
          <w:tcPr>
            <w:tcW w:w="2126" w:type="dxa"/>
            <w:vAlign w:val="center"/>
          </w:tcPr>
          <w:p w14:paraId="291789F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4513952</w:t>
            </w:r>
          </w:p>
        </w:tc>
      </w:tr>
      <w:tr w14:paraId="431FE13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59185CA3">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047</w:t>
            </w:r>
          </w:p>
        </w:tc>
        <w:tc>
          <w:tcPr>
            <w:tcW w:w="2126" w:type="dxa"/>
            <w:vAlign w:val="center"/>
          </w:tcPr>
          <w:p w14:paraId="65C0F7D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3820950</w:t>
            </w:r>
          </w:p>
        </w:tc>
        <w:tc>
          <w:tcPr>
            <w:tcW w:w="2126" w:type="dxa"/>
            <w:vAlign w:val="center"/>
          </w:tcPr>
          <w:p w14:paraId="1D0294E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3820950</w:t>
            </w:r>
          </w:p>
        </w:tc>
        <w:tc>
          <w:tcPr>
            <w:tcW w:w="2126" w:type="dxa"/>
            <w:vAlign w:val="center"/>
          </w:tcPr>
          <w:p w14:paraId="3CDF547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3820950</w:t>
            </w:r>
          </w:p>
        </w:tc>
        <w:tc>
          <w:tcPr>
            <w:tcW w:w="2126" w:type="dxa"/>
            <w:vAlign w:val="center"/>
          </w:tcPr>
          <w:p w14:paraId="4252C51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3820950</w:t>
            </w:r>
          </w:p>
        </w:tc>
      </w:tr>
      <w:tr w14:paraId="638D0F9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646866F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048</w:t>
            </w:r>
          </w:p>
        </w:tc>
        <w:tc>
          <w:tcPr>
            <w:tcW w:w="2126" w:type="dxa"/>
            <w:vAlign w:val="center"/>
          </w:tcPr>
          <w:p w14:paraId="12024CF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853830</w:t>
            </w:r>
          </w:p>
        </w:tc>
        <w:tc>
          <w:tcPr>
            <w:tcW w:w="2126" w:type="dxa"/>
            <w:vAlign w:val="center"/>
          </w:tcPr>
          <w:p w14:paraId="32F1D2B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1253562</w:t>
            </w:r>
          </w:p>
        </w:tc>
        <w:tc>
          <w:tcPr>
            <w:tcW w:w="2126" w:type="dxa"/>
            <w:vAlign w:val="center"/>
          </w:tcPr>
          <w:p w14:paraId="4837A7F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1253562</w:t>
            </w:r>
          </w:p>
        </w:tc>
        <w:tc>
          <w:tcPr>
            <w:tcW w:w="2126" w:type="dxa"/>
            <w:vAlign w:val="center"/>
          </w:tcPr>
          <w:p w14:paraId="1E32656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1253562</w:t>
            </w:r>
          </w:p>
        </w:tc>
      </w:tr>
      <w:tr w14:paraId="3CDE0A0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76214EEF">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049</w:t>
            </w:r>
          </w:p>
        </w:tc>
        <w:tc>
          <w:tcPr>
            <w:tcW w:w="2126" w:type="dxa"/>
            <w:vAlign w:val="center"/>
          </w:tcPr>
          <w:p w14:paraId="1E1ED44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1784066</w:t>
            </w:r>
          </w:p>
        </w:tc>
        <w:tc>
          <w:tcPr>
            <w:tcW w:w="2126" w:type="dxa"/>
            <w:vAlign w:val="center"/>
          </w:tcPr>
          <w:p w14:paraId="208E563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1784066</w:t>
            </w:r>
          </w:p>
        </w:tc>
        <w:tc>
          <w:tcPr>
            <w:tcW w:w="2126" w:type="dxa"/>
            <w:vAlign w:val="center"/>
          </w:tcPr>
          <w:p w14:paraId="49E1C42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2743324</w:t>
            </w:r>
          </w:p>
        </w:tc>
        <w:tc>
          <w:tcPr>
            <w:tcW w:w="2126" w:type="dxa"/>
            <w:vAlign w:val="center"/>
          </w:tcPr>
          <w:p w14:paraId="371B5AD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2743324</w:t>
            </w:r>
          </w:p>
        </w:tc>
      </w:tr>
      <w:tr w14:paraId="4759845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5B1FA5B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050</w:t>
            </w:r>
          </w:p>
        </w:tc>
        <w:tc>
          <w:tcPr>
            <w:tcW w:w="2126" w:type="dxa"/>
            <w:vAlign w:val="center"/>
          </w:tcPr>
          <w:p w14:paraId="451FDF3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3456</w:t>
            </w:r>
          </w:p>
        </w:tc>
        <w:tc>
          <w:tcPr>
            <w:tcW w:w="2126" w:type="dxa"/>
            <w:vAlign w:val="center"/>
          </w:tcPr>
          <w:p w14:paraId="270AE5F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1219726</w:t>
            </w:r>
          </w:p>
        </w:tc>
        <w:tc>
          <w:tcPr>
            <w:tcW w:w="2126" w:type="dxa"/>
            <w:vAlign w:val="center"/>
          </w:tcPr>
          <w:p w14:paraId="3CBE716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1219726</w:t>
            </w:r>
          </w:p>
        </w:tc>
        <w:tc>
          <w:tcPr>
            <w:tcW w:w="2126" w:type="dxa"/>
            <w:vAlign w:val="center"/>
          </w:tcPr>
          <w:p w14:paraId="08EA466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1219726</w:t>
            </w:r>
          </w:p>
        </w:tc>
      </w:tr>
      <w:tr w14:paraId="56F1A36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6A08D61F">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051</w:t>
            </w:r>
          </w:p>
        </w:tc>
        <w:tc>
          <w:tcPr>
            <w:tcW w:w="2126" w:type="dxa"/>
            <w:vAlign w:val="center"/>
          </w:tcPr>
          <w:p w14:paraId="7B34DDB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9046218</w:t>
            </w:r>
          </w:p>
        </w:tc>
        <w:tc>
          <w:tcPr>
            <w:tcW w:w="2126" w:type="dxa"/>
            <w:vAlign w:val="center"/>
          </w:tcPr>
          <w:p w14:paraId="21A9CE0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9046264</w:t>
            </w:r>
          </w:p>
        </w:tc>
        <w:tc>
          <w:tcPr>
            <w:tcW w:w="2126" w:type="dxa"/>
            <w:vAlign w:val="center"/>
          </w:tcPr>
          <w:p w14:paraId="5700953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9046310</w:t>
            </w:r>
          </w:p>
        </w:tc>
        <w:tc>
          <w:tcPr>
            <w:tcW w:w="2126" w:type="dxa"/>
            <w:vAlign w:val="center"/>
          </w:tcPr>
          <w:p w14:paraId="1AB7A6B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9046356</w:t>
            </w:r>
          </w:p>
        </w:tc>
      </w:tr>
      <w:tr w14:paraId="17C28ED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044DE5F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052</w:t>
            </w:r>
          </w:p>
        </w:tc>
        <w:tc>
          <w:tcPr>
            <w:tcW w:w="2126" w:type="dxa"/>
            <w:vAlign w:val="center"/>
          </w:tcPr>
          <w:p w14:paraId="60CDF24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102912</w:t>
            </w:r>
          </w:p>
        </w:tc>
        <w:tc>
          <w:tcPr>
            <w:tcW w:w="2126" w:type="dxa"/>
            <w:vAlign w:val="center"/>
          </w:tcPr>
          <w:p w14:paraId="13D1706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181248</w:t>
            </w:r>
          </w:p>
        </w:tc>
        <w:tc>
          <w:tcPr>
            <w:tcW w:w="2126" w:type="dxa"/>
            <w:vAlign w:val="center"/>
          </w:tcPr>
          <w:p w14:paraId="4C44C19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259584</w:t>
            </w:r>
          </w:p>
        </w:tc>
        <w:tc>
          <w:tcPr>
            <w:tcW w:w="2126" w:type="dxa"/>
            <w:vAlign w:val="center"/>
          </w:tcPr>
          <w:p w14:paraId="2E5FD9F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854016</w:t>
            </w:r>
          </w:p>
        </w:tc>
      </w:tr>
      <w:tr w14:paraId="39733B9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5F9A24B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053</w:t>
            </w:r>
          </w:p>
        </w:tc>
        <w:tc>
          <w:tcPr>
            <w:tcW w:w="2126" w:type="dxa"/>
            <w:vAlign w:val="center"/>
          </w:tcPr>
          <w:p w14:paraId="349C060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7237216</w:t>
            </w:r>
          </w:p>
        </w:tc>
        <w:tc>
          <w:tcPr>
            <w:tcW w:w="2126" w:type="dxa"/>
            <w:vAlign w:val="center"/>
          </w:tcPr>
          <w:p w14:paraId="4BC44E5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5882944</w:t>
            </w:r>
          </w:p>
        </w:tc>
        <w:tc>
          <w:tcPr>
            <w:tcW w:w="2126" w:type="dxa"/>
            <w:vAlign w:val="center"/>
          </w:tcPr>
          <w:p w14:paraId="45DBEE8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6360992</w:t>
            </w:r>
          </w:p>
        </w:tc>
        <w:tc>
          <w:tcPr>
            <w:tcW w:w="2126" w:type="dxa"/>
            <w:vAlign w:val="center"/>
          </w:tcPr>
          <w:p w14:paraId="3D0F2B6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6918912</w:t>
            </w:r>
          </w:p>
        </w:tc>
      </w:tr>
      <w:tr w14:paraId="3ED7BEA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6B9D890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054</w:t>
            </w:r>
          </w:p>
        </w:tc>
        <w:tc>
          <w:tcPr>
            <w:tcW w:w="2126" w:type="dxa"/>
            <w:vAlign w:val="center"/>
          </w:tcPr>
          <w:p w14:paraId="61ECA97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6850874</w:t>
            </w:r>
          </w:p>
        </w:tc>
        <w:tc>
          <w:tcPr>
            <w:tcW w:w="2126" w:type="dxa"/>
            <w:vAlign w:val="center"/>
          </w:tcPr>
          <w:p w14:paraId="2546855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6850874</w:t>
            </w:r>
          </w:p>
        </w:tc>
        <w:tc>
          <w:tcPr>
            <w:tcW w:w="2126" w:type="dxa"/>
            <w:vAlign w:val="center"/>
          </w:tcPr>
          <w:p w14:paraId="5754383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6850874</w:t>
            </w:r>
          </w:p>
        </w:tc>
        <w:tc>
          <w:tcPr>
            <w:tcW w:w="2126" w:type="dxa"/>
            <w:vAlign w:val="center"/>
          </w:tcPr>
          <w:p w14:paraId="39B2063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6850874</w:t>
            </w:r>
          </w:p>
        </w:tc>
      </w:tr>
      <w:tr w14:paraId="3F1FC2B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61605D5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055</w:t>
            </w:r>
          </w:p>
        </w:tc>
        <w:tc>
          <w:tcPr>
            <w:tcW w:w="2126" w:type="dxa"/>
            <w:vAlign w:val="center"/>
          </w:tcPr>
          <w:p w14:paraId="45C3181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57856</w:t>
            </w:r>
          </w:p>
        </w:tc>
        <w:tc>
          <w:tcPr>
            <w:tcW w:w="2126" w:type="dxa"/>
            <w:vAlign w:val="center"/>
          </w:tcPr>
          <w:p w14:paraId="1414BB4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115712</w:t>
            </w:r>
          </w:p>
        </w:tc>
        <w:tc>
          <w:tcPr>
            <w:tcW w:w="2126" w:type="dxa"/>
            <w:vAlign w:val="center"/>
          </w:tcPr>
          <w:p w14:paraId="5D566B5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115712</w:t>
            </w:r>
          </w:p>
        </w:tc>
        <w:tc>
          <w:tcPr>
            <w:tcW w:w="2126" w:type="dxa"/>
            <w:vAlign w:val="center"/>
          </w:tcPr>
          <w:p w14:paraId="4279559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198656</w:t>
            </w:r>
          </w:p>
        </w:tc>
      </w:tr>
      <w:tr w14:paraId="0AECA61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57A28B7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056</w:t>
            </w:r>
          </w:p>
        </w:tc>
        <w:tc>
          <w:tcPr>
            <w:tcW w:w="2126" w:type="dxa"/>
            <w:vAlign w:val="center"/>
          </w:tcPr>
          <w:p w14:paraId="13DB663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2922520</w:t>
            </w:r>
          </w:p>
        </w:tc>
        <w:tc>
          <w:tcPr>
            <w:tcW w:w="2126" w:type="dxa"/>
            <w:vAlign w:val="center"/>
          </w:tcPr>
          <w:p w14:paraId="240495F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2922520</w:t>
            </w:r>
          </w:p>
        </w:tc>
        <w:tc>
          <w:tcPr>
            <w:tcW w:w="2126" w:type="dxa"/>
            <w:vAlign w:val="center"/>
          </w:tcPr>
          <w:p w14:paraId="7D935EA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2922520</w:t>
            </w:r>
          </w:p>
        </w:tc>
        <w:tc>
          <w:tcPr>
            <w:tcW w:w="2126" w:type="dxa"/>
            <w:vAlign w:val="center"/>
          </w:tcPr>
          <w:p w14:paraId="3105CA0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2922520</w:t>
            </w:r>
          </w:p>
        </w:tc>
      </w:tr>
      <w:tr w14:paraId="54F01CD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0741B33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057</w:t>
            </w:r>
          </w:p>
        </w:tc>
        <w:tc>
          <w:tcPr>
            <w:tcW w:w="2126" w:type="dxa"/>
            <w:vAlign w:val="center"/>
          </w:tcPr>
          <w:p w14:paraId="1CB9EFF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70272</w:t>
            </w:r>
          </w:p>
        </w:tc>
        <w:tc>
          <w:tcPr>
            <w:tcW w:w="2126" w:type="dxa"/>
            <w:vAlign w:val="center"/>
          </w:tcPr>
          <w:p w14:paraId="46D87F8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70272</w:t>
            </w:r>
          </w:p>
        </w:tc>
        <w:tc>
          <w:tcPr>
            <w:tcW w:w="2126" w:type="dxa"/>
            <w:vAlign w:val="center"/>
          </w:tcPr>
          <w:p w14:paraId="0CDF5ED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70272</w:t>
            </w:r>
          </w:p>
        </w:tc>
        <w:tc>
          <w:tcPr>
            <w:tcW w:w="2126" w:type="dxa"/>
            <w:vAlign w:val="center"/>
          </w:tcPr>
          <w:p w14:paraId="25A3410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70272</w:t>
            </w:r>
          </w:p>
        </w:tc>
      </w:tr>
      <w:tr w14:paraId="5751D4E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1FDA516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058</w:t>
            </w:r>
          </w:p>
        </w:tc>
        <w:tc>
          <w:tcPr>
            <w:tcW w:w="2126" w:type="dxa"/>
            <w:vAlign w:val="center"/>
          </w:tcPr>
          <w:p w14:paraId="3ECD49D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43794432</w:t>
            </w:r>
          </w:p>
        </w:tc>
        <w:tc>
          <w:tcPr>
            <w:tcW w:w="2126" w:type="dxa"/>
            <w:vAlign w:val="center"/>
          </w:tcPr>
          <w:p w14:paraId="2E84101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32858112</w:t>
            </w:r>
          </w:p>
        </w:tc>
        <w:tc>
          <w:tcPr>
            <w:tcW w:w="2126" w:type="dxa"/>
            <w:vAlign w:val="center"/>
          </w:tcPr>
          <w:p w14:paraId="7F228BE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45551616</w:t>
            </w:r>
          </w:p>
        </w:tc>
        <w:tc>
          <w:tcPr>
            <w:tcW w:w="2126" w:type="dxa"/>
            <w:vAlign w:val="center"/>
          </w:tcPr>
          <w:p w14:paraId="6BAE10B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32104448</w:t>
            </w:r>
          </w:p>
        </w:tc>
      </w:tr>
      <w:tr w14:paraId="513440C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784AAFB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059</w:t>
            </w:r>
          </w:p>
        </w:tc>
        <w:tc>
          <w:tcPr>
            <w:tcW w:w="2126" w:type="dxa"/>
            <w:vAlign w:val="center"/>
          </w:tcPr>
          <w:p w14:paraId="548D63A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360448</w:t>
            </w:r>
          </w:p>
        </w:tc>
        <w:tc>
          <w:tcPr>
            <w:tcW w:w="2126" w:type="dxa"/>
            <w:vAlign w:val="center"/>
          </w:tcPr>
          <w:p w14:paraId="2F59314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2748416</w:t>
            </w:r>
          </w:p>
        </w:tc>
        <w:tc>
          <w:tcPr>
            <w:tcW w:w="2126" w:type="dxa"/>
            <w:vAlign w:val="center"/>
          </w:tcPr>
          <w:p w14:paraId="5A8FA9D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1081344</w:t>
            </w:r>
          </w:p>
        </w:tc>
        <w:tc>
          <w:tcPr>
            <w:tcW w:w="2126" w:type="dxa"/>
            <w:vAlign w:val="center"/>
          </w:tcPr>
          <w:p w14:paraId="67A4D39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4325376</w:t>
            </w:r>
          </w:p>
        </w:tc>
      </w:tr>
      <w:tr w14:paraId="07DE0B4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68AD3A6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060</w:t>
            </w:r>
          </w:p>
        </w:tc>
        <w:tc>
          <w:tcPr>
            <w:tcW w:w="2126" w:type="dxa"/>
            <w:vAlign w:val="center"/>
          </w:tcPr>
          <w:p w14:paraId="119825D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8150032</w:t>
            </w:r>
          </w:p>
        </w:tc>
        <w:tc>
          <w:tcPr>
            <w:tcW w:w="2126" w:type="dxa"/>
            <w:vAlign w:val="center"/>
          </w:tcPr>
          <w:p w14:paraId="32D0E7F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8150032</w:t>
            </w:r>
          </w:p>
        </w:tc>
        <w:tc>
          <w:tcPr>
            <w:tcW w:w="2126" w:type="dxa"/>
            <w:vAlign w:val="center"/>
          </w:tcPr>
          <w:p w14:paraId="4F0B6E9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8150032</w:t>
            </w:r>
          </w:p>
        </w:tc>
        <w:tc>
          <w:tcPr>
            <w:tcW w:w="2126" w:type="dxa"/>
            <w:vAlign w:val="center"/>
          </w:tcPr>
          <w:p w14:paraId="49928D5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3641728</w:t>
            </w:r>
          </w:p>
        </w:tc>
      </w:tr>
      <w:tr w14:paraId="78B308F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3E15E73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061</w:t>
            </w:r>
          </w:p>
        </w:tc>
        <w:tc>
          <w:tcPr>
            <w:tcW w:w="2126" w:type="dxa"/>
            <w:vAlign w:val="center"/>
          </w:tcPr>
          <w:p w14:paraId="1D2E401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34560</w:t>
            </w:r>
          </w:p>
        </w:tc>
        <w:tc>
          <w:tcPr>
            <w:tcW w:w="2126" w:type="dxa"/>
            <w:vAlign w:val="center"/>
          </w:tcPr>
          <w:p w14:paraId="5219B30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43008</w:t>
            </w:r>
          </w:p>
        </w:tc>
        <w:tc>
          <w:tcPr>
            <w:tcW w:w="2126" w:type="dxa"/>
            <w:vAlign w:val="center"/>
          </w:tcPr>
          <w:p w14:paraId="41E5702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62208</w:t>
            </w:r>
          </w:p>
        </w:tc>
        <w:tc>
          <w:tcPr>
            <w:tcW w:w="2126" w:type="dxa"/>
            <w:vAlign w:val="center"/>
          </w:tcPr>
          <w:p w14:paraId="37F968F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382558</w:t>
            </w:r>
          </w:p>
        </w:tc>
      </w:tr>
      <w:tr w14:paraId="689D434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4B22308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062</w:t>
            </w:r>
          </w:p>
        </w:tc>
        <w:tc>
          <w:tcPr>
            <w:tcW w:w="2126" w:type="dxa"/>
            <w:vAlign w:val="center"/>
          </w:tcPr>
          <w:p w14:paraId="490AACB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13393920</w:t>
            </w:r>
          </w:p>
        </w:tc>
        <w:tc>
          <w:tcPr>
            <w:tcW w:w="2126" w:type="dxa"/>
            <w:vAlign w:val="center"/>
          </w:tcPr>
          <w:p w14:paraId="104C628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13393920</w:t>
            </w:r>
          </w:p>
        </w:tc>
        <w:tc>
          <w:tcPr>
            <w:tcW w:w="2126" w:type="dxa"/>
            <w:vAlign w:val="center"/>
          </w:tcPr>
          <w:p w14:paraId="7CFFD02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897024</w:t>
            </w:r>
          </w:p>
        </w:tc>
        <w:tc>
          <w:tcPr>
            <w:tcW w:w="2126" w:type="dxa"/>
            <w:vAlign w:val="center"/>
          </w:tcPr>
          <w:p w14:paraId="7BAAB42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897024</w:t>
            </w:r>
          </w:p>
        </w:tc>
      </w:tr>
      <w:tr w14:paraId="524C187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188A963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063</w:t>
            </w:r>
          </w:p>
        </w:tc>
        <w:tc>
          <w:tcPr>
            <w:tcW w:w="2126" w:type="dxa"/>
            <w:vAlign w:val="center"/>
          </w:tcPr>
          <w:p w14:paraId="507C825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337920</w:t>
            </w:r>
          </w:p>
        </w:tc>
        <w:tc>
          <w:tcPr>
            <w:tcW w:w="2126" w:type="dxa"/>
            <w:vAlign w:val="center"/>
          </w:tcPr>
          <w:p w14:paraId="796242A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337920</w:t>
            </w:r>
          </w:p>
        </w:tc>
        <w:tc>
          <w:tcPr>
            <w:tcW w:w="2126" w:type="dxa"/>
            <w:vAlign w:val="center"/>
          </w:tcPr>
          <w:p w14:paraId="6930D43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337920</w:t>
            </w:r>
          </w:p>
        </w:tc>
        <w:tc>
          <w:tcPr>
            <w:tcW w:w="2126" w:type="dxa"/>
            <w:vAlign w:val="center"/>
          </w:tcPr>
          <w:p w14:paraId="6D4B3BD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337920</w:t>
            </w:r>
          </w:p>
        </w:tc>
      </w:tr>
      <w:tr w14:paraId="210BDE6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6DF5AC13">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064</w:t>
            </w:r>
          </w:p>
        </w:tc>
        <w:tc>
          <w:tcPr>
            <w:tcW w:w="2126" w:type="dxa"/>
            <w:vAlign w:val="center"/>
          </w:tcPr>
          <w:p w14:paraId="3DCA496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65662</w:t>
            </w:r>
          </w:p>
        </w:tc>
        <w:tc>
          <w:tcPr>
            <w:tcW w:w="2126" w:type="dxa"/>
            <w:vAlign w:val="center"/>
          </w:tcPr>
          <w:p w14:paraId="73D7C39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65662</w:t>
            </w:r>
          </w:p>
        </w:tc>
        <w:tc>
          <w:tcPr>
            <w:tcW w:w="2126" w:type="dxa"/>
            <w:vAlign w:val="center"/>
          </w:tcPr>
          <w:p w14:paraId="2B0BAAE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131982</w:t>
            </w:r>
          </w:p>
        </w:tc>
        <w:tc>
          <w:tcPr>
            <w:tcW w:w="2126" w:type="dxa"/>
            <w:vAlign w:val="center"/>
          </w:tcPr>
          <w:p w14:paraId="2E18247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131982</w:t>
            </w:r>
          </w:p>
        </w:tc>
      </w:tr>
      <w:tr w14:paraId="7E67B4D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50C1BC5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065</w:t>
            </w:r>
          </w:p>
        </w:tc>
        <w:tc>
          <w:tcPr>
            <w:tcW w:w="2126" w:type="dxa"/>
            <w:vAlign w:val="center"/>
          </w:tcPr>
          <w:p w14:paraId="0DA2DBC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13968</w:t>
            </w:r>
          </w:p>
        </w:tc>
        <w:tc>
          <w:tcPr>
            <w:tcW w:w="2126" w:type="dxa"/>
            <w:vAlign w:val="center"/>
          </w:tcPr>
          <w:p w14:paraId="1FFDD50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27936</w:t>
            </w:r>
          </w:p>
        </w:tc>
        <w:tc>
          <w:tcPr>
            <w:tcW w:w="2126" w:type="dxa"/>
            <w:vAlign w:val="center"/>
          </w:tcPr>
          <w:p w14:paraId="63A1F74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41760</w:t>
            </w:r>
          </w:p>
        </w:tc>
        <w:tc>
          <w:tcPr>
            <w:tcW w:w="2126" w:type="dxa"/>
            <w:vAlign w:val="center"/>
          </w:tcPr>
          <w:p w14:paraId="71921A2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55728</w:t>
            </w:r>
          </w:p>
        </w:tc>
      </w:tr>
      <w:tr w14:paraId="33A5EB4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3CF185F3">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066</w:t>
            </w:r>
          </w:p>
        </w:tc>
        <w:tc>
          <w:tcPr>
            <w:tcW w:w="2126" w:type="dxa"/>
            <w:vAlign w:val="center"/>
          </w:tcPr>
          <w:p w14:paraId="0BF4FCA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1953158</w:t>
            </w:r>
          </w:p>
        </w:tc>
        <w:tc>
          <w:tcPr>
            <w:tcW w:w="2126" w:type="dxa"/>
            <w:vAlign w:val="center"/>
          </w:tcPr>
          <w:p w14:paraId="359F44E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2890070</w:t>
            </w:r>
          </w:p>
        </w:tc>
        <w:tc>
          <w:tcPr>
            <w:tcW w:w="2126" w:type="dxa"/>
            <w:vAlign w:val="center"/>
          </w:tcPr>
          <w:p w14:paraId="47B3BFE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2890070</w:t>
            </w:r>
          </w:p>
        </w:tc>
        <w:tc>
          <w:tcPr>
            <w:tcW w:w="2126" w:type="dxa"/>
            <w:vAlign w:val="center"/>
          </w:tcPr>
          <w:p w14:paraId="6E4F7CF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2890070</w:t>
            </w:r>
          </w:p>
        </w:tc>
      </w:tr>
      <w:tr w14:paraId="3D272D9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0ADA2EF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067</w:t>
            </w:r>
          </w:p>
        </w:tc>
        <w:tc>
          <w:tcPr>
            <w:tcW w:w="2126" w:type="dxa"/>
            <w:vAlign w:val="center"/>
          </w:tcPr>
          <w:p w14:paraId="2A17443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272726272</w:t>
            </w:r>
          </w:p>
        </w:tc>
        <w:tc>
          <w:tcPr>
            <w:tcW w:w="2126" w:type="dxa"/>
            <w:vAlign w:val="center"/>
          </w:tcPr>
          <w:p w14:paraId="475B781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298754304</w:t>
            </w:r>
          </w:p>
        </w:tc>
        <w:tc>
          <w:tcPr>
            <w:tcW w:w="2126" w:type="dxa"/>
            <w:vAlign w:val="center"/>
          </w:tcPr>
          <w:p w14:paraId="2C92FF6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282468608</w:t>
            </w:r>
          </w:p>
        </w:tc>
        <w:tc>
          <w:tcPr>
            <w:tcW w:w="2126" w:type="dxa"/>
            <w:vAlign w:val="center"/>
          </w:tcPr>
          <w:p w14:paraId="4B3B6B7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298754304</w:t>
            </w:r>
          </w:p>
        </w:tc>
      </w:tr>
      <w:tr w14:paraId="4CAB500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3A6DA96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068</w:t>
            </w:r>
          </w:p>
        </w:tc>
        <w:tc>
          <w:tcPr>
            <w:tcW w:w="2126" w:type="dxa"/>
            <w:vAlign w:val="center"/>
          </w:tcPr>
          <w:p w14:paraId="45198AD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2598030</w:t>
            </w:r>
          </w:p>
        </w:tc>
        <w:tc>
          <w:tcPr>
            <w:tcW w:w="2126" w:type="dxa"/>
            <w:vAlign w:val="center"/>
          </w:tcPr>
          <w:p w14:paraId="5FC64A2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2598030</w:t>
            </w:r>
          </w:p>
        </w:tc>
        <w:tc>
          <w:tcPr>
            <w:tcW w:w="2126" w:type="dxa"/>
            <w:vAlign w:val="center"/>
          </w:tcPr>
          <w:p w14:paraId="1CB6086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2598030</w:t>
            </w:r>
          </w:p>
        </w:tc>
        <w:tc>
          <w:tcPr>
            <w:tcW w:w="2126" w:type="dxa"/>
            <w:vAlign w:val="center"/>
          </w:tcPr>
          <w:p w14:paraId="5073275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2598030</w:t>
            </w:r>
          </w:p>
        </w:tc>
      </w:tr>
      <w:tr w14:paraId="39D34D7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50B38BF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069</w:t>
            </w:r>
          </w:p>
        </w:tc>
        <w:tc>
          <w:tcPr>
            <w:tcW w:w="2126" w:type="dxa"/>
            <w:vAlign w:val="center"/>
          </w:tcPr>
          <w:p w14:paraId="61BD60C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532364</w:t>
            </w:r>
          </w:p>
        </w:tc>
        <w:tc>
          <w:tcPr>
            <w:tcW w:w="2126" w:type="dxa"/>
            <w:vAlign w:val="center"/>
          </w:tcPr>
          <w:p w14:paraId="20ED57A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532364</w:t>
            </w:r>
          </w:p>
        </w:tc>
        <w:tc>
          <w:tcPr>
            <w:tcW w:w="2126" w:type="dxa"/>
            <w:vAlign w:val="center"/>
          </w:tcPr>
          <w:p w14:paraId="6D81800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532364</w:t>
            </w:r>
          </w:p>
        </w:tc>
        <w:tc>
          <w:tcPr>
            <w:tcW w:w="2126" w:type="dxa"/>
            <w:vAlign w:val="center"/>
          </w:tcPr>
          <w:p w14:paraId="0633582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532364</w:t>
            </w:r>
          </w:p>
        </w:tc>
      </w:tr>
      <w:tr w14:paraId="108EA72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032452B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070</w:t>
            </w:r>
          </w:p>
        </w:tc>
        <w:tc>
          <w:tcPr>
            <w:tcW w:w="2126" w:type="dxa"/>
            <w:vAlign w:val="center"/>
          </w:tcPr>
          <w:p w14:paraId="1F5EC80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129536</w:t>
            </w:r>
          </w:p>
        </w:tc>
        <w:tc>
          <w:tcPr>
            <w:tcW w:w="2126" w:type="dxa"/>
            <w:vAlign w:val="center"/>
          </w:tcPr>
          <w:p w14:paraId="6529954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259072</w:t>
            </w:r>
          </w:p>
        </w:tc>
        <w:tc>
          <w:tcPr>
            <w:tcW w:w="2126" w:type="dxa"/>
            <w:vAlign w:val="center"/>
          </w:tcPr>
          <w:p w14:paraId="383BFD2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360960</w:t>
            </w:r>
          </w:p>
        </w:tc>
        <w:tc>
          <w:tcPr>
            <w:tcW w:w="2126" w:type="dxa"/>
            <w:vAlign w:val="center"/>
          </w:tcPr>
          <w:p w14:paraId="5D5B784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462848</w:t>
            </w:r>
          </w:p>
        </w:tc>
      </w:tr>
      <w:tr w14:paraId="176C568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0709CB0F">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071</w:t>
            </w:r>
          </w:p>
        </w:tc>
        <w:tc>
          <w:tcPr>
            <w:tcW w:w="2126" w:type="dxa"/>
            <w:vAlign w:val="center"/>
          </w:tcPr>
          <w:p w14:paraId="52EBDA2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375274</w:t>
            </w:r>
          </w:p>
        </w:tc>
        <w:tc>
          <w:tcPr>
            <w:tcW w:w="2126" w:type="dxa"/>
            <w:vAlign w:val="center"/>
          </w:tcPr>
          <w:p w14:paraId="23CC956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375274</w:t>
            </w:r>
          </w:p>
        </w:tc>
        <w:tc>
          <w:tcPr>
            <w:tcW w:w="2126" w:type="dxa"/>
            <w:vAlign w:val="center"/>
          </w:tcPr>
          <w:p w14:paraId="27F6986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375274</w:t>
            </w:r>
          </w:p>
        </w:tc>
        <w:tc>
          <w:tcPr>
            <w:tcW w:w="2126" w:type="dxa"/>
            <w:vAlign w:val="center"/>
          </w:tcPr>
          <w:p w14:paraId="0C1078B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375274</w:t>
            </w:r>
          </w:p>
        </w:tc>
      </w:tr>
      <w:tr w14:paraId="3AE66C7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5246581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072</w:t>
            </w:r>
          </w:p>
        </w:tc>
        <w:tc>
          <w:tcPr>
            <w:tcW w:w="2126" w:type="dxa"/>
            <w:vAlign w:val="center"/>
          </w:tcPr>
          <w:p w14:paraId="43F1A24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99330848</w:t>
            </w:r>
          </w:p>
        </w:tc>
        <w:tc>
          <w:tcPr>
            <w:tcW w:w="2126" w:type="dxa"/>
            <w:vAlign w:val="center"/>
          </w:tcPr>
          <w:p w14:paraId="21C9807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177263132</w:t>
            </w:r>
          </w:p>
        </w:tc>
        <w:tc>
          <w:tcPr>
            <w:tcW w:w="2126" w:type="dxa"/>
            <w:vAlign w:val="center"/>
          </w:tcPr>
          <w:p w14:paraId="401CC9F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177263132</w:t>
            </w:r>
          </w:p>
        </w:tc>
        <w:tc>
          <w:tcPr>
            <w:tcW w:w="2126" w:type="dxa"/>
            <w:vAlign w:val="center"/>
          </w:tcPr>
          <w:p w14:paraId="2C908D3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177263132</w:t>
            </w:r>
          </w:p>
        </w:tc>
      </w:tr>
      <w:tr w14:paraId="05DCA36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0D73C44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073</w:t>
            </w:r>
          </w:p>
        </w:tc>
        <w:tc>
          <w:tcPr>
            <w:tcW w:w="2126" w:type="dxa"/>
            <w:vAlign w:val="center"/>
          </w:tcPr>
          <w:p w14:paraId="6B3B33F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98703232</w:t>
            </w:r>
          </w:p>
        </w:tc>
        <w:tc>
          <w:tcPr>
            <w:tcW w:w="2126" w:type="dxa"/>
            <w:vAlign w:val="center"/>
          </w:tcPr>
          <w:p w14:paraId="16005A5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100065536</w:t>
            </w:r>
          </w:p>
        </w:tc>
        <w:tc>
          <w:tcPr>
            <w:tcW w:w="2126" w:type="dxa"/>
            <w:vAlign w:val="center"/>
          </w:tcPr>
          <w:p w14:paraId="48420DF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144435968</w:t>
            </w:r>
          </w:p>
        </w:tc>
        <w:tc>
          <w:tcPr>
            <w:tcW w:w="2126" w:type="dxa"/>
            <w:vAlign w:val="center"/>
          </w:tcPr>
          <w:p w14:paraId="6FF5303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102790144</w:t>
            </w:r>
          </w:p>
        </w:tc>
      </w:tr>
      <w:tr w14:paraId="3BD5D44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22A034BF">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074</w:t>
            </w:r>
          </w:p>
        </w:tc>
        <w:tc>
          <w:tcPr>
            <w:tcW w:w="2126" w:type="dxa"/>
            <w:vAlign w:val="center"/>
          </w:tcPr>
          <w:p w14:paraId="6808D1C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5910536</w:t>
            </w:r>
          </w:p>
        </w:tc>
        <w:tc>
          <w:tcPr>
            <w:tcW w:w="2126" w:type="dxa"/>
            <w:vAlign w:val="center"/>
          </w:tcPr>
          <w:p w14:paraId="11C7884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7626752</w:t>
            </w:r>
          </w:p>
        </w:tc>
        <w:tc>
          <w:tcPr>
            <w:tcW w:w="2126" w:type="dxa"/>
            <w:vAlign w:val="center"/>
          </w:tcPr>
          <w:p w14:paraId="1BECCD2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7790592</w:t>
            </w:r>
          </w:p>
        </w:tc>
        <w:tc>
          <w:tcPr>
            <w:tcW w:w="2126" w:type="dxa"/>
            <w:vAlign w:val="center"/>
          </w:tcPr>
          <w:p w14:paraId="65C0A46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8392712</w:t>
            </w:r>
          </w:p>
        </w:tc>
      </w:tr>
      <w:tr w14:paraId="0012E70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77AF55F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075</w:t>
            </w:r>
          </w:p>
        </w:tc>
        <w:tc>
          <w:tcPr>
            <w:tcW w:w="2126" w:type="dxa"/>
            <w:vAlign w:val="center"/>
          </w:tcPr>
          <w:p w14:paraId="20CD2CC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8130090</w:t>
            </w:r>
          </w:p>
        </w:tc>
        <w:tc>
          <w:tcPr>
            <w:tcW w:w="2126" w:type="dxa"/>
            <w:vAlign w:val="center"/>
          </w:tcPr>
          <w:p w14:paraId="366B08E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8130090</w:t>
            </w:r>
          </w:p>
        </w:tc>
        <w:tc>
          <w:tcPr>
            <w:tcW w:w="2126" w:type="dxa"/>
            <w:vAlign w:val="center"/>
          </w:tcPr>
          <w:p w14:paraId="4A59F59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8130090</w:t>
            </w:r>
          </w:p>
        </w:tc>
        <w:tc>
          <w:tcPr>
            <w:tcW w:w="2126" w:type="dxa"/>
            <w:vAlign w:val="center"/>
          </w:tcPr>
          <w:p w14:paraId="62B99AD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8130090</w:t>
            </w:r>
          </w:p>
        </w:tc>
      </w:tr>
      <w:tr w14:paraId="7643444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1C0DB5A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076</w:t>
            </w:r>
          </w:p>
        </w:tc>
        <w:tc>
          <w:tcPr>
            <w:tcW w:w="2126" w:type="dxa"/>
            <w:vAlign w:val="center"/>
          </w:tcPr>
          <w:p w14:paraId="58C83F7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33976320</w:t>
            </w:r>
          </w:p>
        </w:tc>
        <w:tc>
          <w:tcPr>
            <w:tcW w:w="2126" w:type="dxa"/>
            <w:vAlign w:val="center"/>
          </w:tcPr>
          <w:p w14:paraId="6D0FC06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33654784</w:t>
            </w:r>
          </w:p>
        </w:tc>
        <w:tc>
          <w:tcPr>
            <w:tcW w:w="2126" w:type="dxa"/>
            <w:vAlign w:val="center"/>
          </w:tcPr>
          <w:p w14:paraId="42B6407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33742848</w:t>
            </w:r>
          </w:p>
        </w:tc>
        <w:tc>
          <w:tcPr>
            <w:tcW w:w="2126" w:type="dxa"/>
            <w:vAlign w:val="center"/>
          </w:tcPr>
          <w:p w14:paraId="25EC328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35696640</w:t>
            </w:r>
          </w:p>
        </w:tc>
      </w:tr>
      <w:tr w14:paraId="2ECBC2D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30CF457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077</w:t>
            </w:r>
          </w:p>
        </w:tc>
        <w:tc>
          <w:tcPr>
            <w:tcW w:w="2126" w:type="dxa"/>
            <w:vAlign w:val="center"/>
          </w:tcPr>
          <w:p w14:paraId="66614C2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57344</w:t>
            </w:r>
          </w:p>
        </w:tc>
        <w:tc>
          <w:tcPr>
            <w:tcW w:w="2126" w:type="dxa"/>
            <w:vAlign w:val="center"/>
          </w:tcPr>
          <w:p w14:paraId="7A87D47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114688</w:t>
            </w:r>
          </w:p>
        </w:tc>
        <w:tc>
          <w:tcPr>
            <w:tcW w:w="2126" w:type="dxa"/>
            <w:vAlign w:val="center"/>
          </w:tcPr>
          <w:p w14:paraId="4CAE174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172032</w:t>
            </w:r>
          </w:p>
        </w:tc>
        <w:tc>
          <w:tcPr>
            <w:tcW w:w="2126" w:type="dxa"/>
            <w:vAlign w:val="center"/>
          </w:tcPr>
          <w:p w14:paraId="726F174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172032</w:t>
            </w:r>
          </w:p>
        </w:tc>
      </w:tr>
      <w:tr w14:paraId="5A3BCD1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2D24EAD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078</w:t>
            </w:r>
          </w:p>
        </w:tc>
        <w:tc>
          <w:tcPr>
            <w:tcW w:w="2126" w:type="dxa"/>
            <w:vAlign w:val="center"/>
          </w:tcPr>
          <w:p w14:paraId="0DC0625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15039360</w:t>
            </w:r>
          </w:p>
        </w:tc>
        <w:tc>
          <w:tcPr>
            <w:tcW w:w="2126" w:type="dxa"/>
            <w:vAlign w:val="center"/>
          </w:tcPr>
          <w:p w14:paraId="00FABF0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15825792</w:t>
            </w:r>
          </w:p>
        </w:tc>
        <w:tc>
          <w:tcPr>
            <w:tcW w:w="2126" w:type="dxa"/>
            <w:vAlign w:val="center"/>
          </w:tcPr>
          <w:p w14:paraId="1E3DC60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15039360</w:t>
            </w:r>
          </w:p>
        </w:tc>
        <w:tc>
          <w:tcPr>
            <w:tcW w:w="2126" w:type="dxa"/>
            <w:vAlign w:val="center"/>
          </w:tcPr>
          <w:p w14:paraId="2522364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15825792</w:t>
            </w:r>
          </w:p>
        </w:tc>
      </w:tr>
      <w:tr w14:paraId="17510A9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219E0D9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079</w:t>
            </w:r>
          </w:p>
        </w:tc>
        <w:tc>
          <w:tcPr>
            <w:tcW w:w="2126" w:type="dxa"/>
            <w:vAlign w:val="center"/>
          </w:tcPr>
          <w:p w14:paraId="26E7389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47714304</w:t>
            </w:r>
          </w:p>
        </w:tc>
        <w:tc>
          <w:tcPr>
            <w:tcW w:w="2126" w:type="dxa"/>
            <w:vAlign w:val="center"/>
          </w:tcPr>
          <w:p w14:paraId="1109DC4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43948032</w:t>
            </w:r>
          </w:p>
        </w:tc>
        <w:tc>
          <w:tcPr>
            <w:tcW w:w="2126" w:type="dxa"/>
            <w:vAlign w:val="center"/>
          </w:tcPr>
          <w:p w14:paraId="0256E71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44257280</w:t>
            </w:r>
          </w:p>
        </w:tc>
        <w:tc>
          <w:tcPr>
            <w:tcW w:w="2126" w:type="dxa"/>
            <w:vAlign w:val="center"/>
          </w:tcPr>
          <w:p w14:paraId="27A0DFD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45352960</w:t>
            </w:r>
          </w:p>
        </w:tc>
      </w:tr>
      <w:tr w14:paraId="43E3507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55ED100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080</w:t>
            </w:r>
          </w:p>
        </w:tc>
        <w:tc>
          <w:tcPr>
            <w:tcW w:w="2126" w:type="dxa"/>
            <w:vAlign w:val="center"/>
          </w:tcPr>
          <w:p w14:paraId="413A7AC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2191360</w:t>
            </w:r>
          </w:p>
        </w:tc>
        <w:tc>
          <w:tcPr>
            <w:tcW w:w="2126" w:type="dxa"/>
            <w:vAlign w:val="center"/>
          </w:tcPr>
          <w:p w14:paraId="74BD6E6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3047424</w:t>
            </w:r>
          </w:p>
        </w:tc>
        <w:tc>
          <w:tcPr>
            <w:tcW w:w="2126" w:type="dxa"/>
            <w:vAlign w:val="center"/>
          </w:tcPr>
          <w:p w14:paraId="0B10645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3047424</w:t>
            </w:r>
          </w:p>
        </w:tc>
        <w:tc>
          <w:tcPr>
            <w:tcW w:w="2126" w:type="dxa"/>
            <w:vAlign w:val="center"/>
          </w:tcPr>
          <w:p w14:paraId="33274D8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3047424</w:t>
            </w:r>
          </w:p>
        </w:tc>
      </w:tr>
      <w:tr w14:paraId="2DEEA64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4B71CC4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081</w:t>
            </w:r>
          </w:p>
        </w:tc>
        <w:tc>
          <w:tcPr>
            <w:tcW w:w="2126" w:type="dxa"/>
            <w:vAlign w:val="center"/>
          </w:tcPr>
          <w:p w14:paraId="6B5D48A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2126" w:type="dxa"/>
            <w:vAlign w:val="center"/>
          </w:tcPr>
          <w:p w14:paraId="21DDCF6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2126" w:type="dxa"/>
            <w:vAlign w:val="center"/>
          </w:tcPr>
          <w:p w14:paraId="22B904C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2126" w:type="dxa"/>
            <w:vAlign w:val="center"/>
          </w:tcPr>
          <w:p w14:paraId="4684198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r>
      <w:tr w14:paraId="2775826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18385AF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082</w:t>
            </w:r>
          </w:p>
        </w:tc>
        <w:tc>
          <w:tcPr>
            <w:tcW w:w="2126" w:type="dxa"/>
            <w:vAlign w:val="center"/>
          </w:tcPr>
          <w:p w14:paraId="4727CA8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4435418</w:t>
            </w:r>
          </w:p>
        </w:tc>
        <w:tc>
          <w:tcPr>
            <w:tcW w:w="2126" w:type="dxa"/>
            <w:vAlign w:val="center"/>
          </w:tcPr>
          <w:p w14:paraId="6439EDF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8998170</w:t>
            </w:r>
          </w:p>
        </w:tc>
        <w:tc>
          <w:tcPr>
            <w:tcW w:w="2126" w:type="dxa"/>
            <w:vAlign w:val="center"/>
          </w:tcPr>
          <w:p w14:paraId="3FDCA47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9580494</w:t>
            </w:r>
          </w:p>
        </w:tc>
        <w:tc>
          <w:tcPr>
            <w:tcW w:w="2126" w:type="dxa"/>
            <w:vAlign w:val="center"/>
          </w:tcPr>
          <w:p w14:paraId="49F4FFF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10097280</w:t>
            </w:r>
          </w:p>
        </w:tc>
      </w:tr>
      <w:tr w14:paraId="31EBB9D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5FD471B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083</w:t>
            </w:r>
          </w:p>
        </w:tc>
        <w:tc>
          <w:tcPr>
            <w:tcW w:w="2126" w:type="dxa"/>
            <w:vAlign w:val="center"/>
          </w:tcPr>
          <w:p w14:paraId="2A924E5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13151840</w:t>
            </w:r>
          </w:p>
        </w:tc>
        <w:tc>
          <w:tcPr>
            <w:tcW w:w="2126" w:type="dxa"/>
            <w:vAlign w:val="center"/>
          </w:tcPr>
          <w:p w14:paraId="277B624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14082240</w:t>
            </w:r>
          </w:p>
        </w:tc>
        <w:tc>
          <w:tcPr>
            <w:tcW w:w="2126" w:type="dxa"/>
            <w:vAlign w:val="center"/>
          </w:tcPr>
          <w:p w14:paraId="620348B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15012640</w:t>
            </w:r>
          </w:p>
        </w:tc>
        <w:tc>
          <w:tcPr>
            <w:tcW w:w="2126" w:type="dxa"/>
            <w:vAlign w:val="center"/>
          </w:tcPr>
          <w:p w14:paraId="5B9E353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15943040</w:t>
            </w:r>
          </w:p>
        </w:tc>
      </w:tr>
      <w:tr w14:paraId="3B004F6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52AADA8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084</w:t>
            </w:r>
          </w:p>
        </w:tc>
        <w:tc>
          <w:tcPr>
            <w:tcW w:w="2126" w:type="dxa"/>
            <w:vAlign w:val="center"/>
          </w:tcPr>
          <w:p w14:paraId="455EA4E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30190464</w:t>
            </w:r>
          </w:p>
        </w:tc>
        <w:tc>
          <w:tcPr>
            <w:tcW w:w="2126" w:type="dxa"/>
            <w:vAlign w:val="center"/>
          </w:tcPr>
          <w:p w14:paraId="00924EC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30190464</w:t>
            </w:r>
          </w:p>
        </w:tc>
        <w:tc>
          <w:tcPr>
            <w:tcW w:w="2126" w:type="dxa"/>
            <w:vAlign w:val="center"/>
          </w:tcPr>
          <w:p w14:paraId="623D9E3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2126" w:type="dxa"/>
            <w:vAlign w:val="center"/>
          </w:tcPr>
          <w:p w14:paraId="396984F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r>
      <w:tr w14:paraId="298131F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450DB95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085</w:t>
            </w:r>
          </w:p>
        </w:tc>
        <w:tc>
          <w:tcPr>
            <w:tcW w:w="2126" w:type="dxa"/>
            <w:vAlign w:val="center"/>
          </w:tcPr>
          <w:p w14:paraId="7346BA0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40692846</w:t>
            </w:r>
          </w:p>
        </w:tc>
        <w:tc>
          <w:tcPr>
            <w:tcW w:w="2126" w:type="dxa"/>
            <w:vAlign w:val="center"/>
          </w:tcPr>
          <w:p w14:paraId="52BC597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43297606</w:t>
            </w:r>
          </w:p>
        </w:tc>
        <w:tc>
          <w:tcPr>
            <w:tcW w:w="2126" w:type="dxa"/>
            <w:vAlign w:val="center"/>
          </w:tcPr>
          <w:p w14:paraId="7696D23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42980512</w:t>
            </w:r>
          </w:p>
        </w:tc>
        <w:tc>
          <w:tcPr>
            <w:tcW w:w="2126" w:type="dxa"/>
            <w:vAlign w:val="center"/>
          </w:tcPr>
          <w:p w14:paraId="0C2C421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46542906</w:t>
            </w:r>
          </w:p>
        </w:tc>
      </w:tr>
      <w:tr w14:paraId="3A83853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298ADF13">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086</w:t>
            </w:r>
          </w:p>
        </w:tc>
        <w:tc>
          <w:tcPr>
            <w:tcW w:w="2126" w:type="dxa"/>
            <w:vAlign w:val="center"/>
          </w:tcPr>
          <w:p w14:paraId="18DC5C5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2656640</w:t>
            </w:r>
          </w:p>
        </w:tc>
        <w:tc>
          <w:tcPr>
            <w:tcW w:w="2126" w:type="dxa"/>
            <w:vAlign w:val="center"/>
          </w:tcPr>
          <w:p w14:paraId="7EE7F12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2656640</w:t>
            </w:r>
          </w:p>
        </w:tc>
        <w:tc>
          <w:tcPr>
            <w:tcW w:w="2126" w:type="dxa"/>
            <w:vAlign w:val="center"/>
          </w:tcPr>
          <w:p w14:paraId="68DA552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3103172</w:t>
            </w:r>
          </w:p>
        </w:tc>
        <w:tc>
          <w:tcPr>
            <w:tcW w:w="2126" w:type="dxa"/>
            <w:vAlign w:val="center"/>
          </w:tcPr>
          <w:p w14:paraId="3DE6210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3103172</w:t>
            </w:r>
          </w:p>
        </w:tc>
      </w:tr>
      <w:tr w14:paraId="0F4C5FF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6E759B0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087</w:t>
            </w:r>
          </w:p>
        </w:tc>
        <w:tc>
          <w:tcPr>
            <w:tcW w:w="2126" w:type="dxa"/>
            <w:vAlign w:val="center"/>
          </w:tcPr>
          <w:p w14:paraId="2EEBC91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35193224</w:t>
            </w:r>
          </w:p>
        </w:tc>
        <w:tc>
          <w:tcPr>
            <w:tcW w:w="2126" w:type="dxa"/>
            <w:vAlign w:val="center"/>
          </w:tcPr>
          <w:p w14:paraId="390BB7C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35193224</w:t>
            </w:r>
          </w:p>
        </w:tc>
        <w:tc>
          <w:tcPr>
            <w:tcW w:w="2126" w:type="dxa"/>
            <w:vAlign w:val="center"/>
          </w:tcPr>
          <w:p w14:paraId="733369D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35193224</w:t>
            </w:r>
          </w:p>
        </w:tc>
        <w:tc>
          <w:tcPr>
            <w:tcW w:w="2126" w:type="dxa"/>
            <w:vAlign w:val="center"/>
          </w:tcPr>
          <w:p w14:paraId="1A7ECA7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35193224</w:t>
            </w:r>
          </w:p>
        </w:tc>
      </w:tr>
      <w:tr w14:paraId="35BAB79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5860523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088</w:t>
            </w:r>
          </w:p>
        </w:tc>
        <w:tc>
          <w:tcPr>
            <w:tcW w:w="2126" w:type="dxa"/>
            <w:vAlign w:val="center"/>
          </w:tcPr>
          <w:p w14:paraId="2F46B39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1860972</w:t>
            </w:r>
          </w:p>
        </w:tc>
        <w:tc>
          <w:tcPr>
            <w:tcW w:w="2126" w:type="dxa"/>
            <w:vAlign w:val="center"/>
          </w:tcPr>
          <w:p w14:paraId="26F8093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1860972</w:t>
            </w:r>
          </w:p>
        </w:tc>
        <w:tc>
          <w:tcPr>
            <w:tcW w:w="2126" w:type="dxa"/>
            <w:vAlign w:val="center"/>
          </w:tcPr>
          <w:p w14:paraId="6A8ABD7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1860972</w:t>
            </w:r>
          </w:p>
        </w:tc>
        <w:tc>
          <w:tcPr>
            <w:tcW w:w="2126" w:type="dxa"/>
            <w:vAlign w:val="center"/>
          </w:tcPr>
          <w:p w14:paraId="681E842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1860972</w:t>
            </w:r>
          </w:p>
        </w:tc>
      </w:tr>
      <w:tr w14:paraId="6CD2660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12280DB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089</w:t>
            </w:r>
          </w:p>
        </w:tc>
        <w:tc>
          <w:tcPr>
            <w:tcW w:w="2126" w:type="dxa"/>
            <w:vAlign w:val="center"/>
          </w:tcPr>
          <w:p w14:paraId="7DF34F3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238720</w:t>
            </w:r>
          </w:p>
        </w:tc>
        <w:tc>
          <w:tcPr>
            <w:tcW w:w="2126" w:type="dxa"/>
            <w:vAlign w:val="center"/>
          </w:tcPr>
          <w:p w14:paraId="71DE92F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477440</w:t>
            </w:r>
          </w:p>
        </w:tc>
        <w:tc>
          <w:tcPr>
            <w:tcW w:w="2126" w:type="dxa"/>
            <w:vAlign w:val="center"/>
          </w:tcPr>
          <w:p w14:paraId="4C07005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716160</w:t>
            </w:r>
          </w:p>
        </w:tc>
        <w:tc>
          <w:tcPr>
            <w:tcW w:w="2126" w:type="dxa"/>
            <w:vAlign w:val="center"/>
          </w:tcPr>
          <w:p w14:paraId="3E210BE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954880</w:t>
            </w:r>
          </w:p>
        </w:tc>
      </w:tr>
      <w:tr w14:paraId="29E3E81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367C53E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090</w:t>
            </w:r>
          </w:p>
        </w:tc>
        <w:tc>
          <w:tcPr>
            <w:tcW w:w="2126" w:type="dxa"/>
            <w:vAlign w:val="center"/>
          </w:tcPr>
          <w:p w14:paraId="13F8F3A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4145280</w:t>
            </w:r>
          </w:p>
        </w:tc>
        <w:tc>
          <w:tcPr>
            <w:tcW w:w="2126" w:type="dxa"/>
            <w:vAlign w:val="center"/>
          </w:tcPr>
          <w:p w14:paraId="4FCCD06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6293760</w:t>
            </w:r>
          </w:p>
        </w:tc>
        <w:tc>
          <w:tcPr>
            <w:tcW w:w="2126" w:type="dxa"/>
            <w:vAlign w:val="center"/>
          </w:tcPr>
          <w:p w14:paraId="256BFB0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8442240</w:t>
            </w:r>
          </w:p>
        </w:tc>
        <w:tc>
          <w:tcPr>
            <w:tcW w:w="2126" w:type="dxa"/>
            <w:vAlign w:val="center"/>
          </w:tcPr>
          <w:p w14:paraId="11CFC94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8442240</w:t>
            </w:r>
          </w:p>
        </w:tc>
      </w:tr>
      <w:tr w14:paraId="75C06A9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0882DA1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091</w:t>
            </w:r>
          </w:p>
        </w:tc>
        <w:tc>
          <w:tcPr>
            <w:tcW w:w="2126" w:type="dxa"/>
            <w:vAlign w:val="center"/>
          </w:tcPr>
          <w:p w14:paraId="508312A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56506336</w:t>
            </w:r>
          </w:p>
        </w:tc>
        <w:tc>
          <w:tcPr>
            <w:tcW w:w="2126" w:type="dxa"/>
            <w:vAlign w:val="center"/>
          </w:tcPr>
          <w:p w14:paraId="6797705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55158080</w:t>
            </w:r>
          </w:p>
        </w:tc>
        <w:tc>
          <w:tcPr>
            <w:tcW w:w="2126" w:type="dxa"/>
            <w:vAlign w:val="center"/>
          </w:tcPr>
          <w:p w14:paraId="0D335BB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59109376</w:t>
            </w:r>
          </w:p>
        </w:tc>
        <w:tc>
          <w:tcPr>
            <w:tcW w:w="2126" w:type="dxa"/>
            <w:vAlign w:val="center"/>
          </w:tcPr>
          <w:p w14:paraId="16B5738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61130752</w:t>
            </w:r>
          </w:p>
        </w:tc>
      </w:tr>
      <w:tr w14:paraId="01C0728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01C7578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092</w:t>
            </w:r>
          </w:p>
        </w:tc>
        <w:tc>
          <w:tcPr>
            <w:tcW w:w="2126" w:type="dxa"/>
            <w:vAlign w:val="center"/>
          </w:tcPr>
          <w:p w14:paraId="237AE74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56912480</w:t>
            </w:r>
          </w:p>
        </w:tc>
        <w:tc>
          <w:tcPr>
            <w:tcW w:w="2126" w:type="dxa"/>
            <w:vAlign w:val="center"/>
          </w:tcPr>
          <w:p w14:paraId="49F8D39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57842880</w:t>
            </w:r>
          </w:p>
        </w:tc>
        <w:tc>
          <w:tcPr>
            <w:tcW w:w="2126" w:type="dxa"/>
            <w:vAlign w:val="center"/>
          </w:tcPr>
          <w:p w14:paraId="2A1EEFB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58773280</w:t>
            </w:r>
          </w:p>
        </w:tc>
        <w:tc>
          <w:tcPr>
            <w:tcW w:w="2126" w:type="dxa"/>
            <w:vAlign w:val="center"/>
          </w:tcPr>
          <w:p w14:paraId="318B56E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59703680</w:t>
            </w:r>
          </w:p>
        </w:tc>
      </w:tr>
      <w:tr w14:paraId="00A2B19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49060F9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093</w:t>
            </w:r>
          </w:p>
        </w:tc>
        <w:tc>
          <w:tcPr>
            <w:tcW w:w="2126" w:type="dxa"/>
            <w:vAlign w:val="center"/>
          </w:tcPr>
          <w:p w14:paraId="5BFF8A9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8192</w:t>
            </w:r>
          </w:p>
        </w:tc>
        <w:tc>
          <w:tcPr>
            <w:tcW w:w="2126" w:type="dxa"/>
            <w:vAlign w:val="center"/>
          </w:tcPr>
          <w:p w14:paraId="19FDAC1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16384</w:t>
            </w:r>
          </w:p>
        </w:tc>
        <w:tc>
          <w:tcPr>
            <w:tcW w:w="2126" w:type="dxa"/>
            <w:vAlign w:val="center"/>
          </w:tcPr>
          <w:p w14:paraId="5CABAC5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24576</w:t>
            </w:r>
          </w:p>
        </w:tc>
        <w:tc>
          <w:tcPr>
            <w:tcW w:w="2126" w:type="dxa"/>
            <w:vAlign w:val="center"/>
          </w:tcPr>
          <w:p w14:paraId="44C4165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32768</w:t>
            </w:r>
          </w:p>
        </w:tc>
      </w:tr>
      <w:tr w14:paraId="7AB3257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34356FC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094</w:t>
            </w:r>
          </w:p>
        </w:tc>
        <w:tc>
          <w:tcPr>
            <w:tcW w:w="2126" w:type="dxa"/>
            <w:vAlign w:val="center"/>
          </w:tcPr>
          <w:p w14:paraId="4771FD2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106272</w:t>
            </w:r>
          </w:p>
        </w:tc>
        <w:tc>
          <w:tcPr>
            <w:tcW w:w="2126" w:type="dxa"/>
            <w:vAlign w:val="center"/>
          </w:tcPr>
          <w:p w14:paraId="3C2726A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212544</w:t>
            </w:r>
          </w:p>
        </w:tc>
        <w:tc>
          <w:tcPr>
            <w:tcW w:w="2126" w:type="dxa"/>
            <w:vAlign w:val="center"/>
          </w:tcPr>
          <w:p w14:paraId="5AD8F08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318816</w:t>
            </w:r>
          </w:p>
        </w:tc>
        <w:tc>
          <w:tcPr>
            <w:tcW w:w="2126" w:type="dxa"/>
            <w:vAlign w:val="center"/>
          </w:tcPr>
          <w:p w14:paraId="333D22F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259200</w:t>
            </w:r>
          </w:p>
        </w:tc>
      </w:tr>
      <w:tr w14:paraId="79F3EED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3D254BB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095</w:t>
            </w:r>
          </w:p>
        </w:tc>
        <w:tc>
          <w:tcPr>
            <w:tcW w:w="2126" w:type="dxa"/>
            <w:vAlign w:val="center"/>
          </w:tcPr>
          <w:p w14:paraId="7C73E7E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2126" w:type="dxa"/>
            <w:vAlign w:val="center"/>
          </w:tcPr>
          <w:p w14:paraId="4476B4E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2126" w:type="dxa"/>
            <w:vAlign w:val="center"/>
          </w:tcPr>
          <w:p w14:paraId="02DB254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2126" w:type="dxa"/>
            <w:vAlign w:val="center"/>
          </w:tcPr>
          <w:p w14:paraId="19C8285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r>
      <w:tr w14:paraId="6773533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2A599B1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096</w:t>
            </w:r>
          </w:p>
        </w:tc>
        <w:tc>
          <w:tcPr>
            <w:tcW w:w="2126" w:type="dxa"/>
            <w:vAlign w:val="center"/>
          </w:tcPr>
          <w:p w14:paraId="63DDD6F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66240</w:t>
            </w:r>
          </w:p>
        </w:tc>
        <w:tc>
          <w:tcPr>
            <w:tcW w:w="2126" w:type="dxa"/>
            <w:vAlign w:val="center"/>
          </w:tcPr>
          <w:p w14:paraId="21628C7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67392</w:t>
            </w:r>
          </w:p>
        </w:tc>
        <w:tc>
          <w:tcPr>
            <w:tcW w:w="2126" w:type="dxa"/>
            <w:vAlign w:val="center"/>
          </w:tcPr>
          <w:p w14:paraId="44FCB03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719180</w:t>
            </w:r>
          </w:p>
        </w:tc>
        <w:tc>
          <w:tcPr>
            <w:tcW w:w="2126" w:type="dxa"/>
            <w:vAlign w:val="center"/>
          </w:tcPr>
          <w:p w14:paraId="6AB3D5C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661824</w:t>
            </w:r>
          </w:p>
        </w:tc>
      </w:tr>
      <w:tr w14:paraId="55BE0CD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728555C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097</w:t>
            </w:r>
          </w:p>
        </w:tc>
        <w:tc>
          <w:tcPr>
            <w:tcW w:w="2126" w:type="dxa"/>
            <w:vAlign w:val="center"/>
          </w:tcPr>
          <w:p w14:paraId="518C538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14483456</w:t>
            </w:r>
          </w:p>
        </w:tc>
        <w:tc>
          <w:tcPr>
            <w:tcW w:w="2126" w:type="dxa"/>
            <w:vAlign w:val="center"/>
          </w:tcPr>
          <w:p w14:paraId="63D7044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29818880</w:t>
            </w:r>
          </w:p>
        </w:tc>
        <w:tc>
          <w:tcPr>
            <w:tcW w:w="2126" w:type="dxa"/>
            <w:vAlign w:val="center"/>
          </w:tcPr>
          <w:p w14:paraId="0329075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14221312</w:t>
            </w:r>
          </w:p>
        </w:tc>
        <w:tc>
          <w:tcPr>
            <w:tcW w:w="2126" w:type="dxa"/>
            <w:vAlign w:val="center"/>
          </w:tcPr>
          <w:p w14:paraId="1DB8529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21311488</w:t>
            </w:r>
          </w:p>
        </w:tc>
      </w:tr>
      <w:tr w14:paraId="3FCE842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49D5FE83">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098</w:t>
            </w:r>
          </w:p>
        </w:tc>
        <w:tc>
          <w:tcPr>
            <w:tcW w:w="2126" w:type="dxa"/>
            <w:vAlign w:val="center"/>
          </w:tcPr>
          <w:p w14:paraId="7229CB6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2126" w:type="dxa"/>
            <w:vAlign w:val="center"/>
          </w:tcPr>
          <w:p w14:paraId="7D3D7A5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1602190</w:t>
            </w:r>
          </w:p>
        </w:tc>
        <w:tc>
          <w:tcPr>
            <w:tcW w:w="2126" w:type="dxa"/>
            <w:vAlign w:val="center"/>
          </w:tcPr>
          <w:p w14:paraId="5566712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1602190</w:t>
            </w:r>
          </w:p>
        </w:tc>
        <w:tc>
          <w:tcPr>
            <w:tcW w:w="2126" w:type="dxa"/>
            <w:vAlign w:val="center"/>
          </w:tcPr>
          <w:p w14:paraId="7E7CE09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2065850</w:t>
            </w:r>
          </w:p>
        </w:tc>
      </w:tr>
      <w:tr w14:paraId="06CB158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7A5D02D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099</w:t>
            </w:r>
          </w:p>
        </w:tc>
        <w:tc>
          <w:tcPr>
            <w:tcW w:w="2126" w:type="dxa"/>
            <w:vAlign w:val="center"/>
          </w:tcPr>
          <w:p w14:paraId="1727A42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7319552</w:t>
            </w:r>
          </w:p>
        </w:tc>
        <w:tc>
          <w:tcPr>
            <w:tcW w:w="2126" w:type="dxa"/>
            <w:vAlign w:val="center"/>
          </w:tcPr>
          <w:p w14:paraId="2961114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8798208</w:t>
            </w:r>
          </w:p>
        </w:tc>
        <w:tc>
          <w:tcPr>
            <w:tcW w:w="2126" w:type="dxa"/>
            <w:vAlign w:val="center"/>
          </w:tcPr>
          <w:p w14:paraId="589A081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9764864</w:t>
            </w:r>
          </w:p>
        </w:tc>
        <w:tc>
          <w:tcPr>
            <w:tcW w:w="2126" w:type="dxa"/>
            <w:vAlign w:val="center"/>
          </w:tcPr>
          <w:p w14:paraId="1A940B5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9703424</w:t>
            </w:r>
          </w:p>
        </w:tc>
      </w:tr>
      <w:tr w14:paraId="17DDDC4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71639BD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w:t>
            </w:r>
          </w:p>
        </w:tc>
        <w:tc>
          <w:tcPr>
            <w:tcW w:w="2126" w:type="dxa"/>
            <w:vAlign w:val="center"/>
          </w:tcPr>
          <w:p w14:paraId="09023F8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763960</w:t>
            </w:r>
          </w:p>
        </w:tc>
        <w:tc>
          <w:tcPr>
            <w:tcW w:w="2126" w:type="dxa"/>
            <w:vAlign w:val="center"/>
          </w:tcPr>
          <w:p w14:paraId="0F52359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534528</w:t>
            </w:r>
          </w:p>
        </w:tc>
        <w:tc>
          <w:tcPr>
            <w:tcW w:w="2126" w:type="dxa"/>
            <w:vAlign w:val="center"/>
          </w:tcPr>
          <w:p w14:paraId="322E2CD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534528</w:t>
            </w:r>
          </w:p>
        </w:tc>
        <w:tc>
          <w:tcPr>
            <w:tcW w:w="2126" w:type="dxa"/>
            <w:vAlign w:val="center"/>
          </w:tcPr>
          <w:p w14:paraId="7B957B4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1877578</w:t>
            </w:r>
          </w:p>
        </w:tc>
      </w:tr>
    </w:tbl>
    <w:p w14:paraId="66E065BC">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A.2 </w:t>
      </w:r>
      <w:r>
        <w:rPr>
          <w:rFonts w:hint="eastAsia" w:ascii="Times New Roman" w:hAnsi="Times New Roman" w:eastAsia="宋体" w:cs="Times New Roman"/>
          <w:b/>
          <w:sz w:val="24"/>
        </w:rPr>
        <w:t>问题二：场景B</w:t>
      </w:r>
    </w:p>
    <w:p w14:paraId="3DE6D140">
      <w:pPr>
        <w:pStyle w:val="53"/>
        <w:keepNext/>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表A-3</w:t>
      </w:r>
      <w:r>
        <w:rPr>
          <w:rFonts w:ascii="Times New Roman" w:hAnsi="Times New Roman" w:eastAsia="宋体" w:cs="Times New Roman"/>
          <w:b/>
          <w:sz w:val="24"/>
        </w:rPr>
        <w:t xml:space="preserve"> </w:t>
      </w:r>
      <w:r>
        <w:rPr>
          <w:rFonts w:hint="eastAsia" w:ascii="Times New Roman" w:hAnsi="Times New Roman" w:eastAsia="宋体" w:cs="Times New Roman"/>
          <w:b/>
          <w:sz w:val="24"/>
        </w:rPr>
        <w:t>问题二逐例Makespan</w:t>
      </w:r>
    </w:p>
    <w:tbl>
      <w:tblPr>
        <w:tblStyle w:val="41"/>
        <w:tblW w:w="9354" w:type="dxa"/>
        <w:jc w:val="center"/>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794"/>
        <w:gridCol w:w="1729"/>
        <w:gridCol w:w="1701"/>
        <w:gridCol w:w="1701"/>
        <w:gridCol w:w="1701"/>
        <w:gridCol w:w="1729"/>
      </w:tblGrid>
      <w:tr w14:paraId="03F28CF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tblHeader/>
          <w:jc w:val="center"/>
        </w:trPr>
        <w:tc>
          <w:tcPr>
            <w:tcW w:w="794" w:type="dxa"/>
            <w:tcBorders>
              <w:bottom w:val="single" w:color="000000" w:sz="4" w:space="0"/>
            </w:tcBorders>
            <w:vAlign w:val="center"/>
          </w:tcPr>
          <w:p w14:paraId="4F4608B9">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用例</w:t>
            </w:r>
          </w:p>
        </w:tc>
        <w:tc>
          <w:tcPr>
            <w:tcW w:w="1729" w:type="dxa"/>
            <w:tcBorders>
              <w:bottom w:val="single" w:color="000000" w:sz="4" w:space="0"/>
            </w:tcBorders>
            <w:vAlign w:val="center"/>
          </w:tcPr>
          <w:p w14:paraId="22D1C1EB">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1核</w:t>
            </w:r>
          </w:p>
        </w:tc>
        <w:tc>
          <w:tcPr>
            <w:tcW w:w="1701" w:type="dxa"/>
            <w:tcBorders>
              <w:bottom w:val="single" w:color="000000" w:sz="4" w:space="0"/>
            </w:tcBorders>
            <w:vAlign w:val="center"/>
          </w:tcPr>
          <w:p w14:paraId="2714BDA8">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2核</w:t>
            </w:r>
          </w:p>
        </w:tc>
        <w:tc>
          <w:tcPr>
            <w:tcW w:w="1701" w:type="dxa"/>
            <w:tcBorders>
              <w:bottom w:val="single" w:color="000000" w:sz="4" w:space="0"/>
            </w:tcBorders>
            <w:vAlign w:val="center"/>
          </w:tcPr>
          <w:p w14:paraId="070C4545">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3核</w:t>
            </w:r>
          </w:p>
        </w:tc>
        <w:tc>
          <w:tcPr>
            <w:tcW w:w="1701" w:type="dxa"/>
            <w:tcBorders>
              <w:bottom w:val="single" w:color="000000" w:sz="4" w:space="0"/>
            </w:tcBorders>
            <w:vAlign w:val="center"/>
          </w:tcPr>
          <w:p w14:paraId="66F7E262">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4核</w:t>
            </w:r>
          </w:p>
        </w:tc>
        <w:tc>
          <w:tcPr>
            <w:tcW w:w="1729" w:type="dxa"/>
            <w:tcBorders>
              <w:bottom w:val="single" w:color="000000" w:sz="4" w:space="0"/>
            </w:tcBorders>
            <w:vAlign w:val="center"/>
          </w:tcPr>
          <w:p w14:paraId="36222824">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5核</w:t>
            </w:r>
          </w:p>
        </w:tc>
      </w:tr>
      <w:tr w14:paraId="766CBC7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46543CE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001</w:t>
            </w:r>
          </w:p>
        </w:tc>
        <w:tc>
          <w:tcPr>
            <w:tcW w:w="1729" w:type="dxa"/>
            <w:vAlign w:val="center"/>
          </w:tcPr>
          <w:p w14:paraId="50257B2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233110</w:t>
            </w:r>
          </w:p>
        </w:tc>
        <w:tc>
          <w:tcPr>
            <w:tcW w:w="1701" w:type="dxa"/>
            <w:vAlign w:val="center"/>
          </w:tcPr>
          <w:p w14:paraId="782ACAC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116868</w:t>
            </w:r>
          </w:p>
        </w:tc>
        <w:tc>
          <w:tcPr>
            <w:tcW w:w="1701" w:type="dxa"/>
            <w:vAlign w:val="center"/>
          </w:tcPr>
          <w:p w14:paraId="769BFAC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78545</w:t>
            </w:r>
          </w:p>
        </w:tc>
        <w:tc>
          <w:tcPr>
            <w:tcW w:w="1701" w:type="dxa"/>
            <w:vAlign w:val="center"/>
          </w:tcPr>
          <w:p w14:paraId="64F9E42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58984</w:t>
            </w:r>
          </w:p>
        </w:tc>
        <w:tc>
          <w:tcPr>
            <w:tcW w:w="1729" w:type="dxa"/>
            <w:vAlign w:val="center"/>
          </w:tcPr>
          <w:p w14:paraId="6B3E369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47502</w:t>
            </w:r>
          </w:p>
        </w:tc>
      </w:tr>
      <w:tr w14:paraId="21D9247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4F38630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002</w:t>
            </w:r>
          </w:p>
        </w:tc>
        <w:tc>
          <w:tcPr>
            <w:tcW w:w="1729" w:type="dxa"/>
            <w:vAlign w:val="center"/>
          </w:tcPr>
          <w:p w14:paraId="23B1E00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261945</w:t>
            </w:r>
          </w:p>
        </w:tc>
        <w:tc>
          <w:tcPr>
            <w:tcW w:w="1701" w:type="dxa"/>
            <w:vAlign w:val="center"/>
          </w:tcPr>
          <w:p w14:paraId="2029D7D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137089</w:t>
            </w:r>
          </w:p>
        </w:tc>
        <w:tc>
          <w:tcPr>
            <w:tcW w:w="1701" w:type="dxa"/>
            <w:vAlign w:val="center"/>
          </w:tcPr>
          <w:p w14:paraId="0625BBF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94149</w:t>
            </w:r>
          </w:p>
        </w:tc>
        <w:tc>
          <w:tcPr>
            <w:tcW w:w="1701" w:type="dxa"/>
            <w:vAlign w:val="center"/>
          </w:tcPr>
          <w:p w14:paraId="5B22A98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73120</w:t>
            </w:r>
          </w:p>
        </w:tc>
        <w:tc>
          <w:tcPr>
            <w:tcW w:w="1729" w:type="dxa"/>
            <w:vAlign w:val="center"/>
          </w:tcPr>
          <w:p w14:paraId="78C968B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59575</w:t>
            </w:r>
          </w:p>
        </w:tc>
      </w:tr>
      <w:tr w14:paraId="5D458EB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38E224C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003</w:t>
            </w:r>
          </w:p>
        </w:tc>
        <w:tc>
          <w:tcPr>
            <w:tcW w:w="1729" w:type="dxa"/>
            <w:vAlign w:val="center"/>
          </w:tcPr>
          <w:p w14:paraId="514C72C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548159</w:t>
            </w:r>
          </w:p>
        </w:tc>
        <w:tc>
          <w:tcPr>
            <w:tcW w:w="1701" w:type="dxa"/>
            <w:vAlign w:val="center"/>
          </w:tcPr>
          <w:p w14:paraId="30F859F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315516</w:t>
            </w:r>
          </w:p>
        </w:tc>
        <w:tc>
          <w:tcPr>
            <w:tcW w:w="1701" w:type="dxa"/>
            <w:vAlign w:val="center"/>
          </w:tcPr>
          <w:p w14:paraId="0F81A9A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257302</w:t>
            </w:r>
          </w:p>
        </w:tc>
        <w:tc>
          <w:tcPr>
            <w:tcW w:w="1701" w:type="dxa"/>
            <w:vAlign w:val="center"/>
          </w:tcPr>
          <w:p w14:paraId="32EB44A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234056</w:t>
            </w:r>
          </w:p>
        </w:tc>
        <w:tc>
          <w:tcPr>
            <w:tcW w:w="1729" w:type="dxa"/>
            <w:vAlign w:val="center"/>
          </w:tcPr>
          <w:p w14:paraId="4870B8F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232588</w:t>
            </w:r>
          </w:p>
        </w:tc>
      </w:tr>
      <w:tr w14:paraId="10216EF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404BEF3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004</w:t>
            </w:r>
          </w:p>
        </w:tc>
        <w:tc>
          <w:tcPr>
            <w:tcW w:w="1729" w:type="dxa"/>
            <w:vAlign w:val="center"/>
          </w:tcPr>
          <w:p w14:paraId="55D6A8E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392357</w:t>
            </w:r>
          </w:p>
        </w:tc>
        <w:tc>
          <w:tcPr>
            <w:tcW w:w="1701" w:type="dxa"/>
            <w:vAlign w:val="center"/>
          </w:tcPr>
          <w:p w14:paraId="7D9CFB2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199074</w:t>
            </w:r>
          </w:p>
        </w:tc>
        <w:tc>
          <w:tcPr>
            <w:tcW w:w="1701" w:type="dxa"/>
            <w:vAlign w:val="center"/>
          </w:tcPr>
          <w:p w14:paraId="3E8AF62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134043</w:t>
            </w:r>
          </w:p>
        </w:tc>
        <w:tc>
          <w:tcPr>
            <w:tcW w:w="1701" w:type="dxa"/>
            <w:vAlign w:val="center"/>
          </w:tcPr>
          <w:p w14:paraId="685B44E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104188</w:t>
            </w:r>
          </w:p>
        </w:tc>
        <w:tc>
          <w:tcPr>
            <w:tcW w:w="1729" w:type="dxa"/>
            <w:vAlign w:val="center"/>
          </w:tcPr>
          <w:p w14:paraId="2520C11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88341</w:t>
            </w:r>
          </w:p>
        </w:tc>
      </w:tr>
      <w:tr w14:paraId="10AE97A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670AFD9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005</w:t>
            </w:r>
          </w:p>
        </w:tc>
        <w:tc>
          <w:tcPr>
            <w:tcW w:w="1729" w:type="dxa"/>
            <w:vAlign w:val="center"/>
          </w:tcPr>
          <w:p w14:paraId="0FEE1DF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83323</w:t>
            </w:r>
          </w:p>
        </w:tc>
        <w:tc>
          <w:tcPr>
            <w:tcW w:w="1701" w:type="dxa"/>
            <w:vAlign w:val="center"/>
          </w:tcPr>
          <w:p w14:paraId="3E5A6A5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60883</w:t>
            </w:r>
          </w:p>
        </w:tc>
        <w:tc>
          <w:tcPr>
            <w:tcW w:w="1701" w:type="dxa"/>
            <w:vAlign w:val="center"/>
          </w:tcPr>
          <w:p w14:paraId="50C0EEA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52655</w:t>
            </w:r>
          </w:p>
        </w:tc>
        <w:tc>
          <w:tcPr>
            <w:tcW w:w="1701" w:type="dxa"/>
            <w:vAlign w:val="center"/>
          </w:tcPr>
          <w:p w14:paraId="5E13FD8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52655</w:t>
            </w:r>
          </w:p>
        </w:tc>
        <w:tc>
          <w:tcPr>
            <w:tcW w:w="1729" w:type="dxa"/>
            <w:vAlign w:val="center"/>
          </w:tcPr>
          <w:p w14:paraId="7EB2934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52655</w:t>
            </w:r>
          </w:p>
        </w:tc>
      </w:tr>
      <w:tr w14:paraId="189584D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2054BFC3">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006</w:t>
            </w:r>
          </w:p>
        </w:tc>
        <w:tc>
          <w:tcPr>
            <w:tcW w:w="1729" w:type="dxa"/>
            <w:vAlign w:val="center"/>
          </w:tcPr>
          <w:p w14:paraId="710B08C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76373</w:t>
            </w:r>
          </w:p>
        </w:tc>
        <w:tc>
          <w:tcPr>
            <w:tcW w:w="1701" w:type="dxa"/>
            <w:vAlign w:val="center"/>
          </w:tcPr>
          <w:p w14:paraId="4E72ABD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39367</w:t>
            </w:r>
          </w:p>
        </w:tc>
        <w:tc>
          <w:tcPr>
            <w:tcW w:w="1701" w:type="dxa"/>
            <w:vAlign w:val="center"/>
          </w:tcPr>
          <w:p w14:paraId="4812DDF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29782</w:t>
            </w:r>
          </w:p>
        </w:tc>
        <w:tc>
          <w:tcPr>
            <w:tcW w:w="1701" w:type="dxa"/>
            <w:vAlign w:val="center"/>
          </w:tcPr>
          <w:p w14:paraId="0A6B4C5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26251</w:t>
            </w:r>
          </w:p>
        </w:tc>
        <w:tc>
          <w:tcPr>
            <w:tcW w:w="1729" w:type="dxa"/>
            <w:vAlign w:val="center"/>
          </w:tcPr>
          <w:p w14:paraId="63C36C8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24618</w:t>
            </w:r>
          </w:p>
        </w:tc>
      </w:tr>
      <w:tr w14:paraId="355FBD7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38C30CC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007</w:t>
            </w:r>
          </w:p>
        </w:tc>
        <w:tc>
          <w:tcPr>
            <w:tcW w:w="1729" w:type="dxa"/>
            <w:vAlign w:val="center"/>
          </w:tcPr>
          <w:p w14:paraId="6589EB9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1012562</w:t>
            </w:r>
          </w:p>
        </w:tc>
        <w:tc>
          <w:tcPr>
            <w:tcW w:w="1701" w:type="dxa"/>
            <w:vAlign w:val="center"/>
          </w:tcPr>
          <w:p w14:paraId="534B454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507494</w:t>
            </w:r>
          </w:p>
        </w:tc>
        <w:tc>
          <w:tcPr>
            <w:tcW w:w="1701" w:type="dxa"/>
            <w:vAlign w:val="center"/>
          </w:tcPr>
          <w:p w14:paraId="02A0E47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338094</w:t>
            </w:r>
          </w:p>
        </w:tc>
        <w:tc>
          <w:tcPr>
            <w:tcW w:w="1701" w:type="dxa"/>
            <w:vAlign w:val="center"/>
          </w:tcPr>
          <w:p w14:paraId="2ACDDE3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254398</w:t>
            </w:r>
          </w:p>
        </w:tc>
        <w:tc>
          <w:tcPr>
            <w:tcW w:w="1729" w:type="dxa"/>
            <w:vAlign w:val="center"/>
          </w:tcPr>
          <w:p w14:paraId="149B2DD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203834</w:t>
            </w:r>
          </w:p>
        </w:tc>
      </w:tr>
      <w:tr w14:paraId="5CEB3FE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726F14C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008</w:t>
            </w:r>
          </w:p>
        </w:tc>
        <w:tc>
          <w:tcPr>
            <w:tcW w:w="1729" w:type="dxa"/>
            <w:vAlign w:val="center"/>
          </w:tcPr>
          <w:p w14:paraId="777CF34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487605</w:t>
            </w:r>
          </w:p>
        </w:tc>
        <w:tc>
          <w:tcPr>
            <w:tcW w:w="1701" w:type="dxa"/>
            <w:vAlign w:val="center"/>
          </w:tcPr>
          <w:p w14:paraId="1403953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244266</w:t>
            </w:r>
          </w:p>
        </w:tc>
        <w:tc>
          <w:tcPr>
            <w:tcW w:w="1701" w:type="dxa"/>
            <w:vAlign w:val="center"/>
          </w:tcPr>
          <w:p w14:paraId="6DC8F61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163359</w:t>
            </w:r>
          </w:p>
        </w:tc>
        <w:tc>
          <w:tcPr>
            <w:tcW w:w="1701" w:type="dxa"/>
            <w:vAlign w:val="center"/>
          </w:tcPr>
          <w:p w14:paraId="3F1ECA9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123060</w:t>
            </w:r>
          </w:p>
        </w:tc>
        <w:tc>
          <w:tcPr>
            <w:tcW w:w="1729" w:type="dxa"/>
            <w:vAlign w:val="center"/>
          </w:tcPr>
          <w:p w14:paraId="300C1A9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100603</w:t>
            </w:r>
          </w:p>
        </w:tc>
      </w:tr>
      <w:tr w14:paraId="0008D75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470DC30F">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009</w:t>
            </w:r>
          </w:p>
        </w:tc>
        <w:tc>
          <w:tcPr>
            <w:tcW w:w="1729" w:type="dxa"/>
            <w:vAlign w:val="center"/>
          </w:tcPr>
          <w:p w14:paraId="4C5B95B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147061</w:t>
            </w:r>
          </w:p>
        </w:tc>
        <w:tc>
          <w:tcPr>
            <w:tcW w:w="1701" w:type="dxa"/>
            <w:vAlign w:val="center"/>
          </w:tcPr>
          <w:p w14:paraId="23A6452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84436</w:t>
            </w:r>
          </w:p>
        </w:tc>
        <w:tc>
          <w:tcPr>
            <w:tcW w:w="1701" w:type="dxa"/>
            <w:vAlign w:val="center"/>
          </w:tcPr>
          <w:p w14:paraId="66EC5D2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63747</w:t>
            </w:r>
          </w:p>
        </w:tc>
        <w:tc>
          <w:tcPr>
            <w:tcW w:w="1701" w:type="dxa"/>
            <w:vAlign w:val="center"/>
          </w:tcPr>
          <w:p w14:paraId="2F19579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55563</w:t>
            </w:r>
          </w:p>
        </w:tc>
        <w:tc>
          <w:tcPr>
            <w:tcW w:w="1729" w:type="dxa"/>
            <w:vAlign w:val="center"/>
          </w:tcPr>
          <w:p w14:paraId="40C0D31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52311</w:t>
            </w:r>
          </w:p>
        </w:tc>
      </w:tr>
      <w:tr w14:paraId="78B22FE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1349EF8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010</w:t>
            </w:r>
          </w:p>
        </w:tc>
        <w:tc>
          <w:tcPr>
            <w:tcW w:w="1729" w:type="dxa"/>
            <w:vAlign w:val="center"/>
          </w:tcPr>
          <w:p w14:paraId="41DCFDF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86057</w:t>
            </w:r>
          </w:p>
        </w:tc>
        <w:tc>
          <w:tcPr>
            <w:tcW w:w="1701" w:type="dxa"/>
            <w:vAlign w:val="center"/>
          </w:tcPr>
          <w:p w14:paraId="6518ED0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42846</w:t>
            </w:r>
          </w:p>
        </w:tc>
        <w:tc>
          <w:tcPr>
            <w:tcW w:w="1701" w:type="dxa"/>
            <w:vAlign w:val="center"/>
          </w:tcPr>
          <w:p w14:paraId="78D9650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30856</w:t>
            </w:r>
          </w:p>
        </w:tc>
        <w:tc>
          <w:tcPr>
            <w:tcW w:w="1701" w:type="dxa"/>
            <w:vAlign w:val="center"/>
          </w:tcPr>
          <w:p w14:paraId="3532D70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26147</w:t>
            </w:r>
          </w:p>
        </w:tc>
        <w:tc>
          <w:tcPr>
            <w:tcW w:w="1729" w:type="dxa"/>
            <w:vAlign w:val="center"/>
          </w:tcPr>
          <w:p w14:paraId="3EECA4A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26147</w:t>
            </w:r>
          </w:p>
        </w:tc>
      </w:tr>
      <w:tr w14:paraId="12705D6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63FA6BC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011</w:t>
            </w:r>
          </w:p>
        </w:tc>
        <w:tc>
          <w:tcPr>
            <w:tcW w:w="1729" w:type="dxa"/>
            <w:vAlign w:val="center"/>
          </w:tcPr>
          <w:p w14:paraId="713A217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184697</w:t>
            </w:r>
          </w:p>
        </w:tc>
        <w:tc>
          <w:tcPr>
            <w:tcW w:w="1701" w:type="dxa"/>
            <w:vAlign w:val="center"/>
          </w:tcPr>
          <w:p w14:paraId="6225E3A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92646</w:t>
            </w:r>
          </w:p>
        </w:tc>
        <w:tc>
          <w:tcPr>
            <w:tcW w:w="1701" w:type="dxa"/>
            <w:vAlign w:val="center"/>
          </w:tcPr>
          <w:p w14:paraId="320794E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69625</w:t>
            </w:r>
          </w:p>
        </w:tc>
        <w:tc>
          <w:tcPr>
            <w:tcW w:w="1701" w:type="dxa"/>
            <w:vAlign w:val="center"/>
          </w:tcPr>
          <w:p w14:paraId="6CA9EA5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46880</w:t>
            </w:r>
          </w:p>
        </w:tc>
        <w:tc>
          <w:tcPr>
            <w:tcW w:w="1729" w:type="dxa"/>
            <w:vAlign w:val="center"/>
          </w:tcPr>
          <w:p w14:paraId="38F4644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46880</w:t>
            </w:r>
          </w:p>
        </w:tc>
      </w:tr>
      <w:tr w14:paraId="73D05D8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1B38980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012</w:t>
            </w:r>
          </w:p>
        </w:tc>
        <w:tc>
          <w:tcPr>
            <w:tcW w:w="1729" w:type="dxa"/>
            <w:vAlign w:val="center"/>
          </w:tcPr>
          <w:p w14:paraId="08943B6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51532</w:t>
            </w:r>
          </w:p>
        </w:tc>
        <w:tc>
          <w:tcPr>
            <w:tcW w:w="1701" w:type="dxa"/>
            <w:vAlign w:val="center"/>
          </w:tcPr>
          <w:p w14:paraId="64545F2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29730</w:t>
            </w:r>
          </w:p>
        </w:tc>
        <w:tc>
          <w:tcPr>
            <w:tcW w:w="1701" w:type="dxa"/>
            <w:vAlign w:val="center"/>
          </w:tcPr>
          <w:p w14:paraId="2C61E6E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18114</w:t>
            </w:r>
          </w:p>
        </w:tc>
        <w:tc>
          <w:tcPr>
            <w:tcW w:w="1701" w:type="dxa"/>
            <w:vAlign w:val="center"/>
          </w:tcPr>
          <w:p w14:paraId="240E993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14886</w:t>
            </w:r>
          </w:p>
        </w:tc>
        <w:tc>
          <w:tcPr>
            <w:tcW w:w="1729" w:type="dxa"/>
            <w:vAlign w:val="center"/>
          </w:tcPr>
          <w:p w14:paraId="3F080C4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12712</w:t>
            </w:r>
          </w:p>
        </w:tc>
      </w:tr>
      <w:tr w14:paraId="4C1272D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3E72FA8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013</w:t>
            </w:r>
          </w:p>
        </w:tc>
        <w:tc>
          <w:tcPr>
            <w:tcW w:w="1729" w:type="dxa"/>
            <w:vAlign w:val="center"/>
          </w:tcPr>
          <w:p w14:paraId="77F3CB7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263949</w:t>
            </w:r>
          </w:p>
        </w:tc>
        <w:tc>
          <w:tcPr>
            <w:tcW w:w="1701" w:type="dxa"/>
            <w:vAlign w:val="center"/>
          </w:tcPr>
          <w:p w14:paraId="35A0622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132198</w:t>
            </w:r>
          </w:p>
        </w:tc>
        <w:tc>
          <w:tcPr>
            <w:tcW w:w="1701" w:type="dxa"/>
            <w:vAlign w:val="center"/>
          </w:tcPr>
          <w:p w14:paraId="2A012B6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88351</w:t>
            </w:r>
          </w:p>
        </w:tc>
        <w:tc>
          <w:tcPr>
            <w:tcW w:w="1701" w:type="dxa"/>
            <w:vAlign w:val="center"/>
          </w:tcPr>
          <w:p w14:paraId="08D9BC4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66982</w:t>
            </w:r>
          </w:p>
        </w:tc>
        <w:tc>
          <w:tcPr>
            <w:tcW w:w="1729" w:type="dxa"/>
            <w:vAlign w:val="center"/>
          </w:tcPr>
          <w:p w14:paraId="6E31865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54363</w:t>
            </w:r>
          </w:p>
        </w:tc>
      </w:tr>
      <w:tr w14:paraId="1A0F3FA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5BF632A3">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014</w:t>
            </w:r>
          </w:p>
        </w:tc>
        <w:tc>
          <w:tcPr>
            <w:tcW w:w="1729" w:type="dxa"/>
            <w:vAlign w:val="center"/>
          </w:tcPr>
          <w:p w14:paraId="322A05C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17698626</w:t>
            </w:r>
          </w:p>
        </w:tc>
        <w:tc>
          <w:tcPr>
            <w:tcW w:w="1701" w:type="dxa"/>
            <w:vAlign w:val="center"/>
          </w:tcPr>
          <w:p w14:paraId="446FEC0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8864262</w:t>
            </w:r>
          </w:p>
        </w:tc>
        <w:tc>
          <w:tcPr>
            <w:tcW w:w="1701" w:type="dxa"/>
            <w:vAlign w:val="center"/>
          </w:tcPr>
          <w:p w14:paraId="3CC0488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5924867</w:t>
            </w:r>
          </w:p>
        </w:tc>
        <w:tc>
          <w:tcPr>
            <w:tcW w:w="1701" w:type="dxa"/>
            <w:vAlign w:val="center"/>
          </w:tcPr>
          <w:p w14:paraId="0C8E2C5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4428315</w:t>
            </w:r>
          </w:p>
        </w:tc>
        <w:tc>
          <w:tcPr>
            <w:tcW w:w="1729" w:type="dxa"/>
            <w:vAlign w:val="center"/>
          </w:tcPr>
          <w:p w14:paraId="1489159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3605387</w:t>
            </w:r>
          </w:p>
        </w:tc>
      </w:tr>
      <w:tr w14:paraId="73592FF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5A7DCF2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015</w:t>
            </w:r>
          </w:p>
        </w:tc>
        <w:tc>
          <w:tcPr>
            <w:tcW w:w="1729" w:type="dxa"/>
            <w:vAlign w:val="center"/>
          </w:tcPr>
          <w:p w14:paraId="1FD0643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158311</w:t>
            </w:r>
          </w:p>
        </w:tc>
        <w:tc>
          <w:tcPr>
            <w:tcW w:w="1701" w:type="dxa"/>
            <w:vAlign w:val="center"/>
          </w:tcPr>
          <w:p w14:paraId="41F4DBA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89331</w:t>
            </w:r>
          </w:p>
        </w:tc>
        <w:tc>
          <w:tcPr>
            <w:tcW w:w="1701" w:type="dxa"/>
            <w:vAlign w:val="center"/>
          </w:tcPr>
          <w:p w14:paraId="321DCA2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58906</w:t>
            </w:r>
          </w:p>
        </w:tc>
        <w:tc>
          <w:tcPr>
            <w:tcW w:w="1701" w:type="dxa"/>
            <w:vAlign w:val="center"/>
          </w:tcPr>
          <w:p w14:paraId="7D41F67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51503</w:t>
            </w:r>
          </w:p>
        </w:tc>
        <w:tc>
          <w:tcPr>
            <w:tcW w:w="1729" w:type="dxa"/>
            <w:vAlign w:val="center"/>
          </w:tcPr>
          <w:p w14:paraId="7BAE5EC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39837</w:t>
            </w:r>
          </w:p>
        </w:tc>
      </w:tr>
      <w:tr w14:paraId="6CDB1CB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391E8BEF">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016</w:t>
            </w:r>
          </w:p>
        </w:tc>
        <w:tc>
          <w:tcPr>
            <w:tcW w:w="1729" w:type="dxa"/>
            <w:vAlign w:val="center"/>
          </w:tcPr>
          <w:p w14:paraId="56663E3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7715523</w:t>
            </w:r>
          </w:p>
        </w:tc>
        <w:tc>
          <w:tcPr>
            <w:tcW w:w="1701" w:type="dxa"/>
            <w:vAlign w:val="center"/>
          </w:tcPr>
          <w:p w14:paraId="39DAAA2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4026549</w:t>
            </w:r>
          </w:p>
        </w:tc>
        <w:tc>
          <w:tcPr>
            <w:tcW w:w="1701" w:type="dxa"/>
            <w:vAlign w:val="center"/>
          </w:tcPr>
          <w:p w14:paraId="3BB2670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2876720</w:t>
            </w:r>
          </w:p>
        </w:tc>
        <w:tc>
          <w:tcPr>
            <w:tcW w:w="1701" w:type="dxa"/>
            <w:vAlign w:val="center"/>
          </w:tcPr>
          <w:p w14:paraId="2830D74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2238959</w:t>
            </w:r>
          </w:p>
        </w:tc>
        <w:tc>
          <w:tcPr>
            <w:tcW w:w="1729" w:type="dxa"/>
            <w:vAlign w:val="center"/>
          </w:tcPr>
          <w:p w14:paraId="5D2408D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2087323</w:t>
            </w:r>
          </w:p>
        </w:tc>
      </w:tr>
      <w:tr w14:paraId="43014CC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60089B4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017</w:t>
            </w:r>
          </w:p>
        </w:tc>
        <w:tc>
          <w:tcPr>
            <w:tcW w:w="1729" w:type="dxa"/>
            <w:vAlign w:val="center"/>
          </w:tcPr>
          <w:p w14:paraId="6FB003A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155189</w:t>
            </w:r>
          </w:p>
        </w:tc>
        <w:tc>
          <w:tcPr>
            <w:tcW w:w="1701" w:type="dxa"/>
            <w:vAlign w:val="center"/>
          </w:tcPr>
          <w:p w14:paraId="05F7AF4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86334</w:t>
            </w:r>
          </w:p>
        </w:tc>
        <w:tc>
          <w:tcPr>
            <w:tcW w:w="1701" w:type="dxa"/>
            <w:vAlign w:val="center"/>
          </w:tcPr>
          <w:p w14:paraId="72F34B8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52489</w:t>
            </w:r>
          </w:p>
        </w:tc>
        <w:tc>
          <w:tcPr>
            <w:tcW w:w="1701" w:type="dxa"/>
            <w:vAlign w:val="center"/>
          </w:tcPr>
          <w:p w14:paraId="7318666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42924</w:t>
            </w:r>
          </w:p>
        </w:tc>
        <w:tc>
          <w:tcPr>
            <w:tcW w:w="1729" w:type="dxa"/>
            <w:vAlign w:val="center"/>
          </w:tcPr>
          <w:p w14:paraId="0B7A65B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30495</w:t>
            </w:r>
          </w:p>
        </w:tc>
      </w:tr>
      <w:tr w14:paraId="0A708C3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1BA3135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018</w:t>
            </w:r>
          </w:p>
        </w:tc>
        <w:tc>
          <w:tcPr>
            <w:tcW w:w="1729" w:type="dxa"/>
            <w:vAlign w:val="center"/>
          </w:tcPr>
          <w:p w14:paraId="13E4C78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1004367</w:t>
            </w:r>
          </w:p>
        </w:tc>
        <w:tc>
          <w:tcPr>
            <w:tcW w:w="1701" w:type="dxa"/>
            <w:vAlign w:val="center"/>
          </w:tcPr>
          <w:p w14:paraId="34EB1AC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498719</w:t>
            </w:r>
          </w:p>
        </w:tc>
        <w:tc>
          <w:tcPr>
            <w:tcW w:w="1701" w:type="dxa"/>
            <w:vAlign w:val="center"/>
          </w:tcPr>
          <w:p w14:paraId="349B2D2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334784</w:t>
            </w:r>
          </w:p>
        </w:tc>
        <w:tc>
          <w:tcPr>
            <w:tcW w:w="1701" w:type="dxa"/>
            <w:vAlign w:val="center"/>
          </w:tcPr>
          <w:p w14:paraId="6A489CF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255853</w:t>
            </w:r>
          </w:p>
        </w:tc>
        <w:tc>
          <w:tcPr>
            <w:tcW w:w="1729" w:type="dxa"/>
            <w:vAlign w:val="center"/>
          </w:tcPr>
          <w:p w14:paraId="70F1609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202778</w:t>
            </w:r>
          </w:p>
        </w:tc>
      </w:tr>
      <w:tr w14:paraId="69DD24E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73C91B0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019</w:t>
            </w:r>
          </w:p>
        </w:tc>
        <w:tc>
          <w:tcPr>
            <w:tcW w:w="1729" w:type="dxa"/>
            <w:vAlign w:val="center"/>
          </w:tcPr>
          <w:p w14:paraId="5264644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74026</w:t>
            </w:r>
          </w:p>
        </w:tc>
        <w:tc>
          <w:tcPr>
            <w:tcW w:w="1701" w:type="dxa"/>
            <w:vAlign w:val="center"/>
          </w:tcPr>
          <w:p w14:paraId="7270B8A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40392</w:t>
            </w:r>
          </w:p>
        </w:tc>
        <w:tc>
          <w:tcPr>
            <w:tcW w:w="1701" w:type="dxa"/>
            <w:vAlign w:val="center"/>
          </w:tcPr>
          <w:p w14:paraId="619E0B7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28195</w:t>
            </w:r>
          </w:p>
        </w:tc>
        <w:tc>
          <w:tcPr>
            <w:tcW w:w="1701" w:type="dxa"/>
            <w:vAlign w:val="center"/>
          </w:tcPr>
          <w:p w14:paraId="035A01A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21744</w:t>
            </w:r>
          </w:p>
        </w:tc>
        <w:tc>
          <w:tcPr>
            <w:tcW w:w="1729" w:type="dxa"/>
            <w:vAlign w:val="center"/>
          </w:tcPr>
          <w:p w14:paraId="381D533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18640</w:t>
            </w:r>
          </w:p>
        </w:tc>
      </w:tr>
      <w:tr w14:paraId="0C313ED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2D809F0F">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020</w:t>
            </w:r>
          </w:p>
        </w:tc>
        <w:tc>
          <w:tcPr>
            <w:tcW w:w="1729" w:type="dxa"/>
            <w:vAlign w:val="center"/>
          </w:tcPr>
          <w:p w14:paraId="6367FBE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532746</w:t>
            </w:r>
          </w:p>
        </w:tc>
        <w:tc>
          <w:tcPr>
            <w:tcW w:w="1701" w:type="dxa"/>
            <w:vAlign w:val="center"/>
          </w:tcPr>
          <w:p w14:paraId="73A35C5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266580</w:t>
            </w:r>
          </w:p>
        </w:tc>
        <w:tc>
          <w:tcPr>
            <w:tcW w:w="1701" w:type="dxa"/>
            <w:vAlign w:val="center"/>
          </w:tcPr>
          <w:p w14:paraId="35ADD01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177950</w:t>
            </w:r>
          </w:p>
        </w:tc>
        <w:tc>
          <w:tcPr>
            <w:tcW w:w="1701" w:type="dxa"/>
            <w:vAlign w:val="center"/>
          </w:tcPr>
          <w:p w14:paraId="432577E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133704</w:t>
            </w:r>
          </w:p>
        </w:tc>
        <w:tc>
          <w:tcPr>
            <w:tcW w:w="1729" w:type="dxa"/>
            <w:vAlign w:val="center"/>
          </w:tcPr>
          <w:p w14:paraId="651F41B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107650</w:t>
            </w:r>
          </w:p>
        </w:tc>
      </w:tr>
      <w:tr w14:paraId="1085EB8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791677E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021</w:t>
            </w:r>
          </w:p>
        </w:tc>
        <w:tc>
          <w:tcPr>
            <w:tcW w:w="1729" w:type="dxa"/>
            <w:vAlign w:val="center"/>
          </w:tcPr>
          <w:p w14:paraId="387C5D6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6567937</w:t>
            </w:r>
          </w:p>
        </w:tc>
        <w:tc>
          <w:tcPr>
            <w:tcW w:w="1701" w:type="dxa"/>
            <w:vAlign w:val="center"/>
          </w:tcPr>
          <w:p w14:paraId="1DF37D7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3194570</w:t>
            </w:r>
          </w:p>
        </w:tc>
        <w:tc>
          <w:tcPr>
            <w:tcW w:w="1701" w:type="dxa"/>
            <w:vAlign w:val="center"/>
          </w:tcPr>
          <w:p w14:paraId="04C9BEB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2106848</w:t>
            </w:r>
          </w:p>
        </w:tc>
        <w:tc>
          <w:tcPr>
            <w:tcW w:w="1701" w:type="dxa"/>
            <w:vAlign w:val="center"/>
          </w:tcPr>
          <w:p w14:paraId="6EAD3BC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1550324</w:t>
            </w:r>
          </w:p>
        </w:tc>
        <w:tc>
          <w:tcPr>
            <w:tcW w:w="1729" w:type="dxa"/>
            <w:vAlign w:val="center"/>
          </w:tcPr>
          <w:p w14:paraId="17C2F8B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1250168</w:t>
            </w:r>
          </w:p>
        </w:tc>
      </w:tr>
      <w:tr w14:paraId="2E30D69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5942928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022</w:t>
            </w:r>
          </w:p>
        </w:tc>
        <w:tc>
          <w:tcPr>
            <w:tcW w:w="1729" w:type="dxa"/>
            <w:vAlign w:val="center"/>
          </w:tcPr>
          <w:p w14:paraId="7EE07F8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56750</w:t>
            </w:r>
          </w:p>
        </w:tc>
        <w:tc>
          <w:tcPr>
            <w:tcW w:w="1701" w:type="dxa"/>
            <w:vAlign w:val="center"/>
          </w:tcPr>
          <w:p w14:paraId="757330D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28851</w:t>
            </w:r>
          </w:p>
        </w:tc>
        <w:tc>
          <w:tcPr>
            <w:tcW w:w="1701" w:type="dxa"/>
            <w:vAlign w:val="center"/>
          </w:tcPr>
          <w:p w14:paraId="066671C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19370</w:t>
            </w:r>
          </w:p>
        </w:tc>
        <w:tc>
          <w:tcPr>
            <w:tcW w:w="1701" w:type="dxa"/>
            <w:vAlign w:val="center"/>
          </w:tcPr>
          <w:p w14:paraId="62A0DEB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14574</w:t>
            </w:r>
          </w:p>
        </w:tc>
        <w:tc>
          <w:tcPr>
            <w:tcW w:w="1729" w:type="dxa"/>
            <w:vAlign w:val="center"/>
          </w:tcPr>
          <w:p w14:paraId="2EDDBAE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11813</w:t>
            </w:r>
          </w:p>
        </w:tc>
      </w:tr>
      <w:tr w14:paraId="6EF9B5F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4B0D53C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023</w:t>
            </w:r>
          </w:p>
        </w:tc>
        <w:tc>
          <w:tcPr>
            <w:tcW w:w="1729" w:type="dxa"/>
            <w:vAlign w:val="center"/>
          </w:tcPr>
          <w:p w14:paraId="7E1C706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109495</w:t>
            </w:r>
          </w:p>
        </w:tc>
        <w:tc>
          <w:tcPr>
            <w:tcW w:w="1701" w:type="dxa"/>
            <w:vAlign w:val="center"/>
          </w:tcPr>
          <w:p w14:paraId="5E6AA96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58216</w:t>
            </w:r>
          </w:p>
        </w:tc>
        <w:tc>
          <w:tcPr>
            <w:tcW w:w="1701" w:type="dxa"/>
            <w:vAlign w:val="center"/>
          </w:tcPr>
          <w:p w14:paraId="11AB94F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41720</w:t>
            </w:r>
          </w:p>
        </w:tc>
        <w:tc>
          <w:tcPr>
            <w:tcW w:w="1701" w:type="dxa"/>
            <w:vAlign w:val="center"/>
          </w:tcPr>
          <w:p w14:paraId="5E9822A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30522</w:t>
            </w:r>
          </w:p>
        </w:tc>
        <w:tc>
          <w:tcPr>
            <w:tcW w:w="1729" w:type="dxa"/>
            <w:vAlign w:val="center"/>
          </w:tcPr>
          <w:p w14:paraId="411508E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24793</w:t>
            </w:r>
          </w:p>
        </w:tc>
      </w:tr>
      <w:tr w14:paraId="4B36C85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20C3E43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024</w:t>
            </w:r>
          </w:p>
        </w:tc>
        <w:tc>
          <w:tcPr>
            <w:tcW w:w="1729" w:type="dxa"/>
            <w:vAlign w:val="center"/>
          </w:tcPr>
          <w:p w14:paraId="2DC59D5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2555343</w:t>
            </w:r>
          </w:p>
        </w:tc>
        <w:tc>
          <w:tcPr>
            <w:tcW w:w="1701" w:type="dxa"/>
            <w:vAlign w:val="center"/>
          </w:tcPr>
          <w:p w14:paraId="29BA913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1334769</w:t>
            </w:r>
          </w:p>
        </w:tc>
        <w:tc>
          <w:tcPr>
            <w:tcW w:w="1701" w:type="dxa"/>
            <w:vAlign w:val="center"/>
          </w:tcPr>
          <w:p w14:paraId="79DFF01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953408</w:t>
            </w:r>
          </w:p>
        </w:tc>
        <w:tc>
          <w:tcPr>
            <w:tcW w:w="1701" w:type="dxa"/>
            <w:vAlign w:val="center"/>
          </w:tcPr>
          <w:p w14:paraId="16CFB20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743027</w:t>
            </w:r>
          </w:p>
        </w:tc>
        <w:tc>
          <w:tcPr>
            <w:tcW w:w="1729" w:type="dxa"/>
            <w:vAlign w:val="center"/>
          </w:tcPr>
          <w:p w14:paraId="4B83E0B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694207</w:t>
            </w:r>
          </w:p>
        </w:tc>
      </w:tr>
      <w:tr w14:paraId="0763AC9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6586CE4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025</w:t>
            </w:r>
          </w:p>
        </w:tc>
        <w:tc>
          <w:tcPr>
            <w:tcW w:w="1729" w:type="dxa"/>
            <w:vAlign w:val="center"/>
          </w:tcPr>
          <w:p w14:paraId="3DF8CDE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4863026</w:t>
            </w:r>
          </w:p>
        </w:tc>
        <w:tc>
          <w:tcPr>
            <w:tcW w:w="1701" w:type="dxa"/>
            <w:vAlign w:val="center"/>
          </w:tcPr>
          <w:p w14:paraId="77F30E1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2431840</w:t>
            </w:r>
          </w:p>
        </w:tc>
        <w:tc>
          <w:tcPr>
            <w:tcW w:w="1701" w:type="dxa"/>
            <w:vAlign w:val="center"/>
          </w:tcPr>
          <w:p w14:paraId="6D2F1AD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1622164</w:t>
            </w:r>
          </w:p>
        </w:tc>
        <w:tc>
          <w:tcPr>
            <w:tcW w:w="1701" w:type="dxa"/>
            <w:vAlign w:val="center"/>
          </w:tcPr>
          <w:p w14:paraId="178A453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1217444</w:t>
            </w:r>
          </w:p>
        </w:tc>
        <w:tc>
          <w:tcPr>
            <w:tcW w:w="1729" w:type="dxa"/>
            <w:vAlign w:val="center"/>
          </w:tcPr>
          <w:p w14:paraId="643E8A7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975282</w:t>
            </w:r>
          </w:p>
        </w:tc>
      </w:tr>
      <w:tr w14:paraId="505B314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2FEE186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026</w:t>
            </w:r>
          </w:p>
        </w:tc>
        <w:tc>
          <w:tcPr>
            <w:tcW w:w="1729" w:type="dxa"/>
            <w:vAlign w:val="center"/>
          </w:tcPr>
          <w:p w14:paraId="4AB1A5A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90235</w:t>
            </w:r>
          </w:p>
        </w:tc>
        <w:tc>
          <w:tcPr>
            <w:tcW w:w="1701" w:type="dxa"/>
            <w:vAlign w:val="center"/>
          </w:tcPr>
          <w:p w14:paraId="1FAFB22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53208</w:t>
            </w:r>
          </w:p>
        </w:tc>
        <w:tc>
          <w:tcPr>
            <w:tcW w:w="1701" w:type="dxa"/>
            <w:vAlign w:val="center"/>
          </w:tcPr>
          <w:p w14:paraId="7D713AC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41132</w:t>
            </w:r>
          </w:p>
        </w:tc>
        <w:tc>
          <w:tcPr>
            <w:tcW w:w="1701" w:type="dxa"/>
            <w:vAlign w:val="center"/>
          </w:tcPr>
          <w:p w14:paraId="65682DC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35520</w:t>
            </w:r>
          </w:p>
        </w:tc>
        <w:tc>
          <w:tcPr>
            <w:tcW w:w="1729" w:type="dxa"/>
            <w:vAlign w:val="center"/>
          </w:tcPr>
          <w:p w14:paraId="1230911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33518</w:t>
            </w:r>
          </w:p>
        </w:tc>
      </w:tr>
      <w:tr w14:paraId="068EE47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42F90A7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027</w:t>
            </w:r>
          </w:p>
        </w:tc>
        <w:tc>
          <w:tcPr>
            <w:tcW w:w="1729" w:type="dxa"/>
            <w:vAlign w:val="center"/>
          </w:tcPr>
          <w:p w14:paraId="1A53CBB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2363952</w:t>
            </w:r>
          </w:p>
        </w:tc>
        <w:tc>
          <w:tcPr>
            <w:tcW w:w="1701" w:type="dxa"/>
            <w:vAlign w:val="center"/>
          </w:tcPr>
          <w:p w14:paraId="67D0AD5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1118352</w:t>
            </w:r>
          </w:p>
        </w:tc>
        <w:tc>
          <w:tcPr>
            <w:tcW w:w="1701" w:type="dxa"/>
            <w:vAlign w:val="center"/>
          </w:tcPr>
          <w:p w14:paraId="513A62F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765280</w:t>
            </w:r>
          </w:p>
        </w:tc>
        <w:tc>
          <w:tcPr>
            <w:tcW w:w="1701" w:type="dxa"/>
            <w:vAlign w:val="center"/>
          </w:tcPr>
          <w:p w14:paraId="085C7A8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559196</w:t>
            </w:r>
          </w:p>
        </w:tc>
        <w:tc>
          <w:tcPr>
            <w:tcW w:w="1729" w:type="dxa"/>
            <w:vAlign w:val="center"/>
          </w:tcPr>
          <w:p w14:paraId="64D29AC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558753</w:t>
            </w:r>
          </w:p>
        </w:tc>
      </w:tr>
      <w:tr w14:paraId="6317A2E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3A1B856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028</w:t>
            </w:r>
          </w:p>
        </w:tc>
        <w:tc>
          <w:tcPr>
            <w:tcW w:w="1729" w:type="dxa"/>
            <w:vAlign w:val="center"/>
          </w:tcPr>
          <w:p w14:paraId="12DF1F9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41576363</w:t>
            </w:r>
          </w:p>
        </w:tc>
        <w:tc>
          <w:tcPr>
            <w:tcW w:w="1701" w:type="dxa"/>
            <w:vAlign w:val="center"/>
          </w:tcPr>
          <w:p w14:paraId="652A320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20615674</w:t>
            </w:r>
          </w:p>
        </w:tc>
        <w:tc>
          <w:tcPr>
            <w:tcW w:w="1701" w:type="dxa"/>
            <w:vAlign w:val="center"/>
          </w:tcPr>
          <w:p w14:paraId="125AD84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13848390</w:t>
            </w:r>
          </w:p>
        </w:tc>
        <w:tc>
          <w:tcPr>
            <w:tcW w:w="1701" w:type="dxa"/>
            <w:vAlign w:val="center"/>
          </w:tcPr>
          <w:p w14:paraId="26990DF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10250099</w:t>
            </w:r>
          </w:p>
        </w:tc>
        <w:tc>
          <w:tcPr>
            <w:tcW w:w="1729" w:type="dxa"/>
            <w:vAlign w:val="center"/>
          </w:tcPr>
          <w:p w14:paraId="02D1EEB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8211965</w:t>
            </w:r>
          </w:p>
        </w:tc>
      </w:tr>
      <w:tr w14:paraId="7192BCD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7228C34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029</w:t>
            </w:r>
          </w:p>
        </w:tc>
        <w:tc>
          <w:tcPr>
            <w:tcW w:w="1729" w:type="dxa"/>
            <w:vAlign w:val="center"/>
          </w:tcPr>
          <w:p w14:paraId="554A473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37555</w:t>
            </w:r>
          </w:p>
        </w:tc>
        <w:tc>
          <w:tcPr>
            <w:tcW w:w="1701" w:type="dxa"/>
            <w:vAlign w:val="center"/>
          </w:tcPr>
          <w:p w14:paraId="5D541F9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19740</w:t>
            </w:r>
          </w:p>
        </w:tc>
        <w:tc>
          <w:tcPr>
            <w:tcW w:w="1701" w:type="dxa"/>
            <w:vAlign w:val="center"/>
          </w:tcPr>
          <w:p w14:paraId="2CB2354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12743</w:t>
            </w:r>
          </w:p>
        </w:tc>
        <w:tc>
          <w:tcPr>
            <w:tcW w:w="1701" w:type="dxa"/>
            <w:vAlign w:val="center"/>
          </w:tcPr>
          <w:p w14:paraId="3241DFB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11028</w:t>
            </w:r>
          </w:p>
        </w:tc>
        <w:tc>
          <w:tcPr>
            <w:tcW w:w="1729" w:type="dxa"/>
            <w:vAlign w:val="center"/>
          </w:tcPr>
          <w:p w14:paraId="293021D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9383</w:t>
            </w:r>
          </w:p>
        </w:tc>
      </w:tr>
      <w:tr w14:paraId="00DD9F8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4D290B8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030</w:t>
            </w:r>
          </w:p>
        </w:tc>
        <w:tc>
          <w:tcPr>
            <w:tcW w:w="1729" w:type="dxa"/>
            <w:vAlign w:val="center"/>
          </w:tcPr>
          <w:p w14:paraId="2351810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2808034</w:t>
            </w:r>
          </w:p>
        </w:tc>
        <w:tc>
          <w:tcPr>
            <w:tcW w:w="1701" w:type="dxa"/>
            <w:vAlign w:val="center"/>
          </w:tcPr>
          <w:p w14:paraId="06C9218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1403594</w:t>
            </w:r>
          </w:p>
        </w:tc>
        <w:tc>
          <w:tcPr>
            <w:tcW w:w="1701" w:type="dxa"/>
            <w:vAlign w:val="center"/>
          </w:tcPr>
          <w:p w14:paraId="2C63E86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933857</w:t>
            </w:r>
          </w:p>
        </w:tc>
        <w:tc>
          <w:tcPr>
            <w:tcW w:w="1701" w:type="dxa"/>
            <w:vAlign w:val="center"/>
          </w:tcPr>
          <w:p w14:paraId="0C8EC78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700342</w:t>
            </w:r>
          </w:p>
        </w:tc>
        <w:tc>
          <w:tcPr>
            <w:tcW w:w="1729" w:type="dxa"/>
            <w:vAlign w:val="center"/>
          </w:tcPr>
          <w:p w14:paraId="2932447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561102</w:t>
            </w:r>
          </w:p>
        </w:tc>
      </w:tr>
      <w:tr w14:paraId="14B0095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652F97C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031</w:t>
            </w:r>
          </w:p>
        </w:tc>
        <w:tc>
          <w:tcPr>
            <w:tcW w:w="1729" w:type="dxa"/>
            <w:vAlign w:val="center"/>
          </w:tcPr>
          <w:p w14:paraId="0323AAD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1412792</w:t>
            </w:r>
          </w:p>
        </w:tc>
        <w:tc>
          <w:tcPr>
            <w:tcW w:w="1701" w:type="dxa"/>
            <w:vAlign w:val="center"/>
          </w:tcPr>
          <w:p w14:paraId="2E68838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732205</w:t>
            </w:r>
          </w:p>
        </w:tc>
        <w:tc>
          <w:tcPr>
            <w:tcW w:w="1701" w:type="dxa"/>
            <w:vAlign w:val="center"/>
          </w:tcPr>
          <w:p w14:paraId="71E585F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483567</w:t>
            </w:r>
          </w:p>
        </w:tc>
        <w:tc>
          <w:tcPr>
            <w:tcW w:w="1701" w:type="dxa"/>
            <w:vAlign w:val="center"/>
          </w:tcPr>
          <w:p w14:paraId="0B62418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394466</w:t>
            </w:r>
          </w:p>
        </w:tc>
        <w:tc>
          <w:tcPr>
            <w:tcW w:w="1729" w:type="dxa"/>
            <w:vAlign w:val="center"/>
          </w:tcPr>
          <w:p w14:paraId="25363DE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306307</w:t>
            </w:r>
          </w:p>
        </w:tc>
      </w:tr>
      <w:tr w14:paraId="3C66FBC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7CC34F4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032</w:t>
            </w:r>
          </w:p>
        </w:tc>
        <w:tc>
          <w:tcPr>
            <w:tcW w:w="1729" w:type="dxa"/>
            <w:vAlign w:val="center"/>
          </w:tcPr>
          <w:p w14:paraId="7DB00C9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34524</w:t>
            </w:r>
          </w:p>
        </w:tc>
        <w:tc>
          <w:tcPr>
            <w:tcW w:w="1701" w:type="dxa"/>
            <w:vAlign w:val="center"/>
          </w:tcPr>
          <w:p w14:paraId="32FB483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17554</w:t>
            </w:r>
          </w:p>
        </w:tc>
        <w:tc>
          <w:tcPr>
            <w:tcW w:w="1701" w:type="dxa"/>
            <w:vAlign w:val="center"/>
          </w:tcPr>
          <w:p w14:paraId="3892772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11808</w:t>
            </w:r>
          </w:p>
        </w:tc>
        <w:tc>
          <w:tcPr>
            <w:tcW w:w="1701" w:type="dxa"/>
            <w:vAlign w:val="center"/>
          </w:tcPr>
          <w:p w14:paraId="409CE24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11164</w:t>
            </w:r>
          </w:p>
        </w:tc>
        <w:tc>
          <w:tcPr>
            <w:tcW w:w="1729" w:type="dxa"/>
            <w:vAlign w:val="center"/>
          </w:tcPr>
          <w:p w14:paraId="1549B6C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10415</w:t>
            </w:r>
          </w:p>
        </w:tc>
      </w:tr>
      <w:tr w14:paraId="6AE942B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069FFC5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033</w:t>
            </w:r>
          </w:p>
        </w:tc>
        <w:tc>
          <w:tcPr>
            <w:tcW w:w="1729" w:type="dxa"/>
            <w:vAlign w:val="center"/>
          </w:tcPr>
          <w:p w14:paraId="408984F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1774196</w:t>
            </w:r>
          </w:p>
        </w:tc>
        <w:tc>
          <w:tcPr>
            <w:tcW w:w="1701" w:type="dxa"/>
            <w:vAlign w:val="center"/>
          </w:tcPr>
          <w:p w14:paraId="1003905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896676</w:t>
            </w:r>
          </w:p>
        </w:tc>
        <w:tc>
          <w:tcPr>
            <w:tcW w:w="1701" w:type="dxa"/>
            <w:vAlign w:val="center"/>
          </w:tcPr>
          <w:p w14:paraId="4CDFBDC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602408</w:t>
            </w:r>
          </w:p>
        </w:tc>
        <w:tc>
          <w:tcPr>
            <w:tcW w:w="1701" w:type="dxa"/>
            <w:vAlign w:val="center"/>
          </w:tcPr>
          <w:p w14:paraId="0F24309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457602</w:t>
            </w:r>
          </w:p>
        </w:tc>
        <w:tc>
          <w:tcPr>
            <w:tcW w:w="1729" w:type="dxa"/>
            <w:vAlign w:val="center"/>
          </w:tcPr>
          <w:p w14:paraId="6828DE3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369453</w:t>
            </w:r>
          </w:p>
        </w:tc>
      </w:tr>
      <w:tr w14:paraId="1505AF5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5A7BAB5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034</w:t>
            </w:r>
          </w:p>
        </w:tc>
        <w:tc>
          <w:tcPr>
            <w:tcW w:w="1729" w:type="dxa"/>
            <w:vAlign w:val="center"/>
          </w:tcPr>
          <w:p w14:paraId="48AE38C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825894</w:t>
            </w:r>
          </w:p>
        </w:tc>
        <w:tc>
          <w:tcPr>
            <w:tcW w:w="1701" w:type="dxa"/>
            <w:vAlign w:val="center"/>
          </w:tcPr>
          <w:p w14:paraId="36691E6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440418</w:t>
            </w:r>
          </w:p>
        </w:tc>
        <w:tc>
          <w:tcPr>
            <w:tcW w:w="1701" w:type="dxa"/>
            <w:vAlign w:val="center"/>
          </w:tcPr>
          <w:p w14:paraId="65A51FC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280681</w:t>
            </w:r>
          </w:p>
        </w:tc>
        <w:tc>
          <w:tcPr>
            <w:tcW w:w="1701" w:type="dxa"/>
            <w:vAlign w:val="center"/>
          </w:tcPr>
          <w:p w14:paraId="31F2D80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252538</w:t>
            </w:r>
          </w:p>
        </w:tc>
        <w:tc>
          <w:tcPr>
            <w:tcW w:w="1729" w:type="dxa"/>
            <w:vAlign w:val="center"/>
          </w:tcPr>
          <w:p w14:paraId="350ADAC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173032</w:t>
            </w:r>
          </w:p>
        </w:tc>
      </w:tr>
      <w:tr w14:paraId="638D982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42488D6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035</w:t>
            </w:r>
          </w:p>
        </w:tc>
        <w:tc>
          <w:tcPr>
            <w:tcW w:w="1729" w:type="dxa"/>
            <w:vAlign w:val="center"/>
          </w:tcPr>
          <w:p w14:paraId="66C5803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162870</w:t>
            </w:r>
          </w:p>
        </w:tc>
        <w:tc>
          <w:tcPr>
            <w:tcW w:w="1701" w:type="dxa"/>
            <w:vAlign w:val="center"/>
          </w:tcPr>
          <w:p w14:paraId="22CC439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95406</w:t>
            </w:r>
          </w:p>
        </w:tc>
        <w:tc>
          <w:tcPr>
            <w:tcW w:w="1701" w:type="dxa"/>
            <w:vAlign w:val="center"/>
          </w:tcPr>
          <w:p w14:paraId="5B2AE97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71961</w:t>
            </w:r>
          </w:p>
        </w:tc>
        <w:tc>
          <w:tcPr>
            <w:tcW w:w="1701" w:type="dxa"/>
            <w:vAlign w:val="center"/>
          </w:tcPr>
          <w:p w14:paraId="4CA8B65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56936</w:t>
            </w:r>
          </w:p>
        </w:tc>
        <w:tc>
          <w:tcPr>
            <w:tcW w:w="1729" w:type="dxa"/>
            <w:vAlign w:val="center"/>
          </w:tcPr>
          <w:p w14:paraId="14EF5FC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58349</w:t>
            </w:r>
          </w:p>
        </w:tc>
      </w:tr>
      <w:tr w14:paraId="628332C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67E3F26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036</w:t>
            </w:r>
          </w:p>
        </w:tc>
        <w:tc>
          <w:tcPr>
            <w:tcW w:w="1729" w:type="dxa"/>
            <w:vAlign w:val="center"/>
          </w:tcPr>
          <w:p w14:paraId="1ED850E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931510</w:t>
            </w:r>
          </w:p>
        </w:tc>
        <w:tc>
          <w:tcPr>
            <w:tcW w:w="1701" w:type="dxa"/>
            <w:vAlign w:val="center"/>
          </w:tcPr>
          <w:p w14:paraId="3DC5FE6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466068</w:t>
            </w:r>
          </w:p>
        </w:tc>
        <w:tc>
          <w:tcPr>
            <w:tcW w:w="1701" w:type="dxa"/>
            <w:vAlign w:val="center"/>
          </w:tcPr>
          <w:p w14:paraId="544F2DB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311345</w:t>
            </w:r>
          </w:p>
        </w:tc>
        <w:tc>
          <w:tcPr>
            <w:tcW w:w="1701" w:type="dxa"/>
            <w:vAlign w:val="center"/>
          </w:tcPr>
          <w:p w14:paraId="04C00F6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233584</w:t>
            </w:r>
          </w:p>
        </w:tc>
        <w:tc>
          <w:tcPr>
            <w:tcW w:w="1729" w:type="dxa"/>
            <w:vAlign w:val="center"/>
          </w:tcPr>
          <w:p w14:paraId="387B79A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187182</w:t>
            </w:r>
          </w:p>
        </w:tc>
      </w:tr>
      <w:tr w14:paraId="6B6C12C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3BA62E6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037</w:t>
            </w:r>
          </w:p>
        </w:tc>
        <w:tc>
          <w:tcPr>
            <w:tcW w:w="1729" w:type="dxa"/>
            <w:vAlign w:val="center"/>
          </w:tcPr>
          <w:p w14:paraId="7E448B0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210001</w:t>
            </w:r>
          </w:p>
        </w:tc>
        <w:tc>
          <w:tcPr>
            <w:tcW w:w="1701" w:type="dxa"/>
            <w:vAlign w:val="center"/>
          </w:tcPr>
          <w:p w14:paraId="666E3E6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105374</w:t>
            </w:r>
          </w:p>
        </w:tc>
        <w:tc>
          <w:tcPr>
            <w:tcW w:w="1701" w:type="dxa"/>
            <w:vAlign w:val="center"/>
          </w:tcPr>
          <w:p w14:paraId="3BECC6F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74038</w:t>
            </w:r>
          </w:p>
        </w:tc>
        <w:tc>
          <w:tcPr>
            <w:tcW w:w="1701" w:type="dxa"/>
            <w:vAlign w:val="center"/>
          </w:tcPr>
          <w:p w14:paraId="66B89F1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53320</w:t>
            </w:r>
          </w:p>
        </w:tc>
        <w:tc>
          <w:tcPr>
            <w:tcW w:w="1729" w:type="dxa"/>
            <w:vAlign w:val="center"/>
          </w:tcPr>
          <w:p w14:paraId="292CEED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43800</w:t>
            </w:r>
          </w:p>
        </w:tc>
      </w:tr>
      <w:tr w14:paraId="1D35752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6A135A3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038</w:t>
            </w:r>
          </w:p>
        </w:tc>
        <w:tc>
          <w:tcPr>
            <w:tcW w:w="1729" w:type="dxa"/>
            <w:vAlign w:val="center"/>
          </w:tcPr>
          <w:p w14:paraId="337FA5E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1364555</w:t>
            </w:r>
          </w:p>
        </w:tc>
        <w:tc>
          <w:tcPr>
            <w:tcW w:w="1701" w:type="dxa"/>
            <w:vAlign w:val="center"/>
          </w:tcPr>
          <w:p w14:paraId="6F41DE2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681518</w:t>
            </w:r>
          </w:p>
        </w:tc>
        <w:tc>
          <w:tcPr>
            <w:tcW w:w="1701" w:type="dxa"/>
            <w:vAlign w:val="center"/>
          </w:tcPr>
          <w:p w14:paraId="74A2C97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459530</w:t>
            </w:r>
          </w:p>
        </w:tc>
        <w:tc>
          <w:tcPr>
            <w:tcW w:w="1701" w:type="dxa"/>
            <w:vAlign w:val="center"/>
          </w:tcPr>
          <w:p w14:paraId="3B038B1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344898</w:t>
            </w:r>
          </w:p>
        </w:tc>
        <w:tc>
          <w:tcPr>
            <w:tcW w:w="1729" w:type="dxa"/>
            <w:vAlign w:val="center"/>
          </w:tcPr>
          <w:p w14:paraId="62CC15B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283188</w:t>
            </w:r>
          </w:p>
        </w:tc>
      </w:tr>
      <w:tr w14:paraId="6B3E4E9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4AB01C1F">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039</w:t>
            </w:r>
          </w:p>
        </w:tc>
        <w:tc>
          <w:tcPr>
            <w:tcW w:w="1729" w:type="dxa"/>
            <w:vAlign w:val="center"/>
          </w:tcPr>
          <w:p w14:paraId="2FDA530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1435262</w:t>
            </w:r>
          </w:p>
        </w:tc>
        <w:tc>
          <w:tcPr>
            <w:tcW w:w="1701" w:type="dxa"/>
            <w:vAlign w:val="center"/>
          </w:tcPr>
          <w:p w14:paraId="456CABC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708561</w:t>
            </w:r>
          </w:p>
        </w:tc>
        <w:tc>
          <w:tcPr>
            <w:tcW w:w="1701" w:type="dxa"/>
            <w:vAlign w:val="center"/>
          </w:tcPr>
          <w:p w14:paraId="2F85EAB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483806</w:t>
            </w:r>
          </w:p>
        </w:tc>
        <w:tc>
          <w:tcPr>
            <w:tcW w:w="1701" w:type="dxa"/>
            <w:vAlign w:val="center"/>
          </w:tcPr>
          <w:p w14:paraId="4F72FA9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381106</w:t>
            </w:r>
          </w:p>
        </w:tc>
        <w:tc>
          <w:tcPr>
            <w:tcW w:w="1729" w:type="dxa"/>
            <w:vAlign w:val="center"/>
          </w:tcPr>
          <w:p w14:paraId="64035B4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381106</w:t>
            </w:r>
          </w:p>
        </w:tc>
      </w:tr>
      <w:tr w14:paraId="63520AF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5689C6C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040</w:t>
            </w:r>
          </w:p>
        </w:tc>
        <w:tc>
          <w:tcPr>
            <w:tcW w:w="1729" w:type="dxa"/>
            <w:vAlign w:val="center"/>
          </w:tcPr>
          <w:p w14:paraId="1E9F9BC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236131</w:t>
            </w:r>
          </w:p>
        </w:tc>
        <w:tc>
          <w:tcPr>
            <w:tcW w:w="1701" w:type="dxa"/>
            <w:vAlign w:val="center"/>
          </w:tcPr>
          <w:p w14:paraId="4AEBDA3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140145</w:t>
            </w:r>
          </w:p>
        </w:tc>
        <w:tc>
          <w:tcPr>
            <w:tcW w:w="1701" w:type="dxa"/>
            <w:vAlign w:val="center"/>
          </w:tcPr>
          <w:p w14:paraId="43AEDF0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105923</w:t>
            </w:r>
          </w:p>
        </w:tc>
        <w:tc>
          <w:tcPr>
            <w:tcW w:w="1701" w:type="dxa"/>
            <w:vAlign w:val="center"/>
          </w:tcPr>
          <w:p w14:paraId="7F9C00D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95952</w:t>
            </w:r>
          </w:p>
        </w:tc>
        <w:tc>
          <w:tcPr>
            <w:tcW w:w="1729" w:type="dxa"/>
            <w:vAlign w:val="center"/>
          </w:tcPr>
          <w:p w14:paraId="67D5400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89745</w:t>
            </w:r>
          </w:p>
        </w:tc>
      </w:tr>
      <w:tr w14:paraId="7194049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7DE1679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041</w:t>
            </w:r>
          </w:p>
        </w:tc>
        <w:tc>
          <w:tcPr>
            <w:tcW w:w="1729" w:type="dxa"/>
            <w:vAlign w:val="center"/>
          </w:tcPr>
          <w:p w14:paraId="0851863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6003957</w:t>
            </w:r>
          </w:p>
        </w:tc>
        <w:tc>
          <w:tcPr>
            <w:tcW w:w="1701" w:type="dxa"/>
            <w:vAlign w:val="center"/>
          </w:tcPr>
          <w:p w14:paraId="617A094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2992480</w:t>
            </w:r>
          </w:p>
        </w:tc>
        <w:tc>
          <w:tcPr>
            <w:tcW w:w="1701" w:type="dxa"/>
            <w:vAlign w:val="center"/>
          </w:tcPr>
          <w:p w14:paraId="0FBDB30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1991992</w:t>
            </w:r>
          </w:p>
        </w:tc>
        <w:tc>
          <w:tcPr>
            <w:tcW w:w="1701" w:type="dxa"/>
            <w:vAlign w:val="center"/>
          </w:tcPr>
          <w:p w14:paraId="0C2F916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1490603</w:t>
            </w:r>
          </w:p>
        </w:tc>
        <w:tc>
          <w:tcPr>
            <w:tcW w:w="1729" w:type="dxa"/>
            <w:vAlign w:val="center"/>
          </w:tcPr>
          <w:p w14:paraId="16AECEF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1196379</w:t>
            </w:r>
          </w:p>
        </w:tc>
      </w:tr>
      <w:tr w14:paraId="1A1CC28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5797A06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042</w:t>
            </w:r>
          </w:p>
        </w:tc>
        <w:tc>
          <w:tcPr>
            <w:tcW w:w="1729" w:type="dxa"/>
            <w:vAlign w:val="center"/>
          </w:tcPr>
          <w:p w14:paraId="1498BCF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1686740</w:t>
            </w:r>
          </w:p>
        </w:tc>
        <w:tc>
          <w:tcPr>
            <w:tcW w:w="1701" w:type="dxa"/>
            <w:vAlign w:val="center"/>
          </w:tcPr>
          <w:p w14:paraId="1453D73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840916</w:t>
            </w:r>
          </w:p>
        </w:tc>
        <w:tc>
          <w:tcPr>
            <w:tcW w:w="1701" w:type="dxa"/>
            <w:vAlign w:val="center"/>
          </w:tcPr>
          <w:p w14:paraId="4ECD73E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571947</w:t>
            </w:r>
          </w:p>
        </w:tc>
        <w:tc>
          <w:tcPr>
            <w:tcW w:w="1701" w:type="dxa"/>
            <w:vAlign w:val="center"/>
          </w:tcPr>
          <w:p w14:paraId="432F150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435949</w:t>
            </w:r>
          </w:p>
        </w:tc>
        <w:tc>
          <w:tcPr>
            <w:tcW w:w="1729" w:type="dxa"/>
            <w:vAlign w:val="center"/>
          </w:tcPr>
          <w:p w14:paraId="0BCFAAF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369780</w:t>
            </w:r>
          </w:p>
        </w:tc>
      </w:tr>
      <w:tr w14:paraId="450ED74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1513053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043</w:t>
            </w:r>
          </w:p>
        </w:tc>
        <w:tc>
          <w:tcPr>
            <w:tcW w:w="1729" w:type="dxa"/>
            <w:vAlign w:val="center"/>
          </w:tcPr>
          <w:p w14:paraId="4C848E1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644058</w:t>
            </w:r>
          </w:p>
        </w:tc>
        <w:tc>
          <w:tcPr>
            <w:tcW w:w="1701" w:type="dxa"/>
            <w:vAlign w:val="center"/>
          </w:tcPr>
          <w:p w14:paraId="03A5EFF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350868</w:t>
            </w:r>
          </w:p>
        </w:tc>
        <w:tc>
          <w:tcPr>
            <w:tcW w:w="1701" w:type="dxa"/>
            <w:vAlign w:val="center"/>
          </w:tcPr>
          <w:p w14:paraId="6198CDE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267919</w:t>
            </w:r>
          </w:p>
        </w:tc>
        <w:tc>
          <w:tcPr>
            <w:tcW w:w="1701" w:type="dxa"/>
            <w:vAlign w:val="center"/>
          </w:tcPr>
          <w:p w14:paraId="0B1A75D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240597</w:t>
            </w:r>
          </w:p>
        </w:tc>
        <w:tc>
          <w:tcPr>
            <w:tcW w:w="1729" w:type="dxa"/>
            <w:vAlign w:val="center"/>
          </w:tcPr>
          <w:p w14:paraId="43A9096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240597</w:t>
            </w:r>
          </w:p>
        </w:tc>
      </w:tr>
      <w:tr w14:paraId="3DA838B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4E6B11A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044</w:t>
            </w:r>
          </w:p>
        </w:tc>
        <w:tc>
          <w:tcPr>
            <w:tcW w:w="1729" w:type="dxa"/>
            <w:vAlign w:val="center"/>
          </w:tcPr>
          <w:p w14:paraId="1523C60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78274</w:t>
            </w:r>
          </w:p>
        </w:tc>
        <w:tc>
          <w:tcPr>
            <w:tcW w:w="1701" w:type="dxa"/>
            <w:vAlign w:val="center"/>
          </w:tcPr>
          <w:p w14:paraId="2B4BA56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45248</w:t>
            </w:r>
          </w:p>
        </w:tc>
        <w:tc>
          <w:tcPr>
            <w:tcW w:w="1701" w:type="dxa"/>
            <w:vAlign w:val="center"/>
          </w:tcPr>
          <w:p w14:paraId="5A2FE34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45248</w:t>
            </w:r>
          </w:p>
        </w:tc>
        <w:tc>
          <w:tcPr>
            <w:tcW w:w="1701" w:type="dxa"/>
            <w:vAlign w:val="center"/>
          </w:tcPr>
          <w:p w14:paraId="50EDB82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45248</w:t>
            </w:r>
          </w:p>
        </w:tc>
        <w:tc>
          <w:tcPr>
            <w:tcW w:w="1729" w:type="dxa"/>
            <w:vAlign w:val="center"/>
          </w:tcPr>
          <w:p w14:paraId="4DCB808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45248</w:t>
            </w:r>
          </w:p>
        </w:tc>
      </w:tr>
      <w:tr w14:paraId="7017A29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13B0C6E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045</w:t>
            </w:r>
          </w:p>
        </w:tc>
        <w:tc>
          <w:tcPr>
            <w:tcW w:w="1729" w:type="dxa"/>
            <w:vAlign w:val="center"/>
          </w:tcPr>
          <w:p w14:paraId="6FBFDA6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125614</w:t>
            </w:r>
          </w:p>
        </w:tc>
        <w:tc>
          <w:tcPr>
            <w:tcW w:w="1701" w:type="dxa"/>
            <w:vAlign w:val="center"/>
          </w:tcPr>
          <w:p w14:paraId="0842A9D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63059</w:t>
            </w:r>
          </w:p>
        </w:tc>
        <w:tc>
          <w:tcPr>
            <w:tcW w:w="1701" w:type="dxa"/>
            <w:vAlign w:val="center"/>
          </w:tcPr>
          <w:p w14:paraId="40E5E08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42601</w:t>
            </w:r>
          </w:p>
        </w:tc>
        <w:tc>
          <w:tcPr>
            <w:tcW w:w="1701" w:type="dxa"/>
            <w:vAlign w:val="center"/>
          </w:tcPr>
          <w:p w14:paraId="05465C6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31878</w:t>
            </w:r>
          </w:p>
        </w:tc>
        <w:tc>
          <w:tcPr>
            <w:tcW w:w="1729" w:type="dxa"/>
            <w:vAlign w:val="center"/>
          </w:tcPr>
          <w:p w14:paraId="20ADD63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26164</w:t>
            </w:r>
          </w:p>
        </w:tc>
      </w:tr>
      <w:tr w14:paraId="6023614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0584221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046</w:t>
            </w:r>
          </w:p>
        </w:tc>
        <w:tc>
          <w:tcPr>
            <w:tcW w:w="1729" w:type="dxa"/>
            <w:vAlign w:val="center"/>
          </w:tcPr>
          <w:p w14:paraId="445B707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216726</w:t>
            </w:r>
          </w:p>
        </w:tc>
        <w:tc>
          <w:tcPr>
            <w:tcW w:w="1701" w:type="dxa"/>
            <w:vAlign w:val="center"/>
          </w:tcPr>
          <w:p w14:paraId="7EE0555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109740</w:t>
            </w:r>
          </w:p>
        </w:tc>
        <w:tc>
          <w:tcPr>
            <w:tcW w:w="1701" w:type="dxa"/>
            <w:vAlign w:val="center"/>
          </w:tcPr>
          <w:p w14:paraId="3688871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82826</w:t>
            </w:r>
          </w:p>
        </w:tc>
        <w:tc>
          <w:tcPr>
            <w:tcW w:w="1701" w:type="dxa"/>
            <w:vAlign w:val="center"/>
          </w:tcPr>
          <w:p w14:paraId="5409B19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79918</w:t>
            </w:r>
          </w:p>
        </w:tc>
        <w:tc>
          <w:tcPr>
            <w:tcW w:w="1729" w:type="dxa"/>
            <w:vAlign w:val="center"/>
          </w:tcPr>
          <w:p w14:paraId="5C121C2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79918</w:t>
            </w:r>
          </w:p>
        </w:tc>
      </w:tr>
      <w:tr w14:paraId="055D17E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7BDC03F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047</w:t>
            </w:r>
          </w:p>
        </w:tc>
        <w:tc>
          <w:tcPr>
            <w:tcW w:w="1729" w:type="dxa"/>
            <w:vAlign w:val="center"/>
          </w:tcPr>
          <w:p w14:paraId="52164D7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291280</w:t>
            </w:r>
          </w:p>
        </w:tc>
        <w:tc>
          <w:tcPr>
            <w:tcW w:w="1701" w:type="dxa"/>
            <w:vAlign w:val="center"/>
          </w:tcPr>
          <w:p w14:paraId="7019299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166394</w:t>
            </w:r>
          </w:p>
        </w:tc>
        <w:tc>
          <w:tcPr>
            <w:tcW w:w="1701" w:type="dxa"/>
            <w:vAlign w:val="center"/>
          </w:tcPr>
          <w:p w14:paraId="6FB88C5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136827</w:t>
            </w:r>
          </w:p>
        </w:tc>
        <w:tc>
          <w:tcPr>
            <w:tcW w:w="1701" w:type="dxa"/>
            <w:vAlign w:val="center"/>
          </w:tcPr>
          <w:p w14:paraId="31F5358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125959</w:t>
            </w:r>
          </w:p>
        </w:tc>
        <w:tc>
          <w:tcPr>
            <w:tcW w:w="1729" w:type="dxa"/>
            <w:vAlign w:val="center"/>
          </w:tcPr>
          <w:p w14:paraId="494F0DA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119372</w:t>
            </w:r>
          </w:p>
        </w:tc>
      </w:tr>
      <w:tr w14:paraId="7471509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52B3BDE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048</w:t>
            </w:r>
          </w:p>
        </w:tc>
        <w:tc>
          <w:tcPr>
            <w:tcW w:w="1729" w:type="dxa"/>
            <w:vAlign w:val="center"/>
          </w:tcPr>
          <w:p w14:paraId="46B5C40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198369</w:t>
            </w:r>
          </w:p>
        </w:tc>
        <w:tc>
          <w:tcPr>
            <w:tcW w:w="1701" w:type="dxa"/>
            <w:vAlign w:val="center"/>
          </w:tcPr>
          <w:p w14:paraId="6CFA195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125568</w:t>
            </w:r>
          </w:p>
        </w:tc>
        <w:tc>
          <w:tcPr>
            <w:tcW w:w="1701" w:type="dxa"/>
            <w:vAlign w:val="center"/>
          </w:tcPr>
          <w:p w14:paraId="39E4E38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99835</w:t>
            </w:r>
          </w:p>
        </w:tc>
        <w:tc>
          <w:tcPr>
            <w:tcW w:w="1701" w:type="dxa"/>
            <w:vAlign w:val="center"/>
          </w:tcPr>
          <w:p w14:paraId="4602B4F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97813</w:t>
            </w:r>
          </w:p>
        </w:tc>
        <w:tc>
          <w:tcPr>
            <w:tcW w:w="1729" w:type="dxa"/>
            <w:vAlign w:val="center"/>
          </w:tcPr>
          <w:p w14:paraId="562143D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98572</w:t>
            </w:r>
          </w:p>
        </w:tc>
      </w:tr>
      <w:tr w14:paraId="6D02BE2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28F0646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049</w:t>
            </w:r>
          </w:p>
        </w:tc>
        <w:tc>
          <w:tcPr>
            <w:tcW w:w="1729" w:type="dxa"/>
            <w:vAlign w:val="center"/>
          </w:tcPr>
          <w:p w14:paraId="4CC9B3F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181681</w:t>
            </w:r>
          </w:p>
        </w:tc>
        <w:tc>
          <w:tcPr>
            <w:tcW w:w="1701" w:type="dxa"/>
            <w:vAlign w:val="center"/>
          </w:tcPr>
          <w:p w14:paraId="15429A6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106107</w:t>
            </w:r>
          </w:p>
        </w:tc>
        <w:tc>
          <w:tcPr>
            <w:tcW w:w="1701" w:type="dxa"/>
            <w:vAlign w:val="center"/>
          </w:tcPr>
          <w:p w14:paraId="2F2064B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84225</w:t>
            </w:r>
          </w:p>
        </w:tc>
        <w:tc>
          <w:tcPr>
            <w:tcW w:w="1701" w:type="dxa"/>
            <w:vAlign w:val="center"/>
          </w:tcPr>
          <w:p w14:paraId="5437C13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70510</w:t>
            </w:r>
          </w:p>
        </w:tc>
        <w:tc>
          <w:tcPr>
            <w:tcW w:w="1729" w:type="dxa"/>
            <w:vAlign w:val="center"/>
          </w:tcPr>
          <w:p w14:paraId="2BE2897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64305</w:t>
            </w:r>
          </w:p>
        </w:tc>
      </w:tr>
      <w:tr w14:paraId="20808A4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15A3503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050</w:t>
            </w:r>
          </w:p>
        </w:tc>
        <w:tc>
          <w:tcPr>
            <w:tcW w:w="1729" w:type="dxa"/>
            <w:vAlign w:val="center"/>
          </w:tcPr>
          <w:p w14:paraId="7725E5F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142450</w:t>
            </w:r>
          </w:p>
        </w:tc>
        <w:tc>
          <w:tcPr>
            <w:tcW w:w="1701" w:type="dxa"/>
            <w:vAlign w:val="center"/>
          </w:tcPr>
          <w:p w14:paraId="2ECC6E4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78327</w:t>
            </w:r>
          </w:p>
        </w:tc>
        <w:tc>
          <w:tcPr>
            <w:tcW w:w="1701" w:type="dxa"/>
            <w:vAlign w:val="center"/>
          </w:tcPr>
          <w:p w14:paraId="02F3A03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67318</w:t>
            </w:r>
          </w:p>
        </w:tc>
        <w:tc>
          <w:tcPr>
            <w:tcW w:w="1701" w:type="dxa"/>
            <w:vAlign w:val="center"/>
          </w:tcPr>
          <w:p w14:paraId="40F26C3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59891</w:t>
            </w:r>
          </w:p>
        </w:tc>
        <w:tc>
          <w:tcPr>
            <w:tcW w:w="1729" w:type="dxa"/>
            <w:vAlign w:val="center"/>
          </w:tcPr>
          <w:p w14:paraId="5172290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58897</w:t>
            </w:r>
          </w:p>
        </w:tc>
      </w:tr>
      <w:tr w14:paraId="3595608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4E5EABA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051</w:t>
            </w:r>
          </w:p>
        </w:tc>
        <w:tc>
          <w:tcPr>
            <w:tcW w:w="1729" w:type="dxa"/>
            <w:vAlign w:val="center"/>
          </w:tcPr>
          <w:p w14:paraId="041D6C1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607628</w:t>
            </w:r>
          </w:p>
        </w:tc>
        <w:tc>
          <w:tcPr>
            <w:tcW w:w="1701" w:type="dxa"/>
            <w:vAlign w:val="center"/>
          </w:tcPr>
          <w:p w14:paraId="0808061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318674</w:t>
            </w:r>
          </w:p>
        </w:tc>
        <w:tc>
          <w:tcPr>
            <w:tcW w:w="1701" w:type="dxa"/>
            <w:vAlign w:val="center"/>
          </w:tcPr>
          <w:p w14:paraId="3F2F4DC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227452</w:t>
            </w:r>
          </w:p>
        </w:tc>
        <w:tc>
          <w:tcPr>
            <w:tcW w:w="1701" w:type="dxa"/>
            <w:vAlign w:val="center"/>
          </w:tcPr>
          <w:p w14:paraId="0DACEF7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178386</w:t>
            </w:r>
          </w:p>
        </w:tc>
        <w:tc>
          <w:tcPr>
            <w:tcW w:w="1729" w:type="dxa"/>
            <w:vAlign w:val="center"/>
          </w:tcPr>
          <w:p w14:paraId="7185245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168374</w:t>
            </w:r>
          </w:p>
        </w:tc>
      </w:tr>
      <w:tr w14:paraId="6534B10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6F83629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052</w:t>
            </w:r>
          </w:p>
        </w:tc>
        <w:tc>
          <w:tcPr>
            <w:tcW w:w="1729" w:type="dxa"/>
            <w:vAlign w:val="center"/>
          </w:tcPr>
          <w:p w14:paraId="4D65B42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175278</w:t>
            </w:r>
          </w:p>
        </w:tc>
        <w:tc>
          <w:tcPr>
            <w:tcW w:w="1701" w:type="dxa"/>
            <w:vAlign w:val="center"/>
          </w:tcPr>
          <w:p w14:paraId="37C9189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86843</w:t>
            </w:r>
          </w:p>
        </w:tc>
        <w:tc>
          <w:tcPr>
            <w:tcW w:w="1701" w:type="dxa"/>
            <w:vAlign w:val="center"/>
          </w:tcPr>
          <w:p w14:paraId="344AD1B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62309</w:t>
            </w:r>
          </w:p>
        </w:tc>
        <w:tc>
          <w:tcPr>
            <w:tcW w:w="1701" w:type="dxa"/>
            <w:vAlign w:val="center"/>
          </w:tcPr>
          <w:p w14:paraId="08E2F63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45500</w:t>
            </w:r>
          </w:p>
        </w:tc>
        <w:tc>
          <w:tcPr>
            <w:tcW w:w="1729" w:type="dxa"/>
            <w:vAlign w:val="center"/>
          </w:tcPr>
          <w:p w14:paraId="457E44F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41994</w:t>
            </w:r>
          </w:p>
        </w:tc>
      </w:tr>
      <w:tr w14:paraId="41D4C1A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2984430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053</w:t>
            </w:r>
          </w:p>
        </w:tc>
        <w:tc>
          <w:tcPr>
            <w:tcW w:w="1729" w:type="dxa"/>
            <w:vAlign w:val="center"/>
          </w:tcPr>
          <w:p w14:paraId="65E93B1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1341846</w:t>
            </w:r>
          </w:p>
        </w:tc>
        <w:tc>
          <w:tcPr>
            <w:tcW w:w="1701" w:type="dxa"/>
            <w:vAlign w:val="center"/>
          </w:tcPr>
          <w:p w14:paraId="38344D2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728229</w:t>
            </w:r>
          </w:p>
        </w:tc>
        <w:tc>
          <w:tcPr>
            <w:tcW w:w="1701" w:type="dxa"/>
            <w:vAlign w:val="center"/>
          </w:tcPr>
          <w:p w14:paraId="416EDDC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497437</w:t>
            </w:r>
          </w:p>
        </w:tc>
        <w:tc>
          <w:tcPr>
            <w:tcW w:w="1701" w:type="dxa"/>
            <w:vAlign w:val="center"/>
          </w:tcPr>
          <w:p w14:paraId="7CF0459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425404</w:t>
            </w:r>
          </w:p>
        </w:tc>
        <w:tc>
          <w:tcPr>
            <w:tcW w:w="1729" w:type="dxa"/>
            <w:vAlign w:val="center"/>
          </w:tcPr>
          <w:p w14:paraId="3ECDD35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375096</w:t>
            </w:r>
          </w:p>
        </w:tc>
      </w:tr>
      <w:tr w14:paraId="0E6F201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046AA2C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054</w:t>
            </w:r>
          </w:p>
        </w:tc>
        <w:tc>
          <w:tcPr>
            <w:tcW w:w="1729" w:type="dxa"/>
            <w:vAlign w:val="center"/>
          </w:tcPr>
          <w:p w14:paraId="4363BA4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815051</w:t>
            </w:r>
          </w:p>
        </w:tc>
        <w:tc>
          <w:tcPr>
            <w:tcW w:w="1701" w:type="dxa"/>
            <w:vAlign w:val="center"/>
          </w:tcPr>
          <w:p w14:paraId="11A86A2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438618</w:t>
            </w:r>
          </w:p>
        </w:tc>
        <w:tc>
          <w:tcPr>
            <w:tcW w:w="1701" w:type="dxa"/>
            <w:vAlign w:val="center"/>
          </w:tcPr>
          <w:p w14:paraId="5B709FE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316491</w:t>
            </w:r>
          </w:p>
        </w:tc>
        <w:tc>
          <w:tcPr>
            <w:tcW w:w="1701" w:type="dxa"/>
            <w:vAlign w:val="center"/>
          </w:tcPr>
          <w:p w14:paraId="761095C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262542</w:t>
            </w:r>
          </w:p>
        </w:tc>
        <w:tc>
          <w:tcPr>
            <w:tcW w:w="1729" w:type="dxa"/>
            <w:vAlign w:val="center"/>
          </w:tcPr>
          <w:p w14:paraId="36BFC5E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240647</w:t>
            </w:r>
          </w:p>
        </w:tc>
      </w:tr>
      <w:tr w14:paraId="44775ED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0F429E7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055</w:t>
            </w:r>
          </w:p>
        </w:tc>
        <w:tc>
          <w:tcPr>
            <w:tcW w:w="1729" w:type="dxa"/>
            <w:vAlign w:val="center"/>
          </w:tcPr>
          <w:p w14:paraId="4C01E8D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106616</w:t>
            </w:r>
          </w:p>
        </w:tc>
        <w:tc>
          <w:tcPr>
            <w:tcW w:w="1701" w:type="dxa"/>
            <w:vAlign w:val="center"/>
          </w:tcPr>
          <w:p w14:paraId="2FB2B89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56582</w:t>
            </w:r>
          </w:p>
        </w:tc>
        <w:tc>
          <w:tcPr>
            <w:tcW w:w="1701" w:type="dxa"/>
            <w:vAlign w:val="center"/>
          </w:tcPr>
          <w:p w14:paraId="3B0212D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40063</w:t>
            </w:r>
          </w:p>
        </w:tc>
        <w:tc>
          <w:tcPr>
            <w:tcW w:w="1701" w:type="dxa"/>
            <w:vAlign w:val="center"/>
          </w:tcPr>
          <w:p w14:paraId="2255F57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31823</w:t>
            </w:r>
          </w:p>
        </w:tc>
        <w:tc>
          <w:tcPr>
            <w:tcW w:w="1729" w:type="dxa"/>
            <w:vAlign w:val="center"/>
          </w:tcPr>
          <w:p w14:paraId="7F9C52B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26183</w:t>
            </w:r>
          </w:p>
        </w:tc>
      </w:tr>
      <w:tr w14:paraId="41CCB81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440052D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056</w:t>
            </w:r>
          </w:p>
        </w:tc>
        <w:tc>
          <w:tcPr>
            <w:tcW w:w="1729" w:type="dxa"/>
            <w:vAlign w:val="center"/>
          </w:tcPr>
          <w:p w14:paraId="2DC50D3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258692</w:t>
            </w:r>
          </w:p>
        </w:tc>
        <w:tc>
          <w:tcPr>
            <w:tcW w:w="1701" w:type="dxa"/>
            <w:vAlign w:val="center"/>
          </w:tcPr>
          <w:p w14:paraId="2D0159D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147688</w:t>
            </w:r>
          </w:p>
        </w:tc>
        <w:tc>
          <w:tcPr>
            <w:tcW w:w="1701" w:type="dxa"/>
            <w:vAlign w:val="center"/>
          </w:tcPr>
          <w:p w14:paraId="0992C57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117225</w:t>
            </w:r>
          </w:p>
        </w:tc>
        <w:tc>
          <w:tcPr>
            <w:tcW w:w="1701" w:type="dxa"/>
            <w:vAlign w:val="center"/>
          </w:tcPr>
          <w:p w14:paraId="65CC4BD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104605</w:t>
            </w:r>
          </w:p>
        </w:tc>
        <w:tc>
          <w:tcPr>
            <w:tcW w:w="1729" w:type="dxa"/>
            <w:vAlign w:val="center"/>
          </w:tcPr>
          <w:p w14:paraId="409CC40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97116</w:t>
            </w:r>
          </w:p>
        </w:tc>
      </w:tr>
      <w:tr w14:paraId="5AECCD2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624EBC5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057</w:t>
            </w:r>
          </w:p>
        </w:tc>
        <w:tc>
          <w:tcPr>
            <w:tcW w:w="1729" w:type="dxa"/>
            <w:vAlign w:val="center"/>
          </w:tcPr>
          <w:p w14:paraId="09FA9E7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59056</w:t>
            </w:r>
          </w:p>
        </w:tc>
        <w:tc>
          <w:tcPr>
            <w:tcW w:w="1701" w:type="dxa"/>
            <w:vAlign w:val="center"/>
          </w:tcPr>
          <w:p w14:paraId="0AC2873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30025</w:t>
            </w:r>
          </w:p>
        </w:tc>
        <w:tc>
          <w:tcPr>
            <w:tcW w:w="1701" w:type="dxa"/>
            <w:vAlign w:val="center"/>
          </w:tcPr>
          <w:p w14:paraId="1485FCA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23294</w:t>
            </w:r>
          </w:p>
        </w:tc>
        <w:tc>
          <w:tcPr>
            <w:tcW w:w="1701" w:type="dxa"/>
            <w:vAlign w:val="center"/>
          </w:tcPr>
          <w:p w14:paraId="51FD1F2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20957</w:t>
            </w:r>
          </w:p>
        </w:tc>
        <w:tc>
          <w:tcPr>
            <w:tcW w:w="1729" w:type="dxa"/>
            <w:vAlign w:val="center"/>
          </w:tcPr>
          <w:p w14:paraId="57957AF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16538</w:t>
            </w:r>
          </w:p>
        </w:tc>
      </w:tr>
      <w:tr w14:paraId="188A80D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04D3F65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058</w:t>
            </w:r>
          </w:p>
        </w:tc>
        <w:tc>
          <w:tcPr>
            <w:tcW w:w="1729" w:type="dxa"/>
            <w:vAlign w:val="center"/>
          </w:tcPr>
          <w:p w14:paraId="739B866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4539717</w:t>
            </w:r>
          </w:p>
        </w:tc>
        <w:tc>
          <w:tcPr>
            <w:tcW w:w="1701" w:type="dxa"/>
            <w:vAlign w:val="center"/>
          </w:tcPr>
          <w:p w14:paraId="222AE20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2261085</w:t>
            </w:r>
          </w:p>
        </w:tc>
        <w:tc>
          <w:tcPr>
            <w:tcW w:w="1701" w:type="dxa"/>
            <w:vAlign w:val="center"/>
          </w:tcPr>
          <w:p w14:paraId="744F9A3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1554831</w:t>
            </w:r>
          </w:p>
        </w:tc>
        <w:tc>
          <w:tcPr>
            <w:tcW w:w="1701" w:type="dxa"/>
            <w:vAlign w:val="center"/>
          </w:tcPr>
          <w:p w14:paraId="204E1FE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1141608</w:t>
            </w:r>
          </w:p>
        </w:tc>
        <w:tc>
          <w:tcPr>
            <w:tcW w:w="1729" w:type="dxa"/>
            <w:vAlign w:val="center"/>
          </w:tcPr>
          <w:p w14:paraId="7FA5848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1004819</w:t>
            </w:r>
          </w:p>
        </w:tc>
      </w:tr>
      <w:tr w14:paraId="6EC43DA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1CABE79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059</w:t>
            </w:r>
          </w:p>
        </w:tc>
        <w:tc>
          <w:tcPr>
            <w:tcW w:w="1729" w:type="dxa"/>
            <w:vAlign w:val="center"/>
          </w:tcPr>
          <w:p w14:paraId="4A9C67B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738041</w:t>
            </w:r>
          </w:p>
        </w:tc>
        <w:tc>
          <w:tcPr>
            <w:tcW w:w="1701" w:type="dxa"/>
            <w:vAlign w:val="center"/>
          </w:tcPr>
          <w:p w14:paraId="15FFC12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369318</w:t>
            </w:r>
          </w:p>
        </w:tc>
        <w:tc>
          <w:tcPr>
            <w:tcW w:w="1701" w:type="dxa"/>
            <w:vAlign w:val="center"/>
          </w:tcPr>
          <w:p w14:paraId="11D24E9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254073</w:t>
            </w:r>
          </w:p>
        </w:tc>
        <w:tc>
          <w:tcPr>
            <w:tcW w:w="1701" w:type="dxa"/>
            <w:vAlign w:val="center"/>
          </w:tcPr>
          <w:p w14:paraId="757CA4B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185216</w:t>
            </w:r>
          </w:p>
        </w:tc>
        <w:tc>
          <w:tcPr>
            <w:tcW w:w="1729" w:type="dxa"/>
            <w:vAlign w:val="center"/>
          </w:tcPr>
          <w:p w14:paraId="1DEE754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150782</w:t>
            </w:r>
          </w:p>
        </w:tc>
      </w:tr>
      <w:tr w14:paraId="2C383FC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6B486F6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060</w:t>
            </w:r>
          </w:p>
        </w:tc>
        <w:tc>
          <w:tcPr>
            <w:tcW w:w="1729" w:type="dxa"/>
            <w:vAlign w:val="center"/>
          </w:tcPr>
          <w:p w14:paraId="757C081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882690</w:t>
            </w:r>
          </w:p>
        </w:tc>
        <w:tc>
          <w:tcPr>
            <w:tcW w:w="1701" w:type="dxa"/>
            <w:vAlign w:val="center"/>
          </w:tcPr>
          <w:p w14:paraId="0C76A1A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474073</w:t>
            </w:r>
          </w:p>
        </w:tc>
        <w:tc>
          <w:tcPr>
            <w:tcW w:w="1701" w:type="dxa"/>
            <w:vAlign w:val="center"/>
          </w:tcPr>
          <w:p w14:paraId="4D4D65F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323843</w:t>
            </w:r>
          </w:p>
        </w:tc>
        <w:tc>
          <w:tcPr>
            <w:tcW w:w="1701" w:type="dxa"/>
            <w:vAlign w:val="center"/>
          </w:tcPr>
          <w:p w14:paraId="34034F4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240113</w:t>
            </w:r>
          </w:p>
        </w:tc>
        <w:tc>
          <w:tcPr>
            <w:tcW w:w="1729" w:type="dxa"/>
            <w:vAlign w:val="center"/>
          </w:tcPr>
          <w:p w14:paraId="736A012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185331</w:t>
            </w:r>
          </w:p>
        </w:tc>
      </w:tr>
      <w:tr w14:paraId="4E4010B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61F25E2F">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061</w:t>
            </w:r>
          </w:p>
        </w:tc>
        <w:tc>
          <w:tcPr>
            <w:tcW w:w="1729" w:type="dxa"/>
            <w:vAlign w:val="center"/>
          </w:tcPr>
          <w:p w14:paraId="4E5E94E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77191</w:t>
            </w:r>
          </w:p>
        </w:tc>
        <w:tc>
          <w:tcPr>
            <w:tcW w:w="1701" w:type="dxa"/>
            <w:vAlign w:val="center"/>
          </w:tcPr>
          <w:p w14:paraId="46A154A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39298</w:t>
            </w:r>
          </w:p>
        </w:tc>
        <w:tc>
          <w:tcPr>
            <w:tcW w:w="1701" w:type="dxa"/>
            <w:vAlign w:val="center"/>
          </w:tcPr>
          <w:p w14:paraId="2C5B9AF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28342</w:t>
            </w:r>
          </w:p>
        </w:tc>
        <w:tc>
          <w:tcPr>
            <w:tcW w:w="1701" w:type="dxa"/>
            <w:vAlign w:val="center"/>
          </w:tcPr>
          <w:p w14:paraId="52DC442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26678</w:t>
            </w:r>
          </w:p>
        </w:tc>
        <w:tc>
          <w:tcPr>
            <w:tcW w:w="1729" w:type="dxa"/>
            <w:vAlign w:val="center"/>
          </w:tcPr>
          <w:p w14:paraId="3D92571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22283</w:t>
            </w:r>
          </w:p>
        </w:tc>
      </w:tr>
      <w:tr w14:paraId="4AE75F8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2172027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062</w:t>
            </w:r>
          </w:p>
        </w:tc>
        <w:tc>
          <w:tcPr>
            <w:tcW w:w="1729" w:type="dxa"/>
            <w:vAlign w:val="center"/>
          </w:tcPr>
          <w:p w14:paraId="1604C27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2854809</w:t>
            </w:r>
          </w:p>
        </w:tc>
        <w:tc>
          <w:tcPr>
            <w:tcW w:w="1701" w:type="dxa"/>
            <w:vAlign w:val="center"/>
          </w:tcPr>
          <w:p w14:paraId="453445F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1572635</w:t>
            </w:r>
          </w:p>
        </w:tc>
        <w:tc>
          <w:tcPr>
            <w:tcW w:w="1701" w:type="dxa"/>
            <w:vAlign w:val="center"/>
          </w:tcPr>
          <w:p w14:paraId="3CB1824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1083992</w:t>
            </w:r>
          </w:p>
        </w:tc>
        <w:tc>
          <w:tcPr>
            <w:tcW w:w="1701" w:type="dxa"/>
            <w:vAlign w:val="center"/>
          </w:tcPr>
          <w:p w14:paraId="1D919B8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838854</w:t>
            </w:r>
          </w:p>
        </w:tc>
        <w:tc>
          <w:tcPr>
            <w:tcW w:w="1729" w:type="dxa"/>
            <w:vAlign w:val="center"/>
          </w:tcPr>
          <w:p w14:paraId="38ABD3E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703542</w:t>
            </w:r>
          </w:p>
        </w:tc>
      </w:tr>
      <w:tr w14:paraId="16C66F4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2F2A7FC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063</w:t>
            </w:r>
          </w:p>
        </w:tc>
        <w:tc>
          <w:tcPr>
            <w:tcW w:w="1729" w:type="dxa"/>
            <w:vAlign w:val="center"/>
          </w:tcPr>
          <w:p w14:paraId="7EF7CA2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1070397</w:t>
            </w:r>
          </w:p>
        </w:tc>
        <w:tc>
          <w:tcPr>
            <w:tcW w:w="1701" w:type="dxa"/>
            <w:vAlign w:val="center"/>
          </w:tcPr>
          <w:p w14:paraId="17BF0BF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575202</w:t>
            </w:r>
          </w:p>
        </w:tc>
        <w:tc>
          <w:tcPr>
            <w:tcW w:w="1701" w:type="dxa"/>
            <w:vAlign w:val="center"/>
          </w:tcPr>
          <w:p w14:paraId="5A8F2C3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396695</w:t>
            </w:r>
          </w:p>
        </w:tc>
        <w:tc>
          <w:tcPr>
            <w:tcW w:w="1701" w:type="dxa"/>
            <w:vAlign w:val="center"/>
          </w:tcPr>
          <w:p w14:paraId="104AFD6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313176</w:t>
            </w:r>
          </w:p>
        </w:tc>
        <w:tc>
          <w:tcPr>
            <w:tcW w:w="1729" w:type="dxa"/>
            <w:vAlign w:val="center"/>
          </w:tcPr>
          <w:p w14:paraId="35F7637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255854</w:t>
            </w:r>
          </w:p>
        </w:tc>
      </w:tr>
      <w:tr w14:paraId="77B3279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5BED815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064</w:t>
            </w:r>
          </w:p>
        </w:tc>
        <w:tc>
          <w:tcPr>
            <w:tcW w:w="1729" w:type="dxa"/>
            <w:vAlign w:val="center"/>
          </w:tcPr>
          <w:p w14:paraId="1FE2036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17184</w:t>
            </w:r>
          </w:p>
        </w:tc>
        <w:tc>
          <w:tcPr>
            <w:tcW w:w="1701" w:type="dxa"/>
            <w:vAlign w:val="center"/>
          </w:tcPr>
          <w:p w14:paraId="055E81B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13417</w:t>
            </w:r>
          </w:p>
        </w:tc>
        <w:tc>
          <w:tcPr>
            <w:tcW w:w="1701" w:type="dxa"/>
            <w:vAlign w:val="center"/>
          </w:tcPr>
          <w:p w14:paraId="66451D0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14105</w:t>
            </w:r>
          </w:p>
        </w:tc>
        <w:tc>
          <w:tcPr>
            <w:tcW w:w="1701" w:type="dxa"/>
            <w:vAlign w:val="center"/>
          </w:tcPr>
          <w:p w14:paraId="0B7E9D7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10614</w:t>
            </w:r>
          </w:p>
        </w:tc>
        <w:tc>
          <w:tcPr>
            <w:tcW w:w="1729" w:type="dxa"/>
            <w:vAlign w:val="center"/>
          </w:tcPr>
          <w:p w14:paraId="5AF7644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8333</w:t>
            </w:r>
          </w:p>
        </w:tc>
      </w:tr>
      <w:tr w14:paraId="2C98CDD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7799005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065</w:t>
            </w:r>
          </w:p>
        </w:tc>
        <w:tc>
          <w:tcPr>
            <w:tcW w:w="1729" w:type="dxa"/>
            <w:vAlign w:val="center"/>
          </w:tcPr>
          <w:p w14:paraId="51B4B7C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44156</w:t>
            </w:r>
          </w:p>
        </w:tc>
        <w:tc>
          <w:tcPr>
            <w:tcW w:w="1701" w:type="dxa"/>
            <w:vAlign w:val="center"/>
          </w:tcPr>
          <w:p w14:paraId="6D2D259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22021</w:t>
            </w:r>
          </w:p>
        </w:tc>
        <w:tc>
          <w:tcPr>
            <w:tcW w:w="1701" w:type="dxa"/>
            <w:vAlign w:val="center"/>
          </w:tcPr>
          <w:p w14:paraId="594CBC9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16963</w:t>
            </w:r>
          </w:p>
        </w:tc>
        <w:tc>
          <w:tcPr>
            <w:tcW w:w="1701" w:type="dxa"/>
            <w:vAlign w:val="center"/>
          </w:tcPr>
          <w:p w14:paraId="78AAAAE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11769</w:t>
            </w:r>
          </w:p>
        </w:tc>
        <w:tc>
          <w:tcPr>
            <w:tcW w:w="1729" w:type="dxa"/>
            <w:vAlign w:val="center"/>
          </w:tcPr>
          <w:p w14:paraId="432D0D7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9558</w:t>
            </w:r>
          </w:p>
        </w:tc>
      </w:tr>
      <w:tr w14:paraId="1184F9F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3D903DC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066</w:t>
            </w:r>
          </w:p>
        </w:tc>
        <w:tc>
          <w:tcPr>
            <w:tcW w:w="1729" w:type="dxa"/>
            <w:vAlign w:val="center"/>
          </w:tcPr>
          <w:p w14:paraId="112611C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318124</w:t>
            </w:r>
          </w:p>
        </w:tc>
        <w:tc>
          <w:tcPr>
            <w:tcW w:w="1701" w:type="dxa"/>
            <w:vAlign w:val="center"/>
          </w:tcPr>
          <w:p w14:paraId="6F2E0C2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190462</w:t>
            </w:r>
          </w:p>
        </w:tc>
        <w:tc>
          <w:tcPr>
            <w:tcW w:w="1701" w:type="dxa"/>
            <w:vAlign w:val="center"/>
          </w:tcPr>
          <w:p w14:paraId="7F42CFB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139098</w:t>
            </w:r>
          </w:p>
        </w:tc>
        <w:tc>
          <w:tcPr>
            <w:tcW w:w="1701" w:type="dxa"/>
            <w:vAlign w:val="center"/>
          </w:tcPr>
          <w:p w14:paraId="0E91890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123721</w:t>
            </w:r>
          </w:p>
        </w:tc>
        <w:tc>
          <w:tcPr>
            <w:tcW w:w="1729" w:type="dxa"/>
            <w:vAlign w:val="center"/>
          </w:tcPr>
          <w:p w14:paraId="29E9BFD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119141</w:t>
            </w:r>
          </w:p>
        </w:tc>
      </w:tr>
      <w:tr w14:paraId="16D5FBF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174A1F0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067</w:t>
            </w:r>
          </w:p>
        </w:tc>
        <w:tc>
          <w:tcPr>
            <w:tcW w:w="1729" w:type="dxa"/>
            <w:vAlign w:val="center"/>
          </w:tcPr>
          <w:p w14:paraId="0B50F0D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63834834</w:t>
            </w:r>
          </w:p>
        </w:tc>
        <w:tc>
          <w:tcPr>
            <w:tcW w:w="1701" w:type="dxa"/>
            <w:vAlign w:val="center"/>
          </w:tcPr>
          <w:p w14:paraId="20DE572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31418001</w:t>
            </w:r>
          </w:p>
        </w:tc>
        <w:tc>
          <w:tcPr>
            <w:tcW w:w="1701" w:type="dxa"/>
            <w:vAlign w:val="center"/>
          </w:tcPr>
          <w:p w14:paraId="17086A0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21034535</w:t>
            </w:r>
          </w:p>
        </w:tc>
        <w:tc>
          <w:tcPr>
            <w:tcW w:w="1701" w:type="dxa"/>
            <w:vAlign w:val="center"/>
          </w:tcPr>
          <w:p w14:paraId="0CAEED0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16152614</w:t>
            </w:r>
          </w:p>
        </w:tc>
        <w:tc>
          <w:tcPr>
            <w:tcW w:w="1729" w:type="dxa"/>
            <w:vAlign w:val="center"/>
          </w:tcPr>
          <w:p w14:paraId="3E39A2A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13054159</w:t>
            </w:r>
          </w:p>
        </w:tc>
      </w:tr>
      <w:tr w14:paraId="26468E8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229C56A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068</w:t>
            </w:r>
          </w:p>
        </w:tc>
        <w:tc>
          <w:tcPr>
            <w:tcW w:w="1729" w:type="dxa"/>
            <w:vAlign w:val="center"/>
          </w:tcPr>
          <w:p w14:paraId="0D576DE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328200</w:t>
            </w:r>
          </w:p>
        </w:tc>
        <w:tc>
          <w:tcPr>
            <w:tcW w:w="1701" w:type="dxa"/>
            <w:vAlign w:val="center"/>
          </w:tcPr>
          <w:p w14:paraId="46D1172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200719</w:t>
            </w:r>
          </w:p>
        </w:tc>
        <w:tc>
          <w:tcPr>
            <w:tcW w:w="1701" w:type="dxa"/>
            <w:vAlign w:val="center"/>
          </w:tcPr>
          <w:p w14:paraId="5F49808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167916</w:t>
            </w:r>
          </w:p>
        </w:tc>
        <w:tc>
          <w:tcPr>
            <w:tcW w:w="1701" w:type="dxa"/>
            <w:vAlign w:val="center"/>
          </w:tcPr>
          <w:p w14:paraId="7AB7383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147382</w:t>
            </w:r>
          </w:p>
        </w:tc>
        <w:tc>
          <w:tcPr>
            <w:tcW w:w="1729" w:type="dxa"/>
            <w:vAlign w:val="center"/>
          </w:tcPr>
          <w:p w14:paraId="5B4DA53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141879</w:t>
            </w:r>
          </w:p>
        </w:tc>
      </w:tr>
      <w:tr w14:paraId="5566909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187DC94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069</w:t>
            </w:r>
          </w:p>
        </w:tc>
        <w:tc>
          <w:tcPr>
            <w:tcW w:w="1729" w:type="dxa"/>
            <w:vAlign w:val="center"/>
          </w:tcPr>
          <w:p w14:paraId="1202F99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21597</w:t>
            </w:r>
          </w:p>
        </w:tc>
        <w:tc>
          <w:tcPr>
            <w:tcW w:w="1701" w:type="dxa"/>
            <w:vAlign w:val="center"/>
          </w:tcPr>
          <w:p w14:paraId="219C7B3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16133</w:t>
            </w:r>
          </w:p>
        </w:tc>
        <w:tc>
          <w:tcPr>
            <w:tcW w:w="1701" w:type="dxa"/>
            <w:vAlign w:val="center"/>
          </w:tcPr>
          <w:p w14:paraId="2BE0704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14920</w:t>
            </w:r>
          </w:p>
        </w:tc>
        <w:tc>
          <w:tcPr>
            <w:tcW w:w="1701" w:type="dxa"/>
            <w:vAlign w:val="center"/>
          </w:tcPr>
          <w:p w14:paraId="30B9A44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14483</w:t>
            </w:r>
          </w:p>
        </w:tc>
        <w:tc>
          <w:tcPr>
            <w:tcW w:w="1729" w:type="dxa"/>
            <w:vAlign w:val="center"/>
          </w:tcPr>
          <w:p w14:paraId="305245E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13698</w:t>
            </w:r>
          </w:p>
        </w:tc>
      </w:tr>
      <w:tr w14:paraId="2B13F6B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217EEAB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070</w:t>
            </w:r>
          </w:p>
        </w:tc>
        <w:tc>
          <w:tcPr>
            <w:tcW w:w="1729" w:type="dxa"/>
            <w:vAlign w:val="center"/>
          </w:tcPr>
          <w:p w14:paraId="59CAC57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110849</w:t>
            </w:r>
          </w:p>
        </w:tc>
        <w:tc>
          <w:tcPr>
            <w:tcW w:w="1701" w:type="dxa"/>
            <w:vAlign w:val="center"/>
          </w:tcPr>
          <w:p w14:paraId="407378A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58234</w:t>
            </w:r>
          </w:p>
        </w:tc>
        <w:tc>
          <w:tcPr>
            <w:tcW w:w="1701" w:type="dxa"/>
            <w:vAlign w:val="center"/>
          </w:tcPr>
          <w:p w14:paraId="23DE8C0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43439</w:t>
            </w:r>
          </w:p>
        </w:tc>
        <w:tc>
          <w:tcPr>
            <w:tcW w:w="1701" w:type="dxa"/>
            <w:vAlign w:val="center"/>
          </w:tcPr>
          <w:p w14:paraId="2C9BD1F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34658</w:t>
            </w:r>
          </w:p>
        </w:tc>
        <w:tc>
          <w:tcPr>
            <w:tcW w:w="1729" w:type="dxa"/>
            <w:vAlign w:val="center"/>
          </w:tcPr>
          <w:p w14:paraId="5410A15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25840</w:t>
            </w:r>
          </w:p>
        </w:tc>
      </w:tr>
      <w:tr w14:paraId="0C537A7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02A3AEF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071</w:t>
            </w:r>
          </w:p>
        </w:tc>
        <w:tc>
          <w:tcPr>
            <w:tcW w:w="1729" w:type="dxa"/>
            <w:vAlign w:val="center"/>
          </w:tcPr>
          <w:p w14:paraId="08BB8FF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15824</w:t>
            </w:r>
          </w:p>
        </w:tc>
        <w:tc>
          <w:tcPr>
            <w:tcW w:w="1701" w:type="dxa"/>
            <w:vAlign w:val="center"/>
          </w:tcPr>
          <w:p w14:paraId="6EAB61C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12826</w:t>
            </w:r>
          </w:p>
        </w:tc>
        <w:tc>
          <w:tcPr>
            <w:tcW w:w="1701" w:type="dxa"/>
            <w:vAlign w:val="center"/>
          </w:tcPr>
          <w:p w14:paraId="0A1DDD2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10782</w:t>
            </w:r>
          </w:p>
        </w:tc>
        <w:tc>
          <w:tcPr>
            <w:tcW w:w="1701" w:type="dxa"/>
            <w:vAlign w:val="center"/>
          </w:tcPr>
          <w:p w14:paraId="037D64E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10331</w:t>
            </w:r>
          </w:p>
        </w:tc>
        <w:tc>
          <w:tcPr>
            <w:tcW w:w="1729" w:type="dxa"/>
            <w:vAlign w:val="center"/>
          </w:tcPr>
          <w:p w14:paraId="1619B79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10442</w:t>
            </w:r>
          </w:p>
        </w:tc>
      </w:tr>
      <w:tr w14:paraId="6BD5CCA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60E2021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072</w:t>
            </w:r>
          </w:p>
        </w:tc>
        <w:tc>
          <w:tcPr>
            <w:tcW w:w="1729" w:type="dxa"/>
            <w:vAlign w:val="center"/>
          </w:tcPr>
          <w:p w14:paraId="2B644ED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23897828</w:t>
            </w:r>
          </w:p>
        </w:tc>
        <w:tc>
          <w:tcPr>
            <w:tcW w:w="1701" w:type="dxa"/>
            <w:vAlign w:val="center"/>
          </w:tcPr>
          <w:p w14:paraId="49B336C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11836023</w:t>
            </w:r>
          </w:p>
        </w:tc>
        <w:tc>
          <w:tcPr>
            <w:tcW w:w="1701" w:type="dxa"/>
            <w:vAlign w:val="center"/>
          </w:tcPr>
          <w:p w14:paraId="637AFC3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7961454</w:t>
            </w:r>
          </w:p>
        </w:tc>
        <w:tc>
          <w:tcPr>
            <w:tcW w:w="1701" w:type="dxa"/>
            <w:vAlign w:val="center"/>
          </w:tcPr>
          <w:p w14:paraId="4362634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5911772</w:t>
            </w:r>
          </w:p>
        </w:tc>
        <w:tc>
          <w:tcPr>
            <w:tcW w:w="1729" w:type="dxa"/>
            <w:vAlign w:val="center"/>
          </w:tcPr>
          <w:p w14:paraId="5BA759A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4831103</w:t>
            </w:r>
          </w:p>
        </w:tc>
      </w:tr>
      <w:tr w14:paraId="62A83F3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01A5511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073</w:t>
            </w:r>
          </w:p>
        </w:tc>
        <w:tc>
          <w:tcPr>
            <w:tcW w:w="1729" w:type="dxa"/>
            <w:vAlign w:val="center"/>
          </w:tcPr>
          <w:p w14:paraId="255E03D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9839163</w:t>
            </w:r>
          </w:p>
        </w:tc>
        <w:tc>
          <w:tcPr>
            <w:tcW w:w="1701" w:type="dxa"/>
            <w:vAlign w:val="center"/>
          </w:tcPr>
          <w:p w14:paraId="323E303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5587533</w:t>
            </w:r>
          </w:p>
        </w:tc>
        <w:tc>
          <w:tcPr>
            <w:tcW w:w="1701" w:type="dxa"/>
            <w:vAlign w:val="center"/>
          </w:tcPr>
          <w:p w14:paraId="62649D2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4300595</w:t>
            </w:r>
          </w:p>
        </w:tc>
        <w:tc>
          <w:tcPr>
            <w:tcW w:w="1701" w:type="dxa"/>
            <w:vAlign w:val="center"/>
          </w:tcPr>
          <w:p w14:paraId="07C2C69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2507770</w:t>
            </w:r>
          </w:p>
        </w:tc>
        <w:tc>
          <w:tcPr>
            <w:tcW w:w="1729" w:type="dxa"/>
            <w:vAlign w:val="center"/>
          </w:tcPr>
          <w:p w14:paraId="7BDC5DD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2034983</w:t>
            </w:r>
          </w:p>
        </w:tc>
      </w:tr>
      <w:tr w14:paraId="3CAE2C2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77AA418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074</w:t>
            </w:r>
          </w:p>
        </w:tc>
        <w:tc>
          <w:tcPr>
            <w:tcW w:w="1729" w:type="dxa"/>
            <w:vAlign w:val="center"/>
          </w:tcPr>
          <w:p w14:paraId="250BB92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1651943</w:t>
            </w:r>
          </w:p>
        </w:tc>
        <w:tc>
          <w:tcPr>
            <w:tcW w:w="1701" w:type="dxa"/>
            <w:vAlign w:val="center"/>
          </w:tcPr>
          <w:p w14:paraId="41B7354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803673</w:t>
            </w:r>
          </w:p>
        </w:tc>
        <w:tc>
          <w:tcPr>
            <w:tcW w:w="1701" w:type="dxa"/>
            <w:vAlign w:val="center"/>
          </w:tcPr>
          <w:p w14:paraId="31F35EC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537857</w:t>
            </w:r>
          </w:p>
        </w:tc>
        <w:tc>
          <w:tcPr>
            <w:tcW w:w="1701" w:type="dxa"/>
            <w:vAlign w:val="center"/>
          </w:tcPr>
          <w:p w14:paraId="18D51C1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406099</w:t>
            </w:r>
          </w:p>
        </w:tc>
        <w:tc>
          <w:tcPr>
            <w:tcW w:w="1729" w:type="dxa"/>
            <w:vAlign w:val="center"/>
          </w:tcPr>
          <w:p w14:paraId="3725FD5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330183</w:t>
            </w:r>
          </w:p>
        </w:tc>
      </w:tr>
      <w:tr w14:paraId="174C08A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17333A5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075</w:t>
            </w:r>
          </w:p>
        </w:tc>
        <w:tc>
          <w:tcPr>
            <w:tcW w:w="1729" w:type="dxa"/>
            <w:vAlign w:val="center"/>
          </w:tcPr>
          <w:p w14:paraId="310360F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1334897</w:t>
            </w:r>
          </w:p>
        </w:tc>
        <w:tc>
          <w:tcPr>
            <w:tcW w:w="1701" w:type="dxa"/>
            <w:vAlign w:val="center"/>
          </w:tcPr>
          <w:p w14:paraId="299A96E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728185</w:t>
            </w:r>
          </w:p>
        </w:tc>
        <w:tc>
          <w:tcPr>
            <w:tcW w:w="1701" w:type="dxa"/>
            <w:vAlign w:val="center"/>
          </w:tcPr>
          <w:p w14:paraId="2AF5D58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526421</w:t>
            </w:r>
          </w:p>
        </w:tc>
        <w:tc>
          <w:tcPr>
            <w:tcW w:w="1701" w:type="dxa"/>
            <w:vAlign w:val="center"/>
          </w:tcPr>
          <w:p w14:paraId="64BB3DB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425508</w:t>
            </w:r>
          </w:p>
        </w:tc>
        <w:tc>
          <w:tcPr>
            <w:tcW w:w="1729" w:type="dxa"/>
            <w:vAlign w:val="center"/>
          </w:tcPr>
          <w:p w14:paraId="761FE47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374967</w:t>
            </w:r>
          </w:p>
        </w:tc>
      </w:tr>
      <w:tr w14:paraId="3CCDBC6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40A8516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076</w:t>
            </w:r>
          </w:p>
        </w:tc>
        <w:tc>
          <w:tcPr>
            <w:tcW w:w="1729" w:type="dxa"/>
            <w:vAlign w:val="center"/>
          </w:tcPr>
          <w:p w14:paraId="12D69C2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6185113</w:t>
            </w:r>
          </w:p>
        </w:tc>
        <w:tc>
          <w:tcPr>
            <w:tcW w:w="1701" w:type="dxa"/>
            <w:vAlign w:val="center"/>
          </w:tcPr>
          <w:p w14:paraId="324559A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3065214</w:t>
            </w:r>
          </w:p>
        </w:tc>
        <w:tc>
          <w:tcPr>
            <w:tcW w:w="1701" w:type="dxa"/>
            <w:vAlign w:val="center"/>
          </w:tcPr>
          <w:p w14:paraId="26492B4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2050028</w:t>
            </w:r>
          </w:p>
        </w:tc>
        <w:tc>
          <w:tcPr>
            <w:tcW w:w="1701" w:type="dxa"/>
            <w:vAlign w:val="center"/>
          </w:tcPr>
          <w:p w14:paraId="737375B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1540201</w:t>
            </w:r>
          </w:p>
        </w:tc>
        <w:tc>
          <w:tcPr>
            <w:tcW w:w="1729" w:type="dxa"/>
            <w:vAlign w:val="center"/>
          </w:tcPr>
          <w:p w14:paraId="6D55A6C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1240011</w:t>
            </w:r>
          </w:p>
        </w:tc>
      </w:tr>
      <w:tr w14:paraId="435B50C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566CCED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077</w:t>
            </w:r>
          </w:p>
        </w:tc>
        <w:tc>
          <w:tcPr>
            <w:tcW w:w="1729" w:type="dxa"/>
            <w:vAlign w:val="center"/>
          </w:tcPr>
          <w:p w14:paraId="34E63CC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495320</w:t>
            </w:r>
          </w:p>
        </w:tc>
        <w:tc>
          <w:tcPr>
            <w:tcW w:w="1701" w:type="dxa"/>
            <w:vAlign w:val="center"/>
          </w:tcPr>
          <w:p w14:paraId="78A985D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250735</w:t>
            </w:r>
          </w:p>
        </w:tc>
        <w:tc>
          <w:tcPr>
            <w:tcW w:w="1701" w:type="dxa"/>
            <w:vAlign w:val="center"/>
          </w:tcPr>
          <w:p w14:paraId="5A414A4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178739</w:t>
            </w:r>
          </w:p>
        </w:tc>
        <w:tc>
          <w:tcPr>
            <w:tcW w:w="1701" w:type="dxa"/>
            <w:vAlign w:val="center"/>
          </w:tcPr>
          <w:p w14:paraId="68472B4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144734</w:t>
            </w:r>
          </w:p>
        </w:tc>
        <w:tc>
          <w:tcPr>
            <w:tcW w:w="1729" w:type="dxa"/>
            <w:vAlign w:val="center"/>
          </w:tcPr>
          <w:p w14:paraId="615E627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121081</w:t>
            </w:r>
          </w:p>
        </w:tc>
      </w:tr>
      <w:tr w14:paraId="64A10E6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260D567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078</w:t>
            </w:r>
          </w:p>
        </w:tc>
        <w:tc>
          <w:tcPr>
            <w:tcW w:w="1729" w:type="dxa"/>
            <w:vAlign w:val="center"/>
          </w:tcPr>
          <w:p w14:paraId="5614489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2095621</w:t>
            </w:r>
          </w:p>
        </w:tc>
        <w:tc>
          <w:tcPr>
            <w:tcW w:w="1701" w:type="dxa"/>
            <w:vAlign w:val="center"/>
          </w:tcPr>
          <w:p w14:paraId="6193BDF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1051374</w:t>
            </w:r>
          </w:p>
        </w:tc>
        <w:tc>
          <w:tcPr>
            <w:tcW w:w="1701" w:type="dxa"/>
            <w:vAlign w:val="center"/>
          </w:tcPr>
          <w:p w14:paraId="7731FE8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720770</w:t>
            </w:r>
          </w:p>
        </w:tc>
        <w:tc>
          <w:tcPr>
            <w:tcW w:w="1701" w:type="dxa"/>
            <w:vAlign w:val="center"/>
          </w:tcPr>
          <w:p w14:paraId="06A2E43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568228</w:t>
            </w:r>
          </w:p>
        </w:tc>
        <w:tc>
          <w:tcPr>
            <w:tcW w:w="1729" w:type="dxa"/>
            <w:vAlign w:val="center"/>
          </w:tcPr>
          <w:p w14:paraId="716F27F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481517</w:t>
            </w:r>
          </w:p>
        </w:tc>
      </w:tr>
      <w:tr w14:paraId="1D61CF3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5E083F2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079</w:t>
            </w:r>
          </w:p>
        </w:tc>
        <w:tc>
          <w:tcPr>
            <w:tcW w:w="1729" w:type="dxa"/>
            <w:vAlign w:val="center"/>
          </w:tcPr>
          <w:p w14:paraId="3F66ED0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31052251</w:t>
            </w:r>
          </w:p>
        </w:tc>
        <w:tc>
          <w:tcPr>
            <w:tcW w:w="1701" w:type="dxa"/>
            <w:vAlign w:val="center"/>
          </w:tcPr>
          <w:p w14:paraId="784A381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15446486</w:t>
            </w:r>
          </w:p>
        </w:tc>
        <w:tc>
          <w:tcPr>
            <w:tcW w:w="1701" w:type="dxa"/>
            <w:vAlign w:val="center"/>
          </w:tcPr>
          <w:p w14:paraId="465E763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10140755</w:t>
            </w:r>
          </w:p>
        </w:tc>
        <w:tc>
          <w:tcPr>
            <w:tcW w:w="1701" w:type="dxa"/>
            <w:vAlign w:val="center"/>
          </w:tcPr>
          <w:p w14:paraId="487FE8B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7635624</w:t>
            </w:r>
          </w:p>
        </w:tc>
        <w:tc>
          <w:tcPr>
            <w:tcW w:w="1729" w:type="dxa"/>
            <w:vAlign w:val="center"/>
          </w:tcPr>
          <w:p w14:paraId="6364B59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6045667</w:t>
            </w:r>
          </w:p>
        </w:tc>
      </w:tr>
      <w:tr w14:paraId="7CE5F1A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4527E44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080</w:t>
            </w:r>
          </w:p>
        </w:tc>
        <w:tc>
          <w:tcPr>
            <w:tcW w:w="1729" w:type="dxa"/>
            <w:vAlign w:val="center"/>
          </w:tcPr>
          <w:p w14:paraId="5642D37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292138</w:t>
            </w:r>
          </w:p>
        </w:tc>
        <w:tc>
          <w:tcPr>
            <w:tcW w:w="1701" w:type="dxa"/>
            <w:vAlign w:val="center"/>
          </w:tcPr>
          <w:p w14:paraId="6A11A64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145926</w:t>
            </w:r>
          </w:p>
        </w:tc>
        <w:tc>
          <w:tcPr>
            <w:tcW w:w="1701" w:type="dxa"/>
            <w:vAlign w:val="center"/>
          </w:tcPr>
          <w:p w14:paraId="2C9F7BD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100325</w:t>
            </w:r>
          </w:p>
        </w:tc>
        <w:tc>
          <w:tcPr>
            <w:tcW w:w="1701" w:type="dxa"/>
            <w:vAlign w:val="center"/>
          </w:tcPr>
          <w:p w14:paraId="71382E4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100325</w:t>
            </w:r>
          </w:p>
        </w:tc>
        <w:tc>
          <w:tcPr>
            <w:tcW w:w="1729" w:type="dxa"/>
            <w:vAlign w:val="center"/>
          </w:tcPr>
          <w:p w14:paraId="79C41AA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100325</w:t>
            </w:r>
          </w:p>
        </w:tc>
      </w:tr>
      <w:tr w14:paraId="28BA36F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36393C5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081</w:t>
            </w:r>
          </w:p>
        </w:tc>
        <w:tc>
          <w:tcPr>
            <w:tcW w:w="1729" w:type="dxa"/>
            <w:vAlign w:val="center"/>
          </w:tcPr>
          <w:p w14:paraId="75E3B45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151795</w:t>
            </w:r>
          </w:p>
        </w:tc>
        <w:tc>
          <w:tcPr>
            <w:tcW w:w="1701" w:type="dxa"/>
            <w:vAlign w:val="center"/>
          </w:tcPr>
          <w:p w14:paraId="78D7EC0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76860</w:t>
            </w:r>
          </w:p>
        </w:tc>
        <w:tc>
          <w:tcPr>
            <w:tcW w:w="1701" w:type="dxa"/>
            <w:vAlign w:val="center"/>
          </w:tcPr>
          <w:p w14:paraId="069BDC7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51943</w:t>
            </w:r>
          </w:p>
        </w:tc>
        <w:tc>
          <w:tcPr>
            <w:tcW w:w="1701" w:type="dxa"/>
            <w:vAlign w:val="center"/>
          </w:tcPr>
          <w:p w14:paraId="7641471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39588</w:t>
            </w:r>
          </w:p>
        </w:tc>
        <w:tc>
          <w:tcPr>
            <w:tcW w:w="1729" w:type="dxa"/>
            <w:vAlign w:val="center"/>
          </w:tcPr>
          <w:p w14:paraId="286C249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30943</w:t>
            </w:r>
          </w:p>
        </w:tc>
      </w:tr>
      <w:tr w14:paraId="7230B79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15F3C0D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082</w:t>
            </w:r>
          </w:p>
        </w:tc>
        <w:tc>
          <w:tcPr>
            <w:tcW w:w="1729" w:type="dxa"/>
            <w:vAlign w:val="center"/>
          </w:tcPr>
          <w:p w14:paraId="2D8F4C5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718790</w:t>
            </w:r>
          </w:p>
        </w:tc>
        <w:tc>
          <w:tcPr>
            <w:tcW w:w="1701" w:type="dxa"/>
            <w:vAlign w:val="center"/>
          </w:tcPr>
          <w:p w14:paraId="0C5B1E5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387499</w:t>
            </w:r>
          </w:p>
        </w:tc>
        <w:tc>
          <w:tcPr>
            <w:tcW w:w="1701" w:type="dxa"/>
            <w:vAlign w:val="center"/>
          </w:tcPr>
          <w:p w14:paraId="41431B6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263881</w:t>
            </w:r>
          </w:p>
        </w:tc>
        <w:tc>
          <w:tcPr>
            <w:tcW w:w="1701" w:type="dxa"/>
            <w:vAlign w:val="center"/>
          </w:tcPr>
          <w:p w14:paraId="2FFA4DC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217255</w:t>
            </w:r>
          </w:p>
        </w:tc>
        <w:tc>
          <w:tcPr>
            <w:tcW w:w="1729" w:type="dxa"/>
            <w:vAlign w:val="center"/>
          </w:tcPr>
          <w:p w14:paraId="36CFEAF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195543</w:t>
            </w:r>
          </w:p>
        </w:tc>
      </w:tr>
      <w:tr w14:paraId="33083AD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46154BB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083</w:t>
            </w:r>
          </w:p>
        </w:tc>
        <w:tc>
          <w:tcPr>
            <w:tcW w:w="1729" w:type="dxa"/>
            <w:vAlign w:val="center"/>
          </w:tcPr>
          <w:p w14:paraId="4608547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851601</w:t>
            </w:r>
          </w:p>
        </w:tc>
        <w:tc>
          <w:tcPr>
            <w:tcW w:w="1701" w:type="dxa"/>
            <w:vAlign w:val="center"/>
          </w:tcPr>
          <w:p w14:paraId="22F7C03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433315</w:t>
            </w:r>
          </w:p>
        </w:tc>
        <w:tc>
          <w:tcPr>
            <w:tcW w:w="1701" w:type="dxa"/>
            <w:vAlign w:val="center"/>
          </w:tcPr>
          <w:p w14:paraId="6AC0F41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298003</w:t>
            </w:r>
          </w:p>
        </w:tc>
        <w:tc>
          <w:tcPr>
            <w:tcW w:w="1701" w:type="dxa"/>
            <w:vAlign w:val="center"/>
          </w:tcPr>
          <w:p w14:paraId="25EF137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219344</w:t>
            </w:r>
          </w:p>
        </w:tc>
        <w:tc>
          <w:tcPr>
            <w:tcW w:w="1729" w:type="dxa"/>
            <w:vAlign w:val="center"/>
          </w:tcPr>
          <w:p w14:paraId="4C177F3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191867</w:t>
            </w:r>
          </w:p>
        </w:tc>
      </w:tr>
      <w:tr w14:paraId="603B390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2CAC530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084</w:t>
            </w:r>
          </w:p>
        </w:tc>
        <w:tc>
          <w:tcPr>
            <w:tcW w:w="1729" w:type="dxa"/>
            <w:vAlign w:val="center"/>
          </w:tcPr>
          <w:p w14:paraId="7D91FB8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2191327</w:t>
            </w:r>
          </w:p>
        </w:tc>
        <w:tc>
          <w:tcPr>
            <w:tcW w:w="1701" w:type="dxa"/>
            <w:vAlign w:val="center"/>
          </w:tcPr>
          <w:p w14:paraId="06C28DE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1168951</w:t>
            </w:r>
          </w:p>
        </w:tc>
        <w:tc>
          <w:tcPr>
            <w:tcW w:w="1701" w:type="dxa"/>
            <w:vAlign w:val="center"/>
          </w:tcPr>
          <w:p w14:paraId="5136194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836220</w:t>
            </w:r>
          </w:p>
        </w:tc>
        <w:tc>
          <w:tcPr>
            <w:tcW w:w="1701" w:type="dxa"/>
            <w:vAlign w:val="center"/>
          </w:tcPr>
          <w:p w14:paraId="3CF61E1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629028</w:t>
            </w:r>
          </w:p>
        </w:tc>
        <w:tc>
          <w:tcPr>
            <w:tcW w:w="1729" w:type="dxa"/>
            <w:vAlign w:val="center"/>
          </w:tcPr>
          <w:p w14:paraId="771E09B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503472</w:t>
            </w:r>
          </w:p>
        </w:tc>
      </w:tr>
      <w:tr w14:paraId="7214EE4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674D7E0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085</w:t>
            </w:r>
          </w:p>
        </w:tc>
        <w:tc>
          <w:tcPr>
            <w:tcW w:w="1729" w:type="dxa"/>
            <w:vAlign w:val="center"/>
          </w:tcPr>
          <w:p w14:paraId="06DFB4C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3187899</w:t>
            </w:r>
          </w:p>
        </w:tc>
        <w:tc>
          <w:tcPr>
            <w:tcW w:w="1701" w:type="dxa"/>
            <w:vAlign w:val="center"/>
          </w:tcPr>
          <w:p w14:paraId="6220817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1810774</w:t>
            </w:r>
          </w:p>
        </w:tc>
        <w:tc>
          <w:tcPr>
            <w:tcW w:w="1701" w:type="dxa"/>
            <w:vAlign w:val="center"/>
          </w:tcPr>
          <w:p w14:paraId="65926E7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1228758</w:t>
            </w:r>
          </w:p>
        </w:tc>
        <w:tc>
          <w:tcPr>
            <w:tcW w:w="1701" w:type="dxa"/>
            <w:vAlign w:val="center"/>
          </w:tcPr>
          <w:p w14:paraId="4AFDD82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938020</w:t>
            </w:r>
          </w:p>
        </w:tc>
        <w:tc>
          <w:tcPr>
            <w:tcW w:w="1729" w:type="dxa"/>
            <w:vAlign w:val="center"/>
          </w:tcPr>
          <w:p w14:paraId="73426DC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822333</w:t>
            </w:r>
          </w:p>
        </w:tc>
      </w:tr>
      <w:tr w14:paraId="4E7411F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03E2CAC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086</w:t>
            </w:r>
          </w:p>
        </w:tc>
        <w:tc>
          <w:tcPr>
            <w:tcW w:w="1729" w:type="dxa"/>
            <w:vAlign w:val="center"/>
          </w:tcPr>
          <w:p w14:paraId="5F3CDB3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105557</w:t>
            </w:r>
          </w:p>
        </w:tc>
        <w:tc>
          <w:tcPr>
            <w:tcW w:w="1701" w:type="dxa"/>
            <w:vAlign w:val="center"/>
          </w:tcPr>
          <w:p w14:paraId="21AFC1A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67521</w:t>
            </w:r>
          </w:p>
        </w:tc>
        <w:tc>
          <w:tcPr>
            <w:tcW w:w="1701" w:type="dxa"/>
            <w:vAlign w:val="center"/>
          </w:tcPr>
          <w:p w14:paraId="4BE9744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60328</w:t>
            </w:r>
          </w:p>
        </w:tc>
        <w:tc>
          <w:tcPr>
            <w:tcW w:w="1701" w:type="dxa"/>
            <w:vAlign w:val="center"/>
          </w:tcPr>
          <w:p w14:paraId="67CEC1A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55557</w:t>
            </w:r>
          </w:p>
        </w:tc>
        <w:tc>
          <w:tcPr>
            <w:tcW w:w="1729" w:type="dxa"/>
            <w:vAlign w:val="center"/>
          </w:tcPr>
          <w:p w14:paraId="58DA3DB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55557</w:t>
            </w:r>
          </w:p>
        </w:tc>
      </w:tr>
      <w:tr w14:paraId="47784A9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26A4486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087</w:t>
            </w:r>
          </w:p>
        </w:tc>
        <w:tc>
          <w:tcPr>
            <w:tcW w:w="1729" w:type="dxa"/>
            <w:vAlign w:val="center"/>
          </w:tcPr>
          <w:p w14:paraId="70829A2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3974071</w:t>
            </w:r>
          </w:p>
        </w:tc>
        <w:tc>
          <w:tcPr>
            <w:tcW w:w="1701" w:type="dxa"/>
            <w:vAlign w:val="center"/>
          </w:tcPr>
          <w:p w14:paraId="4B4DC45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1987606</w:t>
            </w:r>
          </w:p>
        </w:tc>
        <w:tc>
          <w:tcPr>
            <w:tcW w:w="1701" w:type="dxa"/>
            <w:vAlign w:val="center"/>
          </w:tcPr>
          <w:p w14:paraId="4216167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1371815</w:t>
            </w:r>
          </w:p>
        </w:tc>
        <w:tc>
          <w:tcPr>
            <w:tcW w:w="1701" w:type="dxa"/>
            <w:vAlign w:val="center"/>
          </w:tcPr>
          <w:p w14:paraId="41A8FA6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1069325</w:t>
            </w:r>
          </w:p>
        </w:tc>
        <w:tc>
          <w:tcPr>
            <w:tcW w:w="1729" w:type="dxa"/>
            <w:vAlign w:val="center"/>
          </w:tcPr>
          <w:p w14:paraId="06422C2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885221</w:t>
            </w:r>
          </w:p>
        </w:tc>
      </w:tr>
      <w:tr w14:paraId="2B87015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41518ED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088</w:t>
            </w:r>
          </w:p>
        </w:tc>
        <w:tc>
          <w:tcPr>
            <w:tcW w:w="1729" w:type="dxa"/>
            <w:vAlign w:val="center"/>
          </w:tcPr>
          <w:p w14:paraId="12DF834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219593</w:t>
            </w:r>
          </w:p>
        </w:tc>
        <w:tc>
          <w:tcPr>
            <w:tcW w:w="1701" w:type="dxa"/>
            <w:vAlign w:val="center"/>
          </w:tcPr>
          <w:p w14:paraId="349DF01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134265</w:t>
            </w:r>
          </w:p>
        </w:tc>
        <w:tc>
          <w:tcPr>
            <w:tcW w:w="1701" w:type="dxa"/>
            <w:vAlign w:val="center"/>
          </w:tcPr>
          <w:p w14:paraId="4FF89B8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117498</w:t>
            </w:r>
          </w:p>
        </w:tc>
        <w:tc>
          <w:tcPr>
            <w:tcW w:w="1701" w:type="dxa"/>
            <w:vAlign w:val="center"/>
          </w:tcPr>
          <w:p w14:paraId="7C034CA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98539</w:t>
            </w:r>
          </w:p>
        </w:tc>
        <w:tc>
          <w:tcPr>
            <w:tcW w:w="1729" w:type="dxa"/>
            <w:vAlign w:val="center"/>
          </w:tcPr>
          <w:p w14:paraId="0B6E407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98539</w:t>
            </w:r>
          </w:p>
        </w:tc>
      </w:tr>
      <w:tr w14:paraId="65E1F78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748CAD03">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089</w:t>
            </w:r>
          </w:p>
        </w:tc>
        <w:tc>
          <w:tcPr>
            <w:tcW w:w="1729" w:type="dxa"/>
            <w:vAlign w:val="center"/>
          </w:tcPr>
          <w:p w14:paraId="27965FF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659152</w:t>
            </w:r>
          </w:p>
        </w:tc>
        <w:tc>
          <w:tcPr>
            <w:tcW w:w="1701" w:type="dxa"/>
            <w:vAlign w:val="center"/>
          </w:tcPr>
          <w:p w14:paraId="25004DE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329430</w:t>
            </w:r>
          </w:p>
        </w:tc>
        <w:tc>
          <w:tcPr>
            <w:tcW w:w="1701" w:type="dxa"/>
            <w:vAlign w:val="center"/>
          </w:tcPr>
          <w:p w14:paraId="173C933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229298</w:t>
            </w:r>
          </w:p>
        </w:tc>
        <w:tc>
          <w:tcPr>
            <w:tcW w:w="1701" w:type="dxa"/>
            <w:vAlign w:val="center"/>
          </w:tcPr>
          <w:p w14:paraId="431159D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165616</w:t>
            </w:r>
          </w:p>
        </w:tc>
        <w:tc>
          <w:tcPr>
            <w:tcW w:w="1729" w:type="dxa"/>
            <w:vAlign w:val="center"/>
          </w:tcPr>
          <w:p w14:paraId="1C49FA8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133338</w:t>
            </w:r>
          </w:p>
        </w:tc>
      </w:tr>
      <w:tr w14:paraId="645ECCE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59C888F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090</w:t>
            </w:r>
          </w:p>
        </w:tc>
        <w:tc>
          <w:tcPr>
            <w:tcW w:w="1729" w:type="dxa"/>
            <w:vAlign w:val="center"/>
          </w:tcPr>
          <w:p w14:paraId="6EA2F11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882630</w:t>
            </w:r>
          </w:p>
        </w:tc>
        <w:tc>
          <w:tcPr>
            <w:tcW w:w="1701" w:type="dxa"/>
            <w:vAlign w:val="center"/>
          </w:tcPr>
          <w:p w14:paraId="4F1A428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454440</w:t>
            </w:r>
          </w:p>
        </w:tc>
        <w:tc>
          <w:tcPr>
            <w:tcW w:w="1701" w:type="dxa"/>
            <w:vAlign w:val="center"/>
          </w:tcPr>
          <w:p w14:paraId="19EE3EB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337795</w:t>
            </w:r>
          </w:p>
        </w:tc>
        <w:tc>
          <w:tcPr>
            <w:tcW w:w="1701" w:type="dxa"/>
            <w:vAlign w:val="center"/>
          </w:tcPr>
          <w:p w14:paraId="6FF2232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295164</w:t>
            </w:r>
          </w:p>
        </w:tc>
        <w:tc>
          <w:tcPr>
            <w:tcW w:w="1729" w:type="dxa"/>
            <w:vAlign w:val="center"/>
          </w:tcPr>
          <w:p w14:paraId="10516BC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274650</w:t>
            </w:r>
          </w:p>
        </w:tc>
      </w:tr>
      <w:tr w14:paraId="750595A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115BAAC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091</w:t>
            </w:r>
          </w:p>
        </w:tc>
        <w:tc>
          <w:tcPr>
            <w:tcW w:w="1729" w:type="dxa"/>
            <w:vAlign w:val="center"/>
          </w:tcPr>
          <w:p w14:paraId="47AC2F7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9186769</w:t>
            </w:r>
          </w:p>
        </w:tc>
        <w:tc>
          <w:tcPr>
            <w:tcW w:w="1701" w:type="dxa"/>
            <w:vAlign w:val="center"/>
          </w:tcPr>
          <w:p w14:paraId="71315A9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4571759</w:t>
            </w:r>
          </w:p>
        </w:tc>
        <w:tc>
          <w:tcPr>
            <w:tcW w:w="1701" w:type="dxa"/>
            <w:vAlign w:val="center"/>
          </w:tcPr>
          <w:p w14:paraId="378B02E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3053553</w:t>
            </w:r>
          </w:p>
        </w:tc>
        <w:tc>
          <w:tcPr>
            <w:tcW w:w="1701" w:type="dxa"/>
            <w:vAlign w:val="center"/>
          </w:tcPr>
          <w:p w14:paraId="6B91BFB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2290698</w:t>
            </w:r>
          </w:p>
        </w:tc>
        <w:tc>
          <w:tcPr>
            <w:tcW w:w="1729" w:type="dxa"/>
            <w:vAlign w:val="center"/>
          </w:tcPr>
          <w:p w14:paraId="164F95C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1848187</w:t>
            </w:r>
          </w:p>
        </w:tc>
      </w:tr>
      <w:tr w14:paraId="5B53FB9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091C806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092</w:t>
            </w:r>
          </w:p>
        </w:tc>
        <w:tc>
          <w:tcPr>
            <w:tcW w:w="1729" w:type="dxa"/>
            <w:vAlign w:val="center"/>
          </w:tcPr>
          <w:p w14:paraId="1CCB2F1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4373417</w:t>
            </w:r>
          </w:p>
        </w:tc>
        <w:tc>
          <w:tcPr>
            <w:tcW w:w="1701" w:type="dxa"/>
            <w:vAlign w:val="center"/>
          </w:tcPr>
          <w:p w14:paraId="71300C2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2162750</w:t>
            </w:r>
          </w:p>
        </w:tc>
        <w:tc>
          <w:tcPr>
            <w:tcW w:w="1701" w:type="dxa"/>
            <w:vAlign w:val="center"/>
          </w:tcPr>
          <w:p w14:paraId="450C66B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1418789</w:t>
            </w:r>
          </w:p>
        </w:tc>
        <w:tc>
          <w:tcPr>
            <w:tcW w:w="1701" w:type="dxa"/>
            <w:vAlign w:val="center"/>
          </w:tcPr>
          <w:p w14:paraId="154492F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1033609</w:t>
            </w:r>
          </w:p>
        </w:tc>
        <w:tc>
          <w:tcPr>
            <w:tcW w:w="1729" w:type="dxa"/>
            <w:vAlign w:val="center"/>
          </w:tcPr>
          <w:p w14:paraId="74899BA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814597</w:t>
            </w:r>
          </w:p>
        </w:tc>
      </w:tr>
      <w:tr w14:paraId="39130C7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1F5DCB7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093</w:t>
            </w:r>
          </w:p>
        </w:tc>
        <w:tc>
          <w:tcPr>
            <w:tcW w:w="1729" w:type="dxa"/>
            <w:vAlign w:val="center"/>
          </w:tcPr>
          <w:p w14:paraId="5C2BB3C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74205</w:t>
            </w:r>
          </w:p>
        </w:tc>
        <w:tc>
          <w:tcPr>
            <w:tcW w:w="1701" w:type="dxa"/>
            <w:vAlign w:val="center"/>
          </w:tcPr>
          <w:p w14:paraId="7857713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37827</w:t>
            </w:r>
          </w:p>
        </w:tc>
        <w:tc>
          <w:tcPr>
            <w:tcW w:w="1701" w:type="dxa"/>
            <w:vAlign w:val="center"/>
          </w:tcPr>
          <w:p w14:paraId="6B6934D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25103</w:t>
            </w:r>
          </w:p>
        </w:tc>
        <w:tc>
          <w:tcPr>
            <w:tcW w:w="1701" w:type="dxa"/>
            <w:vAlign w:val="center"/>
          </w:tcPr>
          <w:p w14:paraId="1E5A97C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19779</w:t>
            </w:r>
          </w:p>
        </w:tc>
        <w:tc>
          <w:tcPr>
            <w:tcW w:w="1729" w:type="dxa"/>
            <w:vAlign w:val="center"/>
          </w:tcPr>
          <w:p w14:paraId="3F7846D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15876</w:t>
            </w:r>
          </w:p>
        </w:tc>
      </w:tr>
      <w:tr w14:paraId="5DE2500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717FCEF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094</w:t>
            </w:r>
          </w:p>
        </w:tc>
        <w:tc>
          <w:tcPr>
            <w:tcW w:w="1729" w:type="dxa"/>
            <w:vAlign w:val="center"/>
          </w:tcPr>
          <w:p w14:paraId="003D7C9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84874</w:t>
            </w:r>
          </w:p>
        </w:tc>
        <w:tc>
          <w:tcPr>
            <w:tcW w:w="1701" w:type="dxa"/>
            <w:vAlign w:val="center"/>
          </w:tcPr>
          <w:p w14:paraId="2F8A283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48430</w:t>
            </w:r>
          </w:p>
        </w:tc>
        <w:tc>
          <w:tcPr>
            <w:tcW w:w="1701" w:type="dxa"/>
            <w:vAlign w:val="center"/>
          </w:tcPr>
          <w:p w14:paraId="3831737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35024</w:t>
            </w:r>
          </w:p>
        </w:tc>
        <w:tc>
          <w:tcPr>
            <w:tcW w:w="1701" w:type="dxa"/>
            <w:vAlign w:val="center"/>
          </w:tcPr>
          <w:p w14:paraId="399BDF9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27182</w:t>
            </w:r>
          </w:p>
        </w:tc>
        <w:tc>
          <w:tcPr>
            <w:tcW w:w="1729" w:type="dxa"/>
            <w:vAlign w:val="center"/>
          </w:tcPr>
          <w:p w14:paraId="4B6030D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20297</w:t>
            </w:r>
          </w:p>
        </w:tc>
      </w:tr>
      <w:tr w14:paraId="615F9DE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39D24D2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095</w:t>
            </w:r>
          </w:p>
        </w:tc>
        <w:tc>
          <w:tcPr>
            <w:tcW w:w="1729" w:type="dxa"/>
            <w:vAlign w:val="center"/>
          </w:tcPr>
          <w:p w14:paraId="2B94C72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2084853</w:t>
            </w:r>
          </w:p>
        </w:tc>
        <w:tc>
          <w:tcPr>
            <w:tcW w:w="1701" w:type="dxa"/>
            <w:vAlign w:val="center"/>
          </w:tcPr>
          <w:p w14:paraId="07E2516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1042890</w:t>
            </w:r>
          </w:p>
        </w:tc>
        <w:tc>
          <w:tcPr>
            <w:tcW w:w="1701" w:type="dxa"/>
            <w:vAlign w:val="center"/>
          </w:tcPr>
          <w:p w14:paraId="550A92E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695775</w:t>
            </w:r>
          </w:p>
        </w:tc>
        <w:tc>
          <w:tcPr>
            <w:tcW w:w="1701" w:type="dxa"/>
            <w:vAlign w:val="center"/>
          </w:tcPr>
          <w:p w14:paraId="6AF9429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524422</w:t>
            </w:r>
          </w:p>
        </w:tc>
        <w:tc>
          <w:tcPr>
            <w:tcW w:w="1729" w:type="dxa"/>
            <w:vAlign w:val="center"/>
          </w:tcPr>
          <w:p w14:paraId="3C2708A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420852</w:t>
            </w:r>
          </w:p>
        </w:tc>
      </w:tr>
      <w:tr w14:paraId="0820DC3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00A26523">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096</w:t>
            </w:r>
          </w:p>
        </w:tc>
        <w:tc>
          <w:tcPr>
            <w:tcW w:w="1729" w:type="dxa"/>
            <w:vAlign w:val="center"/>
          </w:tcPr>
          <w:p w14:paraId="299EFE0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75393</w:t>
            </w:r>
          </w:p>
        </w:tc>
        <w:tc>
          <w:tcPr>
            <w:tcW w:w="1701" w:type="dxa"/>
            <w:vAlign w:val="center"/>
          </w:tcPr>
          <w:p w14:paraId="38AF60E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41837</w:t>
            </w:r>
          </w:p>
        </w:tc>
        <w:tc>
          <w:tcPr>
            <w:tcW w:w="1701" w:type="dxa"/>
            <w:vAlign w:val="center"/>
          </w:tcPr>
          <w:p w14:paraId="2922BD3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30611</w:t>
            </w:r>
          </w:p>
        </w:tc>
        <w:tc>
          <w:tcPr>
            <w:tcW w:w="1701" w:type="dxa"/>
            <w:vAlign w:val="center"/>
          </w:tcPr>
          <w:p w14:paraId="246B304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26984</w:t>
            </w:r>
          </w:p>
        </w:tc>
        <w:tc>
          <w:tcPr>
            <w:tcW w:w="1729" w:type="dxa"/>
            <w:vAlign w:val="center"/>
          </w:tcPr>
          <w:p w14:paraId="34974A1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25183</w:t>
            </w:r>
          </w:p>
        </w:tc>
      </w:tr>
      <w:tr w14:paraId="7BF259B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20B4799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097</w:t>
            </w:r>
          </w:p>
        </w:tc>
        <w:tc>
          <w:tcPr>
            <w:tcW w:w="1729" w:type="dxa"/>
            <w:vAlign w:val="center"/>
          </w:tcPr>
          <w:p w14:paraId="12E7263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11491509</w:t>
            </w:r>
          </w:p>
        </w:tc>
        <w:tc>
          <w:tcPr>
            <w:tcW w:w="1701" w:type="dxa"/>
            <w:vAlign w:val="center"/>
          </w:tcPr>
          <w:p w14:paraId="4DB3CEC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5617602</w:t>
            </w:r>
          </w:p>
        </w:tc>
        <w:tc>
          <w:tcPr>
            <w:tcW w:w="1701" w:type="dxa"/>
            <w:vAlign w:val="center"/>
          </w:tcPr>
          <w:p w14:paraId="62D333A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3660459</w:t>
            </w:r>
          </w:p>
        </w:tc>
        <w:tc>
          <w:tcPr>
            <w:tcW w:w="1701" w:type="dxa"/>
            <w:vAlign w:val="center"/>
          </w:tcPr>
          <w:p w14:paraId="579D959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2626908</w:t>
            </w:r>
          </w:p>
        </w:tc>
        <w:tc>
          <w:tcPr>
            <w:tcW w:w="1729" w:type="dxa"/>
            <w:vAlign w:val="center"/>
          </w:tcPr>
          <w:p w14:paraId="12CD184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2102348</w:t>
            </w:r>
          </w:p>
        </w:tc>
      </w:tr>
      <w:tr w14:paraId="1678327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4D260BF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098</w:t>
            </w:r>
          </w:p>
        </w:tc>
        <w:tc>
          <w:tcPr>
            <w:tcW w:w="1729" w:type="dxa"/>
            <w:vAlign w:val="center"/>
          </w:tcPr>
          <w:p w14:paraId="3249C8C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176171</w:t>
            </w:r>
          </w:p>
        </w:tc>
        <w:tc>
          <w:tcPr>
            <w:tcW w:w="1701" w:type="dxa"/>
            <w:vAlign w:val="center"/>
          </w:tcPr>
          <w:p w14:paraId="4FCFCBA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89551</w:t>
            </w:r>
          </w:p>
        </w:tc>
        <w:tc>
          <w:tcPr>
            <w:tcW w:w="1701" w:type="dxa"/>
            <w:vAlign w:val="center"/>
          </w:tcPr>
          <w:p w14:paraId="31FBD76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65715</w:t>
            </w:r>
          </w:p>
        </w:tc>
        <w:tc>
          <w:tcPr>
            <w:tcW w:w="1701" w:type="dxa"/>
            <w:vAlign w:val="center"/>
          </w:tcPr>
          <w:p w14:paraId="497BC69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52186</w:t>
            </w:r>
          </w:p>
        </w:tc>
        <w:tc>
          <w:tcPr>
            <w:tcW w:w="1729" w:type="dxa"/>
            <w:vAlign w:val="center"/>
          </w:tcPr>
          <w:p w14:paraId="1A773ED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50844</w:t>
            </w:r>
          </w:p>
        </w:tc>
      </w:tr>
      <w:tr w14:paraId="136F0FD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448D2FAF">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099</w:t>
            </w:r>
          </w:p>
        </w:tc>
        <w:tc>
          <w:tcPr>
            <w:tcW w:w="1729" w:type="dxa"/>
            <w:vAlign w:val="center"/>
          </w:tcPr>
          <w:p w14:paraId="29FA7BD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1622999</w:t>
            </w:r>
          </w:p>
        </w:tc>
        <w:tc>
          <w:tcPr>
            <w:tcW w:w="1701" w:type="dxa"/>
            <w:vAlign w:val="center"/>
          </w:tcPr>
          <w:p w14:paraId="7C8B44A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811243</w:t>
            </w:r>
          </w:p>
        </w:tc>
        <w:tc>
          <w:tcPr>
            <w:tcW w:w="1701" w:type="dxa"/>
            <w:vAlign w:val="center"/>
          </w:tcPr>
          <w:p w14:paraId="0A8CC35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544403</w:t>
            </w:r>
          </w:p>
        </w:tc>
        <w:tc>
          <w:tcPr>
            <w:tcW w:w="1701" w:type="dxa"/>
            <w:vAlign w:val="center"/>
          </w:tcPr>
          <w:p w14:paraId="197AF51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405655</w:t>
            </w:r>
          </w:p>
        </w:tc>
        <w:tc>
          <w:tcPr>
            <w:tcW w:w="1729" w:type="dxa"/>
            <w:vAlign w:val="center"/>
          </w:tcPr>
          <w:p w14:paraId="4BF4EC5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324321</w:t>
            </w:r>
          </w:p>
        </w:tc>
      </w:tr>
      <w:tr w14:paraId="33A44C4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0707FD6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w:t>
            </w:r>
          </w:p>
        </w:tc>
        <w:tc>
          <w:tcPr>
            <w:tcW w:w="1729" w:type="dxa"/>
            <w:vAlign w:val="center"/>
          </w:tcPr>
          <w:p w14:paraId="5E1B120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141463</w:t>
            </w:r>
          </w:p>
        </w:tc>
        <w:tc>
          <w:tcPr>
            <w:tcW w:w="1701" w:type="dxa"/>
            <w:vAlign w:val="center"/>
          </w:tcPr>
          <w:p w14:paraId="5404AEE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74200</w:t>
            </w:r>
          </w:p>
        </w:tc>
        <w:tc>
          <w:tcPr>
            <w:tcW w:w="1701" w:type="dxa"/>
            <w:vAlign w:val="center"/>
          </w:tcPr>
          <w:p w14:paraId="4BDD55B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54371</w:t>
            </w:r>
          </w:p>
        </w:tc>
        <w:tc>
          <w:tcPr>
            <w:tcW w:w="1701" w:type="dxa"/>
            <w:vAlign w:val="center"/>
          </w:tcPr>
          <w:p w14:paraId="25C6820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50324</w:t>
            </w:r>
          </w:p>
        </w:tc>
        <w:tc>
          <w:tcPr>
            <w:tcW w:w="1729" w:type="dxa"/>
            <w:vAlign w:val="center"/>
          </w:tcPr>
          <w:p w14:paraId="17DFADC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47130</w:t>
            </w:r>
          </w:p>
        </w:tc>
      </w:tr>
    </w:tbl>
    <w:p w14:paraId="078B0D7E">
      <w:pPr>
        <w:pStyle w:val="53"/>
        <w:keepNext/>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表A-4</w:t>
      </w:r>
      <w:r>
        <w:rPr>
          <w:rFonts w:ascii="Times New Roman" w:hAnsi="Times New Roman" w:eastAsia="宋体" w:cs="Times New Roman"/>
          <w:b/>
          <w:sz w:val="24"/>
        </w:rPr>
        <w:t xml:space="preserve"> </w:t>
      </w:r>
      <w:r>
        <w:rPr>
          <w:rFonts w:hint="eastAsia" w:ascii="Times New Roman" w:hAnsi="Times New Roman" w:eastAsia="宋体" w:cs="Times New Roman"/>
          <w:b/>
          <w:sz w:val="24"/>
        </w:rPr>
        <w:t>问题二逐例总额外数据搬运量（bytes）</w:t>
      </w:r>
    </w:p>
    <w:tbl>
      <w:tblPr>
        <w:tblStyle w:val="41"/>
        <w:tblW w:w="9354" w:type="dxa"/>
        <w:jc w:val="center"/>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794"/>
        <w:gridCol w:w="1729"/>
        <w:gridCol w:w="1701"/>
        <w:gridCol w:w="1701"/>
        <w:gridCol w:w="1701"/>
        <w:gridCol w:w="1729"/>
      </w:tblGrid>
      <w:tr w14:paraId="3193CDB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tblHeader/>
          <w:jc w:val="center"/>
        </w:trPr>
        <w:tc>
          <w:tcPr>
            <w:tcW w:w="794" w:type="dxa"/>
            <w:tcBorders>
              <w:bottom w:val="single" w:color="000000" w:sz="4" w:space="0"/>
            </w:tcBorders>
            <w:vAlign w:val="center"/>
          </w:tcPr>
          <w:p w14:paraId="279FF2EF">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用例</w:t>
            </w:r>
          </w:p>
        </w:tc>
        <w:tc>
          <w:tcPr>
            <w:tcW w:w="1729" w:type="dxa"/>
            <w:tcBorders>
              <w:bottom w:val="single" w:color="000000" w:sz="4" w:space="0"/>
            </w:tcBorders>
            <w:vAlign w:val="center"/>
          </w:tcPr>
          <w:p w14:paraId="502B26B8">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1核</w:t>
            </w:r>
          </w:p>
        </w:tc>
        <w:tc>
          <w:tcPr>
            <w:tcW w:w="1701" w:type="dxa"/>
            <w:tcBorders>
              <w:bottom w:val="single" w:color="000000" w:sz="4" w:space="0"/>
            </w:tcBorders>
            <w:vAlign w:val="center"/>
          </w:tcPr>
          <w:p w14:paraId="1C4C804E">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2核</w:t>
            </w:r>
          </w:p>
        </w:tc>
        <w:tc>
          <w:tcPr>
            <w:tcW w:w="1701" w:type="dxa"/>
            <w:tcBorders>
              <w:bottom w:val="single" w:color="000000" w:sz="4" w:space="0"/>
            </w:tcBorders>
            <w:vAlign w:val="center"/>
          </w:tcPr>
          <w:p w14:paraId="22082A25">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3核</w:t>
            </w:r>
          </w:p>
        </w:tc>
        <w:tc>
          <w:tcPr>
            <w:tcW w:w="1701" w:type="dxa"/>
            <w:tcBorders>
              <w:bottom w:val="single" w:color="000000" w:sz="4" w:space="0"/>
            </w:tcBorders>
            <w:vAlign w:val="center"/>
          </w:tcPr>
          <w:p w14:paraId="11A7892E">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4核</w:t>
            </w:r>
          </w:p>
        </w:tc>
        <w:tc>
          <w:tcPr>
            <w:tcW w:w="1729" w:type="dxa"/>
            <w:tcBorders>
              <w:bottom w:val="single" w:color="000000" w:sz="4" w:space="0"/>
            </w:tcBorders>
            <w:vAlign w:val="center"/>
          </w:tcPr>
          <w:p w14:paraId="44F34E2B">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5核</w:t>
            </w:r>
          </w:p>
        </w:tc>
      </w:tr>
      <w:tr w14:paraId="2E9DD8A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06231F3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001</w:t>
            </w:r>
          </w:p>
        </w:tc>
        <w:tc>
          <w:tcPr>
            <w:tcW w:w="1729" w:type="dxa"/>
            <w:vAlign w:val="center"/>
          </w:tcPr>
          <w:p w14:paraId="74A57FA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17DF4FD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1152</w:t>
            </w:r>
          </w:p>
        </w:tc>
        <w:tc>
          <w:tcPr>
            <w:tcW w:w="1701" w:type="dxa"/>
            <w:vAlign w:val="center"/>
          </w:tcPr>
          <w:p w14:paraId="6070C48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2304</w:t>
            </w:r>
          </w:p>
        </w:tc>
        <w:tc>
          <w:tcPr>
            <w:tcW w:w="1701" w:type="dxa"/>
            <w:vAlign w:val="center"/>
          </w:tcPr>
          <w:p w14:paraId="6D9305E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3456</w:t>
            </w:r>
          </w:p>
        </w:tc>
        <w:tc>
          <w:tcPr>
            <w:tcW w:w="1729" w:type="dxa"/>
            <w:vAlign w:val="center"/>
          </w:tcPr>
          <w:p w14:paraId="0F4783D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4608</w:t>
            </w:r>
          </w:p>
        </w:tc>
      </w:tr>
      <w:tr w14:paraId="2DDD845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38219C0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002</w:t>
            </w:r>
          </w:p>
        </w:tc>
        <w:tc>
          <w:tcPr>
            <w:tcW w:w="1729" w:type="dxa"/>
            <w:vAlign w:val="center"/>
          </w:tcPr>
          <w:p w14:paraId="72F91D2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5C28994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562176</w:t>
            </w:r>
          </w:p>
        </w:tc>
        <w:tc>
          <w:tcPr>
            <w:tcW w:w="1701" w:type="dxa"/>
            <w:vAlign w:val="center"/>
          </w:tcPr>
          <w:p w14:paraId="1E8AA72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746496</w:t>
            </w:r>
          </w:p>
        </w:tc>
        <w:tc>
          <w:tcPr>
            <w:tcW w:w="1701" w:type="dxa"/>
            <w:vAlign w:val="center"/>
          </w:tcPr>
          <w:p w14:paraId="70CFE58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841728</w:t>
            </w:r>
          </w:p>
        </w:tc>
        <w:tc>
          <w:tcPr>
            <w:tcW w:w="1729" w:type="dxa"/>
            <w:vAlign w:val="center"/>
          </w:tcPr>
          <w:p w14:paraId="6C14CB6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872448</w:t>
            </w:r>
          </w:p>
        </w:tc>
      </w:tr>
      <w:tr w14:paraId="5A643E6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66E30C5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003</w:t>
            </w:r>
          </w:p>
        </w:tc>
        <w:tc>
          <w:tcPr>
            <w:tcW w:w="1729" w:type="dxa"/>
            <w:vAlign w:val="center"/>
          </w:tcPr>
          <w:p w14:paraId="014A57F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24576</w:t>
            </w:r>
          </w:p>
        </w:tc>
        <w:tc>
          <w:tcPr>
            <w:tcW w:w="1701" w:type="dxa"/>
            <w:vAlign w:val="center"/>
          </w:tcPr>
          <w:p w14:paraId="01AEFD8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6408454</w:t>
            </w:r>
          </w:p>
        </w:tc>
        <w:tc>
          <w:tcPr>
            <w:tcW w:w="1701" w:type="dxa"/>
            <w:vAlign w:val="center"/>
          </w:tcPr>
          <w:p w14:paraId="142B1E4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9518568</w:t>
            </w:r>
          </w:p>
        </w:tc>
        <w:tc>
          <w:tcPr>
            <w:tcW w:w="1701" w:type="dxa"/>
            <w:vAlign w:val="center"/>
          </w:tcPr>
          <w:p w14:paraId="47E9AFA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7733990</w:t>
            </w:r>
          </w:p>
        </w:tc>
        <w:tc>
          <w:tcPr>
            <w:tcW w:w="1729" w:type="dxa"/>
            <w:vAlign w:val="center"/>
          </w:tcPr>
          <w:p w14:paraId="0BDD5E6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9723996</w:t>
            </w:r>
          </w:p>
        </w:tc>
      </w:tr>
      <w:tr w14:paraId="0AAA66C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02528A8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004</w:t>
            </w:r>
          </w:p>
        </w:tc>
        <w:tc>
          <w:tcPr>
            <w:tcW w:w="1729" w:type="dxa"/>
            <w:vAlign w:val="center"/>
          </w:tcPr>
          <w:p w14:paraId="5D55037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0B573BE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110592</w:t>
            </w:r>
          </w:p>
        </w:tc>
        <w:tc>
          <w:tcPr>
            <w:tcW w:w="1701" w:type="dxa"/>
            <w:vAlign w:val="center"/>
          </w:tcPr>
          <w:p w14:paraId="2DD2344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221184</w:t>
            </w:r>
          </w:p>
        </w:tc>
        <w:tc>
          <w:tcPr>
            <w:tcW w:w="1701" w:type="dxa"/>
            <w:vAlign w:val="center"/>
          </w:tcPr>
          <w:p w14:paraId="04998CC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331776</w:t>
            </w:r>
          </w:p>
        </w:tc>
        <w:tc>
          <w:tcPr>
            <w:tcW w:w="1729" w:type="dxa"/>
            <w:vAlign w:val="center"/>
          </w:tcPr>
          <w:p w14:paraId="0276AE2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442368</w:t>
            </w:r>
          </w:p>
        </w:tc>
      </w:tr>
      <w:tr w14:paraId="3D7D7DE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755171B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005</w:t>
            </w:r>
          </w:p>
        </w:tc>
        <w:tc>
          <w:tcPr>
            <w:tcW w:w="1729" w:type="dxa"/>
            <w:vAlign w:val="center"/>
          </w:tcPr>
          <w:p w14:paraId="23E4688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7E245CA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2190534</w:t>
            </w:r>
          </w:p>
        </w:tc>
        <w:tc>
          <w:tcPr>
            <w:tcW w:w="1701" w:type="dxa"/>
            <w:vAlign w:val="center"/>
          </w:tcPr>
          <w:p w14:paraId="1CFA838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1728714</w:t>
            </w:r>
          </w:p>
        </w:tc>
        <w:tc>
          <w:tcPr>
            <w:tcW w:w="1701" w:type="dxa"/>
            <w:vAlign w:val="center"/>
          </w:tcPr>
          <w:p w14:paraId="6BE87C1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1728714</w:t>
            </w:r>
          </w:p>
        </w:tc>
        <w:tc>
          <w:tcPr>
            <w:tcW w:w="1729" w:type="dxa"/>
            <w:vAlign w:val="center"/>
          </w:tcPr>
          <w:p w14:paraId="21AFA3F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1728714</w:t>
            </w:r>
          </w:p>
        </w:tc>
      </w:tr>
      <w:tr w14:paraId="382BCAD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43086F2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006</w:t>
            </w:r>
          </w:p>
        </w:tc>
        <w:tc>
          <w:tcPr>
            <w:tcW w:w="1729" w:type="dxa"/>
            <w:vAlign w:val="center"/>
          </w:tcPr>
          <w:p w14:paraId="18A3599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166044</w:t>
            </w:r>
          </w:p>
        </w:tc>
        <w:tc>
          <w:tcPr>
            <w:tcW w:w="1701" w:type="dxa"/>
            <w:vAlign w:val="center"/>
          </w:tcPr>
          <w:p w14:paraId="1CC7AA0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614532</w:t>
            </w:r>
          </w:p>
        </w:tc>
        <w:tc>
          <w:tcPr>
            <w:tcW w:w="1701" w:type="dxa"/>
            <w:vAlign w:val="center"/>
          </w:tcPr>
          <w:p w14:paraId="1B5295B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841742</w:t>
            </w:r>
          </w:p>
        </w:tc>
        <w:tc>
          <w:tcPr>
            <w:tcW w:w="1701" w:type="dxa"/>
            <w:vAlign w:val="center"/>
          </w:tcPr>
          <w:p w14:paraId="1E081A6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913168</w:t>
            </w:r>
          </w:p>
        </w:tc>
        <w:tc>
          <w:tcPr>
            <w:tcW w:w="1729" w:type="dxa"/>
            <w:vAlign w:val="center"/>
          </w:tcPr>
          <w:p w14:paraId="58916E4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411656</w:t>
            </w:r>
          </w:p>
        </w:tc>
      </w:tr>
      <w:tr w14:paraId="34EC6C3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2AD0129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007</w:t>
            </w:r>
          </w:p>
        </w:tc>
        <w:tc>
          <w:tcPr>
            <w:tcW w:w="1729" w:type="dxa"/>
            <w:vAlign w:val="center"/>
          </w:tcPr>
          <w:p w14:paraId="7F9BB3A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5DA2936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27648</w:t>
            </w:r>
          </w:p>
        </w:tc>
        <w:tc>
          <w:tcPr>
            <w:tcW w:w="1701" w:type="dxa"/>
            <w:vAlign w:val="center"/>
          </w:tcPr>
          <w:p w14:paraId="37B28FB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55296</w:t>
            </w:r>
          </w:p>
        </w:tc>
        <w:tc>
          <w:tcPr>
            <w:tcW w:w="1701" w:type="dxa"/>
            <w:vAlign w:val="center"/>
          </w:tcPr>
          <w:p w14:paraId="5A4A579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82944</w:t>
            </w:r>
          </w:p>
        </w:tc>
        <w:tc>
          <w:tcPr>
            <w:tcW w:w="1729" w:type="dxa"/>
            <w:vAlign w:val="center"/>
          </w:tcPr>
          <w:p w14:paraId="3831517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110592</w:t>
            </w:r>
          </w:p>
        </w:tc>
      </w:tr>
      <w:tr w14:paraId="15BBF84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3C3520A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008</w:t>
            </w:r>
          </w:p>
        </w:tc>
        <w:tc>
          <w:tcPr>
            <w:tcW w:w="1729" w:type="dxa"/>
            <w:vAlign w:val="center"/>
          </w:tcPr>
          <w:p w14:paraId="6A95AB1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4C5C5D7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484C127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6B86363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29" w:type="dxa"/>
            <w:vAlign w:val="center"/>
          </w:tcPr>
          <w:p w14:paraId="74C049A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r>
      <w:tr w14:paraId="2EBFC1E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25025F7F">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009</w:t>
            </w:r>
          </w:p>
        </w:tc>
        <w:tc>
          <w:tcPr>
            <w:tcW w:w="1729" w:type="dxa"/>
            <w:vAlign w:val="center"/>
          </w:tcPr>
          <w:p w14:paraId="67B2341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327048</w:t>
            </w:r>
          </w:p>
        </w:tc>
        <w:tc>
          <w:tcPr>
            <w:tcW w:w="1701" w:type="dxa"/>
            <w:vAlign w:val="center"/>
          </w:tcPr>
          <w:p w14:paraId="46321D6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1236498</w:t>
            </w:r>
          </w:p>
        </w:tc>
        <w:tc>
          <w:tcPr>
            <w:tcW w:w="1701" w:type="dxa"/>
            <w:vAlign w:val="center"/>
          </w:tcPr>
          <w:p w14:paraId="725348B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1616024</w:t>
            </w:r>
          </w:p>
        </w:tc>
        <w:tc>
          <w:tcPr>
            <w:tcW w:w="1701" w:type="dxa"/>
            <w:vAlign w:val="center"/>
          </w:tcPr>
          <w:p w14:paraId="1FC97CE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1890898</w:t>
            </w:r>
          </w:p>
        </w:tc>
        <w:tc>
          <w:tcPr>
            <w:tcW w:w="1729" w:type="dxa"/>
            <w:vAlign w:val="center"/>
          </w:tcPr>
          <w:p w14:paraId="17C0251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2008978</w:t>
            </w:r>
          </w:p>
        </w:tc>
      </w:tr>
      <w:tr w14:paraId="50B64E7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1E6B0C0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010</w:t>
            </w:r>
          </w:p>
        </w:tc>
        <w:tc>
          <w:tcPr>
            <w:tcW w:w="1729" w:type="dxa"/>
            <w:vAlign w:val="center"/>
          </w:tcPr>
          <w:p w14:paraId="5E2C026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63892</w:t>
            </w:r>
          </w:p>
        </w:tc>
        <w:tc>
          <w:tcPr>
            <w:tcW w:w="1701" w:type="dxa"/>
            <w:vAlign w:val="center"/>
          </w:tcPr>
          <w:p w14:paraId="34D039F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471500</w:t>
            </w:r>
          </w:p>
        </w:tc>
        <w:tc>
          <w:tcPr>
            <w:tcW w:w="1701" w:type="dxa"/>
            <w:vAlign w:val="center"/>
          </w:tcPr>
          <w:p w14:paraId="337BEC8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48384</w:t>
            </w:r>
          </w:p>
        </w:tc>
        <w:tc>
          <w:tcPr>
            <w:tcW w:w="1701" w:type="dxa"/>
            <w:vAlign w:val="center"/>
          </w:tcPr>
          <w:p w14:paraId="5D2069A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778932</w:t>
            </w:r>
          </w:p>
        </w:tc>
        <w:tc>
          <w:tcPr>
            <w:tcW w:w="1729" w:type="dxa"/>
            <w:vAlign w:val="center"/>
          </w:tcPr>
          <w:p w14:paraId="564046B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778932</w:t>
            </w:r>
          </w:p>
        </w:tc>
      </w:tr>
      <w:tr w14:paraId="34D76B7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2E90207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011</w:t>
            </w:r>
          </w:p>
        </w:tc>
        <w:tc>
          <w:tcPr>
            <w:tcW w:w="1729" w:type="dxa"/>
            <w:vAlign w:val="center"/>
          </w:tcPr>
          <w:p w14:paraId="6761B9C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39FD93B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180224</w:t>
            </w:r>
          </w:p>
        </w:tc>
        <w:tc>
          <w:tcPr>
            <w:tcW w:w="1701" w:type="dxa"/>
            <w:vAlign w:val="center"/>
          </w:tcPr>
          <w:p w14:paraId="212C40D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1081344</w:t>
            </w:r>
          </w:p>
        </w:tc>
        <w:tc>
          <w:tcPr>
            <w:tcW w:w="1701" w:type="dxa"/>
            <w:vAlign w:val="center"/>
          </w:tcPr>
          <w:p w14:paraId="1BB3CB6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540672</w:t>
            </w:r>
          </w:p>
        </w:tc>
        <w:tc>
          <w:tcPr>
            <w:tcW w:w="1729" w:type="dxa"/>
            <w:vAlign w:val="center"/>
          </w:tcPr>
          <w:p w14:paraId="7D5BC17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540672</w:t>
            </w:r>
          </w:p>
        </w:tc>
      </w:tr>
      <w:tr w14:paraId="4F512CB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4937AA8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012</w:t>
            </w:r>
          </w:p>
        </w:tc>
        <w:tc>
          <w:tcPr>
            <w:tcW w:w="1729" w:type="dxa"/>
            <w:vAlign w:val="center"/>
          </w:tcPr>
          <w:p w14:paraId="1DAE2B6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242E6A2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461572</w:t>
            </w:r>
          </w:p>
        </w:tc>
        <w:tc>
          <w:tcPr>
            <w:tcW w:w="1701" w:type="dxa"/>
            <w:vAlign w:val="center"/>
          </w:tcPr>
          <w:p w14:paraId="30ED4C6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20160</w:t>
            </w:r>
          </w:p>
        </w:tc>
        <w:tc>
          <w:tcPr>
            <w:tcW w:w="1701" w:type="dxa"/>
            <w:vAlign w:val="center"/>
          </w:tcPr>
          <w:p w14:paraId="0EFE9C1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21888</w:t>
            </w:r>
          </w:p>
        </w:tc>
        <w:tc>
          <w:tcPr>
            <w:tcW w:w="1729" w:type="dxa"/>
            <w:vAlign w:val="center"/>
          </w:tcPr>
          <w:p w14:paraId="03837B0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31104</w:t>
            </w:r>
          </w:p>
        </w:tc>
      </w:tr>
      <w:tr w14:paraId="28E4BF9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2BE8604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013</w:t>
            </w:r>
          </w:p>
        </w:tc>
        <w:tc>
          <w:tcPr>
            <w:tcW w:w="1729" w:type="dxa"/>
            <w:vAlign w:val="center"/>
          </w:tcPr>
          <w:p w14:paraId="5786FB3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2982C87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8192</w:t>
            </w:r>
          </w:p>
        </w:tc>
        <w:tc>
          <w:tcPr>
            <w:tcW w:w="1701" w:type="dxa"/>
            <w:vAlign w:val="center"/>
          </w:tcPr>
          <w:p w14:paraId="49FA067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16384</w:t>
            </w:r>
          </w:p>
        </w:tc>
        <w:tc>
          <w:tcPr>
            <w:tcW w:w="1701" w:type="dxa"/>
            <w:vAlign w:val="center"/>
          </w:tcPr>
          <w:p w14:paraId="7526A4B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24576</w:t>
            </w:r>
          </w:p>
        </w:tc>
        <w:tc>
          <w:tcPr>
            <w:tcW w:w="1729" w:type="dxa"/>
            <w:vAlign w:val="center"/>
          </w:tcPr>
          <w:p w14:paraId="5063DA5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32768</w:t>
            </w:r>
          </w:p>
        </w:tc>
      </w:tr>
      <w:tr w14:paraId="1DA210C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69B3C37F">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014</w:t>
            </w:r>
          </w:p>
        </w:tc>
        <w:tc>
          <w:tcPr>
            <w:tcW w:w="1729" w:type="dxa"/>
            <w:vAlign w:val="center"/>
          </w:tcPr>
          <w:p w14:paraId="150E544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71010720</w:t>
            </w:r>
          </w:p>
        </w:tc>
        <w:tc>
          <w:tcPr>
            <w:tcW w:w="1701" w:type="dxa"/>
            <w:vAlign w:val="center"/>
          </w:tcPr>
          <w:p w14:paraId="143C36F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62154168</w:t>
            </w:r>
          </w:p>
        </w:tc>
        <w:tc>
          <w:tcPr>
            <w:tcW w:w="1701" w:type="dxa"/>
            <w:vAlign w:val="center"/>
          </w:tcPr>
          <w:p w14:paraId="35845C2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46130856</w:t>
            </w:r>
          </w:p>
        </w:tc>
        <w:tc>
          <w:tcPr>
            <w:tcW w:w="1701" w:type="dxa"/>
            <w:vAlign w:val="center"/>
          </w:tcPr>
          <w:p w14:paraId="02C4EE4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48577944</w:t>
            </w:r>
          </w:p>
        </w:tc>
        <w:tc>
          <w:tcPr>
            <w:tcW w:w="1729" w:type="dxa"/>
            <w:vAlign w:val="center"/>
          </w:tcPr>
          <w:p w14:paraId="75A8904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53128200</w:t>
            </w:r>
          </w:p>
        </w:tc>
      </w:tr>
      <w:tr w14:paraId="439885D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3606B05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015</w:t>
            </w:r>
          </w:p>
        </w:tc>
        <w:tc>
          <w:tcPr>
            <w:tcW w:w="1729" w:type="dxa"/>
            <w:vAlign w:val="center"/>
          </w:tcPr>
          <w:p w14:paraId="3E6F06B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873464</w:t>
            </w:r>
          </w:p>
        </w:tc>
        <w:tc>
          <w:tcPr>
            <w:tcW w:w="1701" w:type="dxa"/>
            <w:vAlign w:val="center"/>
          </w:tcPr>
          <w:p w14:paraId="2A4469C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1786394</w:t>
            </w:r>
          </w:p>
        </w:tc>
        <w:tc>
          <w:tcPr>
            <w:tcW w:w="1701" w:type="dxa"/>
            <w:vAlign w:val="center"/>
          </w:tcPr>
          <w:p w14:paraId="7B8B0DF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208128</w:t>
            </w:r>
          </w:p>
        </w:tc>
        <w:tc>
          <w:tcPr>
            <w:tcW w:w="1701" w:type="dxa"/>
            <w:vAlign w:val="center"/>
          </w:tcPr>
          <w:p w14:paraId="647F18F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231168</w:t>
            </w:r>
          </w:p>
        </w:tc>
        <w:tc>
          <w:tcPr>
            <w:tcW w:w="1729" w:type="dxa"/>
            <w:vAlign w:val="center"/>
          </w:tcPr>
          <w:p w14:paraId="549632F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317952</w:t>
            </w:r>
          </w:p>
        </w:tc>
      </w:tr>
      <w:tr w14:paraId="4DB2A8A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1DA431A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016</w:t>
            </w:r>
          </w:p>
        </w:tc>
        <w:tc>
          <w:tcPr>
            <w:tcW w:w="1729" w:type="dxa"/>
            <w:vAlign w:val="center"/>
          </w:tcPr>
          <w:p w14:paraId="49C63D0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140A1F8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404192</w:t>
            </w:r>
          </w:p>
        </w:tc>
        <w:tc>
          <w:tcPr>
            <w:tcW w:w="1701" w:type="dxa"/>
            <w:vAlign w:val="center"/>
          </w:tcPr>
          <w:p w14:paraId="6486C87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12200</w:t>
            </w:r>
          </w:p>
        </w:tc>
        <w:tc>
          <w:tcPr>
            <w:tcW w:w="1701" w:type="dxa"/>
            <w:vAlign w:val="center"/>
          </w:tcPr>
          <w:p w14:paraId="35551E7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15864</w:t>
            </w:r>
          </w:p>
        </w:tc>
        <w:tc>
          <w:tcPr>
            <w:tcW w:w="1729" w:type="dxa"/>
            <w:vAlign w:val="center"/>
          </w:tcPr>
          <w:p w14:paraId="4A13D7C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214900</w:t>
            </w:r>
          </w:p>
        </w:tc>
      </w:tr>
      <w:tr w14:paraId="01B84B3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1D2AD28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017</w:t>
            </w:r>
          </w:p>
        </w:tc>
        <w:tc>
          <w:tcPr>
            <w:tcW w:w="1729" w:type="dxa"/>
            <w:vAlign w:val="center"/>
          </w:tcPr>
          <w:p w14:paraId="5A44B07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46467A2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394974</w:t>
            </w:r>
          </w:p>
        </w:tc>
        <w:tc>
          <w:tcPr>
            <w:tcW w:w="1701" w:type="dxa"/>
            <w:vAlign w:val="center"/>
          </w:tcPr>
          <w:p w14:paraId="2D497B6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175104</w:t>
            </w:r>
          </w:p>
        </w:tc>
        <w:tc>
          <w:tcPr>
            <w:tcW w:w="1701" w:type="dxa"/>
            <w:vAlign w:val="center"/>
          </w:tcPr>
          <w:p w14:paraId="0C780DF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260352</w:t>
            </w:r>
          </w:p>
        </w:tc>
        <w:tc>
          <w:tcPr>
            <w:tcW w:w="1729" w:type="dxa"/>
            <w:vAlign w:val="center"/>
          </w:tcPr>
          <w:p w14:paraId="2887DEA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343296</w:t>
            </w:r>
          </w:p>
        </w:tc>
      </w:tr>
      <w:tr w14:paraId="110E35B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5EB795D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018</w:t>
            </w:r>
          </w:p>
        </w:tc>
        <w:tc>
          <w:tcPr>
            <w:tcW w:w="1729" w:type="dxa"/>
            <w:vAlign w:val="center"/>
          </w:tcPr>
          <w:p w14:paraId="36D1FC4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1970176</w:t>
            </w:r>
          </w:p>
        </w:tc>
        <w:tc>
          <w:tcPr>
            <w:tcW w:w="1701" w:type="dxa"/>
            <w:vAlign w:val="center"/>
          </w:tcPr>
          <w:p w14:paraId="1D54F2A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1377280</w:t>
            </w:r>
          </w:p>
        </w:tc>
        <w:tc>
          <w:tcPr>
            <w:tcW w:w="1701" w:type="dxa"/>
            <w:vAlign w:val="center"/>
          </w:tcPr>
          <w:p w14:paraId="2F206AF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12853772</w:t>
            </w:r>
          </w:p>
        </w:tc>
        <w:tc>
          <w:tcPr>
            <w:tcW w:w="1701" w:type="dxa"/>
            <w:vAlign w:val="center"/>
          </w:tcPr>
          <w:p w14:paraId="350D4D8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3755776</w:t>
            </w:r>
          </w:p>
        </w:tc>
        <w:tc>
          <w:tcPr>
            <w:tcW w:w="1729" w:type="dxa"/>
            <w:vAlign w:val="center"/>
          </w:tcPr>
          <w:p w14:paraId="3EBDDD9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5054464</w:t>
            </w:r>
          </w:p>
        </w:tc>
      </w:tr>
      <w:tr w14:paraId="01AE18F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155EEB9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019</w:t>
            </w:r>
          </w:p>
        </w:tc>
        <w:tc>
          <w:tcPr>
            <w:tcW w:w="1729" w:type="dxa"/>
            <w:vAlign w:val="center"/>
          </w:tcPr>
          <w:p w14:paraId="6D1401E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315392</w:t>
            </w:r>
          </w:p>
        </w:tc>
        <w:tc>
          <w:tcPr>
            <w:tcW w:w="1701" w:type="dxa"/>
            <w:vAlign w:val="center"/>
          </w:tcPr>
          <w:p w14:paraId="2EDD472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814128</w:t>
            </w:r>
          </w:p>
        </w:tc>
        <w:tc>
          <w:tcPr>
            <w:tcW w:w="1701" w:type="dxa"/>
            <w:vAlign w:val="center"/>
          </w:tcPr>
          <w:p w14:paraId="08D17BF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24576</w:t>
            </w:r>
          </w:p>
        </w:tc>
        <w:tc>
          <w:tcPr>
            <w:tcW w:w="1701" w:type="dxa"/>
            <w:vAlign w:val="center"/>
          </w:tcPr>
          <w:p w14:paraId="7059811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359504</w:t>
            </w:r>
          </w:p>
        </w:tc>
        <w:tc>
          <w:tcPr>
            <w:tcW w:w="1729" w:type="dxa"/>
            <w:vAlign w:val="center"/>
          </w:tcPr>
          <w:p w14:paraId="4EBF061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327032</w:t>
            </w:r>
          </w:p>
        </w:tc>
      </w:tr>
      <w:tr w14:paraId="525B522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3A687E8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020</w:t>
            </w:r>
          </w:p>
        </w:tc>
        <w:tc>
          <w:tcPr>
            <w:tcW w:w="1729" w:type="dxa"/>
            <w:vAlign w:val="center"/>
          </w:tcPr>
          <w:p w14:paraId="3E72F3B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6C5DE14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040C010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5FC35C8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29" w:type="dxa"/>
            <w:vAlign w:val="center"/>
          </w:tcPr>
          <w:p w14:paraId="1182561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r>
      <w:tr w14:paraId="08369E4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70C74F7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021</w:t>
            </w:r>
          </w:p>
        </w:tc>
        <w:tc>
          <w:tcPr>
            <w:tcW w:w="1729" w:type="dxa"/>
            <w:vAlign w:val="center"/>
          </w:tcPr>
          <w:p w14:paraId="11228A3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4501504</w:t>
            </w:r>
          </w:p>
        </w:tc>
        <w:tc>
          <w:tcPr>
            <w:tcW w:w="1701" w:type="dxa"/>
            <w:vAlign w:val="center"/>
          </w:tcPr>
          <w:p w14:paraId="7877297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3174400</w:t>
            </w:r>
          </w:p>
        </w:tc>
        <w:tc>
          <w:tcPr>
            <w:tcW w:w="1701" w:type="dxa"/>
            <w:vAlign w:val="center"/>
          </w:tcPr>
          <w:p w14:paraId="3486F2B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4710400</w:t>
            </w:r>
          </w:p>
        </w:tc>
        <w:tc>
          <w:tcPr>
            <w:tcW w:w="1701" w:type="dxa"/>
            <w:vAlign w:val="center"/>
          </w:tcPr>
          <w:p w14:paraId="4D07E11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4608000</w:t>
            </w:r>
          </w:p>
        </w:tc>
        <w:tc>
          <w:tcPr>
            <w:tcW w:w="1729" w:type="dxa"/>
            <w:vAlign w:val="center"/>
          </w:tcPr>
          <w:p w14:paraId="246F19D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11431936</w:t>
            </w:r>
          </w:p>
        </w:tc>
      </w:tr>
      <w:tr w14:paraId="3C6791C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4A5143D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022</w:t>
            </w:r>
          </w:p>
        </w:tc>
        <w:tc>
          <w:tcPr>
            <w:tcW w:w="1729" w:type="dxa"/>
            <w:vAlign w:val="center"/>
          </w:tcPr>
          <w:p w14:paraId="3F2BFEE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67A4E75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6912</w:t>
            </w:r>
          </w:p>
        </w:tc>
        <w:tc>
          <w:tcPr>
            <w:tcW w:w="1701" w:type="dxa"/>
            <w:vAlign w:val="center"/>
          </w:tcPr>
          <w:p w14:paraId="6EE21DB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13824</w:t>
            </w:r>
          </w:p>
        </w:tc>
        <w:tc>
          <w:tcPr>
            <w:tcW w:w="1701" w:type="dxa"/>
            <w:vAlign w:val="center"/>
          </w:tcPr>
          <w:p w14:paraId="0DF7860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13824</w:t>
            </w:r>
          </w:p>
        </w:tc>
        <w:tc>
          <w:tcPr>
            <w:tcW w:w="1729" w:type="dxa"/>
            <w:vAlign w:val="center"/>
          </w:tcPr>
          <w:p w14:paraId="6D127DA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6912</w:t>
            </w:r>
          </w:p>
        </w:tc>
      </w:tr>
      <w:tr w14:paraId="28F45EF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23877D6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023</w:t>
            </w:r>
          </w:p>
        </w:tc>
        <w:tc>
          <w:tcPr>
            <w:tcW w:w="1729" w:type="dxa"/>
            <w:vAlign w:val="center"/>
          </w:tcPr>
          <w:p w14:paraId="3528AB2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1100056</w:t>
            </w:r>
          </w:p>
        </w:tc>
        <w:tc>
          <w:tcPr>
            <w:tcW w:w="1701" w:type="dxa"/>
            <w:vAlign w:val="center"/>
          </w:tcPr>
          <w:p w14:paraId="1BA981F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1523296</w:t>
            </w:r>
          </w:p>
        </w:tc>
        <w:tc>
          <w:tcPr>
            <w:tcW w:w="1701" w:type="dxa"/>
            <w:vAlign w:val="center"/>
          </w:tcPr>
          <w:p w14:paraId="3829A8F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196896</w:t>
            </w:r>
          </w:p>
        </w:tc>
        <w:tc>
          <w:tcPr>
            <w:tcW w:w="1701" w:type="dxa"/>
            <w:vAlign w:val="center"/>
          </w:tcPr>
          <w:p w14:paraId="156440D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207552</w:t>
            </w:r>
          </w:p>
        </w:tc>
        <w:tc>
          <w:tcPr>
            <w:tcW w:w="1729" w:type="dxa"/>
            <w:vAlign w:val="center"/>
          </w:tcPr>
          <w:p w14:paraId="78C939C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197472</w:t>
            </w:r>
          </w:p>
        </w:tc>
      </w:tr>
      <w:tr w14:paraId="2A95E9A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4079263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024</w:t>
            </w:r>
          </w:p>
        </w:tc>
        <w:tc>
          <w:tcPr>
            <w:tcW w:w="1729" w:type="dxa"/>
            <w:vAlign w:val="center"/>
          </w:tcPr>
          <w:p w14:paraId="0456B07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36ADCEF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396848</w:t>
            </w:r>
          </w:p>
        </w:tc>
        <w:tc>
          <w:tcPr>
            <w:tcW w:w="1701" w:type="dxa"/>
            <w:vAlign w:val="center"/>
          </w:tcPr>
          <w:p w14:paraId="3A8CBBF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4040</w:t>
            </w:r>
          </w:p>
        </w:tc>
        <w:tc>
          <w:tcPr>
            <w:tcW w:w="1701" w:type="dxa"/>
            <w:vAlign w:val="center"/>
          </w:tcPr>
          <w:p w14:paraId="1AE9DB3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5256</w:t>
            </w:r>
          </w:p>
        </w:tc>
        <w:tc>
          <w:tcPr>
            <w:tcW w:w="1729" w:type="dxa"/>
            <w:vAlign w:val="center"/>
          </w:tcPr>
          <w:p w14:paraId="5E7AEB8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202660</w:t>
            </w:r>
          </w:p>
        </w:tc>
      </w:tr>
      <w:tr w14:paraId="174162F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6504AE8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025</w:t>
            </w:r>
          </w:p>
        </w:tc>
        <w:tc>
          <w:tcPr>
            <w:tcW w:w="1729" w:type="dxa"/>
            <w:vAlign w:val="center"/>
          </w:tcPr>
          <w:p w14:paraId="75434F0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66B957F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27648</w:t>
            </w:r>
          </w:p>
        </w:tc>
        <w:tc>
          <w:tcPr>
            <w:tcW w:w="1701" w:type="dxa"/>
            <w:vAlign w:val="center"/>
          </w:tcPr>
          <w:p w14:paraId="28C5CAE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55296</w:t>
            </w:r>
          </w:p>
        </w:tc>
        <w:tc>
          <w:tcPr>
            <w:tcW w:w="1701" w:type="dxa"/>
            <w:vAlign w:val="center"/>
          </w:tcPr>
          <w:p w14:paraId="4727EC3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82944</w:t>
            </w:r>
          </w:p>
        </w:tc>
        <w:tc>
          <w:tcPr>
            <w:tcW w:w="1729" w:type="dxa"/>
            <w:vAlign w:val="center"/>
          </w:tcPr>
          <w:p w14:paraId="2670D90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110592</w:t>
            </w:r>
          </w:p>
        </w:tc>
      </w:tr>
      <w:tr w14:paraId="5FFF43B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4F171DF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026</w:t>
            </w:r>
          </w:p>
        </w:tc>
        <w:tc>
          <w:tcPr>
            <w:tcW w:w="1729" w:type="dxa"/>
            <w:vAlign w:val="center"/>
          </w:tcPr>
          <w:p w14:paraId="12A2C27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012CC9D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1301728</w:t>
            </w:r>
          </w:p>
        </w:tc>
        <w:tc>
          <w:tcPr>
            <w:tcW w:w="1701" w:type="dxa"/>
            <w:vAlign w:val="center"/>
          </w:tcPr>
          <w:p w14:paraId="365D558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1491816</w:t>
            </w:r>
          </w:p>
        </w:tc>
        <w:tc>
          <w:tcPr>
            <w:tcW w:w="1701" w:type="dxa"/>
            <w:vAlign w:val="center"/>
          </w:tcPr>
          <w:p w14:paraId="103BC84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724704</w:t>
            </w:r>
          </w:p>
        </w:tc>
        <w:tc>
          <w:tcPr>
            <w:tcW w:w="1729" w:type="dxa"/>
            <w:vAlign w:val="center"/>
          </w:tcPr>
          <w:p w14:paraId="6EDAA07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491168</w:t>
            </w:r>
          </w:p>
        </w:tc>
      </w:tr>
      <w:tr w14:paraId="1984CC1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2872526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027</w:t>
            </w:r>
          </w:p>
        </w:tc>
        <w:tc>
          <w:tcPr>
            <w:tcW w:w="1729" w:type="dxa"/>
            <w:vAlign w:val="center"/>
          </w:tcPr>
          <w:p w14:paraId="593ABE1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1400832</w:t>
            </w:r>
          </w:p>
        </w:tc>
        <w:tc>
          <w:tcPr>
            <w:tcW w:w="1701" w:type="dxa"/>
            <w:vAlign w:val="center"/>
          </w:tcPr>
          <w:p w14:paraId="21A7A62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1449984</w:t>
            </w:r>
          </w:p>
        </w:tc>
        <w:tc>
          <w:tcPr>
            <w:tcW w:w="1701" w:type="dxa"/>
            <w:vAlign w:val="center"/>
          </w:tcPr>
          <w:p w14:paraId="6FB3E47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33890304</w:t>
            </w:r>
          </w:p>
        </w:tc>
        <w:tc>
          <w:tcPr>
            <w:tcW w:w="1701" w:type="dxa"/>
            <w:vAlign w:val="center"/>
          </w:tcPr>
          <w:p w14:paraId="35BD2A6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3317760</w:t>
            </w:r>
          </w:p>
        </w:tc>
        <w:tc>
          <w:tcPr>
            <w:tcW w:w="1729" w:type="dxa"/>
            <w:vAlign w:val="center"/>
          </w:tcPr>
          <w:p w14:paraId="439E1BD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5529600</w:t>
            </w:r>
          </w:p>
        </w:tc>
      </w:tr>
      <w:tr w14:paraId="219A7A8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2A0D923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028</w:t>
            </w:r>
          </w:p>
        </w:tc>
        <w:tc>
          <w:tcPr>
            <w:tcW w:w="1729" w:type="dxa"/>
            <w:vAlign w:val="center"/>
          </w:tcPr>
          <w:p w14:paraId="5105713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62779392</w:t>
            </w:r>
          </w:p>
        </w:tc>
        <w:tc>
          <w:tcPr>
            <w:tcW w:w="1701" w:type="dxa"/>
            <w:vAlign w:val="center"/>
          </w:tcPr>
          <w:p w14:paraId="3049E4D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82416768</w:t>
            </w:r>
          </w:p>
        </w:tc>
        <w:tc>
          <w:tcPr>
            <w:tcW w:w="1701" w:type="dxa"/>
            <w:vAlign w:val="center"/>
          </w:tcPr>
          <w:p w14:paraId="2A15FDE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34820352</w:t>
            </w:r>
          </w:p>
        </w:tc>
        <w:tc>
          <w:tcPr>
            <w:tcW w:w="1701" w:type="dxa"/>
            <w:vAlign w:val="center"/>
          </w:tcPr>
          <w:p w14:paraId="513B553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31777152</w:t>
            </w:r>
          </w:p>
        </w:tc>
        <w:tc>
          <w:tcPr>
            <w:tcW w:w="1729" w:type="dxa"/>
            <w:vAlign w:val="center"/>
          </w:tcPr>
          <w:p w14:paraId="3351642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30147072</w:t>
            </w:r>
          </w:p>
        </w:tc>
      </w:tr>
      <w:tr w14:paraId="57D3025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6C69908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029</w:t>
            </w:r>
          </w:p>
        </w:tc>
        <w:tc>
          <w:tcPr>
            <w:tcW w:w="1729" w:type="dxa"/>
            <w:vAlign w:val="center"/>
          </w:tcPr>
          <w:p w14:paraId="5E146D2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071E582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578DF5A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765A972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29" w:type="dxa"/>
            <w:vAlign w:val="center"/>
          </w:tcPr>
          <w:p w14:paraId="06C47AD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r>
      <w:tr w14:paraId="4DEE348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63B63E4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030</w:t>
            </w:r>
          </w:p>
        </w:tc>
        <w:tc>
          <w:tcPr>
            <w:tcW w:w="1729" w:type="dxa"/>
            <w:vAlign w:val="center"/>
          </w:tcPr>
          <w:p w14:paraId="031EF81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5519360</w:t>
            </w:r>
          </w:p>
        </w:tc>
        <w:tc>
          <w:tcPr>
            <w:tcW w:w="1701" w:type="dxa"/>
            <w:vAlign w:val="center"/>
          </w:tcPr>
          <w:p w14:paraId="2680F68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7644160</w:t>
            </w:r>
          </w:p>
        </w:tc>
        <w:tc>
          <w:tcPr>
            <w:tcW w:w="1701" w:type="dxa"/>
            <w:vAlign w:val="center"/>
          </w:tcPr>
          <w:p w14:paraId="5A8CC63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9242624</w:t>
            </w:r>
          </w:p>
        </w:tc>
        <w:tc>
          <w:tcPr>
            <w:tcW w:w="1701" w:type="dxa"/>
            <w:vAlign w:val="center"/>
          </w:tcPr>
          <w:p w14:paraId="1F961FB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10404864</w:t>
            </w:r>
          </w:p>
        </w:tc>
        <w:tc>
          <w:tcPr>
            <w:tcW w:w="1729" w:type="dxa"/>
            <w:vAlign w:val="center"/>
          </w:tcPr>
          <w:p w14:paraId="1071911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11479040</w:t>
            </w:r>
          </w:p>
        </w:tc>
      </w:tr>
      <w:tr w14:paraId="2FA7B62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72A3247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031</w:t>
            </w:r>
          </w:p>
        </w:tc>
        <w:tc>
          <w:tcPr>
            <w:tcW w:w="1729" w:type="dxa"/>
            <w:vAlign w:val="center"/>
          </w:tcPr>
          <w:p w14:paraId="3FAD709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2251776</w:t>
            </w:r>
          </w:p>
        </w:tc>
        <w:tc>
          <w:tcPr>
            <w:tcW w:w="1701" w:type="dxa"/>
            <w:vAlign w:val="center"/>
          </w:tcPr>
          <w:p w14:paraId="5726720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2139648</w:t>
            </w:r>
          </w:p>
        </w:tc>
        <w:tc>
          <w:tcPr>
            <w:tcW w:w="1701" w:type="dxa"/>
            <w:vAlign w:val="center"/>
          </w:tcPr>
          <w:p w14:paraId="30BC62D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3462144</w:t>
            </w:r>
          </w:p>
        </w:tc>
        <w:tc>
          <w:tcPr>
            <w:tcW w:w="1701" w:type="dxa"/>
            <w:vAlign w:val="center"/>
          </w:tcPr>
          <w:p w14:paraId="052390F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4922880</w:t>
            </w:r>
          </w:p>
        </w:tc>
        <w:tc>
          <w:tcPr>
            <w:tcW w:w="1729" w:type="dxa"/>
            <w:vAlign w:val="center"/>
          </w:tcPr>
          <w:p w14:paraId="370B879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8059392</w:t>
            </w:r>
          </w:p>
        </w:tc>
      </w:tr>
      <w:tr w14:paraId="561C1A4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0ADAC54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032</w:t>
            </w:r>
          </w:p>
        </w:tc>
        <w:tc>
          <w:tcPr>
            <w:tcW w:w="1729" w:type="dxa"/>
            <w:vAlign w:val="center"/>
          </w:tcPr>
          <w:p w14:paraId="205D3CA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190CD64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6216</w:t>
            </w:r>
          </w:p>
        </w:tc>
        <w:tc>
          <w:tcPr>
            <w:tcW w:w="1701" w:type="dxa"/>
            <w:vAlign w:val="center"/>
          </w:tcPr>
          <w:p w14:paraId="7170326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12360</w:t>
            </w:r>
          </w:p>
        </w:tc>
        <w:tc>
          <w:tcPr>
            <w:tcW w:w="1701" w:type="dxa"/>
            <w:vAlign w:val="center"/>
          </w:tcPr>
          <w:p w14:paraId="2E6734A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12360</w:t>
            </w:r>
          </w:p>
        </w:tc>
        <w:tc>
          <w:tcPr>
            <w:tcW w:w="1729" w:type="dxa"/>
            <w:vAlign w:val="center"/>
          </w:tcPr>
          <w:p w14:paraId="10CD726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12360</w:t>
            </w:r>
          </w:p>
        </w:tc>
      </w:tr>
      <w:tr w14:paraId="3982C5D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43E9293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033</w:t>
            </w:r>
          </w:p>
        </w:tc>
        <w:tc>
          <w:tcPr>
            <w:tcW w:w="1729" w:type="dxa"/>
            <w:vAlign w:val="center"/>
          </w:tcPr>
          <w:p w14:paraId="644263C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4592640</w:t>
            </w:r>
          </w:p>
        </w:tc>
        <w:tc>
          <w:tcPr>
            <w:tcW w:w="1701" w:type="dxa"/>
            <w:vAlign w:val="center"/>
          </w:tcPr>
          <w:p w14:paraId="0FC71DB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3391008</w:t>
            </w:r>
          </w:p>
        </w:tc>
        <w:tc>
          <w:tcPr>
            <w:tcW w:w="1701" w:type="dxa"/>
            <w:vAlign w:val="center"/>
          </w:tcPr>
          <w:p w14:paraId="3BDFFBD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4180032</w:t>
            </w:r>
          </w:p>
        </w:tc>
        <w:tc>
          <w:tcPr>
            <w:tcW w:w="1701" w:type="dxa"/>
            <w:vAlign w:val="center"/>
          </w:tcPr>
          <w:p w14:paraId="1F25314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5251680</w:t>
            </w:r>
          </w:p>
        </w:tc>
        <w:tc>
          <w:tcPr>
            <w:tcW w:w="1729" w:type="dxa"/>
            <w:vAlign w:val="center"/>
          </w:tcPr>
          <w:p w14:paraId="72C6782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6509184</w:t>
            </w:r>
          </w:p>
        </w:tc>
      </w:tr>
      <w:tr w14:paraId="02E0DFB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17406CA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034</w:t>
            </w:r>
          </w:p>
        </w:tc>
        <w:tc>
          <w:tcPr>
            <w:tcW w:w="1729" w:type="dxa"/>
            <w:vAlign w:val="center"/>
          </w:tcPr>
          <w:p w14:paraId="3A0ED15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1F3B270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1459712</w:t>
            </w:r>
          </w:p>
        </w:tc>
        <w:tc>
          <w:tcPr>
            <w:tcW w:w="1701" w:type="dxa"/>
            <w:vAlign w:val="center"/>
          </w:tcPr>
          <w:p w14:paraId="3F7F3AC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2341888</w:t>
            </w:r>
          </w:p>
        </w:tc>
        <w:tc>
          <w:tcPr>
            <w:tcW w:w="1701" w:type="dxa"/>
            <w:vAlign w:val="center"/>
          </w:tcPr>
          <w:p w14:paraId="618ABDE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2979328</w:t>
            </w:r>
          </w:p>
        </w:tc>
        <w:tc>
          <w:tcPr>
            <w:tcW w:w="1729" w:type="dxa"/>
            <w:vAlign w:val="center"/>
          </w:tcPr>
          <w:p w14:paraId="41F7B47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3532800</w:t>
            </w:r>
          </w:p>
        </w:tc>
      </w:tr>
      <w:tr w14:paraId="3BFEB59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29363B5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035</w:t>
            </w:r>
          </w:p>
        </w:tc>
        <w:tc>
          <w:tcPr>
            <w:tcW w:w="1729" w:type="dxa"/>
            <w:vAlign w:val="center"/>
          </w:tcPr>
          <w:p w14:paraId="6838713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559A0DC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7386F8F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1735510</w:t>
            </w:r>
          </w:p>
        </w:tc>
        <w:tc>
          <w:tcPr>
            <w:tcW w:w="1701" w:type="dxa"/>
            <w:vAlign w:val="center"/>
          </w:tcPr>
          <w:p w14:paraId="700EEDA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1675904</w:t>
            </w:r>
          </w:p>
        </w:tc>
        <w:tc>
          <w:tcPr>
            <w:tcW w:w="1729" w:type="dxa"/>
            <w:vAlign w:val="center"/>
          </w:tcPr>
          <w:p w14:paraId="2E6C02B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1602218</w:t>
            </w:r>
          </w:p>
        </w:tc>
      </w:tr>
      <w:tr w14:paraId="35532C0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64F0CE5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036</w:t>
            </w:r>
          </w:p>
        </w:tc>
        <w:tc>
          <w:tcPr>
            <w:tcW w:w="1729" w:type="dxa"/>
            <w:vAlign w:val="center"/>
          </w:tcPr>
          <w:p w14:paraId="2EDA167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674F5DB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1152</w:t>
            </w:r>
          </w:p>
        </w:tc>
        <w:tc>
          <w:tcPr>
            <w:tcW w:w="1701" w:type="dxa"/>
            <w:vAlign w:val="center"/>
          </w:tcPr>
          <w:p w14:paraId="48F7D1D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2304</w:t>
            </w:r>
          </w:p>
        </w:tc>
        <w:tc>
          <w:tcPr>
            <w:tcW w:w="1701" w:type="dxa"/>
            <w:vAlign w:val="center"/>
          </w:tcPr>
          <w:p w14:paraId="476205B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3456</w:t>
            </w:r>
          </w:p>
        </w:tc>
        <w:tc>
          <w:tcPr>
            <w:tcW w:w="1729" w:type="dxa"/>
            <w:vAlign w:val="center"/>
          </w:tcPr>
          <w:p w14:paraId="3E68C69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4608</w:t>
            </w:r>
          </w:p>
        </w:tc>
      </w:tr>
      <w:tr w14:paraId="13D98A8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066B7E9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037</w:t>
            </w:r>
          </w:p>
        </w:tc>
        <w:tc>
          <w:tcPr>
            <w:tcW w:w="1729" w:type="dxa"/>
            <w:vAlign w:val="center"/>
          </w:tcPr>
          <w:p w14:paraId="56BA72E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36B8EF0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204800</w:t>
            </w:r>
          </w:p>
        </w:tc>
        <w:tc>
          <w:tcPr>
            <w:tcW w:w="1701" w:type="dxa"/>
            <w:vAlign w:val="center"/>
          </w:tcPr>
          <w:p w14:paraId="4618111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1064960</w:t>
            </w:r>
          </w:p>
        </w:tc>
        <w:tc>
          <w:tcPr>
            <w:tcW w:w="1701" w:type="dxa"/>
            <w:vAlign w:val="center"/>
          </w:tcPr>
          <w:p w14:paraId="0A7FAA6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614400</w:t>
            </w:r>
          </w:p>
        </w:tc>
        <w:tc>
          <w:tcPr>
            <w:tcW w:w="1729" w:type="dxa"/>
            <w:vAlign w:val="center"/>
          </w:tcPr>
          <w:p w14:paraId="627B4AD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1925120</w:t>
            </w:r>
          </w:p>
        </w:tc>
      </w:tr>
      <w:tr w14:paraId="7EA9A7A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37E239E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038</w:t>
            </w:r>
          </w:p>
        </w:tc>
        <w:tc>
          <w:tcPr>
            <w:tcW w:w="1729" w:type="dxa"/>
            <w:vAlign w:val="center"/>
          </w:tcPr>
          <w:p w14:paraId="2D5D305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5627904</w:t>
            </w:r>
          </w:p>
        </w:tc>
        <w:tc>
          <w:tcPr>
            <w:tcW w:w="1701" w:type="dxa"/>
            <w:vAlign w:val="center"/>
          </w:tcPr>
          <w:p w14:paraId="3437513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6790656</w:t>
            </w:r>
          </w:p>
        </w:tc>
        <w:tc>
          <w:tcPr>
            <w:tcW w:w="1701" w:type="dxa"/>
            <w:vAlign w:val="center"/>
          </w:tcPr>
          <w:p w14:paraId="168C708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5534208</w:t>
            </w:r>
          </w:p>
        </w:tc>
        <w:tc>
          <w:tcPr>
            <w:tcW w:w="1701" w:type="dxa"/>
            <w:vAlign w:val="center"/>
          </w:tcPr>
          <w:p w14:paraId="5C1F15B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6950400</w:t>
            </w:r>
          </w:p>
        </w:tc>
        <w:tc>
          <w:tcPr>
            <w:tcW w:w="1729" w:type="dxa"/>
            <w:vAlign w:val="center"/>
          </w:tcPr>
          <w:p w14:paraId="1453860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8558592</w:t>
            </w:r>
          </w:p>
        </w:tc>
      </w:tr>
      <w:tr w14:paraId="0055D52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48B73DE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039</w:t>
            </w:r>
          </w:p>
        </w:tc>
        <w:tc>
          <w:tcPr>
            <w:tcW w:w="1729" w:type="dxa"/>
            <w:vAlign w:val="center"/>
          </w:tcPr>
          <w:p w14:paraId="5F90039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7929856</w:t>
            </w:r>
          </w:p>
        </w:tc>
        <w:tc>
          <w:tcPr>
            <w:tcW w:w="1701" w:type="dxa"/>
            <w:vAlign w:val="center"/>
          </w:tcPr>
          <w:p w14:paraId="0108C39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11067392</w:t>
            </w:r>
          </w:p>
        </w:tc>
        <w:tc>
          <w:tcPr>
            <w:tcW w:w="1701" w:type="dxa"/>
            <w:vAlign w:val="center"/>
          </w:tcPr>
          <w:p w14:paraId="061D6FB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12414976</w:t>
            </w:r>
          </w:p>
        </w:tc>
        <w:tc>
          <w:tcPr>
            <w:tcW w:w="1701" w:type="dxa"/>
            <w:vAlign w:val="center"/>
          </w:tcPr>
          <w:p w14:paraId="55060BE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13320192</w:t>
            </w:r>
          </w:p>
        </w:tc>
        <w:tc>
          <w:tcPr>
            <w:tcW w:w="1729" w:type="dxa"/>
            <w:vAlign w:val="center"/>
          </w:tcPr>
          <w:p w14:paraId="3F26F64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13320192</w:t>
            </w:r>
          </w:p>
        </w:tc>
      </w:tr>
      <w:tr w14:paraId="073A85D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459F741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040</w:t>
            </w:r>
          </w:p>
        </w:tc>
        <w:tc>
          <w:tcPr>
            <w:tcW w:w="1729" w:type="dxa"/>
            <w:vAlign w:val="center"/>
          </w:tcPr>
          <w:p w14:paraId="548639B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7B2B8A0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2475470</w:t>
            </w:r>
          </w:p>
        </w:tc>
        <w:tc>
          <w:tcPr>
            <w:tcW w:w="1701" w:type="dxa"/>
            <w:vAlign w:val="center"/>
          </w:tcPr>
          <w:p w14:paraId="2158BC7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3308532</w:t>
            </w:r>
          </w:p>
        </w:tc>
        <w:tc>
          <w:tcPr>
            <w:tcW w:w="1701" w:type="dxa"/>
            <w:vAlign w:val="center"/>
          </w:tcPr>
          <w:p w14:paraId="3A88362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2473682</w:t>
            </w:r>
          </w:p>
        </w:tc>
        <w:tc>
          <w:tcPr>
            <w:tcW w:w="1729" w:type="dxa"/>
            <w:vAlign w:val="center"/>
          </w:tcPr>
          <w:p w14:paraId="07E9FC7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2634900</w:t>
            </w:r>
          </w:p>
        </w:tc>
      </w:tr>
      <w:tr w14:paraId="1938361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12C53FE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041</w:t>
            </w:r>
          </w:p>
        </w:tc>
        <w:tc>
          <w:tcPr>
            <w:tcW w:w="1729" w:type="dxa"/>
            <w:vAlign w:val="center"/>
          </w:tcPr>
          <w:p w14:paraId="619FCD8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30898176</w:t>
            </w:r>
          </w:p>
        </w:tc>
        <w:tc>
          <w:tcPr>
            <w:tcW w:w="1701" w:type="dxa"/>
            <w:vAlign w:val="center"/>
          </w:tcPr>
          <w:p w14:paraId="6D0A047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33490944</w:t>
            </w:r>
          </w:p>
        </w:tc>
        <w:tc>
          <w:tcPr>
            <w:tcW w:w="1701" w:type="dxa"/>
            <w:vAlign w:val="center"/>
          </w:tcPr>
          <w:p w14:paraId="3194375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34879488</w:t>
            </w:r>
          </w:p>
        </w:tc>
        <w:tc>
          <w:tcPr>
            <w:tcW w:w="1701" w:type="dxa"/>
            <w:vAlign w:val="center"/>
          </w:tcPr>
          <w:p w14:paraId="2F4895C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39164928</w:t>
            </w:r>
          </w:p>
        </w:tc>
        <w:tc>
          <w:tcPr>
            <w:tcW w:w="1729" w:type="dxa"/>
            <w:vAlign w:val="center"/>
          </w:tcPr>
          <w:p w14:paraId="055EDEF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40630272</w:t>
            </w:r>
          </w:p>
        </w:tc>
      </w:tr>
      <w:tr w14:paraId="686C32E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7C8ECC6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042</w:t>
            </w:r>
          </w:p>
        </w:tc>
        <w:tc>
          <w:tcPr>
            <w:tcW w:w="1729" w:type="dxa"/>
            <w:vAlign w:val="center"/>
          </w:tcPr>
          <w:p w14:paraId="0F108FF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6629376</w:t>
            </w:r>
          </w:p>
        </w:tc>
        <w:tc>
          <w:tcPr>
            <w:tcW w:w="1701" w:type="dxa"/>
            <w:vAlign w:val="center"/>
          </w:tcPr>
          <w:p w14:paraId="7562BCB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7262496</w:t>
            </w:r>
          </w:p>
        </w:tc>
        <w:tc>
          <w:tcPr>
            <w:tcW w:w="1701" w:type="dxa"/>
            <w:vAlign w:val="center"/>
          </w:tcPr>
          <w:p w14:paraId="7D5E4BD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8251680</w:t>
            </w:r>
          </w:p>
        </w:tc>
        <w:tc>
          <w:tcPr>
            <w:tcW w:w="1701" w:type="dxa"/>
            <w:vAlign w:val="center"/>
          </w:tcPr>
          <w:p w14:paraId="0311936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7059744</w:t>
            </w:r>
          </w:p>
        </w:tc>
        <w:tc>
          <w:tcPr>
            <w:tcW w:w="1729" w:type="dxa"/>
            <w:vAlign w:val="center"/>
          </w:tcPr>
          <w:p w14:paraId="4674097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8045568</w:t>
            </w:r>
          </w:p>
        </w:tc>
      </w:tr>
      <w:tr w14:paraId="62625FA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6E3B7863">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043</w:t>
            </w:r>
          </w:p>
        </w:tc>
        <w:tc>
          <w:tcPr>
            <w:tcW w:w="1729" w:type="dxa"/>
            <w:vAlign w:val="center"/>
          </w:tcPr>
          <w:p w14:paraId="5B96007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2867036</w:t>
            </w:r>
          </w:p>
        </w:tc>
        <w:tc>
          <w:tcPr>
            <w:tcW w:w="1701" w:type="dxa"/>
            <w:vAlign w:val="center"/>
          </w:tcPr>
          <w:p w14:paraId="36D485D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9505206</w:t>
            </w:r>
          </w:p>
        </w:tc>
        <w:tc>
          <w:tcPr>
            <w:tcW w:w="1701" w:type="dxa"/>
            <w:vAlign w:val="center"/>
          </w:tcPr>
          <w:p w14:paraId="15D4AAE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7959640</w:t>
            </w:r>
          </w:p>
        </w:tc>
        <w:tc>
          <w:tcPr>
            <w:tcW w:w="1701" w:type="dxa"/>
            <w:vAlign w:val="center"/>
          </w:tcPr>
          <w:p w14:paraId="1B9A1F6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9832918</w:t>
            </w:r>
          </w:p>
        </w:tc>
        <w:tc>
          <w:tcPr>
            <w:tcW w:w="1729" w:type="dxa"/>
            <w:vAlign w:val="center"/>
          </w:tcPr>
          <w:p w14:paraId="76230A0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9832918</w:t>
            </w:r>
          </w:p>
        </w:tc>
      </w:tr>
      <w:tr w14:paraId="225145F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728D4D5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044</w:t>
            </w:r>
          </w:p>
        </w:tc>
        <w:tc>
          <w:tcPr>
            <w:tcW w:w="1729" w:type="dxa"/>
            <w:vAlign w:val="center"/>
          </w:tcPr>
          <w:p w14:paraId="6408F26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32E9979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930400</w:t>
            </w:r>
          </w:p>
        </w:tc>
        <w:tc>
          <w:tcPr>
            <w:tcW w:w="1701" w:type="dxa"/>
            <w:vAlign w:val="center"/>
          </w:tcPr>
          <w:p w14:paraId="56992AD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930400</w:t>
            </w:r>
          </w:p>
        </w:tc>
        <w:tc>
          <w:tcPr>
            <w:tcW w:w="1701" w:type="dxa"/>
            <w:vAlign w:val="center"/>
          </w:tcPr>
          <w:p w14:paraId="3D609CB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930400</w:t>
            </w:r>
          </w:p>
        </w:tc>
        <w:tc>
          <w:tcPr>
            <w:tcW w:w="1729" w:type="dxa"/>
            <w:vAlign w:val="center"/>
          </w:tcPr>
          <w:p w14:paraId="42A5FBF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930400</w:t>
            </w:r>
          </w:p>
        </w:tc>
      </w:tr>
      <w:tr w14:paraId="3FB300E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56B71D1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045</w:t>
            </w:r>
          </w:p>
        </w:tc>
        <w:tc>
          <w:tcPr>
            <w:tcW w:w="1729" w:type="dxa"/>
            <w:vAlign w:val="center"/>
          </w:tcPr>
          <w:p w14:paraId="59BAD4C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281FA9B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42AEC87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6D61A94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29" w:type="dxa"/>
            <w:vAlign w:val="center"/>
          </w:tcPr>
          <w:p w14:paraId="16AB9AA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r>
      <w:tr w14:paraId="4C245B5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1E1DF2D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046</w:t>
            </w:r>
          </w:p>
        </w:tc>
        <w:tc>
          <w:tcPr>
            <w:tcW w:w="1729" w:type="dxa"/>
            <w:vAlign w:val="center"/>
          </w:tcPr>
          <w:p w14:paraId="2EB2AAE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053B5D3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930400</w:t>
            </w:r>
          </w:p>
        </w:tc>
        <w:tc>
          <w:tcPr>
            <w:tcW w:w="1701" w:type="dxa"/>
            <w:vAlign w:val="center"/>
          </w:tcPr>
          <w:p w14:paraId="29A4279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1860800</w:t>
            </w:r>
          </w:p>
        </w:tc>
        <w:tc>
          <w:tcPr>
            <w:tcW w:w="1701" w:type="dxa"/>
            <w:vAlign w:val="center"/>
          </w:tcPr>
          <w:p w14:paraId="742F767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2791200</w:t>
            </w:r>
          </w:p>
        </w:tc>
        <w:tc>
          <w:tcPr>
            <w:tcW w:w="1729" w:type="dxa"/>
            <w:vAlign w:val="center"/>
          </w:tcPr>
          <w:p w14:paraId="1531BE0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2791200</w:t>
            </w:r>
          </w:p>
        </w:tc>
      </w:tr>
      <w:tr w14:paraId="3D6DA87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6C15F73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047</w:t>
            </w:r>
          </w:p>
        </w:tc>
        <w:tc>
          <w:tcPr>
            <w:tcW w:w="1729" w:type="dxa"/>
            <w:vAlign w:val="center"/>
          </w:tcPr>
          <w:p w14:paraId="0D9593D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2C3BFB2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3012550</w:t>
            </w:r>
          </w:p>
        </w:tc>
        <w:tc>
          <w:tcPr>
            <w:tcW w:w="1701" w:type="dxa"/>
            <w:vAlign w:val="center"/>
          </w:tcPr>
          <w:p w14:paraId="49F5489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4387628</w:t>
            </w:r>
          </w:p>
        </w:tc>
        <w:tc>
          <w:tcPr>
            <w:tcW w:w="1701" w:type="dxa"/>
            <w:vAlign w:val="center"/>
          </w:tcPr>
          <w:p w14:paraId="68520BF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5012946</w:t>
            </w:r>
          </w:p>
        </w:tc>
        <w:tc>
          <w:tcPr>
            <w:tcW w:w="1729" w:type="dxa"/>
            <w:vAlign w:val="center"/>
          </w:tcPr>
          <w:p w14:paraId="5A0F6A3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3409368</w:t>
            </w:r>
          </w:p>
        </w:tc>
      </w:tr>
      <w:tr w14:paraId="40B5103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716BD36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048</w:t>
            </w:r>
          </w:p>
        </w:tc>
        <w:tc>
          <w:tcPr>
            <w:tcW w:w="1729" w:type="dxa"/>
            <w:vAlign w:val="center"/>
          </w:tcPr>
          <w:p w14:paraId="08379C0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68AC08C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391302</w:t>
            </w:r>
          </w:p>
        </w:tc>
        <w:tc>
          <w:tcPr>
            <w:tcW w:w="1701" w:type="dxa"/>
            <w:vAlign w:val="center"/>
          </w:tcPr>
          <w:p w14:paraId="0708827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1016076</w:t>
            </w:r>
          </w:p>
        </w:tc>
        <w:tc>
          <w:tcPr>
            <w:tcW w:w="1701" w:type="dxa"/>
            <w:vAlign w:val="center"/>
          </w:tcPr>
          <w:p w14:paraId="38F31E7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1114512</w:t>
            </w:r>
          </w:p>
        </w:tc>
        <w:tc>
          <w:tcPr>
            <w:tcW w:w="1729" w:type="dxa"/>
            <w:vAlign w:val="center"/>
          </w:tcPr>
          <w:p w14:paraId="3F9C9E1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1132628</w:t>
            </w:r>
          </w:p>
        </w:tc>
      </w:tr>
      <w:tr w14:paraId="6F0A59B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10CE84C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049</w:t>
            </w:r>
          </w:p>
        </w:tc>
        <w:tc>
          <w:tcPr>
            <w:tcW w:w="1729" w:type="dxa"/>
            <w:vAlign w:val="center"/>
          </w:tcPr>
          <w:p w14:paraId="6D46D54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27658</w:t>
            </w:r>
          </w:p>
        </w:tc>
        <w:tc>
          <w:tcPr>
            <w:tcW w:w="1701" w:type="dxa"/>
            <w:vAlign w:val="center"/>
          </w:tcPr>
          <w:p w14:paraId="1222D48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2803330</w:t>
            </w:r>
          </w:p>
        </w:tc>
        <w:tc>
          <w:tcPr>
            <w:tcW w:w="1701" w:type="dxa"/>
            <w:vAlign w:val="center"/>
          </w:tcPr>
          <w:p w14:paraId="1F54F7A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3516344</w:t>
            </w:r>
          </w:p>
        </w:tc>
        <w:tc>
          <w:tcPr>
            <w:tcW w:w="1701" w:type="dxa"/>
            <w:vAlign w:val="center"/>
          </w:tcPr>
          <w:p w14:paraId="0AADEF5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1739398</w:t>
            </w:r>
          </w:p>
        </w:tc>
        <w:tc>
          <w:tcPr>
            <w:tcW w:w="1729" w:type="dxa"/>
            <w:vAlign w:val="center"/>
          </w:tcPr>
          <w:p w14:paraId="4A18283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2125062</w:t>
            </w:r>
          </w:p>
        </w:tc>
      </w:tr>
      <w:tr w14:paraId="040D894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43753BC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050</w:t>
            </w:r>
          </w:p>
        </w:tc>
        <w:tc>
          <w:tcPr>
            <w:tcW w:w="1729" w:type="dxa"/>
            <w:vAlign w:val="center"/>
          </w:tcPr>
          <w:p w14:paraId="28ADDBB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702996</w:t>
            </w:r>
          </w:p>
        </w:tc>
        <w:tc>
          <w:tcPr>
            <w:tcW w:w="1701" w:type="dxa"/>
            <w:vAlign w:val="center"/>
          </w:tcPr>
          <w:p w14:paraId="1152E5C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1958198</w:t>
            </w:r>
          </w:p>
        </w:tc>
        <w:tc>
          <w:tcPr>
            <w:tcW w:w="1701" w:type="dxa"/>
            <w:vAlign w:val="center"/>
          </w:tcPr>
          <w:p w14:paraId="0C69E62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1393486</w:t>
            </w:r>
          </w:p>
        </w:tc>
        <w:tc>
          <w:tcPr>
            <w:tcW w:w="1701" w:type="dxa"/>
            <w:vAlign w:val="center"/>
          </w:tcPr>
          <w:p w14:paraId="204454F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1620642</w:t>
            </w:r>
          </w:p>
        </w:tc>
        <w:tc>
          <w:tcPr>
            <w:tcW w:w="1729" w:type="dxa"/>
            <w:vAlign w:val="center"/>
          </w:tcPr>
          <w:p w14:paraId="1A592A1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1885008</w:t>
            </w:r>
          </w:p>
        </w:tc>
      </w:tr>
      <w:tr w14:paraId="0914671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1615DC3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051</w:t>
            </w:r>
          </w:p>
        </w:tc>
        <w:tc>
          <w:tcPr>
            <w:tcW w:w="1729" w:type="dxa"/>
            <w:vAlign w:val="center"/>
          </w:tcPr>
          <w:p w14:paraId="7A58E77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6C8A340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393884</w:t>
            </w:r>
          </w:p>
        </w:tc>
        <w:tc>
          <w:tcPr>
            <w:tcW w:w="1701" w:type="dxa"/>
            <w:vAlign w:val="center"/>
          </w:tcPr>
          <w:p w14:paraId="1F51159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960</w:t>
            </w:r>
          </w:p>
        </w:tc>
        <w:tc>
          <w:tcPr>
            <w:tcW w:w="1701" w:type="dxa"/>
            <w:vAlign w:val="center"/>
          </w:tcPr>
          <w:p w14:paraId="28130D5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1252</w:t>
            </w:r>
          </w:p>
        </w:tc>
        <w:tc>
          <w:tcPr>
            <w:tcW w:w="1729" w:type="dxa"/>
            <w:vAlign w:val="center"/>
          </w:tcPr>
          <w:p w14:paraId="24B1070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198040</w:t>
            </w:r>
          </w:p>
        </w:tc>
      </w:tr>
      <w:tr w14:paraId="73318FE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49F3791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052</w:t>
            </w:r>
          </w:p>
        </w:tc>
        <w:tc>
          <w:tcPr>
            <w:tcW w:w="1729" w:type="dxa"/>
            <w:vAlign w:val="center"/>
          </w:tcPr>
          <w:p w14:paraId="09AD6CD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71205FB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102912</w:t>
            </w:r>
          </w:p>
        </w:tc>
        <w:tc>
          <w:tcPr>
            <w:tcW w:w="1701" w:type="dxa"/>
            <w:vAlign w:val="center"/>
          </w:tcPr>
          <w:p w14:paraId="16B0DCE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181248</w:t>
            </w:r>
          </w:p>
        </w:tc>
        <w:tc>
          <w:tcPr>
            <w:tcW w:w="1701" w:type="dxa"/>
            <w:vAlign w:val="center"/>
          </w:tcPr>
          <w:p w14:paraId="7AEA5E7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259584</w:t>
            </w:r>
          </w:p>
        </w:tc>
        <w:tc>
          <w:tcPr>
            <w:tcW w:w="1729" w:type="dxa"/>
            <w:vAlign w:val="center"/>
          </w:tcPr>
          <w:p w14:paraId="771F20B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333312</w:t>
            </w:r>
          </w:p>
        </w:tc>
      </w:tr>
      <w:tr w14:paraId="47BA47B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2874C323">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053</w:t>
            </w:r>
          </w:p>
        </w:tc>
        <w:tc>
          <w:tcPr>
            <w:tcW w:w="1729" w:type="dxa"/>
            <w:vAlign w:val="center"/>
          </w:tcPr>
          <w:p w14:paraId="381D36F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855054</w:t>
            </w:r>
          </w:p>
        </w:tc>
        <w:tc>
          <w:tcPr>
            <w:tcW w:w="1701" w:type="dxa"/>
            <w:vAlign w:val="center"/>
          </w:tcPr>
          <w:p w14:paraId="0B4CE8D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5317152</w:t>
            </w:r>
          </w:p>
        </w:tc>
        <w:tc>
          <w:tcPr>
            <w:tcW w:w="1701" w:type="dxa"/>
            <w:vAlign w:val="center"/>
          </w:tcPr>
          <w:p w14:paraId="186E911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7442990</w:t>
            </w:r>
          </w:p>
        </w:tc>
        <w:tc>
          <w:tcPr>
            <w:tcW w:w="1701" w:type="dxa"/>
            <w:vAlign w:val="center"/>
          </w:tcPr>
          <w:p w14:paraId="51E46F6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11152366</w:t>
            </w:r>
          </w:p>
        </w:tc>
        <w:tc>
          <w:tcPr>
            <w:tcW w:w="1729" w:type="dxa"/>
            <w:vAlign w:val="center"/>
          </w:tcPr>
          <w:p w14:paraId="0153C59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12135050</w:t>
            </w:r>
          </w:p>
        </w:tc>
      </w:tr>
      <w:tr w14:paraId="624436B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071A51D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054</w:t>
            </w:r>
          </w:p>
        </w:tc>
        <w:tc>
          <w:tcPr>
            <w:tcW w:w="1729" w:type="dxa"/>
            <w:vAlign w:val="center"/>
          </w:tcPr>
          <w:p w14:paraId="1A2B26A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58DE518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8276074</w:t>
            </w:r>
          </w:p>
        </w:tc>
        <w:tc>
          <w:tcPr>
            <w:tcW w:w="1701" w:type="dxa"/>
            <w:vAlign w:val="center"/>
          </w:tcPr>
          <w:p w14:paraId="5ECCC36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6482640</w:t>
            </w:r>
          </w:p>
        </w:tc>
        <w:tc>
          <w:tcPr>
            <w:tcW w:w="1701" w:type="dxa"/>
            <w:vAlign w:val="center"/>
          </w:tcPr>
          <w:p w14:paraId="4A5A07C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7592222</w:t>
            </w:r>
          </w:p>
        </w:tc>
        <w:tc>
          <w:tcPr>
            <w:tcW w:w="1729" w:type="dxa"/>
            <w:vAlign w:val="center"/>
          </w:tcPr>
          <w:p w14:paraId="4AA53F6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8940968</w:t>
            </w:r>
          </w:p>
        </w:tc>
      </w:tr>
      <w:tr w14:paraId="3D00BDB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52172EB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055</w:t>
            </w:r>
          </w:p>
        </w:tc>
        <w:tc>
          <w:tcPr>
            <w:tcW w:w="1729" w:type="dxa"/>
            <w:vAlign w:val="center"/>
          </w:tcPr>
          <w:p w14:paraId="2B38EE3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282696</w:t>
            </w:r>
          </w:p>
        </w:tc>
        <w:tc>
          <w:tcPr>
            <w:tcW w:w="1701" w:type="dxa"/>
            <w:vAlign w:val="center"/>
          </w:tcPr>
          <w:p w14:paraId="16E5892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852212</w:t>
            </w:r>
          </w:p>
        </w:tc>
        <w:tc>
          <w:tcPr>
            <w:tcW w:w="1701" w:type="dxa"/>
            <w:vAlign w:val="center"/>
          </w:tcPr>
          <w:p w14:paraId="0DE74EE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115712</w:t>
            </w:r>
          </w:p>
        </w:tc>
        <w:tc>
          <w:tcPr>
            <w:tcW w:w="1701" w:type="dxa"/>
            <w:vAlign w:val="center"/>
          </w:tcPr>
          <w:p w14:paraId="414E302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115712</w:t>
            </w:r>
          </w:p>
        </w:tc>
        <w:tc>
          <w:tcPr>
            <w:tcW w:w="1729" w:type="dxa"/>
            <w:vAlign w:val="center"/>
          </w:tcPr>
          <w:p w14:paraId="7B5621D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198656</w:t>
            </w:r>
          </w:p>
        </w:tc>
      </w:tr>
      <w:tr w14:paraId="1F35AD2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0AB5C25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056</w:t>
            </w:r>
          </w:p>
        </w:tc>
        <w:tc>
          <w:tcPr>
            <w:tcW w:w="1729" w:type="dxa"/>
            <w:vAlign w:val="center"/>
          </w:tcPr>
          <w:p w14:paraId="2568569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25618</w:t>
            </w:r>
          </w:p>
        </w:tc>
        <w:tc>
          <w:tcPr>
            <w:tcW w:w="1701" w:type="dxa"/>
            <w:vAlign w:val="center"/>
          </w:tcPr>
          <w:p w14:paraId="5874A83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3622398</w:t>
            </w:r>
          </w:p>
        </w:tc>
        <w:tc>
          <w:tcPr>
            <w:tcW w:w="1701" w:type="dxa"/>
            <w:vAlign w:val="center"/>
          </w:tcPr>
          <w:p w14:paraId="0CFA84D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1870000</w:t>
            </w:r>
          </w:p>
        </w:tc>
        <w:tc>
          <w:tcPr>
            <w:tcW w:w="1701" w:type="dxa"/>
            <w:vAlign w:val="center"/>
          </w:tcPr>
          <w:p w14:paraId="2425130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3214102</w:t>
            </w:r>
          </w:p>
        </w:tc>
        <w:tc>
          <w:tcPr>
            <w:tcW w:w="1729" w:type="dxa"/>
            <w:vAlign w:val="center"/>
          </w:tcPr>
          <w:p w14:paraId="2166ABE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3574548</w:t>
            </w:r>
          </w:p>
        </w:tc>
      </w:tr>
      <w:tr w14:paraId="097E0AF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190A39E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057</w:t>
            </w:r>
          </w:p>
        </w:tc>
        <w:tc>
          <w:tcPr>
            <w:tcW w:w="1729" w:type="dxa"/>
            <w:vAlign w:val="center"/>
          </w:tcPr>
          <w:p w14:paraId="796E8A5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2FBFE5F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416890</w:t>
            </w:r>
          </w:p>
        </w:tc>
        <w:tc>
          <w:tcPr>
            <w:tcW w:w="1701" w:type="dxa"/>
            <w:vAlign w:val="center"/>
          </w:tcPr>
          <w:p w14:paraId="386AADC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549116</w:t>
            </w:r>
          </w:p>
        </w:tc>
        <w:tc>
          <w:tcPr>
            <w:tcW w:w="1701" w:type="dxa"/>
            <w:vAlign w:val="center"/>
          </w:tcPr>
          <w:p w14:paraId="0F16A46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288</w:t>
            </w:r>
          </w:p>
        </w:tc>
        <w:tc>
          <w:tcPr>
            <w:tcW w:w="1729" w:type="dxa"/>
            <w:vAlign w:val="center"/>
          </w:tcPr>
          <w:p w14:paraId="3F526AC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27936</w:t>
            </w:r>
          </w:p>
        </w:tc>
      </w:tr>
      <w:tr w14:paraId="6C2E1A8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674D402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058</w:t>
            </w:r>
          </w:p>
        </w:tc>
        <w:tc>
          <w:tcPr>
            <w:tcW w:w="1729" w:type="dxa"/>
            <w:vAlign w:val="center"/>
          </w:tcPr>
          <w:p w14:paraId="233602F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28696576</w:t>
            </w:r>
          </w:p>
        </w:tc>
        <w:tc>
          <w:tcPr>
            <w:tcW w:w="1701" w:type="dxa"/>
            <w:vAlign w:val="center"/>
          </w:tcPr>
          <w:p w14:paraId="0AA44DE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30621696</w:t>
            </w:r>
          </w:p>
        </w:tc>
        <w:tc>
          <w:tcPr>
            <w:tcW w:w="1701" w:type="dxa"/>
            <w:vAlign w:val="center"/>
          </w:tcPr>
          <w:p w14:paraId="5FD62D7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30400512</w:t>
            </w:r>
          </w:p>
        </w:tc>
        <w:tc>
          <w:tcPr>
            <w:tcW w:w="1701" w:type="dxa"/>
            <w:vAlign w:val="center"/>
          </w:tcPr>
          <w:p w14:paraId="34F9016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32284672</w:t>
            </w:r>
          </w:p>
        </w:tc>
        <w:tc>
          <w:tcPr>
            <w:tcW w:w="1729" w:type="dxa"/>
            <w:vAlign w:val="center"/>
          </w:tcPr>
          <w:p w14:paraId="529A13C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32104448</w:t>
            </w:r>
          </w:p>
        </w:tc>
      </w:tr>
      <w:tr w14:paraId="5D5D30C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43A06EF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059</w:t>
            </w:r>
          </w:p>
        </w:tc>
        <w:tc>
          <w:tcPr>
            <w:tcW w:w="1729" w:type="dxa"/>
            <w:vAlign w:val="center"/>
          </w:tcPr>
          <w:p w14:paraId="52724C3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31B1004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360448</w:t>
            </w:r>
          </w:p>
        </w:tc>
        <w:tc>
          <w:tcPr>
            <w:tcW w:w="1701" w:type="dxa"/>
            <w:vAlign w:val="center"/>
          </w:tcPr>
          <w:p w14:paraId="72161E3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2162688</w:t>
            </w:r>
          </w:p>
        </w:tc>
        <w:tc>
          <w:tcPr>
            <w:tcW w:w="1701" w:type="dxa"/>
            <w:vAlign w:val="center"/>
          </w:tcPr>
          <w:p w14:paraId="4E843C2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1081344</w:t>
            </w:r>
          </w:p>
        </w:tc>
        <w:tc>
          <w:tcPr>
            <w:tcW w:w="1729" w:type="dxa"/>
            <w:vAlign w:val="center"/>
          </w:tcPr>
          <w:p w14:paraId="58AE15B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4325376</w:t>
            </w:r>
          </w:p>
        </w:tc>
      </w:tr>
      <w:tr w14:paraId="49E046E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0958E3A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060</w:t>
            </w:r>
          </w:p>
        </w:tc>
        <w:tc>
          <w:tcPr>
            <w:tcW w:w="1729" w:type="dxa"/>
            <w:vAlign w:val="center"/>
          </w:tcPr>
          <w:p w14:paraId="79B8957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1439748</w:t>
            </w:r>
          </w:p>
        </w:tc>
        <w:tc>
          <w:tcPr>
            <w:tcW w:w="1701" w:type="dxa"/>
            <w:vAlign w:val="center"/>
          </w:tcPr>
          <w:p w14:paraId="11949BB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1255552</w:t>
            </w:r>
          </w:p>
        </w:tc>
        <w:tc>
          <w:tcPr>
            <w:tcW w:w="1701" w:type="dxa"/>
            <w:vAlign w:val="center"/>
          </w:tcPr>
          <w:p w14:paraId="05C4D84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3290252</w:t>
            </w:r>
          </w:p>
        </w:tc>
        <w:tc>
          <w:tcPr>
            <w:tcW w:w="1701" w:type="dxa"/>
            <w:vAlign w:val="center"/>
          </w:tcPr>
          <w:p w14:paraId="62A0611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3131648</w:t>
            </w:r>
          </w:p>
        </w:tc>
        <w:tc>
          <w:tcPr>
            <w:tcW w:w="1729" w:type="dxa"/>
            <w:vAlign w:val="center"/>
          </w:tcPr>
          <w:p w14:paraId="18E7955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3641728</w:t>
            </w:r>
          </w:p>
        </w:tc>
      </w:tr>
      <w:tr w14:paraId="4AC9DA3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4404CA0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061</w:t>
            </w:r>
          </w:p>
        </w:tc>
        <w:tc>
          <w:tcPr>
            <w:tcW w:w="1729" w:type="dxa"/>
            <w:vAlign w:val="center"/>
          </w:tcPr>
          <w:p w14:paraId="7F452D5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5B5E748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34560</w:t>
            </w:r>
          </w:p>
        </w:tc>
        <w:tc>
          <w:tcPr>
            <w:tcW w:w="1701" w:type="dxa"/>
            <w:vAlign w:val="center"/>
          </w:tcPr>
          <w:p w14:paraId="588BB0F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43008</w:t>
            </w:r>
          </w:p>
        </w:tc>
        <w:tc>
          <w:tcPr>
            <w:tcW w:w="1701" w:type="dxa"/>
            <w:vAlign w:val="center"/>
          </w:tcPr>
          <w:p w14:paraId="63D5190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62208</w:t>
            </w:r>
          </w:p>
        </w:tc>
        <w:tc>
          <w:tcPr>
            <w:tcW w:w="1729" w:type="dxa"/>
            <w:vAlign w:val="center"/>
          </w:tcPr>
          <w:p w14:paraId="73CB5E4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83712</w:t>
            </w:r>
          </w:p>
        </w:tc>
      </w:tr>
      <w:tr w14:paraId="76941F1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46C0800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062</w:t>
            </w:r>
          </w:p>
        </w:tc>
        <w:tc>
          <w:tcPr>
            <w:tcW w:w="1729" w:type="dxa"/>
            <w:vAlign w:val="center"/>
          </w:tcPr>
          <w:p w14:paraId="383A079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14DC225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10856448</w:t>
            </w:r>
          </w:p>
        </w:tc>
        <w:tc>
          <w:tcPr>
            <w:tcW w:w="1701" w:type="dxa"/>
            <w:vAlign w:val="center"/>
          </w:tcPr>
          <w:p w14:paraId="3A0EC37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10865664</w:t>
            </w:r>
          </w:p>
        </w:tc>
        <w:tc>
          <w:tcPr>
            <w:tcW w:w="1701" w:type="dxa"/>
            <w:vAlign w:val="center"/>
          </w:tcPr>
          <w:p w14:paraId="12BC442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10054656</w:t>
            </w:r>
          </w:p>
        </w:tc>
        <w:tc>
          <w:tcPr>
            <w:tcW w:w="1729" w:type="dxa"/>
            <w:vAlign w:val="center"/>
          </w:tcPr>
          <w:p w14:paraId="78AE64C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10626048</w:t>
            </w:r>
          </w:p>
        </w:tc>
      </w:tr>
      <w:tr w14:paraId="7604E36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14E8453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063</w:t>
            </w:r>
          </w:p>
        </w:tc>
        <w:tc>
          <w:tcPr>
            <w:tcW w:w="1729" w:type="dxa"/>
            <w:vAlign w:val="center"/>
          </w:tcPr>
          <w:p w14:paraId="2598B09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31AAFA9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3323904</w:t>
            </w:r>
          </w:p>
        </w:tc>
        <w:tc>
          <w:tcPr>
            <w:tcW w:w="1701" w:type="dxa"/>
            <w:vAlign w:val="center"/>
          </w:tcPr>
          <w:p w14:paraId="2DDA2D9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3133440</w:t>
            </w:r>
          </w:p>
        </w:tc>
        <w:tc>
          <w:tcPr>
            <w:tcW w:w="1701" w:type="dxa"/>
            <w:vAlign w:val="center"/>
          </w:tcPr>
          <w:p w14:paraId="0CB99FE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3538944</w:t>
            </w:r>
          </w:p>
        </w:tc>
        <w:tc>
          <w:tcPr>
            <w:tcW w:w="1729" w:type="dxa"/>
            <w:vAlign w:val="center"/>
          </w:tcPr>
          <w:p w14:paraId="3529EA2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3253248</w:t>
            </w:r>
          </w:p>
        </w:tc>
      </w:tr>
      <w:tr w14:paraId="7C93CCE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21AEB64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064</w:t>
            </w:r>
          </w:p>
        </w:tc>
        <w:tc>
          <w:tcPr>
            <w:tcW w:w="1729" w:type="dxa"/>
            <w:vAlign w:val="center"/>
          </w:tcPr>
          <w:p w14:paraId="200158B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3CBFBA3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95590</w:t>
            </w:r>
          </w:p>
        </w:tc>
        <w:tc>
          <w:tcPr>
            <w:tcW w:w="1701" w:type="dxa"/>
            <w:vAlign w:val="center"/>
          </w:tcPr>
          <w:p w14:paraId="413004E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126220</w:t>
            </w:r>
          </w:p>
        </w:tc>
        <w:tc>
          <w:tcPr>
            <w:tcW w:w="1701" w:type="dxa"/>
            <w:vAlign w:val="center"/>
          </w:tcPr>
          <w:p w14:paraId="6BAF256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152784</w:t>
            </w:r>
          </w:p>
        </w:tc>
        <w:tc>
          <w:tcPr>
            <w:tcW w:w="1729" w:type="dxa"/>
            <w:vAlign w:val="center"/>
          </w:tcPr>
          <w:p w14:paraId="56A2EB1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132948</w:t>
            </w:r>
          </w:p>
        </w:tc>
      </w:tr>
      <w:tr w14:paraId="3B456E7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6E83CA3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065</w:t>
            </w:r>
          </w:p>
        </w:tc>
        <w:tc>
          <w:tcPr>
            <w:tcW w:w="1729" w:type="dxa"/>
            <w:vAlign w:val="center"/>
          </w:tcPr>
          <w:p w14:paraId="2D481BB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4463FED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13968</w:t>
            </w:r>
          </w:p>
        </w:tc>
        <w:tc>
          <w:tcPr>
            <w:tcW w:w="1701" w:type="dxa"/>
            <w:vAlign w:val="center"/>
          </w:tcPr>
          <w:p w14:paraId="2BDFF95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27936</w:t>
            </w:r>
          </w:p>
        </w:tc>
        <w:tc>
          <w:tcPr>
            <w:tcW w:w="1701" w:type="dxa"/>
            <w:vAlign w:val="center"/>
          </w:tcPr>
          <w:p w14:paraId="44FCAAB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41760</w:t>
            </w:r>
          </w:p>
        </w:tc>
        <w:tc>
          <w:tcPr>
            <w:tcW w:w="1729" w:type="dxa"/>
            <w:vAlign w:val="center"/>
          </w:tcPr>
          <w:p w14:paraId="0E117E4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55728</w:t>
            </w:r>
          </w:p>
        </w:tc>
      </w:tr>
      <w:tr w14:paraId="2A446D0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0D06BAD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066</w:t>
            </w:r>
          </w:p>
        </w:tc>
        <w:tc>
          <w:tcPr>
            <w:tcW w:w="1729" w:type="dxa"/>
            <w:vAlign w:val="center"/>
          </w:tcPr>
          <w:p w14:paraId="6F849F6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75272</w:t>
            </w:r>
          </w:p>
        </w:tc>
        <w:tc>
          <w:tcPr>
            <w:tcW w:w="1701" w:type="dxa"/>
            <w:vAlign w:val="center"/>
          </w:tcPr>
          <w:p w14:paraId="071E985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3937564</w:t>
            </w:r>
          </w:p>
        </w:tc>
        <w:tc>
          <w:tcPr>
            <w:tcW w:w="1701" w:type="dxa"/>
            <w:vAlign w:val="center"/>
          </w:tcPr>
          <w:p w14:paraId="5AA4141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3077354</w:t>
            </w:r>
          </w:p>
        </w:tc>
        <w:tc>
          <w:tcPr>
            <w:tcW w:w="1701" w:type="dxa"/>
            <w:vAlign w:val="center"/>
          </w:tcPr>
          <w:p w14:paraId="79CDA0E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3938934</w:t>
            </w:r>
          </w:p>
        </w:tc>
        <w:tc>
          <w:tcPr>
            <w:tcW w:w="1729" w:type="dxa"/>
            <w:vAlign w:val="center"/>
          </w:tcPr>
          <w:p w14:paraId="5EE771B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4419676</w:t>
            </w:r>
          </w:p>
        </w:tc>
      </w:tr>
      <w:tr w14:paraId="12BF966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237D9A9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067</w:t>
            </w:r>
          </w:p>
        </w:tc>
        <w:tc>
          <w:tcPr>
            <w:tcW w:w="1729" w:type="dxa"/>
            <w:vAlign w:val="center"/>
          </w:tcPr>
          <w:p w14:paraId="507D067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264449408</w:t>
            </w:r>
          </w:p>
        </w:tc>
        <w:tc>
          <w:tcPr>
            <w:tcW w:w="1701" w:type="dxa"/>
            <w:vAlign w:val="center"/>
          </w:tcPr>
          <w:p w14:paraId="7193301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182202752</w:t>
            </w:r>
          </w:p>
        </w:tc>
        <w:tc>
          <w:tcPr>
            <w:tcW w:w="1701" w:type="dxa"/>
            <w:vAlign w:val="center"/>
          </w:tcPr>
          <w:p w14:paraId="1E2E65F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187518720</w:t>
            </w:r>
          </w:p>
        </w:tc>
        <w:tc>
          <w:tcPr>
            <w:tcW w:w="1701" w:type="dxa"/>
            <w:vAlign w:val="center"/>
          </w:tcPr>
          <w:p w14:paraId="122E361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154190976</w:t>
            </w:r>
          </w:p>
        </w:tc>
        <w:tc>
          <w:tcPr>
            <w:tcW w:w="1729" w:type="dxa"/>
            <w:vAlign w:val="center"/>
          </w:tcPr>
          <w:p w14:paraId="2FC5E79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158705152</w:t>
            </w:r>
          </w:p>
        </w:tc>
      </w:tr>
      <w:tr w14:paraId="270046A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3C5BFC8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068</w:t>
            </w:r>
          </w:p>
        </w:tc>
        <w:tc>
          <w:tcPr>
            <w:tcW w:w="1729" w:type="dxa"/>
            <w:vAlign w:val="center"/>
          </w:tcPr>
          <w:p w14:paraId="7B166C9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531976</w:t>
            </w:r>
          </w:p>
        </w:tc>
        <w:tc>
          <w:tcPr>
            <w:tcW w:w="1701" w:type="dxa"/>
            <w:vAlign w:val="center"/>
          </w:tcPr>
          <w:p w14:paraId="2E24082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3519186</w:t>
            </w:r>
          </w:p>
        </w:tc>
        <w:tc>
          <w:tcPr>
            <w:tcW w:w="1701" w:type="dxa"/>
            <w:vAlign w:val="center"/>
          </w:tcPr>
          <w:p w14:paraId="507801C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3536102</w:t>
            </w:r>
          </w:p>
        </w:tc>
        <w:tc>
          <w:tcPr>
            <w:tcW w:w="1701" w:type="dxa"/>
            <w:vAlign w:val="center"/>
          </w:tcPr>
          <w:p w14:paraId="4AF479F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4076226</w:t>
            </w:r>
          </w:p>
        </w:tc>
        <w:tc>
          <w:tcPr>
            <w:tcW w:w="1729" w:type="dxa"/>
            <w:vAlign w:val="center"/>
          </w:tcPr>
          <w:p w14:paraId="34AD1DA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4184738</w:t>
            </w:r>
          </w:p>
        </w:tc>
      </w:tr>
      <w:tr w14:paraId="3964758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764A320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069</w:t>
            </w:r>
          </w:p>
        </w:tc>
        <w:tc>
          <w:tcPr>
            <w:tcW w:w="1729" w:type="dxa"/>
            <w:vAlign w:val="center"/>
          </w:tcPr>
          <w:p w14:paraId="07BED92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1CEE7B0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233732</w:t>
            </w:r>
          </w:p>
        </w:tc>
        <w:tc>
          <w:tcPr>
            <w:tcW w:w="1701" w:type="dxa"/>
            <w:vAlign w:val="center"/>
          </w:tcPr>
          <w:p w14:paraId="5616A97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489770</w:t>
            </w:r>
          </w:p>
        </w:tc>
        <w:tc>
          <w:tcPr>
            <w:tcW w:w="1701" w:type="dxa"/>
            <w:vAlign w:val="center"/>
          </w:tcPr>
          <w:p w14:paraId="1121394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503470</w:t>
            </w:r>
          </w:p>
        </w:tc>
        <w:tc>
          <w:tcPr>
            <w:tcW w:w="1729" w:type="dxa"/>
            <w:vAlign w:val="center"/>
          </w:tcPr>
          <w:p w14:paraId="3418CF4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465362</w:t>
            </w:r>
          </w:p>
        </w:tc>
      </w:tr>
      <w:tr w14:paraId="1BA66AA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0E7359C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070</w:t>
            </w:r>
          </w:p>
        </w:tc>
        <w:tc>
          <w:tcPr>
            <w:tcW w:w="1729" w:type="dxa"/>
            <w:vAlign w:val="center"/>
          </w:tcPr>
          <w:p w14:paraId="6B8CF42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2603DA5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129536</w:t>
            </w:r>
          </w:p>
        </w:tc>
        <w:tc>
          <w:tcPr>
            <w:tcW w:w="1701" w:type="dxa"/>
            <w:vAlign w:val="center"/>
          </w:tcPr>
          <w:p w14:paraId="1FF42CD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1523108</w:t>
            </w:r>
          </w:p>
        </w:tc>
        <w:tc>
          <w:tcPr>
            <w:tcW w:w="1701" w:type="dxa"/>
            <w:vAlign w:val="center"/>
          </w:tcPr>
          <w:p w14:paraId="47BF520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360960</w:t>
            </w:r>
          </w:p>
        </w:tc>
        <w:tc>
          <w:tcPr>
            <w:tcW w:w="1729" w:type="dxa"/>
            <w:vAlign w:val="center"/>
          </w:tcPr>
          <w:p w14:paraId="6CAB0A3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462848</w:t>
            </w:r>
          </w:p>
        </w:tc>
      </w:tr>
      <w:tr w14:paraId="6F07F10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6FC99AB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071</w:t>
            </w:r>
          </w:p>
        </w:tc>
        <w:tc>
          <w:tcPr>
            <w:tcW w:w="1729" w:type="dxa"/>
            <w:vAlign w:val="center"/>
          </w:tcPr>
          <w:p w14:paraId="5414EC9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36A29CC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208452</w:t>
            </w:r>
          </w:p>
        </w:tc>
        <w:tc>
          <w:tcPr>
            <w:tcW w:w="1701" w:type="dxa"/>
            <w:vAlign w:val="center"/>
          </w:tcPr>
          <w:p w14:paraId="4AF5D23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235082</w:t>
            </w:r>
          </w:p>
        </w:tc>
        <w:tc>
          <w:tcPr>
            <w:tcW w:w="1701" w:type="dxa"/>
            <w:vAlign w:val="center"/>
          </w:tcPr>
          <w:p w14:paraId="6B8B756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329486</w:t>
            </w:r>
          </w:p>
        </w:tc>
        <w:tc>
          <w:tcPr>
            <w:tcW w:w="1729" w:type="dxa"/>
            <w:vAlign w:val="center"/>
          </w:tcPr>
          <w:p w14:paraId="2D70FB3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317010</w:t>
            </w:r>
          </w:p>
        </w:tc>
      </w:tr>
      <w:tr w14:paraId="0DBD8A0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0CF0D6A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072</w:t>
            </w:r>
          </w:p>
        </w:tc>
        <w:tc>
          <w:tcPr>
            <w:tcW w:w="1729" w:type="dxa"/>
            <w:vAlign w:val="center"/>
          </w:tcPr>
          <w:p w14:paraId="3246AA0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108613680</w:t>
            </w:r>
          </w:p>
        </w:tc>
        <w:tc>
          <w:tcPr>
            <w:tcW w:w="1701" w:type="dxa"/>
            <w:vAlign w:val="center"/>
          </w:tcPr>
          <w:p w14:paraId="45EC2F3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113724192</w:t>
            </w:r>
          </w:p>
        </w:tc>
        <w:tc>
          <w:tcPr>
            <w:tcW w:w="1701" w:type="dxa"/>
            <w:vAlign w:val="center"/>
          </w:tcPr>
          <w:p w14:paraId="18863E2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82414368</w:t>
            </w:r>
          </w:p>
        </w:tc>
        <w:tc>
          <w:tcPr>
            <w:tcW w:w="1701" w:type="dxa"/>
            <w:vAlign w:val="center"/>
          </w:tcPr>
          <w:p w14:paraId="073E3BB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85994272</w:t>
            </w:r>
          </w:p>
        </w:tc>
        <w:tc>
          <w:tcPr>
            <w:tcW w:w="1729" w:type="dxa"/>
            <w:vAlign w:val="center"/>
          </w:tcPr>
          <w:p w14:paraId="3356627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84918960</w:t>
            </w:r>
          </w:p>
        </w:tc>
      </w:tr>
      <w:tr w14:paraId="77026A7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0ACF376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073</w:t>
            </w:r>
          </w:p>
        </w:tc>
        <w:tc>
          <w:tcPr>
            <w:tcW w:w="1729" w:type="dxa"/>
            <w:vAlign w:val="center"/>
          </w:tcPr>
          <w:p w14:paraId="19F4A54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90447872</w:t>
            </w:r>
          </w:p>
        </w:tc>
        <w:tc>
          <w:tcPr>
            <w:tcW w:w="1701" w:type="dxa"/>
            <w:vAlign w:val="center"/>
          </w:tcPr>
          <w:p w14:paraId="00AA8B9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91806080</w:t>
            </w:r>
          </w:p>
        </w:tc>
        <w:tc>
          <w:tcPr>
            <w:tcW w:w="1701" w:type="dxa"/>
            <w:vAlign w:val="center"/>
          </w:tcPr>
          <w:p w14:paraId="465645D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93164288</w:t>
            </w:r>
          </w:p>
        </w:tc>
        <w:tc>
          <w:tcPr>
            <w:tcW w:w="1701" w:type="dxa"/>
            <w:vAlign w:val="center"/>
          </w:tcPr>
          <w:p w14:paraId="15535F8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44120192</w:t>
            </w:r>
          </w:p>
        </w:tc>
        <w:tc>
          <w:tcPr>
            <w:tcW w:w="1729" w:type="dxa"/>
            <w:vAlign w:val="center"/>
          </w:tcPr>
          <w:p w14:paraId="3440075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37201408</w:t>
            </w:r>
          </w:p>
        </w:tc>
      </w:tr>
      <w:tr w14:paraId="1771466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65CABD6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074</w:t>
            </w:r>
          </w:p>
        </w:tc>
        <w:tc>
          <w:tcPr>
            <w:tcW w:w="1729" w:type="dxa"/>
            <w:vAlign w:val="center"/>
          </w:tcPr>
          <w:p w14:paraId="1D5F056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5255176</w:t>
            </w:r>
          </w:p>
        </w:tc>
        <w:tc>
          <w:tcPr>
            <w:tcW w:w="1701" w:type="dxa"/>
            <w:vAlign w:val="center"/>
          </w:tcPr>
          <w:p w14:paraId="1D0AEF8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3747840</w:t>
            </w:r>
          </w:p>
        </w:tc>
        <w:tc>
          <w:tcPr>
            <w:tcW w:w="1701" w:type="dxa"/>
            <w:vAlign w:val="center"/>
          </w:tcPr>
          <w:p w14:paraId="681BEF4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4923392</w:t>
            </w:r>
          </w:p>
        </w:tc>
        <w:tc>
          <w:tcPr>
            <w:tcW w:w="1701" w:type="dxa"/>
            <w:vAlign w:val="center"/>
          </w:tcPr>
          <w:p w14:paraId="202AD6F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6230016</w:t>
            </w:r>
          </w:p>
        </w:tc>
        <w:tc>
          <w:tcPr>
            <w:tcW w:w="1729" w:type="dxa"/>
            <w:vAlign w:val="center"/>
          </w:tcPr>
          <w:p w14:paraId="1710939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7118848</w:t>
            </w:r>
          </w:p>
        </w:tc>
      </w:tr>
      <w:tr w14:paraId="30D5CD9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62C142E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075</w:t>
            </w:r>
          </w:p>
        </w:tc>
        <w:tc>
          <w:tcPr>
            <w:tcW w:w="1729" w:type="dxa"/>
            <w:vAlign w:val="center"/>
          </w:tcPr>
          <w:p w14:paraId="66578EB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7FC0B79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7124774</w:t>
            </w:r>
          </w:p>
        </w:tc>
        <w:tc>
          <w:tcPr>
            <w:tcW w:w="1701" w:type="dxa"/>
            <w:vAlign w:val="center"/>
          </w:tcPr>
          <w:p w14:paraId="52C7D68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12146060</w:t>
            </w:r>
          </w:p>
        </w:tc>
        <w:tc>
          <w:tcPr>
            <w:tcW w:w="1701" w:type="dxa"/>
            <w:vAlign w:val="center"/>
          </w:tcPr>
          <w:p w14:paraId="4FB23B6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12171570</w:t>
            </w:r>
          </w:p>
        </w:tc>
        <w:tc>
          <w:tcPr>
            <w:tcW w:w="1729" w:type="dxa"/>
            <w:vAlign w:val="center"/>
          </w:tcPr>
          <w:p w14:paraId="0B28092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12788022</w:t>
            </w:r>
          </w:p>
        </w:tc>
      </w:tr>
      <w:tr w14:paraId="2ACBDE8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79547E2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076</w:t>
            </w:r>
          </w:p>
        </w:tc>
        <w:tc>
          <w:tcPr>
            <w:tcW w:w="1729" w:type="dxa"/>
            <w:vAlign w:val="center"/>
          </w:tcPr>
          <w:p w14:paraId="5E09588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28280832</w:t>
            </w:r>
          </w:p>
        </w:tc>
        <w:tc>
          <w:tcPr>
            <w:tcW w:w="1701" w:type="dxa"/>
            <w:vAlign w:val="center"/>
          </w:tcPr>
          <w:p w14:paraId="0D24EC7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31095808</w:t>
            </w:r>
          </w:p>
        </w:tc>
        <w:tc>
          <w:tcPr>
            <w:tcW w:w="1701" w:type="dxa"/>
            <w:vAlign w:val="center"/>
          </w:tcPr>
          <w:p w14:paraId="24C8515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34332672</w:t>
            </w:r>
          </w:p>
        </w:tc>
        <w:tc>
          <w:tcPr>
            <w:tcW w:w="1701" w:type="dxa"/>
            <w:vAlign w:val="center"/>
          </w:tcPr>
          <w:p w14:paraId="76B6EB8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37442560</w:t>
            </w:r>
          </w:p>
        </w:tc>
        <w:tc>
          <w:tcPr>
            <w:tcW w:w="1729" w:type="dxa"/>
            <w:vAlign w:val="center"/>
          </w:tcPr>
          <w:p w14:paraId="1628BD2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40553472</w:t>
            </w:r>
          </w:p>
        </w:tc>
      </w:tr>
      <w:tr w14:paraId="4B199CB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2090646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077</w:t>
            </w:r>
          </w:p>
        </w:tc>
        <w:tc>
          <w:tcPr>
            <w:tcW w:w="1729" w:type="dxa"/>
            <w:vAlign w:val="center"/>
          </w:tcPr>
          <w:p w14:paraId="1F04F88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7919C4C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57344</w:t>
            </w:r>
          </w:p>
        </w:tc>
        <w:tc>
          <w:tcPr>
            <w:tcW w:w="1701" w:type="dxa"/>
            <w:vAlign w:val="center"/>
          </w:tcPr>
          <w:p w14:paraId="4450A35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114688</w:t>
            </w:r>
          </w:p>
        </w:tc>
        <w:tc>
          <w:tcPr>
            <w:tcW w:w="1701" w:type="dxa"/>
            <w:vAlign w:val="center"/>
          </w:tcPr>
          <w:p w14:paraId="2C8E66B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172032</w:t>
            </w:r>
          </w:p>
        </w:tc>
        <w:tc>
          <w:tcPr>
            <w:tcW w:w="1729" w:type="dxa"/>
            <w:vAlign w:val="center"/>
          </w:tcPr>
          <w:p w14:paraId="717BBF9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172032</w:t>
            </w:r>
          </w:p>
        </w:tc>
      </w:tr>
      <w:tr w14:paraId="26772B8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5933D6A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078</w:t>
            </w:r>
          </w:p>
        </w:tc>
        <w:tc>
          <w:tcPr>
            <w:tcW w:w="1729" w:type="dxa"/>
            <w:vAlign w:val="center"/>
          </w:tcPr>
          <w:p w14:paraId="7CA6F8C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24576</w:t>
            </w:r>
          </w:p>
        </w:tc>
        <w:tc>
          <w:tcPr>
            <w:tcW w:w="1701" w:type="dxa"/>
            <w:vAlign w:val="center"/>
          </w:tcPr>
          <w:p w14:paraId="1001FBE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2148480</w:t>
            </w:r>
          </w:p>
        </w:tc>
        <w:tc>
          <w:tcPr>
            <w:tcW w:w="1701" w:type="dxa"/>
            <w:vAlign w:val="center"/>
          </w:tcPr>
          <w:p w14:paraId="18B8B18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8054016</w:t>
            </w:r>
          </w:p>
        </w:tc>
        <w:tc>
          <w:tcPr>
            <w:tcW w:w="1701" w:type="dxa"/>
            <w:vAlign w:val="center"/>
          </w:tcPr>
          <w:p w14:paraId="7A306E5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6445440</w:t>
            </w:r>
          </w:p>
        </w:tc>
        <w:tc>
          <w:tcPr>
            <w:tcW w:w="1729" w:type="dxa"/>
            <w:vAlign w:val="center"/>
          </w:tcPr>
          <w:p w14:paraId="6F957F3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12822528</w:t>
            </w:r>
          </w:p>
        </w:tc>
      </w:tr>
      <w:tr w14:paraId="26C4327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163F5AE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079</w:t>
            </w:r>
          </w:p>
        </w:tc>
        <w:tc>
          <w:tcPr>
            <w:tcW w:w="1729" w:type="dxa"/>
            <w:vAlign w:val="center"/>
          </w:tcPr>
          <w:p w14:paraId="4684A66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32448512</w:t>
            </w:r>
          </w:p>
        </w:tc>
        <w:tc>
          <w:tcPr>
            <w:tcW w:w="1701" w:type="dxa"/>
            <w:vAlign w:val="center"/>
          </w:tcPr>
          <w:p w14:paraId="1E3CCE3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31780864</w:t>
            </w:r>
          </w:p>
        </w:tc>
        <w:tc>
          <w:tcPr>
            <w:tcW w:w="1701" w:type="dxa"/>
            <w:vAlign w:val="center"/>
          </w:tcPr>
          <w:p w14:paraId="1B030BA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33890304</w:t>
            </w:r>
          </w:p>
        </w:tc>
        <w:tc>
          <w:tcPr>
            <w:tcW w:w="1701" w:type="dxa"/>
            <w:vAlign w:val="center"/>
          </w:tcPr>
          <w:p w14:paraId="048530E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30445568</w:t>
            </w:r>
          </w:p>
        </w:tc>
        <w:tc>
          <w:tcPr>
            <w:tcW w:w="1729" w:type="dxa"/>
            <w:vAlign w:val="center"/>
          </w:tcPr>
          <w:p w14:paraId="323FF3B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31907840</w:t>
            </w:r>
          </w:p>
        </w:tc>
      </w:tr>
      <w:tr w14:paraId="0DA9DA7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30FAC87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080</w:t>
            </w:r>
          </w:p>
        </w:tc>
        <w:tc>
          <w:tcPr>
            <w:tcW w:w="1729" w:type="dxa"/>
            <w:vAlign w:val="center"/>
          </w:tcPr>
          <w:p w14:paraId="65FE5B0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548864</w:t>
            </w:r>
          </w:p>
        </w:tc>
        <w:tc>
          <w:tcPr>
            <w:tcW w:w="1701" w:type="dxa"/>
            <w:vAlign w:val="center"/>
          </w:tcPr>
          <w:p w14:paraId="17CEBF2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2191360</w:t>
            </w:r>
          </w:p>
        </w:tc>
        <w:tc>
          <w:tcPr>
            <w:tcW w:w="1701" w:type="dxa"/>
            <w:vAlign w:val="center"/>
          </w:tcPr>
          <w:p w14:paraId="510C42C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3047424</w:t>
            </w:r>
          </w:p>
        </w:tc>
        <w:tc>
          <w:tcPr>
            <w:tcW w:w="1701" w:type="dxa"/>
            <w:vAlign w:val="center"/>
          </w:tcPr>
          <w:p w14:paraId="5B4E911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3047424</w:t>
            </w:r>
          </w:p>
        </w:tc>
        <w:tc>
          <w:tcPr>
            <w:tcW w:w="1729" w:type="dxa"/>
            <w:vAlign w:val="center"/>
          </w:tcPr>
          <w:p w14:paraId="4BA57F1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3047424</w:t>
            </w:r>
          </w:p>
        </w:tc>
      </w:tr>
      <w:tr w14:paraId="528B31C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2672705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081</w:t>
            </w:r>
          </w:p>
        </w:tc>
        <w:tc>
          <w:tcPr>
            <w:tcW w:w="1729" w:type="dxa"/>
            <w:vAlign w:val="center"/>
          </w:tcPr>
          <w:p w14:paraId="71D2490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5AA31C3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0B324FA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775E809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29" w:type="dxa"/>
            <w:vAlign w:val="center"/>
          </w:tcPr>
          <w:p w14:paraId="205D8E8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r>
      <w:tr w14:paraId="79C8F7D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0752BE5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082</w:t>
            </w:r>
          </w:p>
        </w:tc>
        <w:tc>
          <w:tcPr>
            <w:tcW w:w="1729" w:type="dxa"/>
            <w:vAlign w:val="center"/>
          </w:tcPr>
          <w:p w14:paraId="4D9A2A2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597130</w:t>
            </w:r>
          </w:p>
        </w:tc>
        <w:tc>
          <w:tcPr>
            <w:tcW w:w="1701" w:type="dxa"/>
            <w:vAlign w:val="center"/>
          </w:tcPr>
          <w:p w14:paraId="543E25D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3234278</w:t>
            </w:r>
          </w:p>
        </w:tc>
        <w:tc>
          <w:tcPr>
            <w:tcW w:w="1701" w:type="dxa"/>
            <w:vAlign w:val="center"/>
          </w:tcPr>
          <w:p w14:paraId="415AAE5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2788460</w:t>
            </w:r>
          </w:p>
        </w:tc>
        <w:tc>
          <w:tcPr>
            <w:tcW w:w="1701" w:type="dxa"/>
            <w:vAlign w:val="center"/>
          </w:tcPr>
          <w:p w14:paraId="1100000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6970608</w:t>
            </w:r>
          </w:p>
        </w:tc>
        <w:tc>
          <w:tcPr>
            <w:tcW w:w="1729" w:type="dxa"/>
            <w:vAlign w:val="center"/>
          </w:tcPr>
          <w:p w14:paraId="665659C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5194934</w:t>
            </w:r>
          </w:p>
        </w:tc>
      </w:tr>
      <w:tr w14:paraId="02400D9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22B7710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083</w:t>
            </w:r>
          </w:p>
        </w:tc>
        <w:tc>
          <w:tcPr>
            <w:tcW w:w="1729" w:type="dxa"/>
            <w:vAlign w:val="center"/>
          </w:tcPr>
          <w:p w14:paraId="27862EF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262144</w:t>
            </w:r>
          </w:p>
        </w:tc>
        <w:tc>
          <w:tcPr>
            <w:tcW w:w="1701" w:type="dxa"/>
            <w:vAlign w:val="center"/>
          </w:tcPr>
          <w:p w14:paraId="57DF869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930400</w:t>
            </w:r>
          </w:p>
        </w:tc>
        <w:tc>
          <w:tcPr>
            <w:tcW w:w="1701" w:type="dxa"/>
            <w:vAlign w:val="center"/>
          </w:tcPr>
          <w:p w14:paraId="75EB334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1860800</w:t>
            </w:r>
          </w:p>
        </w:tc>
        <w:tc>
          <w:tcPr>
            <w:tcW w:w="1701" w:type="dxa"/>
            <w:vAlign w:val="center"/>
          </w:tcPr>
          <w:p w14:paraId="42DE997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2791200</w:t>
            </w:r>
          </w:p>
        </w:tc>
        <w:tc>
          <w:tcPr>
            <w:tcW w:w="1729" w:type="dxa"/>
            <w:vAlign w:val="center"/>
          </w:tcPr>
          <w:p w14:paraId="206DED4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3721600</w:t>
            </w:r>
          </w:p>
        </w:tc>
      </w:tr>
      <w:tr w14:paraId="2565260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3FA40683">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084</w:t>
            </w:r>
          </w:p>
        </w:tc>
        <w:tc>
          <w:tcPr>
            <w:tcW w:w="1729" w:type="dxa"/>
            <w:vAlign w:val="center"/>
          </w:tcPr>
          <w:p w14:paraId="4238616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29453952</w:t>
            </w:r>
          </w:p>
        </w:tc>
        <w:tc>
          <w:tcPr>
            <w:tcW w:w="1701" w:type="dxa"/>
            <w:vAlign w:val="center"/>
          </w:tcPr>
          <w:p w14:paraId="4D2612B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28717440</w:t>
            </w:r>
          </w:p>
        </w:tc>
        <w:tc>
          <w:tcPr>
            <w:tcW w:w="1701" w:type="dxa"/>
            <w:vAlign w:val="center"/>
          </w:tcPr>
          <w:p w14:paraId="3CFFDAE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28F7F7B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29" w:type="dxa"/>
            <w:vAlign w:val="center"/>
          </w:tcPr>
          <w:p w14:paraId="63499A3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r>
      <w:tr w14:paraId="247FBF9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19CEC57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085</w:t>
            </w:r>
          </w:p>
        </w:tc>
        <w:tc>
          <w:tcPr>
            <w:tcW w:w="1729" w:type="dxa"/>
            <w:vAlign w:val="center"/>
          </w:tcPr>
          <w:p w14:paraId="7113AAF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4C974D7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9335690</w:t>
            </w:r>
          </w:p>
        </w:tc>
        <w:tc>
          <w:tcPr>
            <w:tcW w:w="1701" w:type="dxa"/>
            <w:vAlign w:val="center"/>
          </w:tcPr>
          <w:p w14:paraId="1D7BA3C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29372396</w:t>
            </w:r>
          </w:p>
        </w:tc>
        <w:tc>
          <w:tcPr>
            <w:tcW w:w="1701" w:type="dxa"/>
            <w:vAlign w:val="center"/>
          </w:tcPr>
          <w:p w14:paraId="25C729D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29385842</w:t>
            </w:r>
          </w:p>
        </w:tc>
        <w:tc>
          <w:tcPr>
            <w:tcW w:w="1729" w:type="dxa"/>
            <w:vAlign w:val="center"/>
          </w:tcPr>
          <w:p w14:paraId="723905A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22587672</w:t>
            </w:r>
          </w:p>
        </w:tc>
      </w:tr>
      <w:tr w14:paraId="661B533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17A8D07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086</w:t>
            </w:r>
          </w:p>
        </w:tc>
        <w:tc>
          <w:tcPr>
            <w:tcW w:w="1729" w:type="dxa"/>
            <w:vAlign w:val="center"/>
          </w:tcPr>
          <w:p w14:paraId="0E39426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155146</w:t>
            </w:r>
          </w:p>
        </w:tc>
        <w:tc>
          <w:tcPr>
            <w:tcW w:w="1701" w:type="dxa"/>
            <w:vAlign w:val="center"/>
          </w:tcPr>
          <w:p w14:paraId="31405E1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1185860</w:t>
            </w:r>
          </w:p>
        </w:tc>
        <w:tc>
          <w:tcPr>
            <w:tcW w:w="1701" w:type="dxa"/>
            <w:vAlign w:val="center"/>
          </w:tcPr>
          <w:p w14:paraId="2377265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1851498</w:t>
            </w:r>
          </w:p>
        </w:tc>
        <w:tc>
          <w:tcPr>
            <w:tcW w:w="1701" w:type="dxa"/>
            <w:vAlign w:val="center"/>
          </w:tcPr>
          <w:p w14:paraId="2C62782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2269390</w:t>
            </w:r>
          </w:p>
        </w:tc>
        <w:tc>
          <w:tcPr>
            <w:tcW w:w="1729" w:type="dxa"/>
            <w:vAlign w:val="center"/>
          </w:tcPr>
          <w:p w14:paraId="4B41B13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2269390</w:t>
            </w:r>
          </w:p>
        </w:tc>
      </w:tr>
      <w:tr w14:paraId="1EB7800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04010C1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087</w:t>
            </w:r>
          </w:p>
        </w:tc>
        <w:tc>
          <w:tcPr>
            <w:tcW w:w="1729" w:type="dxa"/>
            <w:vAlign w:val="center"/>
          </w:tcPr>
          <w:p w14:paraId="3259EB0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7902720</w:t>
            </w:r>
          </w:p>
        </w:tc>
        <w:tc>
          <w:tcPr>
            <w:tcW w:w="1701" w:type="dxa"/>
            <w:vAlign w:val="center"/>
          </w:tcPr>
          <w:p w14:paraId="1A10622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10142208</w:t>
            </w:r>
          </w:p>
        </w:tc>
        <w:tc>
          <w:tcPr>
            <w:tcW w:w="1701" w:type="dxa"/>
            <w:vAlign w:val="center"/>
          </w:tcPr>
          <w:p w14:paraId="2021E44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5465088</w:t>
            </w:r>
          </w:p>
        </w:tc>
        <w:tc>
          <w:tcPr>
            <w:tcW w:w="1701" w:type="dxa"/>
            <w:vAlign w:val="center"/>
          </w:tcPr>
          <w:p w14:paraId="5A5CC5A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7133184</w:t>
            </w:r>
          </w:p>
        </w:tc>
        <w:tc>
          <w:tcPr>
            <w:tcW w:w="1729" w:type="dxa"/>
            <w:vAlign w:val="center"/>
          </w:tcPr>
          <w:p w14:paraId="1D9C145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8050176</w:t>
            </w:r>
          </w:p>
        </w:tc>
      </w:tr>
      <w:tr w14:paraId="3114254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641384B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088</w:t>
            </w:r>
          </w:p>
        </w:tc>
        <w:tc>
          <w:tcPr>
            <w:tcW w:w="1729" w:type="dxa"/>
            <w:vAlign w:val="center"/>
          </w:tcPr>
          <w:p w14:paraId="2F39F18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544128</w:t>
            </w:r>
          </w:p>
        </w:tc>
        <w:tc>
          <w:tcPr>
            <w:tcW w:w="1701" w:type="dxa"/>
            <w:vAlign w:val="center"/>
          </w:tcPr>
          <w:p w14:paraId="0FBCBC5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2582030</w:t>
            </w:r>
          </w:p>
        </w:tc>
        <w:tc>
          <w:tcPr>
            <w:tcW w:w="1701" w:type="dxa"/>
            <w:vAlign w:val="center"/>
          </w:tcPr>
          <w:p w14:paraId="23C9FFE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2337262</w:t>
            </w:r>
          </w:p>
        </w:tc>
        <w:tc>
          <w:tcPr>
            <w:tcW w:w="1701" w:type="dxa"/>
            <w:vAlign w:val="center"/>
          </w:tcPr>
          <w:p w14:paraId="13C6019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2683862</w:t>
            </w:r>
          </w:p>
        </w:tc>
        <w:tc>
          <w:tcPr>
            <w:tcW w:w="1729" w:type="dxa"/>
            <w:vAlign w:val="center"/>
          </w:tcPr>
          <w:p w14:paraId="4BFC863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2683862</w:t>
            </w:r>
          </w:p>
        </w:tc>
      </w:tr>
      <w:tr w14:paraId="7D3AC6F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1C82173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089</w:t>
            </w:r>
          </w:p>
        </w:tc>
        <w:tc>
          <w:tcPr>
            <w:tcW w:w="1729" w:type="dxa"/>
            <w:vAlign w:val="center"/>
          </w:tcPr>
          <w:p w14:paraId="764876E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4F0EA70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238720</w:t>
            </w:r>
          </w:p>
        </w:tc>
        <w:tc>
          <w:tcPr>
            <w:tcW w:w="1701" w:type="dxa"/>
            <w:vAlign w:val="center"/>
          </w:tcPr>
          <w:p w14:paraId="54F7E95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477440</w:t>
            </w:r>
          </w:p>
        </w:tc>
        <w:tc>
          <w:tcPr>
            <w:tcW w:w="1701" w:type="dxa"/>
            <w:vAlign w:val="center"/>
          </w:tcPr>
          <w:p w14:paraId="29CC94C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716160</w:t>
            </w:r>
          </w:p>
        </w:tc>
        <w:tc>
          <w:tcPr>
            <w:tcW w:w="1729" w:type="dxa"/>
            <w:vAlign w:val="center"/>
          </w:tcPr>
          <w:p w14:paraId="0486255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954880</w:t>
            </w:r>
          </w:p>
        </w:tc>
      </w:tr>
      <w:tr w14:paraId="4DB0F23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0A22BB7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090</w:t>
            </w:r>
          </w:p>
        </w:tc>
        <w:tc>
          <w:tcPr>
            <w:tcW w:w="1729" w:type="dxa"/>
            <w:vAlign w:val="center"/>
          </w:tcPr>
          <w:p w14:paraId="60D145A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3D386E9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2341200</w:t>
            </w:r>
          </w:p>
        </w:tc>
        <w:tc>
          <w:tcPr>
            <w:tcW w:w="1701" w:type="dxa"/>
            <w:vAlign w:val="center"/>
          </w:tcPr>
          <w:p w14:paraId="49D3191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4490496</w:t>
            </w:r>
          </w:p>
        </w:tc>
        <w:tc>
          <w:tcPr>
            <w:tcW w:w="1701" w:type="dxa"/>
            <w:vAlign w:val="center"/>
          </w:tcPr>
          <w:p w14:paraId="0905978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6514560</w:t>
            </w:r>
          </w:p>
        </w:tc>
        <w:tc>
          <w:tcPr>
            <w:tcW w:w="1729" w:type="dxa"/>
            <w:vAlign w:val="center"/>
          </w:tcPr>
          <w:p w14:paraId="5A5A1CB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8606208</w:t>
            </w:r>
          </w:p>
        </w:tc>
      </w:tr>
      <w:tr w14:paraId="6E2F466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5C00F2F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091</w:t>
            </w:r>
          </w:p>
        </w:tc>
        <w:tc>
          <w:tcPr>
            <w:tcW w:w="1729" w:type="dxa"/>
            <w:vAlign w:val="center"/>
          </w:tcPr>
          <w:p w14:paraId="5BDFC52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53947008</w:t>
            </w:r>
          </w:p>
        </w:tc>
        <w:tc>
          <w:tcPr>
            <w:tcW w:w="1701" w:type="dxa"/>
            <w:vAlign w:val="center"/>
          </w:tcPr>
          <w:p w14:paraId="4CBB938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57904096</w:t>
            </w:r>
          </w:p>
        </w:tc>
        <w:tc>
          <w:tcPr>
            <w:tcW w:w="1701" w:type="dxa"/>
            <w:vAlign w:val="center"/>
          </w:tcPr>
          <w:p w14:paraId="5DD845E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33286976</w:t>
            </w:r>
          </w:p>
        </w:tc>
        <w:tc>
          <w:tcPr>
            <w:tcW w:w="1701" w:type="dxa"/>
            <w:vAlign w:val="center"/>
          </w:tcPr>
          <w:p w14:paraId="633E75F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35909280</w:t>
            </w:r>
          </w:p>
        </w:tc>
        <w:tc>
          <w:tcPr>
            <w:tcW w:w="1729" w:type="dxa"/>
            <w:vAlign w:val="center"/>
          </w:tcPr>
          <w:p w14:paraId="0D58BB4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39725056</w:t>
            </w:r>
          </w:p>
        </w:tc>
      </w:tr>
      <w:tr w14:paraId="7A26D9E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79FB91B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092</w:t>
            </w:r>
          </w:p>
        </w:tc>
        <w:tc>
          <w:tcPr>
            <w:tcW w:w="1729" w:type="dxa"/>
            <w:vAlign w:val="center"/>
          </w:tcPr>
          <w:p w14:paraId="64AF6AE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29294592</w:t>
            </w:r>
          </w:p>
        </w:tc>
        <w:tc>
          <w:tcPr>
            <w:tcW w:w="1701" w:type="dxa"/>
            <w:vAlign w:val="center"/>
          </w:tcPr>
          <w:p w14:paraId="06EBB27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16642656</w:t>
            </w:r>
          </w:p>
        </w:tc>
        <w:tc>
          <w:tcPr>
            <w:tcW w:w="1701" w:type="dxa"/>
            <w:vAlign w:val="center"/>
          </w:tcPr>
          <w:p w14:paraId="2DF2C16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10675392</w:t>
            </w:r>
          </w:p>
        </w:tc>
        <w:tc>
          <w:tcPr>
            <w:tcW w:w="1701" w:type="dxa"/>
            <w:vAlign w:val="center"/>
          </w:tcPr>
          <w:p w14:paraId="26E098A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6788896</w:t>
            </w:r>
          </w:p>
        </w:tc>
        <w:tc>
          <w:tcPr>
            <w:tcW w:w="1729" w:type="dxa"/>
            <w:vAlign w:val="center"/>
          </w:tcPr>
          <w:p w14:paraId="39E4CC9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4606336</w:t>
            </w:r>
          </w:p>
        </w:tc>
      </w:tr>
      <w:tr w14:paraId="5F10DC4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6887172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093</w:t>
            </w:r>
          </w:p>
        </w:tc>
        <w:tc>
          <w:tcPr>
            <w:tcW w:w="1729" w:type="dxa"/>
            <w:vAlign w:val="center"/>
          </w:tcPr>
          <w:p w14:paraId="27EC429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551ED1D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8192</w:t>
            </w:r>
          </w:p>
        </w:tc>
        <w:tc>
          <w:tcPr>
            <w:tcW w:w="1701" w:type="dxa"/>
            <w:vAlign w:val="center"/>
          </w:tcPr>
          <w:p w14:paraId="48B2B6A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16384</w:t>
            </w:r>
          </w:p>
        </w:tc>
        <w:tc>
          <w:tcPr>
            <w:tcW w:w="1701" w:type="dxa"/>
            <w:vAlign w:val="center"/>
          </w:tcPr>
          <w:p w14:paraId="15D786E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24576</w:t>
            </w:r>
          </w:p>
        </w:tc>
        <w:tc>
          <w:tcPr>
            <w:tcW w:w="1729" w:type="dxa"/>
            <w:vAlign w:val="center"/>
          </w:tcPr>
          <w:p w14:paraId="1E402F3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32768</w:t>
            </w:r>
          </w:p>
        </w:tc>
      </w:tr>
      <w:tr w14:paraId="5FDCFF8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539CA2E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094</w:t>
            </w:r>
          </w:p>
        </w:tc>
        <w:tc>
          <w:tcPr>
            <w:tcW w:w="1729" w:type="dxa"/>
            <w:vAlign w:val="center"/>
          </w:tcPr>
          <w:p w14:paraId="7F8B7E0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458752</w:t>
            </w:r>
          </w:p>
        </w:tc>
        <w:tc>
          <w:tcPr>
            <w:tcW w:w="1701" w:type="dxa"/>
            <w:vAlign w:val="center"/>
          </w:tcPr>
          <w:p w14:paraId="2B329BB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106272</w:t>
            </w:r>
          </w:p>
        </w:tc>
        <w:tc>
          <w:tcPr>
            <w:tcW w:w="1701" w:type="dxa"/>
            <w:vAlign w:val="center"/>
          </w:tcPr>
          <w:p w14:paraId="4252335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737860</w:t>
            </w:r>
          </w:p>
        </w:tc>
        <w:tc>
          <w:tcPr>
            <w:tcW w:w="1701" w:type="dxa"/>
            <w:vAlign w:val="center"/>
          </w:tcPr>
          <w:p w14:paraId="65CCF02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318816</w:t>
            </w:r>
          </w:p>
        </w:tc>
        <w:tc>
          <w:tcPr>
            <w:tcW w:w="1729" w:type="dxa"/>
            <w:vAlign w:val="center"/>
          </w:tcPr>
          <w:p w14:paraId="14B1870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259200</w:t>
            </w:r>
          </w:p>
        </w:tc>
      </w:tr>
      <w:tr w14:paraId="0DF3410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7AE2A56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095</w:t>
            </w:r>
          </w:p>
        </w:tc>
        <w:tc>
          <w:tcPr>
            <w:tcW w:w="1729" w:type="dxa"/>
            <w:vAlign w:val="center"/>
          </w:tcPr>
          <w:p w14:paraId="401118E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18EB673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2AABE68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620A3D6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29" w:type="dxa"/>
            <w:vAlign w:val="center"/>
          </w:tcPr>
          <w:p w14:paraId="32B438F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r>
      <w:tr w14:paraId="6276BC5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46C6DF2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096</w:t>
            </w:r>
          </w:p>
        </w:tc>
        <w:tc>
          <w:tcPr>
            <w:tcW w:w="1729" w:type="dxa"/>
            <w:vAlign w:val="center"/>
          </w:tcPr>
          <w:p w14:paraId="0134199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107552</w:t>
            </w:r>
          </w:p>
        </w:tc>
        <w:tc>
          <w:tcPr>
            <w:tcW w:w="1701" w:type="dxa"/>
            <w:vAlign w:val="center"/>
          </w:tcPr>
          <w:p w14:paraId="0338D6A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719692</w:t>
            </w:r>
          </w:p>
        </w:tc>
        <w:tc>
          <w:tcPr>
            <w:tcW w:w="1701" w:type="dxa"/>
            <w:vAlign w:val="center"/>
          </w:tcPr>
          <w:p w14:paraId="257CFE6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67392</w:t>
            </w:r>
          </w:p>
        </w:tc>
        <w:tc>
          <w:tcPr>
            <w:tcW w:w="1701" w:type="dxa"/>
            <w:vAlign w:val="center"/>
          </w:tcPr>
          <w:p w14:paraId="47F899A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78336</w:t>
            </w:r>
          </w:p>
        </w:tc>
        <w:tc>
          <w:tcPr>
            <w:tcW w:w="1729" w:type="dxa"/>
            <w:vAlign w:val="center"/>
          </w:tcPr>
          <w:p w14:paraId="191C9B1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623148</w:t>
            </w:r>
          </w:p>
        </w:tc>
      </w:tr>
      <w:tr w14:paraId="10710ED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1335653F">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097</w:t>
            </w:r>
          </w:p>
        </w:tc>
        <w:tc>
          <w:tcPr>
            <w:tcW w:w="1729" w:type="dxa"/>
            <w:vAlign w:val="center"/>
          </w:tcPr>
          <w:p w14:paraId="1183221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10584064</w:t>
            </w:r>
          </w:p>
        </w:tc>
        <w:tc>
          <w:tcPr>
            <w:tcW w:w="1701" w:type="dxa"/>
            <w:vAlign w:val="center"/>
          </w:tcPr>
          <w:p w14:paraId="0712325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11796480</w:t>
            </w:r>
          </w:p>
        </w:tc>
        <w:tc>
          <w:tcPr>
            <w:tcW w:w="1701" w:type="dxa"/>
            <w:vAlign w:val="center"/>
          </w:tcPr>
          <w:p w14:paraId="061195B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16031744</w:t>
            </w:r>
          </w:p>
        </w:tc>
        <w:tc>
          <w:tcPr>
            <w:tcW w:w="1701" w:type="dxa"/>
            <w:vAlign w:val="center"/>
          </w:tcPr>
          <w:p w14:paraId="329A70D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14221312</w:t>
            </w:r>
          </w:p>
        </w:tc>
        <w:tc>
          <w:tcPr>
            <w:tcW w:w="1729" w:type="dxa"/>
            <w:vAlign w:val="center"/>
          </w:tcPr>
          <w:p w14:paraId="460E3BD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21311488</w:t>
            </w:r>
          </w:p>
        </w:tc>
      </w:tr>
      <w:tr w14:paraId="19961DD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3CF063E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098</w:t>
            </w:r>
          </w:p>
        </w:tc>
        <w:tc>
          <w:tcPr>
            <w:tcW w:w="1729" w:type="dxa"/>
            <w:vAlign w:val="center"/>
          </w:tcPr>
          <w:p w14:paraId="4457D05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852332</w:t>
            </w:r>
          </w:p>
        </w:tc>
        <w:tc>
          <w:tcPr>
            <w:tcW w:w="1701" w:type="dxa"/>
            <w:vAlign w:val="center"/>
          </w:tcPr>
          <w:p w14:paraId="45DE3CA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53D1F1E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852966</w:t>
            </w:r>
          </w:p>
        </w:tc>
        <w:tc>
          <w:tcPr>
            <w:tcW w:w="1701" w:type="dxa"/>
            <w:vAlign w:val="center"/>
          </w:tcPr>
          <w:p w14:paraId="1DFA25D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1249322</w:t>
            </w:r>
          </w:p>
        </w:tc>
        <w:tc>
          <w:tcPr>
            <w:tcW w:w="1729" w:type="dxa"/>
            <w:vAlign w:val="center"/>
          </w:tcPr>
          <w:p w14:paraId="0B8DCCC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1517236</w:t>
            </w:r>
          </w:p>
        </w:tc>
      </w:tr>
      <w:tr w14:paraId="27E2272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770CCCE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099</w:t>
            </w:r>
          </w:p>
        </w:tc>
        <w:tc>
          <w:tcPr>
            <w:tcW w:w="1729" w:type="dxa"/>
            <w:vAlign w:val="center"/>
          </w:tcPr>
          <w:p w14:paraId="5B74AC0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5484544</w:t>
            </w:r>
          </w:p>
        </w:tc>
        <w:tc>
          <w:tcPr>
            <w:tcW w:w="1701" w:type="dxa"/>
            <w:vAlign w:val="center"/>
          </w:tcPr>
          <w:p w14:paraId="49C10E4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7319552</w:t>
            </w:r>
          </w:p>
        </w:tc>
        <w:tc>
          <w:tcPr>
            <w:tcW w:w="1701" w:type="dxa"/>
            <w:vAlign w:val="center"/>
          </w:tcPr>
          <w:p w14:paraId="608742E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8798208</w:t>
            </w:r>
          </w:p>
        </w:tc>
        <w:tc>
          <w:tcPr>
            <w:tcW w:w="1701" w:type="dxa"/>
            <w:vAlign w:val="center"/>
          </w:tcPr>
          <w:p w14:paraId="4949E9C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9764864</w:t>
            </w:r>
          </w:p>
        </w:tc>
        <w:tc>
          <w:tcPr>
            <w:tcW w:w="1729" w:type="dxa"/>
            <w:vAlign w:val="center"/>
          </w:tcPr>
          <w:p w14:paraId="55DA852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7065600</w:t>
            </w:r>
          </w:p>
        </w:tc>
      </w:tr>
      <w:tr w14:paraId="09EA502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456ABE9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w:t>
            </w:r>
          </w:p>
        </w:tc>
        <w:tc>
          <w:tcPr>
            <w:tcW w:w="1729" w:type="dxa"/>
            <w:vAlign w:val="center"/>
          </w:tcPr>
          <w:p w14:paraId="1EA5CB2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72BA301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1161942</w:t>
            </w:r>
          </w:p>
        </w:tc>
        <w:tc>
          <w:tcPr>
            <w:tcW w:w="1701" w:type="dxa"/>
            <w:vAlign w:val="center"/>
          </w:tcPr>
          <w:p w14:paraId="0B38D7F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1640268</w:t>
            </w:r>
          </w:p>
        </w:tc>
        <w:tc>
          <w:tcPr>
            <w:tcW w:w="1701" w:type="dxa"/>
            <w:vAlign w:val="center"/>
          </w:tcPr>
          <w:p w14:paraId="0570598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1961860</w:t>
            </w:r>
          </w:p>
        </w:tc>
        <w:tc>
          <w:tcPr>
            <w:tcW w:w="1729" w:type="dxa"/>
            <w:vAlign w:val="center"/>
          </w:tcPr>
          <w:p w14:paraId="6D4CEA4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1112288</w:t>
            </w:r>
          </w:p>
        </w:tc>
      </w:tr>
    </w:tbl>
    <w:p w14:paraId="383512F3">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A.3 </w:t>
      </w:r>
      <w:r>
        <w:rPr>
          <w:rFonts w:hint="eastAsia" w:ascii="Times New Roman" w:hAnsi="Times New Roman" w:eastAsia="宋体" w:cs="Times New Roman"/>
          <w:b/>
          <w:sz w:val="24"/>
        </w:rPr>
        <w:t>问题三：无L2与只读Cache两种配置</w:t>
      </w:r>
    </w:p>
    <w:p w14:paraId="38B4D909">
      <w:pPr>
        <w:pStyle w:val="2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 xml:space="preserve">无 L2 方案记为 </w:t>
      </w:r>
      <m:oMath>
        <m:sSub>
          <m:sSubPr/>
          <m:e>
            <m:r>
              <m:rPr/>
              <w:rPr>
                <w:rFonts w:ascii="Cambria Math" w:hAnsi="Cambria Math" w:eastAsia="宋体"/>
                <w:sz w:val="24"/>
                <w:szCs w:val="24"/>
              </w:rPr>
              <m:t>P</m:t>
            </m:r>
          </m:e>
          <m:sub>
            <m:r>
              <m:rPr/>
              <w:rPr>
                <w:rFonts w:ascii="Cambria Math" w:hAnsi="Cambria Math" w:eastAsia="宋体"/>
                <w:sz w:val="24"/>
                <w:szCs w:val="24"/>
              </w:rPr>
              <m:t>B</m:t>
            </m:r>
          </m:sub>
        </m:sSub>
      </m:oMath>
      <w:r>
        <w:rPr>
          <w:rFonts w:ascii="Times New Roman" w:hAnsi="Times New Roman" w:eastAsia="宋体" w:cs="Times New Roman"/>
          <w:b w:val="0"/>
          <w:sz w:val="24"/>
        </w:rPr>
        <w:t xml:space="preserve">，其逐核 Makespan 和新增 COPY 见表 A-3、A-4。下列五表同时列出 L2 独立选优 </w:t>
      </w:r>
      <m:oMath>
        <m:sSub>
          <m:sSubPr/>
          <m:e>
            <m:r>
              <m:rPr/>
              <w:rPr>
                <w:rFonts w:ascii="Cambria Math" w:hAnsi="Cambria Math" w:eastAsia="宋体"/>
                <w:sz w:val="24"/>
                <w:szCs w:val="24"/>
              </w:rPr>
              <m:t>P</m:t>
            </m:r>
          </m:e>
          <m:sub>
            <m:r>
              <m:rPr/>
              <w:rPr>
                <w:rFonts w:ascii="Cambria Math" w:hAnsi="Cambria Math" w:eastAsia="宋体"/>
                <w:sz w:val="24"/>
                <w:szCs w:val="24"/>
              </w:rPr>
              <m:t>L</m:t>
            </m:r>
          </m:sub>
        </m:sSub>
      </m:oMath>
      <w:r>
        <w:rPr>
          <w:rFonts w:ascii="Times New Roman" w:hAnsi="Times New Roman" w:eastAsia="宋体" w:cs="Times New Roman"/>
          <w:b w:val="0"/>
          <w:sz w:val="24"/>
        </w:rPr>
        <w:t xml:space="preserve"> 的时间、新增量和命中率，以及固定 </w:t>
      </w:r>
      <m:oMath>
        <m:sSub>
          <m:sSubPr/>
          <m:e>
            <m:r>
              <m:rPr/>
              <w:rPr>
                <w:rFonts w:ascii="Cambria Math" w:hAnsi="Cambria Math" w:eastAsia="宋体"/>
                <w:sz w:val="24"/>
                <w:szCs w:val="24"/>
              </w:rPr>
              <m:t>P</m:t>
            </m:r>
          </m:e>
          <m:sub>
            <m:r>
              <m:rPr/>
              <w:rPr>
                <w:rFonts w:ascii="Cambria Math" w:hAnsi="Cambria Math" w:eastAsia="宋体"/>
                <w:sz w:val="24"/>
                <w:szCs w:val="24"/>
              </w:rPr>
              <m:t>B</m:t>
            </m:r>
          </m:sub>
        </m:sSub>
      </m:oMath>
      <w:r>
        <w:rPr>
          <w:rFonts w:ascii="Times New Roman" w:hAnsi="Times New Roman" w:eastAsia="宋体" w:cs="Times New Roman"/>
          <w:b w:val="0"/>
          <w:sz w:val="24"/>
        </w:rPr>
        <w:t xml:space="preserve"> 开启 L2 后的时间与命中率；无 L2 配置不存在缓存命中指标，记为不适用。表内所有数值均沿用原始逐例记录。</w:t>
      </w:r>
    </w:p>
    <w:p w14:paraId="5A166FFB">
      <w:pPr>
        <w:pStyle w:val="53"/>
        <w:keepNext/>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表A-5</w:t>
      </w:r>
      <w:r>
        <w:rPr>
          <w:rFonts w:ascii="Times New Roman" w:hAnsi="Times New Roman" w:eastAsia="宋体" w:cs="Times New Roman"/>
          <w:b/>
          <w:sz w:val="24"/>
        </w:rPr>
        <w:t xml:space="preserve"> </w:t>
      </w:r>
      <w:r>
        <w:rPr>
          <w:rFonts w:hint="eastAsia" w:ascii="Times New Roman" w:hAnsi="Times New Roman" w:eastAsia="宋体" w:cs="Times New Roman"/>
          <w:b/>
          <w:sz w:val="24"/>
        </w:rPr>
        <w:t>问题三逐例结果（1核）</w:t>
      </w:r>
    </w:p>
    <w:tbl>
      <w:tblPr>
        <w:tblStyle w:val="41"/>
        <w:tblW w:w="9354" w:type="dxa"/>
        <w:jc w:val="center"/>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737"/>
        <w:gridCol w:w="1701"/>
        <w:gridCol w:w="1701"/>
        <w:gridCol w:w="1644"/>
        <w:gridCol w:w="1871"/>
        <w:gridCol w:w="1701"/>
      </w:tblGrid>
      <w:tr w14:paraId="55129F0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tblHeader/>
          <w:jc w:val="center"/>
        </w:trPr>
        <w:tc>
          <w:tcPr>
            <w:tcW w:w="737" w:type="dxa"/>
            <w:tcBorders>
              <w:bottom w:val="single" w:color="000000" w:sz="4" w:space="0"/>
            </w:tcBorders>
            <w:vAlign w:val="center"/>
          </w:tcPr>
          <w:p w14:paraId="170D5F2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用例</w:t>
            </w:r>
          </w:p>
        </w:tc>
        <w:tc>
          <w:tcPr>
            <w:tcW w:w="1701" w:type="dxa"/>
            <w:tcBorders>
              <w:bottom w:val="single" w:color="000000" w:sz="4" w:space="0"/>
            </w:tcBorders>
            <w:vAlign w:val="center"/>
          </w:tcPr>
          <w:p w14:paraId="39C7D85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L2选优</w:t>
            </w:r>
            <w:r>
              <w:rPr>
                <w:rFonts w:ascii="Times New Roman" w:hAnsi="Times New Roman" w:eastAsia="宋体" w:cs="Times New Roman"/>
                <w:b/>
                <w:sz w:val="24"/>
              </w:rPr>
              <w:br w:type="textWrapping"/>
            </w:r>
            <w:r>
              <w:rPr>
                <w:rFonts w:ascii="Times New Roman" w:hAnsi="Times New Roman" w:eastAsia="宋体" w:cs="Times New Roman"/>
                <w:b/>
                <w:sz w:val="24"/>
              </w:rPr>
              <w:t>时间</w:t>
            </w:r>
          </w:p>
        </w:tc>
        <w:tc>
          <w:tcPr>
            <w:tcW w:w="1701" w:type="dxa"/>
            <w:tcBorders>
              <w:bottom w:val="single" w:color="000000" w:sz="4" w:space="0"/>
            </w:tcBorders>
            <w:vAlign w:val="center"/>
          </w:tcPr>
          <w:p w14:paraId="719CD52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L2选优</w:t>
            </w:r>
            <w:r>
              <w:rPr>
                <w:rFonts w:ascii="Times New Roman" w:hAnsi="Times New Roman" w:eastAsia="宋体" w:cs="Times New Roman"/>
                <w:b/>
                <w:sz w:val="24"/>
              </w:rPr>
              <w:br w:type="textWrapping"/>
            </w:r>
            <w:r>
              <w:rPr>
                <w:rFonts w:ascii="Times New Roman" w:hAnsi="Times New Roman" w:eastAsia="宋体" w:cs="Times New Roman"/>
                <w:b/>
                <w:sz w:val="24"/>
              </w:rPr>
              <w:t>新增字节</w:t>
            </w:r>
          </w:p>
        </w:tc>
        <w:tc>
          <w:tcPr>
            <w:tcW w:w="1644" w:type="dxa"/>
            <w:tcBorders>
              <w:bottom w:val="single" w:color="000000" w:sz="4" w:space="0"/>
            </w:tcBorders>
            <w:vAlign w:val="center"/>
          </w:tcPr>
          <w:p w14:paraId="22D0B44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L2选优</w:t>
            </w:r>
            <w:r>
              <w:rPr>
                <w:rFonts w:ascii="Times New Roman" w:hAnsi="Times New Roman" w:eastAsia="宋体" w:cs="Times New Roman"/>
                <w:b/>
                <w:sz w:val="24"/>
              </w:rPr>
              <w:br w:type="textWrapping"/>
            </w:r>
            <w:r>
              <w:rPr>
                <w:rFonts w:ascii="Times New Roman" w:hAnsi="Times New Roman" w:eastAsia="宋体" w:cs="Times New Roman"/>
                <w:b/>
                <w:sz w:val="24"/>
              </w:rPr>
              <w:t>命中率/%</w:t>
            </w:r>
          </w:p>
        </w:tc>
        <w:tc>
          <w:tcPr>
            <w:tcW w:w="1871" w:type="dxa"/>
            <w:tcBorders>
              <w:bottom w:val="single" w:color="000000" w:sz="4" w:space="0"/>
            </w:tcBorders>
            <w:vAlign w:val="center"/>
          </w:tcPr>
          <w:p w14:paraId="0B9EEC7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固定方案</w:t>
            </w:r>
            <w:r>
              <w:rPr>
                <w:rFonts w:ascii="Times New Roman" w:hAnsi="Times New Roman" w:eastAsia="宋体" w:cs="Times New Roman"/>
                <w:b/>
                <w:sz w:val="24"/>
              </w:rPr>
              <w:br w:type="textWrapping"/>
            </w:r>
            <w:r>
              <w:rPr>
                <w:rFonts w:ascii="Times New Roman" w:hAnsi="Times New Roman" w:eastAsia="宋体" w:cs="Times New Roman"/>
                <w:b/>
                <w:sz w:val="24"/>
              </w:rPr>
              <w:t>L2时间</w:t>
            </w:r>
          </w:p>
        </w:tc>
        <w:tc>
          <w:tcPr>
            <w:tcW w:w="1701" w:type="dxa"/>
            <w:tcBorders>
              <w:bottom w:val="single" w:color="000000" w:sz="4" w:space="0"/>
            </w:tcBorders>
            <w:vAlign w:val="center"/>
          </w:tcPr>
          <w:p w14:paraId="650C1C0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固定方案</w:t>
            </w:r>
            <w:r>
              <w:rPr>
                <w:rFonts w:ascii="Times New Roman" w:hAnsi="Times New Roman" w:eastAsia="宋体" w:cs="Times New Roman"/>
                <w:b/>
                <w:sz w:val="24"/>
              </w:rPr>
              <w:br w:type="textWrapping"/>
            </w:r>
            <w:r>
              <w:rPr>
                <w:rFonts w:ascii="Times New Roman" w:hAnsi="Times New Roman" w:eastAsia="宋体" w:cs="Times New Roman"/>
                <w:b/>
                <w:sz w:val="24"/>
              </w:rPr>
              <w:t>命中率/%</w:t>
            </w:r>
          </w:p>
        </w:tc>
      </w:tr>
      <w:tr w14:paraId="6C69F57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0B1CC1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001</w:t>
            </w:r>
          </w:p>
        </w:tc>
        <w:tc>
          <w:tcPr>
            <w:tcW w:w="1701" w:type="dxa"/>
            <w:vAlign w:val="center"/>
          </w:tcPr>
          <w:p w14:paraId="191BFD5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233110</w:t>
            </w:r>
          </w:p>
        </w:tc>
        <w:tc>
          <w:tcPr>
            <w:tcW w:w="1701" w:type="dxa"/>
            <w:vAlign w:val="center"/>
          </w:tcPr>
          <w:p w14:paraId="7B75E69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29B7C87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11C6321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233110</w:t>
            </w:r>
          </w:p>
        </w:tc>
        <w:tc>
          <w:tcPr>
            <w:tcW w:w="1701" w:type="dxa"/>
            <w:vAlign w:val="center"/>
          </w:tcPr>
          <w:p w14:paraId="12077B4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47AFCDC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040C52D3">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002</w:t>
            </w:r>
          </w:p>
        </w:tc>
        <w:tc>
          <w:tcPr>
            <w:tcW w:w="1701" w:type="dxa"/>
            <w:vAlign w:val="center"/>
          </w:tcPr>
          <w:p w14:paraId="0122393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261945</w:t>
            </w:r>
          </w:p>
        </w:tc>
        <w:tc>
          <w:tcPr>
            <w:tcW w:w="1701" w:type="dxa"/>
            <w:vAlign w:val="center"/>
          </w:tcPr>
          <w:p w14:paraId="08CD2BE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32FF6C2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63A49AF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261945</w:t>
            </w:r>
          </w:p>
        </w:tc>
        <w:tc>
          <w:tcPr>
            <w:tcW w:w="1701" w:type="dxa"/>
            <w:vAlign w:val="center"/>
          </w:tcPr>
          <w:p w14:paraId="1863153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1A3F3A3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7B19317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003</w:t>
            </w:r>
          </w:p>
        </w:tc>
        <w:tc>
          <w:tcPr>
            <w:tcW w:w="1701" w:type="dxa"/>
            <w:vAlign w:val="center"/>
          </w:tcPr>
          <w:p w14:paraId="08CE9FF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548159</w:t>
            </w:r>
          </w:p>
        </w:tc>
        <w:tc>
          <w:tcPr>
            <w:tcW w:w="1701" w:type="dxa"/>
            <w:vAlign w:val="center"/>
          </w:tcPr>
          <w:p w14:paraId="1B9B8E8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24576</w:t>
            </w:r>
          </w:p>
        </w:tc>
        <w:tc>
          <w:tcPr>
            <w:tcW w:w="1644" w:type="dxa"/>
            <w:vAlign w:val="center"/>
          </w:tcPr>
          <w:p w14:paraId="5BA897E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1F33827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548159</w:t>
            </w:r>
          </w:p>
        </w:tc>
        <w:tc>
          <w:tcPr>
            <w:tcW w:w="1701" w:type="dxa"/>
            <w:vAlign w:val="center"/>
          </w:tcPr>
          <w:p w14:paraId="08013A3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3AFF798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7590509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004</w:t>
            </w:r>
          </w:p>
        </w:tc>
        <w:tc>
          <w:tcPr>
            <w:tcW w:w="1701" w:type="dxa"/>
            <w:vAlign w:val="center"/>
          </w:tcPr>
          <w:p w14:paraId="6B763A4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392357</w:t>
            </w:r>
          </w:p>
        </w:tc>
        <w:tc>
          <w:tcPr>
            <w:tcW w:w="1701" w:type="dxa"/>
            <w:vAlign w:val="center"/>
          </w:tcPr>
          <w:p w14:paraId="5D98891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453C412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47DDE0F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392357</w:t>
            </w:r>
          </w:p>
        </w:tc>
        <w:tc>
          <w:tcPr>
            <w:tcW w:w="1701" w:type="dxa"/>
            <w:vAlign w:val="center"/>
          </w:tcPr>
          <w:p w14:paraId="7B3CE29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2360F19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B761F1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005</w:t>
            </w:r>
          </w:p>
        </w:tc>
        <w:tc>
          <w:tcPr>
            <w:tcW w:w="1701" w:type="dxa"/>
            <w:vAlign w:val="center"/>
          </w:tcPr>
          <w:p w14:paraId="74F3DED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83323</w:t>
            </w:r>
          </w:p>
        </w:tc>
        <w:tc>
          <w:tcPr>
            <w:tcW w:w="1701" w:type="dxa"/>
            <w:vAlign w:val="center"/>
          </w:tcPr>
          <w:p w14:paraId="516ABD0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0328D26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122FEEF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83323</w:t>
            </w:r>
          </w:p>
        </w:tc>
        <w:tc>
          <w:tcPr>
            <w:tcW w:w="1701" w:type="dxa"/>
            <w:vAlign w:val="center"/>
          </w:tcPr>
          <w:p w14:paraId="1B04F0F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0AE0450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196EEB5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006</w:t>
            </w:r>
          </w:p>
        </w:tc>
        <w:tc>
          <w:tcPr>
            <w:tcW w:w="1701" w:type="dxa"/>
            <w:vAlign w:val="center"/>
          </w:tcPr>
          <w:p w14:paraId="74A1F89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76373</w:t>
            </w:r>
          </w:p>
        </w:tc>
        <w:tc>
          <w:tcPr>
            <w:tcW w:w="1701" w:type="dxa"/>
            <w:vAlign w:val="center"/>
          </w:tcPr>
          <w:p w14:paraId="7B42F6E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166044</w:t>
            </w:r>
          </w:p>
        </w:tc>
        <w:tc>
          <w:tcPr>
            <w:tcW w:w="1644" w:type="dxa"/>
            <w:vAlign w:val="center"/>
          </w:tcPr>
          <w:p w14:paraId="0E0B68C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6.4862</w:t>
            </w:r>
          </w:p>
        </w:tc>
        <w:tc>
          <w:tcPr>
            <w:tcW w:w="1871" w:type="dxa"/>
            <w:vAlign w:val="center"/>
          </w:tcPr>
          <w:p w14:paraId="78CF230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76373</w:t>
            </w:r>
          </w:p>
        </w:tc>
        <w:tc>
          <w:tcPr>
            <w:tcW w:w="1701" w:type="dxa"/>
            <w:vAlign w:val="center"/>
          </w:tcPr>
          <w:p w14:paraId="3736C76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6.4862</w:t>
            </w:r>
          </w:p>
        </w:tc>
      </w:tr>
      <w:tr w14:paraId="4984356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72617A7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007</w:t>
            </w:r>
          </w:p>
        </w:tc>
        <w:tc>
          <w:tcPr>
            <w:tcW w:w="1701" w:type="dxa"/>
            <w:vAlign w:val="center"/>
          </w:tcPr>
          <w:p w14:paraId="79C67C9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1012562</w:t>
            </w:r>
          </w:p>
        </w:tc>
        <w:tc>
          <w:tcPr>
            <w:tcW w:w="1701" w:type="dxa"/>
            <w:vAlign w:val="center"/>
          </w:tcPr>
          <w:p w14:paraId="54D9354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25A1D4A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521492E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1012562</w:t>
            </w:r>
          </w:p>
        </w:tc>
        <w:tc>
          <w:tcPr>
            <w:tcW w:w="1701" w:type="dxa"/>
            <w:vAlign w:val="center"/>
          </w:tcPr>
          <w:p w14:paraId="0DC92D1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2466302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4E3949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008</w:t>
            </w:r>
          </w:p>
        </w:tc>
        <w:tc>
          <w:tcPr>
            <w:tcW w:w="1701" w:type="dxa"/>
            <w:vAlign w:val="center"/>
          </w:tcPr>
          <w:p w14:paraId="51F8171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487605</w:t>
            </w:r>
          </w:p>
        </w:tc>
        <w:tc>
          <w:tcPr>
            <w:tcW w:w="1701" w:type="dxa"/>
            <w:vAlign w:val="center"/>
          </w:tcPr>
          <w:p w14:paraId="38F80BE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476819E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0922D6B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487605</w:t>
            </w:r>
          </w:p>
        </w:tc>
        <w:tc>
          <w:tcPr>
            <w:tcW w:w="1701" w:type="dxa"/>
            <w:vAlign w:val="center"/>
          </w:tcPr>
          <w:p w14:paraId="4FE828F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1CCF57E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790B4D5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009</w:t>
            </w:r>
          </w:p>
        </w:tc>
        <w:tc>
          <w:tcPr>
            <w:tcW w:w="1701" w:type="dxa"/>
            <w:vAlign w:val="center"/>
          </w:tcPr>
          <w:p w14:paraId="728BB04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146683</w:t>
            </w:r>
          </w:p>
        </w:tc>
        <w:tc>
          <w:tcPr>
            <w:tcW w:w="1701" w:type="dxa"/>
            <w:vAlign w:val="center"/>
          </w:tcPr>
          <w:p w14:paraId="69D7902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327048</w:t>
            </w:r>
          </w:p>
        </w:tc>
        <w:tc>
          <w:tcPr>
            <w:tcW w:w="1644" w:type="dxa"/>
            <w:vAlign w:val="center"/>
          </w:tcPr>
          <w:p w14:paraId="6E22EC1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7.4819</w:t>
            </w:r>
          </w:p>
        </w:tc>
        <w:tc>
          <w:tcPr>
            <w:tcW w:w="1871" w:type="dxa"/>
            <w:vAlign w:val="center"/>
          </w:tcPr>
          <w:p w14:paraId="6507ED9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146683</w:t>
            </w:r>
          </w:p>
        </w:tc>
        <w:tc>
          <w:tcPr>
            <w:tcW w:w="1701" w:type="dxa"/>
            <w:vAlign w:val="center"/>
          </w:tcPr>
          <w:p w14:paraId="6F43FA4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7.4819</w:t>
            </w:r>
          </w:p>
        </w:tc>
      </w:tr>
      <w:tr w14:paraId="1A10B6B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13FEBD1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010</w:t>
            </w:r>
          </w:p>
        </w:tc>
        <w:tc>
          <w:tcPr>
            <w:tcW w:w="1701" w:type="dxa"/>
            <w:vAlign w:val="center"/>
          </w:tcPr>
          <w:p w14:paraId="1F91977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86057</w:t>
            </w:r>
          </w:p>
        </w:tc>
        <w:tc>
          <w:tcPr>
            <w:tcW w:w="1701" w:type="dxa"/>
            <w:vAlign w:val="center"/>
          </w:tcPr>
          <w:p w14:paraId="11E8EE0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63892</w:t>
            </w:r>
          </w:p>
        </w:tc>
        <w:tc>
          <w:tcPr>
            <w:tcW w:w="1644" w:type="dxa"/>
            <w:vAlign w:val="center"/>
          </w:tcPr>
          <w:p w14:paraId="6642D29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4D18421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86057</w:t>
            </w:r>
          </w:p>
        </w:tc>
        <w:tc>
          <w:tcPr>
            <w:tcW w:w="1701" w:type="dxa"/>
            <w:vAlign w:val="center"/>
          </w:tcPr>
          <w:p w14:paraId="00D10F4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0447E5D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D44F43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011</w:t>
            </w:r>
          </w:p>
        </w:tc>
        <w:tc>
          <w:tcPr>
            <w:tcW w:w="1701" w:type="dxa"/>
            <w:vAlign w:val="center"/>
          </w:tcPr>
          <w:p w14:paraId="5FAB386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184697</w:t>
            </w:r>
          </w:p>
        </w:tc>
        <w:tc>
          <w:tcPr>
            <w:tcW w:w="1701" w:type="dxa"/>
            <w:vAlign w:val="center"/>
          </w:tcPr>
          <w:p w14:paraId="45587BD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017FF28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68755A7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184697</w:t>
            </w:r>
          </w:p>
        </w:tc>
        <w:tc>
          <w:tcPr>
            <w:tcW w:w="1701" w:type="dxa"/>
            <w:vAlign w:val="center"/>
          </w:tcPr>
          <w:p w14:paraId="1524CE0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13971CC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FDDDE0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012</w:t>
            </w:r>
          </w:p>
        </w:tc>
        <w:tc>
          <w:tcPr>
            <w:tcW w:w="1701" w:type="dxa"/>
            <w:vAlign w:val="center"/>
          </w:tcPr>
          <w:p w14:paraId="1FAC6B3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51532</w:t>
            </w:r>
          </w:p>
        </w:tc>
        <w:tc>
          <w:tcPr>
            <w:tcW w:w="1701" w:type="dxa"/>
            <w:vAlign w:val="center"/>
          </w:tcPr>
          <w:p w14:paraId="76598EA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4B63808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4561C3C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51532</w:t>
            </w:r>
          </w:p>
        </w:tc>
        <w:tc>
          <w:tcPr>
            <w:tcW w:w="1701" w:type="dxa"/>
            <w:vAlign w:val="center"/>
          </w:tcPr>
          <w:p w14:paraId="285011A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2A7DF86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7A52FDC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013</w:t>
            </w:r>
          </w:p>
        </w:tc>
        <w:tc>
          <w:tcPr>
            <w:tcW w:w="1701" w:type="dxa"/>
            <w:vAlign w:val="center"/>
          </w:tcPr>
          <w:p w14:paraId="23FE153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263949</w:t>
            </w:r>
          </w:p>
        </w:tc>
        <w:tc>
          <w:tcPr>
            <w:tcW w:w="1701" w:type="dxa"/>
            <w:vAlign w:val="center"/>
          </w:tcPr>
          <w:p w14:paraId="71994C2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3244AB0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6BF82A5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263949</w:t>
            </w:r>
          </w:p>
        </w:tc>
        <w:tc>
          <w:tcPr>
            <w:tcW w:w="1701" w:type="dxa"/>
            <w:vAlign w:val="center"/>
          </w:tcPr>
          <w:p w14:paraId="06F0C65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64D9222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1449FCF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014</w:t>
            </w:r>
          </w:p>
        </w:tc>
        <w:tc>
          <w:tcPr>
            <w:tcW w:w="1701" w:type="dxa"/>
            <w:vAlign w:val="center"/>
          </w:tcPr>
          <w:p w14:paraId="010F074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17689602</w:t>
            </w:r>
          </w:p>
        </w:tc>
        <w:tc>
          <w:tcPr>
            <w:tcW w:w="1701" w:type="dxa"/>
            <w:vAlign w:val="center"/>
          </w:tcPr>
          <w:p w14:paraId="3CE78E6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71010720</w:t>
            </w:r>
          </w:p>
        </w:tc>
        <w:tc>
          <w:tcPr>
            <w:tcW w:w="1644" w:type="dxa"/>
            <w:vAlign w:val="center"/>
          </w:tcPr>
          <w:p w14:paraId="0735A3C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12.2910</w:t>
            </w:r>
          </w:p>
        </w:tc>
        <w:tc>
          <w:tcPr>
            <w:tcW w:w="1871" w:type="dxa"/>
            <w:vAlign w:val="center"/>
          </w:tcPr>
          <w:p w14:paraId="6774245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17689602</w:t>
            </w:r>
          </w:p>
        </w:tc>
        <w:tc>
          <w:tcPr>
            <w:tcW w:w="1701" w:type="dxa"/>
            <w:vAlign w:val="center"/>
          </w:tcPr>
          <w:p w14:paraId="202FEA0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12.2910</w:t>
            </w:r>
          </w:p>
        </w:tc>
      </w:tr>
      <w:tr w14:paraId="708B208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3C2FB0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015</w:t>
            </w:r>
          </w:p>
        </w:tc>
        <w:tc>
          <w:tcPr>
            <w:tcW w:w="1701" w:type="dxa"/>
            <w:vAlign w:val="center"/>
          </w:tcPr>
          <w:p w14:paraId="7762ED3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156783</w:t>
            </w:r>
          </w:p>
        </w:tc>
        <w:tc>
          <w:tcPr>
            <w:tcW w:w="1701" w:type="dxa"/>
            <w:vAlign w:val="center"/>
          </w:tcPr>
          <w:p w14:paraId="20BEA39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873464</w:t>
            </w:r>
          </w:p>
        </w:tc>
        <w:tc>
          <w:tcPr>
            <w:tcW w:w="1644" w:type="dxa"/>
            <w:vAlign w:val="center"/>
          </w:tcPr>
          <w:p w14:paraId="58A5F79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15.4479</w:t>
            </w:r>
          </w:p>
        </w:tc>
        <w:tc>
          <w:tcPr>
            <w:tcW w:w="1871" w:type="dxa"/>
            <w:vAlign w:val="center"/>
          </w:tcPr>
          <w:p w14:paraId="63C1BB4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156783</w:t>
            </w:r>
          </w:p>
        </w:tc>
        <w:tc>
          <w:tcPr>
            <w:tcW w:w="1701" w:type="dxa"/>
            <w:vAlign w:val="center"/>
          </w:tcPr>
          <w:p w14:paraId="0D42B28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15.4479</w:t>
            </w:r>
          </w:p>
        </w:tc>
      </w:tr>
      <w:tr w14:paraId="426884A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B8A64D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016</w:t>
            </w:r>
          </w:p>
        </w:tc>
        <w:tc>
          <w:tcPr>
            <w:tcW w:w="1701" w:type="dxa"/>
            <w:vAlign w:val="center"/>
          </w:tcPr>
          <w:p w14:paraId="2DDDAF7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7715523</w:t>
            </w:r>
          </w:p>
        </w:tc>
        <w:tc>
          <w:tcPr>
            <w:tcW w:w="1701" w:type="dxa"/>
            <w:vAlign w:val="center"/>
          </w:tcPr>
          <w:p w14:paraId="22C05E8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4B8FEC6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7B7C324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7715523</w:t>
            </w:r>
          </w:p>
        </w:tc>
        <w:tc>
          <w:tcPr>
            <w:tcW w:w="1701" w:type="dxa"/>
            <w:vAlign w:val="center"/>
          </w:tcPr>
          <w:p w14:paraId="4595AE7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0BF53E6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38C2EFE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017</w:t>
            </w:r>
          </w:p>
        </w:tc>
        <w:tc>
          <w:tcPr>
            <w:tcW w:w="1701" w:type="dxa"/>
            <w:vAlign w:val="center"/>
          </w:tcPr>
          <w:p w14:paraId="0B02B4E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155189</w:t>
            </w:r>
          </w:p>
        </w:tc>
        <w:tc>
          <w:tcPr>
            <w:tcW w:w="1701" w:type="dxa"/>
            <w:vAlign w:val="center"/>
          </w:tcPr>
          <w:p w14:paraId="00C98C1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2E6C60C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76EC3C9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155189</w:t>
            </w:r>
          </w:p>
        </w:tc>
        <w:tc>
          <w:tcPr>
            <w:tcW w:w="1701" w:type="dxa"/>
            <w:vAlign w:val="center"/>
          </w:tcPr>
          <w:p w14:paraId="4A97AE1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782BFA8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1A2F6E4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018</w:t>
            </w:r>
          </w:p>
        </w:tc>
        <w:tc>
          <w:tcPr>
            <w:tcW w:w="1701" w:type="dxa"/>
            <w:vAlign w:val="center"/>
          </w:tcPr>
          <w:p w14:paraId="520D69F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1003110</w:t>
            </w:r>
          </w:p>
        </w:tc>
        <w:tc>
          <w:tcPr>
            <w:tcW w:w="1701" w:type="dxa"/>
            <w:vAlign w:val="center"/>
          </w:tcPr>
          <w:p w14:paraId="6D3B9CA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1970176</w:t>
            </w:r>
          </w:p>
        </w:tc>
        <w:tc>
          <w:tcPr>
            <w:tcW w:w="1644" w:type="dxa"/>
            <w:vAlign w:val="center"/>
          </w:tcPr>
          <w:p w14:paraId="40E7D16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34.3750</w:t>
            </w:r>
          </w:p>
        </w:tc>
        <w:tc>
          <w:tcPr>
            <w:tcW w:w="1871" w:type="dxa"/>
            <w:vAlign w:val="center"/>
          </w:tcPr>
          <w:p w14:paraId="50C31EC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1003110</w:t>
            </w:r>
          </w:p>
        </w:tc>
        <w:tc>
          <w:tcPr>
            <w:tcW w:w="1701" w:type="dxa"/>
            <w:vAlign w:val="center"/>
          </w:tcPr>
          <w:p w14:paraId="3187F8A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34.3750</w:t>
            </w:r>
          </w:p>
        </w:tc>
      </w:tr>
      <w:tr w14:paraId="2198106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FF9616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019</w:t>
            </w:r>
          </w:p>
        </w:tc>
        <w:tc>
          <w:tcPr>
            <w:tcW w:w="1701" w:type="dxa"/>
            <w:vAlign w:val="center"/>
          </w:tcPr>
          <w:p w14:paraId="0DBE269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74026</w:t>
            </w:r>
          </w:p>
        </w:tc>
        <w:tc>
          <w:tcPr>
            <w:tcW w:w="1701" w:type="dxa"/>
            <w:vAlign w:val="center"/>
          </w:tcPr>
          <w:p w14:paraId="2314A2C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315392</w:t>
            </w:r>
          </w:p>
        </w:tc>
        <w:tc>
          <w:tcPr>
            <w:tcW w:w="1644" w:type="dxa"/>
            <w:vAlign w:val="center"/>
          </w:tcPr>
          <w:p w14:paraId="1C8502B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4.7471</w:t>
            </w:r>
          </w:p>
        </w:tc>
        <w:tc>
          <w:tcPr>
            <w:tcW w:w="1871" w:type="dxa"/>
            <w:vAlign w:val="center"/>
          </w:tcPr>
          <w:p w14:paraId="3A8F008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74026</w:t>
            </w:r>
          </w:p>
        </w:tc>
        <w:tc>
          <w:tcPr>
            <w:tcW w:w="1701" w:type="dxa"/>
            <w:vAlign w:val="center"/>
          </w:tcPr>
          <w:p w14:paraId="1E54C16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4.7471</w:t>
            </w:r>
          </w:p>
        </w:tc>
      </w:tr>
      <w:tr w14:paraId="3DAA88F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DBAAAD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020</w:t>
            </w:r>
          </w:p>
        </w:tc>
        <w:tc>
          <w:tcPr>
            <w:tcW w:w="1701" w:type="dxa"/>
            <w:vAlign w:val="center"/>
          </w:tcPr>
          <w:p w14:paraId="68A4A3E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532746</w:t>
            </w:r>
          </w:p>
        </w:tc>
        <w:tc>
          <w:tcPr>
            <w:tcW w:w="1701" w:type="dxa"/>
            <w:vAlign w:val="center"/>
          </w:tcPr>
          <w:p w14:paraId="5BB17A6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0C66E84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35CD73F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532746</w:t>
            </w:r>
          </w:p>
        </w:tc>
        <w:tc>
          <w:tcPr>
            <w:tcW w:w="1701" w:type="dxa"/>
            <w:vAlign w:val="center"/>
          </w:tcPr>
          <w:p w14:paraId="133DC80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5F7661B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01812F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021</w:t>
            </w:r>
          </w:p>
        </w:tc>
        <w:tc>
          <w:tcPr>
            <w:tcW w:w="1701" w:type="dxa"/>
            <w:vAlign w:val="center"/>
          </w:tcPr>
          <w:p w14:paraId="167D0BF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6558837</w:t>
            </w:r>
          </w:p>
        </w:tc>
        <w:tc>
          <w:tcPr>
            <w:tcW w:w="1701" w:type="dxa"/>
            <w:vAlign w:val="center"/>
          </w:tcPr>
          <w:p w14:paraId="5920F06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4501504</w:t>
            </w:r>
          </w:p>
        </w:tc>
        <w:tc>
          <w:tcPr>
            <w:tcW w:w="1644" w:type="dxa"/>
            <w:vAlign w:val="center"/>
          </w:tcPr>
          <w:p w14:paraId="248DF92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50.0597</w:t>
            </w:r>
          </w:p>
        </w:tc>
        <w:tc>
          <w:tcPr>
            <w:tcW w:w="1871" w:type="dxa"/>
            <w:vAlign w:val="center"/>
          </w:tcPr>
          <w:p w14:paraId="67094BF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6558837</w:t>
            </w:r>
          </w:p>
        </w:tc>
        <w:tc>
          <w:tcPr>
            <w:tcW w:w="1701" w:type="dxa"/>
            <w:vAlign w:val="center"/>
          </w:tcPr>
          <w:p w14:paraId="7F239BE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50.0597</w:t>
            </w:r>
          </w:p>
        </w:tc>
      </w:tr>
      <w:tr w14:paraId="757854B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7BA9D253">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022</w:t>
            </w:r>
          </w:p>
        </w:tc>
        <w:tc>
          <w:tcPr>
            <w:tcW w:w="1701" w:type="dxa"/>
            <w:vAlign w:val="center"/>
          </w:tcPr>
          <w:p w14:paraId="77A2FBF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56750</w:t>
            </w:r>
          </w:p>
        </w:tc>
        <w:tc>
          <w:tcPr>
            <w:tcW w:w="1701" w:type="dxa"/>
            <w:vAlign w:val="center"/>
          </w:tcPr>
          <w:p w14:paraId="690FFA0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11887E3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125BE7E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56750</w:t>
            </w:r>
          </w:p>
        </w:tc>
        <w:tc>
          <w:tcPr>
            <w:tcW w:w="1701" w:type="dxa"/>
            <w:vAlign w:val="center"/>
          </w:tcPr>
          <w:p w14:paraId="011746E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1ED9542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3EC34F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023</w:t>
            </w:r>
          </w:p>
        </w:tc>
        <w:tc>
          <w:tcPr>
            <w:tcW w:w="1701" w:type="dxa"/>
            <w:vAlign w:val="center"/>
          </w:tcPr>
          <w:p w14:paraId="538AF12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109032</w:t>
            </w:r>
          </w:p>
        </w:tc>
        <w:tc>
          <w:tcPr>
            <w:tcW w:w="1701" w:type="dxa"/>
            <w:vAlign w:val="center"/>
          </w:tcPr>
          <w:p w14:paraId="4C63662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1100056</w:t>
            </w:r>
          </w:p>
        </w:tc>
        <w:tc>
          <w:tcPr>
            <w:tcW w:w="1644" w:type="dxa"/>
            <w:vAlign w:val="center"/>
          </w:tcPr>
          <w:p w14:paraId="31DC329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19.1895</w:t>
            </w:r>
          </w:p>
        </w:tc>
        <w:tc>
          <w:tcPr>
            <w:tcW w:w="1871" w:type="dxa"/>
            <w:vAlign w:val="center"/>
          </w:tcPr>
          <w:p w14:paraId="132E38D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109032</w:t>
            </w:r>
          </w:p>
        </w:tc>
        <w:tc>
          <w:tcPr>
            <w:tcW w:w="1701" w:type="dxa"/>
            <w:vAlign w:val="center"/>
          </w:tcPr>
          <w:p w14:paraId="2613D55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19.1895</w:t>
            </w:r>
          </w:p>
        </w:tc>
      </w:tr>
      <w:tr w14:paraId="12A8223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3411036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024</w:t>
            </w:r>
          </w:p>
        </w:tc>
        <w:tc>
          <w:tcPr>
            <w:tcW w:w="1701" w:type="dxa"/>
            <w:vAlign w:val="center"/>
          </w:tcPr>
          <w:p w14:paraId="35BED9E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2555343</w:t>
            </w:r>
          </w:p>
        </w:tc>
        <w:tc>
          <w:tcPr>
            <w:tcW w:w="1701" w:type="dxa"/>
            <w:vAlign w:val="center"/>
          </w:tcPr>
          <w:p w14:paraId="31080A2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087CD91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0558191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2555343</w:t>
            </w:r>
          </w:p>
        </w:tc>
        <w:tc>
          <w:tcPr>
            <w:tcW w:w="1701" w:type="dxa"/>
            <w:vAlign w:val="center"/>
          </w:tcPr>
          <w:p w14:paraId="6629A2F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2CEC5BA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7091372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025</w:t>
            </w:r>
          </w:p>
        </w:tc>
        <w:tc>
          <w:tcPr>
            <w:tcW w:w="1701" w:type="dxa"/>
            <w:vAlign w:val="center"/>
          </w:tcPr>
          <w:p w14:paraId="65BDAAF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4863026</w:t>
            </w:r>
          </w:p>
        </w:tc>
        <w:tc>
          <w:tcPr>
            <w:tcW w:w="1701" w:type="dxa"/>
            <w:vAlign w:val="center"/>
          </w:tcPr>
          <w:p w14:paraId="5CDB2CD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24D5B6C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5E1EF2B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4863026</w:t>
            </w:r>
          </w:p>
        </w:tc>
        <w:tc>
          <w:tcPr>
            <w:tcW w:w="1701" w:type="dxa"/>
            <w:vAlign w:val="center"/>
          </w:tcPr>
          <w:p w14:paraId="3824DB6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0269FF9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09B7655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026</w:t>
            </w:r>
          </w:p>
        </w:tc>
        <w:tc>
          <w:tcPr>
            <w:tcW w:w="1701" w:type="dxa"/>
            <w:vAlign w:val="center"/>
          </w:tcPr>
          <w:p w14:paraId="389C4A9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90235</w:t>
            </w:r>
          </w:p>
        </w:tc>
        <w:tc>
          <w:tcPr>
            <w:tcW w:w="1701" w:type="dxa"/>
            <w:vAlign w:val="center"/>
          </w:tcPr>
          <w:p w14:paraId="0E521FD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383130D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53ED0CF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90235</w:t>
            </w:r>
          </w:p>
        </w:tc>
        <w:tc>
          <w:tcPr>
            <w:tcW w:w="1701" w:type="dxa"/>
            <w:vAlign w:val="center"/>
          </w:tcPr>
          <w:p w14:paraId="063D001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6804F87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0BC30C1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027</w:t>
            </w:r>
          </w:p>
        </w:tc>
        <w:tc>
          <w:tcPr>
            <w:tcW w:w="1701" w:type="dxa"/>
            <w:vAlign w:val="center"/>
          </w:tcPr>
          <w:p w14:paraId="6241F17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2359515</w:t>
            </w:r>
          </w:p>
        </w:tc>
        <w:tc>
          <w:tcPr>
            <w:tcW w:w="1701" w:type="dxa"/>
            <w:vAlign w:val="center"/>
          </w:tcPr>
          <w:p w14:paraId="0C51B50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1400832</w:t>
            </w:r>
          </w:p>
        </w:tc>
        <w:tc>
          <w:tcPr>
            <w:tcW w:w="1644" w:type="dxa"/>
            <w:vAlign w:val="center"/>
          </w:tcPr>
          <w:p w14:paraId="3B42C4F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26.8939</w:t>
            </w:r>
          </w:p>
        </w:tc>
        <w:tc>
          <w:tcPr>
            <w:tcW w:w="1871" w:type="dxa"/>
            <w:vAlign w:val="center"/>
          </w:tcPr>
          <w:p w14:paraId="5CD7D17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2359515</w:t>
            </w:r>
          </w:p>
        </w:tc>
        <w:tc>
          <w:tcPr>
            <w:tcW w:w="1701" w:type="dxa"/>
            <w:vAlign w:val="center"/>
          </w:tcPr>
          <w:p w14:paraId="6B1A398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26.8939</w:t>
            </w:r>
          </w:p>
        </w:tc>
      </w:tr>
      <w:tr w14:paraId="324E760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5AC969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028</w:t>
            </w:r>
          </w:p>
        </w:tc>
        <w:tc>
          <w:tcPr>
            <w:tcW w:w="1701" w:type="dxa"/>
            <w:vAlign w:val="center"/>
          </w:tcPr>
          <w:p w14:paraId="3182447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41555374</w:t>
            </w:r>
          </w:p>
        </w:tc>
        <w:tc>
          <w:tcPr>
            <w:tcW w:w="1701" w:type="dxa"/>
            <w:vAlign w:val="center"/>
          </w:tcPr>
          <w:p w14:paraId="28387CC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62779392</w:t>
            </w:r>
          </w:p>
        </w:tc>
        <w:tc>
          <w:tcPr>
            <w:tcW w:w="1644" w:type="dxa"/>
            <w:vAlign w:val="center"/>
          </w:tcPr>
          <w:p w14:paraId="5513414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3.3815</w:t>
            </w:r>
          </w:p>
        </w:tc>
        <w:tc>
          <w:tcPr>
            <w:tcW w:w="1871" w:type="dxa"/>
            <w:vAlign w:val="center"/>
          </w:tcPr>
          <w:p w14:paraId="14469A0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41555374</w:t>
            </w:r>
          </w:p>
        </w:tc>
        <w:tc>
          <w:tcPr>
            <w:tcW w:w="1701" w:type="dxa"/>
            <w:vAlign w:val="center"/>
          </w:tcPr>
          <w:p w14:paraId="1709176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3.3815</w:t>
            </w:r>
          </w:p>
        </w:tc>
      </w:tr>
      <w:tr w14:paraId="4433324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0D7914A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029</w:t>
            </w:r>
          </w:p>
        </w:tc>
        <w:tc>
          <w:tcPr>
            <w:tcW w:w="1701" w:type="dxa"/>
            <w:vAlign w:val="center"/>
          </w:tcPr>
          <w:p w14:paraId="4AE7104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37555</w:t>
            </w:r>
          </w:p>
        </w:tc>
        <w:tc>
          <w:tcPr>
            <w:tcW w:w="1701" w:type="dxa"/>
            <w:vAlign w:val="center"/>
          </w:tcPr>
          <w:p w14:paraId="6E936B1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6E4B529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27CD965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37555</w:t>
            </w:r>
          </w:p>
        </w:tc>
        <w:tc>
          <w:tcPr>
            <w:tcW w:w="1701" w:type="dxa"/>
            <w:vAlign w:val="center"/>
          </w:tcPr>
          <w:p w14:paraId="72591A0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55E31BB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996193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030</w:t>
            </w:r>
          </w:p>
        </w:tc>
        <w:tc>
          <w:tcPr>
            <w:tcW w:w="1701" w:type="dxa"/>
            <w:vAlign w:val="center"/>
          </w:tcPr>
          <w:p w14:paraId="00D8B87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2807891</w:t>
            </w:r>
          </w:p>
        </w:tc>
        <w:tc>
          <w:tcPr>
            <w:tcW w:w="1701" w:type="dxa"/>
            <w:vAlign w:val="center"/>
          </w:tcPr>
          <w:p w14:paraId="034E10D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5519360</w:t>
            </w:r>
          </w:p>
        </w:tc>
        <w:tc>
          <w:tcPr>
            <w:tcW w:w="1644" w:type="dxa"/>
            <w:vAlign w:val="center"/>
          </w:tcPr>
          <w:p w14:paraId="2C449C9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25.9868</w:t>
            </w:r>
          </w:p>
        </w:tc>
        <w:tc>
          <w:tcPr>
            <w:tcW w:w="1871" w:type="dxa"/>
            <w:vAlign w:val="center"/>
          </w:tcPr>
          <w:p w14:paraId="1645702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2807891</w:t>
            </w:r>
          </w:p>
        </w:tc>
        <w:tc>
          <w:tcPr>
            <w:tcW w:w="1701" w:type="dxa"/>
            <w:vAlign w:val="center"/>
          </w:tcPr>
          <w:p w14:paraId="72AF77C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25.9868</w:t>
            </w:r>
          </w:p>
        </w:tc>
      </w:tr>
      <w:tr w14:paraId="4A92099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62D8C3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031</w:t>
            </w:r>
          </w:p>
        </w:tc>
        <w:tc>
          <w:tcPr>
            <w:tcW w:w="1701" w:type="dxa"/>
            <w:vAlign w:val="center"/>
          </w:tcPr>
          <w:p w14:paraId="342DF4A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1412441</w:t>
            </w:r>
          </w:p>
        </w:tc>
        <w:tc>
          <w:tcPr>
            <w:tcW w:w="1701" w:type="dxa"/>
            <w:vAlign w:val="center"/>
          </w:tcPr>
          <w:p w14:paraId="723558F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2251776</w:t>
            </w:r>
          </w:p>
        </w:tc>
        <w:tc>
          <w:tcPr>
            <w:tcW w:w="1644" w:type="dxa"/>
            <w:vAlign w:val="center"/>
          </w:tcPr>
          <w:p w14:paraId="3A3FA66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36.2137</w:t>
            </w:r>
          </w:p>
        </w:tc>
        <w:tc>
          <w:tcPr>
            <w:tcW w:w="1871" w:type="dxa"/>
            <w:vAlign w:val="center"/>
          </w:tcPr>
          <w:p w14:paraId="15556FA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1412441</w:t>
            </w:r>
          </w:p>
        </w:tc>
        <w:tc>
          <w:tcPr>
            <w:tcW w:w="1701" w:type="dxa"/>
            <w:vAlign w:val="center"/>
          </w:tcPr>
          <w:p w14:paraId="45B2BEE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36.2137</w:t>
            </w:r>
          </w:p>
        </w:tc>
      </w:tr>
      <w:tr w14:paraId="60899B3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461B75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032</w:t>
            </w:r>
          </w:p>
        </w:tc>
        <w:tc>
          <w:tcPr>
            <w:tcW w:w="1701" w:type="dxa"/>
            <w:vAlign w:val="center"/>
          </w:tcPr>
          <w:p w14:paraId="2603250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34524</w:t>
            </w:r>
          </w:p>
        </w:tc>
        <w:tc>
          <w:tcPr>
            <w:tcW w:w="1701" w:type="dxa"/>
            <w:vAlign w:val="center"/>
          </w:tcPr>
          <w:p w14:paraId="2F7584F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6101666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121E789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34524</w:t>
            </w:r>
          </w:p>
        </w:tc>
        <w:tc>
          <w:tcPr>
            <w:tcW w:w="1701" w:type="dxa"/>
            <w:vAlign w:val="center"/>
          </w:tcPr>
          <w:p w14:paraId="182C2E9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37BAF43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DD0054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033</w:t>
            </w:r>
          </w:p>
        </w:tc>
        <w:tc>
          <w:tcPr>
            <w:tcW w:w="1701" w:type="dxa"/>
            <w:vAlign w:val="center"/>
          </w:tcPr>
          <w:p w14:paraId="400993A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1774080</w:t>
            </w:r>
          </w:p>
        </w:tc>
        <w:tc>
          <w:tcPr>
            <w:tcW w:w="1701" w:type="dxa"/>
            <w:vAlign w:val="center"/>
          </w:tcPr>
          <w:p w14:paraId="5F8F9FF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4592640</w:t>
            </w:r>
          </w:p>
        </w:tc>
        <w:tc>
          <w:tcPr>
            <w:tcW w:w="1644" w:type="dxa"/>
            <w:vAlign w:val="center"/>
          </w:tcPr>
          <w:p w14:paraId="3478897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9.6277</w:t>
            </w:r>
          </w:p>
        </w:tc>
        <w:tc>
          <w:tcPr>
            <w:tcW w:w="1871" w:type="dxa"/>
            <w:vAlign w:val="center"/>
          </w:tcPr>
          <w:p w14:paraId="2474B86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1774080</w:t>
            </w:r>
          </w:p>
        </w:tc>
        <w:tc>
          <w:tcPr>
            <w:tcW w:w="1701" w:type="dxa"/>
            <w:vAlign w:val="center"/>
          </w:tcPr>
          <w:p w14:paraId="45401F0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9.6277</w:t>
            </w:r>
          </w:p>
        </w:tc>
      </w:tr>
      <w:tr w14:paraId="2689314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A4D487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034</w:t>
            </w:r>
          </w:p>
        </w:tc>
        <w:tc>
          <w:tcPr>
            <w:tcW w:w="1701" w:type="dxa"/>
            <w:vAlign w:val="center"/>
          </w:tcPr>
          <w:p w14:paraId="56463EE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825894</w:t>
            </w:r>
          </w:p>
        </w:tc>
        <w:tc>
          <w:tcPr>
            <w:tcW w:w="1701" w:type="dxa"/>
            <w:vAlign w:val="center"/>
          </w:tcPr>
          <w:p w14:paraId="37992A1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4AC8094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3445FC5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825894</w:t>
            </w:r>
          </w:p>
        </w:tc>
        <w:tc>
          <w:tcPr>
            <w:tcW w:w="1701" w:type="dxa"/>
            <w:vAlign w:val="center"/>
          </w:tcPr>
          <w:p w14:paraId="4EB6A07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14F4334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CE8973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035</w:t>
            </w:r>
          </w:p>
        </w:tc>
        <w:tc>
          <w:tcPr>
            <w:tcW w:w="1701" w:type="dxa"/>
            <w:vAlign w:val="center"/>
          </w:tcPr>
          <w:p w14:paraId="7DE1394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162870</w:t>
            </w:r>
          </w:p>
        </w:tc>
        <w:tc>
          <w:tcPr>
            <w:tcW w:w="1701" w:type="dxa"/>
            <w:vAlign w:val="center"/>
          </w:tcPr>
          <w:p w14:paraId="21D36E6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03AEDC6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4D20BF6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162870</w:t>
            </w:r>
          </w:p>
        </w:tc>
        <w:tc>
          <w:tcPr>
            <w:tcW w:w="1701" w:type="dxa"/>
            <w:vAlign w:val="center"/>
          </w:tcPr>
          <w:p w14:paraId="372F154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79D1300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1A78094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036</w:t>
            </w:r>
          </w:p>
        </w:tc>
        <w:tc>
          <w:tcPr>
            <w:tcW w:w="1701" w:type="dxa"/>
            <w:vAlign w:val="center"/>
          </w:tcPr>
          <w:p w14:paraId="7E3D288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931510</w:t>
            </w:r>
          </w:p>
        </w:tc>
        <w:tc>
          <w:tcPr>
            <w:tcW w:w="1701" w:type="dxa"/>
            <w:vAlign w:val="center"/>
          </w:tcPr>
          <w:p w14:paraId="7D259BA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3455DC0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19C26A8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931510</w:t>
            </w:r>
          </w:p>
        </w:tc>
        <w:tc>
          <w:tcPr>
            <w:tcW w:w="1701" w:type="dxa"/>
            <w:vAlign w:val="center"/>
          </w:tcPr>
          <w:p w14:paraId="7AE0874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2C5FC01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42B9D7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037</w:t>
            </w:r>
          </w:p>
        </w:tc>
        <w:tc>
          <w:tcPr>
            <w:tcW w:w="1701" w:type="dxa"/>
            <w:vAlign w:val="center"/>
          </w:tcPr>
          <w:p w14:paraId="0FA9B71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210001</w:t>
            </w:r>
          </w:p>
        </w:tc>
        <w:tc>
          <w:tcPr>
            <w:tcW w:w="1701" w:type="dxa"/>
            <w:vAlign w:val="center"/>
          </w:tcPr>
          <w:p w14:paraId="4950EA3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5915359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65A0030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210001</w:t>
            </w:r>
          </w:p>
        </w:tc>
        <w:tc>
          <w:tcPr>
            <w:tcW w:w="1701" w:type="dxa"/>
            <w:vAlign w:val="center"/>
          </w:tcPr>
          <w:p w14:paraId="7B5182D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5526216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E373A7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038</w:t>
            </w:r>
          </w:p>
        </w:tc>
        <w:tc>
          <w:tcPr>
            <w:tcW w:w="1701" w:type="dxa"/>
            <w:vAlign w:val="center"/>
          </w:tcPr>
          <w:p w14:paraId="144E49A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1363312</w:t>
            </w:r>
          </w:p>
        </w:tc>
        <w:tc>
          <w:tcPr>
            <w:tcW w:w="1701" w:type="dxa"/>
            <w:vAlign w:val="center"/>
          </w:tcPr>
          <w:p w14:paraId="4BF28EE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5627904</w:t>
            </w:r>
          </w:p>
        </w:tc>
        <w:tc>
          <w:tcPr>
            <w:tcW w:w="1644" w:type="dxa"/>
            <w:vAlign w:val="center"/>
          </w:tcPr>
          <w:p w14:paraId="1512215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17.3617</w:t>
            </w:r>
          </w:p>
        </w:tc>
        <w:tc>
          <w:tcPr>
            <w:tcW w:w="1871" w:type="dxa"/>
            <w:vAlign w:val="center"/>
          </w:tcPr>
          <w:p w14:paraId="3BEB3ED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1363312</w:t>
            </w:r>
          </w:p>
        </w:tc>
        <w:tc>
          <w:tcPr>
            <w:tcW w:w="1701" w:type="dxa"/>
            <w:vAlign w:val="center"/>
          </w:tcPr>
          <w:p w14:paraId="52F8CD2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17.3617</w:t>
            </w:r>
          </w:p>
        </w:tc>
      </w:tr>
      <w:tr w14:paraId="4F53F7C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0C5FFF1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039</w:t>
            </w:r>
          </w:p>
        </w:tc>
        <w:tc>
          <w:tcPr>
            <w:tcW w:w="1701" w:type="dxa"/>
            <w:vAlign w:val="center"/>
          </w:tcPr>
          <w:p w14:paraId="670B12F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1435262</w:t>
            </w:r>
          </w:p>
        </w:tc>
        <w:tc>
          <w:tcPr>
            <w:tcW w:w="1701" w:type="dxa"/>
            <w:vAlign w:val="center"/>
          </w:tcPr>
          <w:p w14:paraId="3A00868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7929856</w:t>
            </w:r>
          </w:p>
        </w:tc>
        <w:tc>
          <w:tcPr>
            <w:tcW w:w="1644" w:type="dxa"/>
            <w:vAlign w:val="center"/>
          </w:tcPr>
          <w:p w14:paraId="69A45A5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3F5358B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1435262</w:t>
            </w:r>
          </w:p>
        </w:tc>
        <w:tc>
          <w:tcPr>
            <w:tcW w:w="1701" w:type="dxa"/>
            <w:vAlign w:val="center"/>
          </w:tcPr>
          <w:p w14:paraId="694906E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26CCDB9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6EE447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040</w:t>
            </w:r>
          </w:p>
        </w:tc>
        <w:tc>
          <w:tcPr>
            <w:tcW w:w="1701" w:type="dxa"/>
            <w:vAlign w:val="center"/>
          </w:tcPr>
          <w:p w14:paraId="3A8CA00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236131</w:t>
            </w:r>
          </w:p>
        </w:tc>
        <w:tc>
          <w:tcPr>
            <w:tcW w:w="1701" w:type="dxa"/>
            <w:vAlign w:val="center"/>
          </w:tcPr>
          <w:p w14:paraId="189050D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6F84509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33D652E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236131</w:t>
            </w:r>
          </w:p>
        </w:tc>
        <w:tc>
          <w:tcPr>
            <w:tcW w:w="1701" w:type="dxa"/>
            <w:vAlign w:val="center"/>
          </w:tcPr>
          <w:p w14:paraId="7364545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03DCCF2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4D9EDB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041</w:t>
            </w:r>
          </w:p>
        </w:tc>
        <w:tc>
          <w:tcPr>
            <w:tcW w:w="1701" w:type="dxa"/>
            <w:vAlign w:val="center"/>
          </w:tcPr>
          <w:p w14:paraId="3B983F7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6001575</w:t>
            </w:r>
          </w:p>
        </w:tc>
        <w:tc>
          <w:tcPr>
            <w:tcW w:w="1701" w:type="dxa"/>
            <w:vAlign w:val="center"/>
          </w:tcPr>
          <w:p w14:paraId="2B553BF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30898176</w:t>
            </w:r>
          </w:p>
        </w:tc>
        <w:tc>
          <w:tcPr>
            <w:tcW w:w="1644" w:type="dxa"/>
            <w:vAlign w:val="center"/>
          </w:tcPr>
          <w:p w14:paraId="428AE8D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10.1637</w:t>
            </w:r>
          </w:p>
        </w:tc>
        <w:tc>
          <w:tcPr>
            <w:tcW w:w="1871" w:type="dxa"/>
            <w:vAlign w:val="center"/>
          </w:tcPr>
          <w:p w14:paraId="7CF5DE1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6001575</w:t>
            </w:r>
          </w:p>
        </w:tc>
        <w:tc>
          <w:tcPr>
            <w:tcW w:w="1701" w:type="dxa"/>
            <w:vAlign w:val="center"/>
          </w:tcPr>
          <w:p w14:paraId="4FAC80F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10.1637</w:t>
            </w:r>
          </w:p>
        </w:tc>
      </w:tr>
      <w:tr w14:paraId="3B63446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A95078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042</w:t>
            </w:r>
          </w:p>
        </w:tc>
        <w:tc>
          <w:tcPr>
            <w:tcW w:w="1701" w:type="dxa"/>
            <w:vAlign w:val="center"/>
          </w:tcPr>
          <w:p w14:paraId="08A1932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1675633</w:t>
            </w:r>
          </w:p>
        </w:tc>
        <w:tc>
          <w:tcPr>
            <w:tcW w:w="1701" w:type="dxa"/>
            <w:vAlign w:val="center"/>
          </w:tcPr>
          <w:p w14:paraId="1D3FE3B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6629376</w:t>
            </w:r>
          </w:p>
        </w:tc>
        <w:tc>
          <w:tcPr>
            <w:tcW w:w="1644" w:type="dxa"/>
            <w:vAlign w:val="center"/>
          </w:tcPr>
          <w:p w14:paraId="064FB39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31.8692</w:t>
            </w:r>
          </w:p>
        </w:tc>
        <w:tc>
          <w:tcPr>
            <w:tcW w:w="1871" w:type="dxa"/>
            <w:vAlign w:val="center"/>
          </w:tcPr>
          <w:p w14:paraId="6FB9C3D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1675633</w:t>
            </w:r>
          </w:p>
        </w:tc>
        <w:tc>
          <w:tcPr>
            <w:tcW w:w="1701" w:type="dxa"/>
            <w:vAlign w:val="center"/>
          </w:tcPr>
          <w:p w14:paraId="5B52AD7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31.8692</w:t>
            </w:r>
          </w:p>
        </w:tc>
      </w:tr>
      <w:tr w14:paraId="5D0D2F0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341E37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043</w:t>
            </w:r>
          </w:p>
        </w:tc>
        <w:tc>
          <w:tcPr>
            <w:tcW w:w="1701" w:type="dxa"/>
            <w:vAlign w:val="center"/>
          </w:tcPr>
          <w:p w14:paraId="4DAD80A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642964</w:t>
            </w:r>
          </w:p>
        </w:tc>
        <w:tc>
          <w:tcPr>
            <w:tcW w:w="1701" w:type="dxa"/>
            <w:vAlign w:val="center"/>
          </w:tcPr>
          <w:p w14:paraId="1DE771F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2867036</w:t>
            </w:r>
          </w:p>
        </w:tc>
        <w:tc>
          <w:tcPr>
            <w:tcW w:w="1644" w:type="dxa"/>
            <w:vAlign w:val="center"/>
          </w:tcPr>
          <w:p w14:paraId="26AE0DA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2.2848</w:t>
            </w:r>
          </w:p>
        </w:tc>
        <w:tc>
          <w:tcPr>
            <w:tcW w:w="1871" w:type="dxa"/>
            <w:vAlign w:val="center"/>
          </w:tcPr>
          <w:p w14:paraId="41FAA32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642964</w:t>
            </w:r>
          </w:p>
        </w:tc>
        <w:tc>
          <w:tcPr>
            <w:tcW w:w="1701" w:type="dxa"/>
            <w:vAlign w:val="center"/>
          </w:tcPr>
          <w:p w14:paraId="3B0ABBD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2.2848</w:t>
            </w:r>
          </w:p>
        </w:tc>
      </w:tr>
      <w:tr w14:paraId="6A82F2E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96DB5C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044</w:t>
            </w:r>
          </w:p>
        </w:tc>
        <w:tc>
          <w:tcPr>
            <w:tcW w:w="1701" w:type="dxa"/>
            <w:vAlign w:val="center"/>
          </w:tcPr>
          <w:p w14:paraId="513E659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78274</w:t>
            </w:r>
          </w:p>
        </w:tc>
        <w:tc>
          <w:tcPr>
            <w:tcW w:w="1701" w:type="dxa"/>
            <w:vAlign w:val="center"/>
          </w:tcPr>
          <w:p w14:paraId="7ACED18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26DB4A8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75AE7ED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78274</w:t>
            </w:r>
          </w:p>
        </w:tc>
        <w:tc>
          <w:tcPr>
            <w:tcW w:w="1701" w:type="dxa"/>
            <w:vAlign w:val="center"/>
          </w:tcPr>
          <w:p w14:paraId="5DF3C1F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4BBD045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787C1DDF">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045</w:t>
            </w:r>
          </w:p>
        </w:tc>
        <w:tc>
          <w:tcPr>
            <w:tcW w:w="1701" w:type="dxa"/>
            <w:vAlign w:val="center"/>
          </w:tcPr>
          <w:p w14:paraId="242AA0F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125614</w:t>
            </w:r>
          </w:p>
        </w:tc>
        <w:tc>
          <w:tcPr>
            <w:tcW w:w="1701" w:type="dxa"/>
            <w:vAlign w:val="center"/>
          </w:tcPr>
          <w:p w14:paraId="10512B0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00FEA83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5FEA265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125614</w:t>
            </w:r>
          </w:p>
        </w:tc>
        <w:tc>
          <w:tcPr>
            <w:tcW w:w="1701" w:type="dxa"/>
            <w:vAlign w:val="center"/>
          </w:tcPr>
          <w:p w14:paraId="526981D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5BE91CA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B60845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046</w:t>
            </w:r>
          </w:p>
        </w:tc>
        <w:tc>
          <w:tcPr>
            <w:tcW w:w="1701" w:type="dxa"/>
            <w:vAlign w:val="center"/>
          </w:tcPr>
          <w:p w14:paraId="480DD25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216726</w:t>
            </w:r>
          </w:p>
        </w:tc>
        <w:tc>
          <w:tcPr>
            <w:tcW w:w="1701" w:type="dxa"/>
            <w:vAlign w:val="center"/>
          </w:tcPr>
          <w:p w14:paraId="14295F3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3B1DDEB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4DFC65D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216726</w:t>
            </w:r>
          </w:p>
        </w:tc>
        <w:tc>
          <w:tcPr>
            <w:tcW w:w="1701" w:type="dxa"/>
            <w:vAlign w:val="center"/>
          </w:tcPr>
          <w:p w14:paraId="4884A7B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445B09B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EC0E83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047</w:t>
            </w:r>
          </w:p>
        </w:tc>
        <w:tc>
          <w:tcPr>
            <w:tcW w:w="1701" w:type="dxa"/>
            <w:vAlign w:val="center"/>
          </w:tcPr>
          <w:p w14:paraId="245FA2C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291280</w:t>
            </w:r>
          </w:p>
        </w:tc>
        <w:tc>
          <w:tcPr>
            <w:tcW w:w="1701" w:type="dxa"/>
            <w:vAlign w:val="center"/>
          </w:tcPr>
          <w:p w14:paraId="2A617CB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3BAB91D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0D7FE79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291280</w:t>
            </w:r>
          </w:p>
        </w:tc>
        <w:tc>
          <w:tcPr>
            <w:tcW w:w="1701" w:type="dxa"/>
            <w:vAlign w:val="center"/>
          </w:tcPr>
          <w:p w14:paraId="00EA567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697E424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7A89CB3">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048</w:t>
            </w:r>
          </w:p>
        </w:tc>
        <w:tc>
          <w:tcPr>
            <w:tcW w:w="1701" w:type="dxa"/>
            <w:vAlign w:val="center"/>
          </w:tcPr>
          <w:p w14:paraId="3CF0C38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198369</w:t>
            </w:r>
          </w:p>
        </w:tc>
        <w:tc>
          <w:tcPr>
            <w:tcW w:w="1701" w:type="dxa"/>
            <w:vAlign w:val="center"/>
          </w:tcPr>
          <w:p w14:paraId="57B8AC3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099C676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6A5BD31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198369</w:t>
            </w:r>
          </w:p>
        </w:tc>
        <w:tc>
          <w:tcPr>
            <w:tcW w:w="1701" w:type="dxa"/>
            <w:vAlign w:val="center"/>
          </w:tcPr>
          <w:p w14:paraId="3982EF4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4F22A08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77382B4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049</w:t>
            </w:r>
          </w:p>
        </w:tc>
        <w:tc>
          <w:tcPr>
            <w:tcW w:w="1701" w:type="dxa"/>
            <w:vAlign w:val="center"/>
          </w:tcPr>
          <w:p w14:paraId="46CA677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181681</w:t>
            </w:r>
          </w:p>
        </w:tc>
        <w:tc>
          <w:tcPr>
            <w:tcW w:w="1701" w:type="dxa"/>
            <w:vAlign w:val="center"/>
          </w:tcPr>
          <w:p w14:paraId="4651E3B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27658</w:t>
            </w:r>
          </w:p>
        </w:tc>
        <w:tc>
          <w:tcPr>
            <w:tcW w:w="1644" w:type="dxa"/>
            <w:vAlign w:val="center"/>
          </w:tcPr>
          <w:p w14:paraId="5432BE0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0.0060</w:t>
            </w:r>
          </w:p>
        </w:tc>
        <w:tc>
          <w:tcPr>
            <w:tcW w:w="1871" w:type="dxa"/>
            <w:vAlign w:val="center"/>
          </w:tcPr>
          <w:p w14:paraId="53571D1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181681</w:t>
            </w:r>
          </w:p>
        </w:tc>
        <w:tc>
          <w:tcPr>
            <w:tcW w:w="1701" w:type="dxa"/>
            <w:vAlign w:val="center"/>
          </w:tcPr>
          <w:p w14:paraId="58B0041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0.0060</w:t>
            </w:r>
          </w:p>
        </w:tc>
      </w:tr>
      <w:tr w14:paraId="64A5BFA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3906B6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050</w:t>
            </w:r>
          </w:p>
        </w:tc>
        <w:tc>
          <w:tcPr>
            <w:tcW w:w="1701" w:type="dxa"/>
            <w:vAlign w:val="center"/>
          </w:tcPr>
          <w:p w14:paraId="4F21ABE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141691</w:t>
            </w:r>
          </w:p>
        </w:tc>
        <w:tc>
          <w:tcPr>
            <w:tcW w:w="1701" w:type="dxa"/>
            <w:vAlign w:val="center"/>
          </w:tcPr>
          <w:p w14:paraId="717D2C7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372270</w:t>
            </w:r>
          </w:p>
        </w:tc>
        <w:tc>
          <w:tcPr>
            <w:tcW w:w="1644" w:type="dxa"/>
            <w:vAlign w:val="center"/>
          </w:tcPr>
          <w:p w14:paraId="4DAC732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12.8892</w:t>
            </w:r>
          </w:p>
        </w:tc>
        <w:tc>
          <w:tcPr>
            <w:tcW w:w="1871" w:type="dxa"/>
            <w:vAlign w:val="center"/>
          </w:tcPr>
          <w:p w14:paraId="6D4322F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141872</w:t>
            </w:r>
          </w:p>
        </w:tc>
        <w:tc>
          <w:tcPr>
            <w:tcW w:w="1701" w:type="dxa"/>
            <w:vAlign w:val="center"/>
          </w:tcPr>
          <w:p w14:paraId="691FD6E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10.4185</w:t>
            </w:r>
          </w:p>
        </w:tc>
      </w:tr>
      <w:tr w14:paraId="7328945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9565B0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051</w:t>
            </w:r>
          </w:p>
        </w:tc>
        <w:tc>
          <w:tcPr>
            <w:tcW w:w="1701" w:type="dxa"/>
            <w:vAlign w:val="center"/>
          </w:tcPr>
          <w:p w14:paraId="598FE7E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607628</w:t>
            </w:r>
          </w:p>
        </w:tc>
        <w:tc>
          <w:tcPr>
            <w:tcW w:w="1701" w:type="dxa"/>
            <w:vAlign w:val="center"/>
          </w:tcPr>
          <w:p w14:paraId="194D26E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54C5730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237A11A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607628</w:t>
            </w:r>
          </w:p>
        </w:tc>
        <w:tc>
          <w:tcPr>
            <w:tcW w:w="1701" w:type="dxa"/>
            <w:vAlign w:val="center"/>
          </w:tcPr>
          <w:p w14:paraId="4A336C3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2A9D97E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4E1BF7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052</w:t>
            </w:r>
          </w:p>
        </w:tc>
        <w:tc>
          <w:tcPr>
            <w:tcW w:w="1701" w:type="dxa"/>
            <w:vAlign w:val="center"/>
          </w:tcPr>
          <w:p w14:paraId="7E04F03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175278</w:t>
            </w:r>
          </w:p>
        </w:tc>
        <w:tc>
          <w:tcPr>
            <w:tcW w:w="1701" w:type="dxa"/>
            <w:vAlign w:val="center"/>
          </w:tcPr>
          <w:p w14:paraId="198E05B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3229E94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6D29388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175278</w:t>
            </w:r>
          </w:p>
        </w:tc>
        <w:tc>
          <w:tcPr>
            <w:tcW w:w="1701" w:type="dxa"/>
            <w:vAlign w:val="center"/>
          </w:tcPr>
          <w:p w14:paraId="0104899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3FF8518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E00262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053</w:t>
            </w:r>
          </w:p>
        </w:tc>
        <w:tc>
          <w:tcPr>
            <w:tcW w:w="1701" w:type="dxa"/>
            <w:vAlign w:val="center"/>
          </w:tcPr>
          <w:p w14:paraId="180262D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1341846</w:t>
            </w:r>
          </w:p>
        </w:tc>
        <w:tc>
          <w:tcPr>
            <w:tcW w:w="1701" w:type="dxa"/>
            <w:vAlign w:val="center"/>
          </w:tcPr>
          <w:p w14:paraId="1CBC23C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855054</w:t>
            </w:r>
          </w:p>
        </w:tc>
        <w:tc>
          <w:tcPr>
            <w:tcW w:w="1644" w:type="dxa"/>
            <w:vAlign w:val="center"/>
          </w:tcPr>
          <w:p w14:paraId="4914DFC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0.0003</w:t>
            </w:r>
          </w:p>
        </w:tc>
        <w:tc>
          <w:tcPr>
            <w:tcW w:w="1871" w:type="dxa"/>
            <w:vAlign w:val="center"/>
          </w:tcPr>
          <w:p w14:paraId="3660E5D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1341846</w:t>
            </w:r>
          </w:p>
        </w:tc>
        <w:tc>
          <w:tcPr>
            <w:tcW w:w="1701" w:type="dxa"/>
            <w:vAlign w:val="center"/>
          </w:tcPr>
          <w:p w14:paraId="4E20460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0.0003</w:t>
            </w:r>
          </w:p>
        </w:tc>
      </w:tr>
      <w:tr w14:paraId="4B35099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6113D3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054</w:t>
            </w:r>
          </w:p>
        </w:tc>
        <w:tc>
          <w:tcPr>
            <w:tcW w:w="1701" w:type="dxa"/>
            <w:vAlign w:val="center"/>
          </w:tcPr>
          <w:p w14:paraId="33F467F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815051</w:t>
            </w:r>
          </w:p>
        </w:tc>
        <w:tc>
          <w:tcPr>
            <w:tcW w:w="1701" w:type="dxa"/>
            <w:vAlign w:val="center"/>
          </w:tcPr>
          <w:p w14:paraId="4B309E5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7EFD6EA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20B31E2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815051</w:t>
            </w:r>
          </w:p>
        </w:tc>
        <w:tc>
          <w:tcPr>
            <w:tcW w:w="1701" w:type="dxa"/>
            <w:vAlign w:val="center"/>
          </w:tcPr>
          <w:p w14:paraId="4411CCB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110E85F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389B655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055</w:t>
            </w:r>
          </w:p>
        </w:tc>
        <w:tc>
          <w:tcPr>
            <w:tcW w:w="1701" w:type="dxa"/>
            <w:vAlign w:val="center"/>
          </w:tcPr>
          <w:p w14:paraId="791C8AD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105512</w:t>
            </w:r>
          </w:p>
        </w:tc>
        <w:tc>
          <w:tcPr>
            <w:tcW w:w="1701" w:type="dxa"/>
            <w:vAlign w:val="center"/>
          </w:tcPr>
          <w:p w14:paraId="3134F5D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282696</w:t>
            </w:r>
          </w:p>
        </w:tc>
        <w:tc>
          <w:tcPr>
            <w:tcW w:w="1644" w:type="dxa"/>
            <w:vAlign w:val="center"/>
          </w:tcPr>
          <w:p w14:paraId="113417C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11.0962</w:t>
            </w:r>
          </w:p>
        </w:tc>
        <w:tc>
          <w:tcPr>
            <w:tcW w:w="1871" w:type="dxa"/>
            <w:vAlign w:val="center"/>
          </w:tcPr>
          <w:p w14:paraId="6612FC6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105512</w:t>
            </w:r>
          </w:p>
        </w:tc>
        <w:tc>
          <w:tcPr>
            <w:tcW w:w="1701" w:type="dxa"/>
            <w:vAlign w:val="center"/>
          </w:tcPr>
          <w:p w14:paraId="2247047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11.0962</w:t>
            </w:r>
          </w:p>
        </w:tc>
      </w:tr>
      <w:tr w14:paraId="1919519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3B031C3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056</w:t>
            </w:r>
          </w:p>
        </w:tc>
        <w:tc>
          <w:tcPr>
            <w:tcW w:w="1701" w:type="dxa"/>
            <w:vAlign w:val="center"/>
          </w:tcPr>
          <w:p w14:paraId="79B0018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258692</w:t>
            </w:r>
          </w:p>
        </w:tc>
        <w:tc>
          <w:tcPr>
            <w:tcW w:w="1701" w:type="dxa"/>
            <w:vAlign w:val="center"/>
          </w:tcPr>
          <w:p w14:paraId="1C3EA6D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25618</w:t>
            </w:r>
          </w:p>
        </w:tc>
        <w:tc>
          <w:tcPr>
            <w:tcW w:w="1644" w:type="dxa"/>
            <w:vAlign w:val="center"/>
          </w:tcPr>
          <w:p w14:paraId="5015843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0.0077</w:t>
            </w:r>
          </w:p>
        </w:tc>
        <w:tc>
          <w:tcPr>
            <w:tcW w:w="1871" w:type="dxa"/>
            <w:vAlign w:val="center"/>
          </w:tcPr>
          <w:p w14:paraId="031764B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258692</w:t>
            </w:r>
          </w:p>
        </w:tc>
        <w:tc>
          <w:tcPr>
            <w:tcW w:w="1701" w:type="dxa"/>
            <w:vAlign w:val="center"/>
          </w:tcPr>
          <w:p w14:paraId="68880F7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0.0077</w:t>
            </w:r>
          </w:p>
        </w:tc>
      </w:tr>
      <w:tr w14:paraId="6FB804E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7CF06E8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057</w:t>
            </w:r>
          </w:p>
        </w:tc>
        <w:tc>
          <w:tcPr>
            <w:tcW w:w="1701" w:type="dxa"/>
            <w:vAlign w:val="center"/>
          </w:tcPr>
          <w:p w14:paraId="35EF84C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59056</w:t>
            </w:r>
          </w:p>
        </w:tc>
        <w:tc>
          <w:tcPr>
            <w:tcW w:w="1701" w:type="dxa"/>
            <w:vAlign w:val="center"/>
          </w:tcPr>
          <w:p w14:paraId="45EDBCA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303D70E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2BA5246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59056</w:t>
            </w:r>
          </w:p>
        </w:tc>
        <w:tc>
          <w:tcPr>
            <w:tcW w:w="1701" w:type="dxa"/>
            <w:vAlign w:val="center"/>
          </w:tcPr>
          <w:p w14:paraId="25D2294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60B03A3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F225823">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058</w:t>
            </w:r>
          </w:p>
        </w:tc>
        <w:tc>
          <w:tcPr>
            <w:tcW w:w="1701" w:type="dxa"/>
            <w:vAlign w:val="center"/>
          </w:tcPr>
          <w:p w14:paraId="7FC6199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4539717</w:t>
            </w:r>
          </w:p>
        </w:tc>
        <w:tc>
          <w:tcPr>
            <w:tcW w:w="1701" w:type="dxa"/>
            <w:vAlign w:val="center"/>
          </w:tcPr>
          <w:p w14:paraId="717E6C6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28696576</w:t>
            </w:r>
          </w:p>
        </w:tc>
        <w:tc>
          <w:tcPr>
            <w:tcW w:w="1644" w:type="dxa"/>
            <w:vAlign w:val="center"/>
          </w:tcPr>
          <w:p w14:paraId="6C301F7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5BC9C29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4539717</w:t>
            </w:r>
          </w:p>
        </w:tc>
        <w:tc>
          <w:tcPr>
            <w:tcW w:w="1701" w:type="dxa"/>
            <w:vAlign w:val="center"/>
          </w:tcPr>
          <w:p w14:paraId="0D6FD9F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1634FAA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088ECF1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059</w:t>
            </w:r>
          </w:p>
        </w:tc>
        <w:tc>
          <w:tcPr>
            <w:tcW w:w="1701" w:type="dxa"/>
            <w:vAlign w:val="center"/>
          </w:tcPr>
          <w:p w14:paraId="4EBEA06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738041</w:t>
            </w:r>
          </w:p>
        </w:tc>
        <w:tc>
          <w:tcPr>
            <w:tcW w:w="1701" w:type="dxa"/>
            <w:vAlign w:val="center"/>
          </w:tcPr>
          <w:p w14:paraId="767C00A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1D31775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795CD3B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738041</w:t>
            </w:r>
          </w:p>
        </w:tc>
        <w:tc>
          <w:tcPr>
            <w:tcW w:w="1701" w:type="dxa"/>
            <w:vAlign w:val="center"/>
          </w:tcPr>
          <w:p w14:paraId="026F843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5EDB4FF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7DD5CA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060</w:t>
            </w:r>
          </w:p>
        </w:tc>
        <w:tc>
          <w:tcPr>
            <w:tcW w:w="1701" w:type="dxa"/>
            <w:vAlign w:val="center"/>
          </w:tcPr>
          <w:p w14:paraId="73612CA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882534</w:t>
            </w:r>
          </w:p>
        </w:tc>
        <w:tc>
          <w:tcPr>
            <w:tcW w:w="1701" w:type="dxa"/>
            <w:vAlign w:val="center"/>
          </w:tcPr>
          <w:p w14:paraId="5FE234D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1439748</w:t>
            </w:r>
          </w:p>
        </w:tc>
        <w:tc>
          <w:tcPr>
            <w:tcW w:w="1644" w:type="dxa"/>
            <w:vAlign w:val="center"/>
          </w:tcPr>
          <w:p w14:paraId="7BEAF06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31.1384</w:t>
            </w:r>
          </w:p>
        </w:tc>
        <w:tc>
          <w:tcPr>
            <w:tcW w:w="1871" w:type="dxa"/>
            <w:vAlign w:val="center"/>
          </w:tcPr>
          <w:p w14:paraId="040F588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882534</w:t>
            </w:r>
          </w:p>
        </w:tc>
        <w:tc>
          <w:tcPr>
            <w:tcW w:w="1701" w:type="dxa"/>
            <w:vAlign w:val="center"/>
          </w:tcPr>
          <w:p w14:paraId="652FF82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31.1384</w:t>
            </w:r>
          </w:p>
        </w:tc>
      </w:tr>
      <w:tr w14:paraId="43426DF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F23A42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061</w:t>
            </w:r>
          </w:p>
        </w:tc>
        <w:tc>
          <w:tcPr>
            <w:tcW w:w="1701" w:type="dxa"/>
            <w:vAlign w:val="center"/>
          </w:tcPr>
          <w:p w14:paraId="36230A1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77191</w:t>
            </w:r>
          </w:p>
        </w:tc>
        <w:tc>
          <w:tcPr>
            <w:tcW w:w="1701" w:type="dxa"/>
            <w:vAlign w:val="center"/>
          </w:tcPr>
          <w:p w14:paraId="36D19B5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56300CC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2F94680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77191</w:t>
            </w:r>
          </w:p>
        </w:tc>
        <w:tc>
          <w:tcPr>
            <w:tcW w:w="1701" w:type="dxa"/>
            <w:vAlign w:val="center"/>
          </w:tcPr>
          <w:p w14:paraId="1031A44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52938AD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756C30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062</w:t>
            </w:r>
          </w:p>
        </w:tc>
        <w:tc>
          <w:tcPr>
            <w:tcW w:w="1701" w:type="dxa"/>
            <w:vAlign w:val="center"/>
          </w:tcPr>
          <w:p w14:paraId="357B67D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2854809</w:t>
            </w:r>
          </w:p>
        </w:tc>
        <w:tc>
          <w:tcPr>
            <w:tcW w:w="1701" w:type="dxa"/>
            <w:vAlign w:val="center"/>
          </w:tcPr>
          <w:p w14:paraId="766443D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621468F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758DF57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2854809</w:t>
            </w:r>
          </w:p>
        </w:tc>
        <w:tc>
          <w:tcPr>
            <w:tcW w:w="1701" w:type="dxa"/>
            <w:vAlign w:val="center"/>
          </w:tcPr>
          <w:p w14:paraId="32F9DED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5C79F8C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0286E1E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063</w:t>
            </w:r>
          </w:p>
        </w:tc>
        <w:tc>
          <w:tcPr>
            <w:tcW w:w="1701" w:type="dxa"/>
            <w:vAlign w:val="center"/>
          </w:tcPr>
          <w:p w14:paraId="440970F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1070397</w:t>
            </w:r>
          </w:p>
        </w:tc>
        <w:tc>
          <w:tcPr>
            <w:tcW w:w="1701" w:type="dxa"/>
            <w:vAlign w:val="center"/>
          </w:tcPr>
          <w:p w14:paraId="3F72C8A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508D5FA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6D4BF5C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1070397</w:t>
            </w:r>
          </w:p>
        </w:tc>
        <w:tc>
          <w:tcPr>
            <w:tcW w:w="1701" w:type="dxa"/>
            <w:vAlign w:val="center"/>
          </w:tcPr>
          <w:p w14:paraId="6F8E115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1049E5E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0DFA279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064</w:t>
            </w:r>
          </w:p>
        </w:tc>
        <w:tc>
          <w:tcPr>
            <w:tcW w:w="1701" w:type="dxa"/>
            <w:vAlign w:val="center"/>
          </w:tcPr>
          <w:p w14:paraId="0FC2211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17184</w:t>
            </w:r>
          </w:p>
        </w:tc>
        <w:tc>
          <w:tcPr>
            <w:tcW w:w="1701" w:type="dxa"/>
            <w:vAlign w:val="center"/>
          </w:tcPr>
          <w:p w14:paraId="7D43BCB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334B9CD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3C7C95D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17184</w:t>
            </w:r>
          </w:p>
        </w:tc>
        <w:tc>
          <w:tcPr>
            <w:tcW w:w="1701" w:type="dxa"/>
            <w:vAlign w:val="center"/>
          </w:tcPr>
          <w:p w14:paraId="3C41AD0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5321924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749FE2E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065</w:t>
            </w:r>
          </w:p>
        </w:tc>
        <w:tc>
          <w:tcPr>
            <w:tcW w:w="1701" w:type="dxa"/>
            <w:vAlign w:val="center"/>
          </w:tcPr>
          <w:p w14:paraId="64CFEAA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44156</w:t>
            </w:r>
          </w:p>
        </w:tc>
        <w:tc>
          <w:tcPr>
            <w:tcW w:w="1701" w:type="dxa"/>
            <w:vAlign w:val="center"/>
          </w:tcPr>
          <w:p w14:paraId="1DB5DC7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5D61B0E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1C36ED4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44156</w:t>
            </w:r>
          </w:p>
        </w:tc>
        <w:tc>
          <w:tcPr>
            <w:tcW w:w="1701" w:type="dxa"/>
            <w:vAlign w:val="center"/>
          </w:tcPr>
          <w:p w14:paraId="48741C7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04D9269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198B2CC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066</w:t>
            </w:r>
          </w:p>
        </w:tc>
        <w:tc>
          <w:tcPr>
            <w:tcW w:w="1701" w:type="dxa"/>
            <w:vAlign w:val="center"/>
          </w:tcPr>
          <w:p w14:paraId="1DD0B70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318124</w:t>
            </w:r>
          </w:p>
        </w:tc>
        <w:tc>
          <w:tcPr>
            <w:tcW w:w="1701" w:type="dxa"/>
            <w:vAlign w:val="center"/>
          </w:tcPr>
          <w:p w14:paraId="76C5A91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75272</w:t>
            </w:r>
          </w:p>
        </w:tc>
        <w:tc>
          <w:tcPr>
            <w:tcW w:w="1644" w:type="dxa"/>
            <w:vAlign w:val="center"/>
          </w:tcPr>
          <w:p w14:paraId="282973B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0.0008</w:t>
            </w:r>
          </w:p>
        </w:tc>
        <w:tc>
          <w:tcPr>
            <w:tcW w:w="1871" w:type="dxa"/>
            <w:vAlign w:val="center"/>
          </w:tcPr>
          <w:p w14:paraId="75D6949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318124</w:t>
            </w:r>
          </w:p>
        </w:tc>
        <w:tc>
          <w:tcPr>
            <w:tcW w:w="1701" w:type="dxa"/>
            <w:vAlign w:val="center"/>
          </w:tcPr>
          <w:p w14:paraId="54DFBBF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0.0008</w:t>
            </w:r>
          </w:p>
        </w:tc>
      </w:tr>
      <w:tr w14:paraId="078236B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14A2E8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067</w:t>
            </w:r>
          </w:p>
        </w:tc>
        <w:tc>
          <w:tcPr>
            <w:tcW w:w="1701" w:type="dxa"/>
            <w:vAlign w:val="center"/>
          </w:tcPr>
          <w:p w14:paraId="0F012E1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61875727</w:t>
            </w:r>
          </w:p>
        </w:tc>
        <w:tc>
          <w:tcPr>
            <w:tcW w:w="1701" w:type="dxa"/>
            <w:vAlign w:val="center"/>
          </w:tcPr>
          <w:p w14:paraId="7A2BFE1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197050368</w:t>
            </w:r>
          </w:p>
        </w:tc>
        <w:tc>
          <w:tcPr>
            <w:tcW w:w="1644" w:type="dxa"/>
            <w:vAlign w:val="center"/>
          </w:tcPr>
          <w:p w14:paraId="607C4F8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88.5588</w:t>
            </w:r>
          </w:p>
        </w:tc>
        <w:tc>
          <w:tcPr>
            <w:tcW w:w="1871" w:type="dxa"/>
            <w:vAlign w:val="center"/>
          </w:tcPr>
          <w:p w14:paraId="09AA4DC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63834834</w:t>
            </w:r>
          </w:p>
        </w:tc>
        <w:tc>
          <w:tcPr>
            <w:tcW w:w="1701" w:type="dxa"/>
            <w:vAlign w:val="center"/>
          </w:tcPr>
          <w:p w14:paraId="73560E3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0E63D11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7CEE6F6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068</w:t>
            </w:r>
          </w:p>
        </w:tc>
        <w:tc>
          <w:tcPr>
            <w:tcW w:w="1701" w:type="dxa"/>
            <w:vAlign w:val="center"/>
          </w:tcPr>
          <w:p w14:paraId="45BF773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327848</w:t>
            </w:r>
          </w:p>
        </w:tc>
        <w:tc>
          <w:tcPr>
            <w:tcW w:w="1701" w:type="dxa"/>
            <w:vAlign w:val="center"/>
          </w:tcPr>
          <w:p w14:paraId="5AAE446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531976</w:t>
            </w:r>
          </w:p>
        </w:tc>
        <w:tc>
          <w:tcPr>
            <w:tcW w:w="1644" w:type="dxa"/>
            <w:vAlign w:val="center"/>
          </w:tcPr>
          <w:p w14:paraId="3707DBB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3.5140</w:t>
            </w:r>
          </w:p>
        </w:tc>
        <w:tc>
          <w:tcPr>
            <w:tcW w:w="1871" w:type="dxa"/>
            <w:vAlign w:val="center"/>
          </w:tcPr>
          <w:p w14:paraId="0F674C3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327848</w:t>
            </w:r>
          </w:p>
        </w:tc>
        <w:tc>
          <w:tcPr>
            <w:tcW w:w="1701" w:type="dxa"/>
            <w:vAlign w:val="center"/>
          </w:tcPr>
          <w:p w14:paraId="3715F0B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3.5140</w:t>
            </w:r>
          </w:p>
        </w:tc>
      </w:tr>
      <w:tr w14:paraId="1F1A2BB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CDE84C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069</w:t>
            </w:r>
          </w:p>
        </w:tc>
        <w:tc>
          <w:tcPr>
            <w:tcW w:w="1701" w:type="dxa"/>
            <w:vAlign w:val="center"/>
          </w:tcPr>
          <w:p w14:paraId="100FA17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21597</w:t>
            </w:r>
          </w:p>
        </w:tc>
        <w:tc>
          <w:tcPr>
            <w:tcW w:w="1701" w:type="dxa"/>
            <w:vAlign w:val="center"/>
          </w:tcPr>
          <w:p w14:paraId="154BA52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499615D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6E6E973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21597</w:t>
            </w:r>
          </w:p>
        </w:tc>
        <w:tc>
          <w:tcPr>
            <w:tcW w:w="1701" w:type="dxa"/>
            <w:vAlign w:val="center"/>
          </w:tcPr>
          <w:p w14:paraId="1157A3D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7C504D1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020B5AE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070</w:t>
            </w:r>
          </w:p>
        </w:tc>
        <w:tc>
          <w:tcPr>
            <w:tcW w:w="1701" w:type="dxa"/>
            <w:vAlign w:val="center"/>
          </w:tcPr>
          <w:p w14:paraId="63C1C6C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110849</w:t>
            </w:r>
          </w:p>
        </w:tc>
        <w:tc>
          <w:tcPr>
            <w:tcW w:w="1701" w:type="dxa"/>
            <w:vAlign w:val="center"/>
          </w:tcPr>
          <w:p w14:paraId="3489487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720BE49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6FF8CEB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110849</w:t>
            </w:r>
          </w:p>
        </w:tc>
        <w:tc>
          <w:tcPr>
            <w:tcW w:w="1701" w:type="dxa"/>
            <w:vAlign w:val="center"/>
          </w:tcPr>
          <w:p w14:paraId="6D4F0BF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6D918B2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6C2028F">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071</w:t>
            </w:r>
          </w:p>
        </w:tc>
        <w:tc>
          <w:tcPr>
            <w:tcW w:w="1701" w:type="dxa"/>
            <w:vAlign w:val="center"/>
          </w:tcPr>
          <w:p w14:paraId="538E018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15824</w:t>
            </w:r>
          </w:p>
        </w:tc>
        <w:tc>
          <w:tcPr>
            <w:tcW w:w="1701" w:type="dxa"/>
            <w:vAlign w:val="center"/>
          </w:tcPr>
          <w:p w14:paraId="437B989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321F3B0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790253A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15824</w:t>
            </w:r>
          </w:p>
        </w:tc>
        <w:tc>
          <w:tcPr>
            <w:tcW w:w="1701" w:type="dxa"/>
            <w:vAlign w:val="center"/>
          </w:tcPr>
          <w:p w14:paraId="2C98238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1F50359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6EF76A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072</w:t>
            </w:r>
          </w:p>
        </w:tc>
        <w:tc>
          <w:tcPr>
            <w:tcW w:w="1701" w:type="dxa"/>
            <w:vAlign w:val="center"/>
          </w:tcPr>
          <w:p w14:paraId="53F1681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23890756</w:t>
            </w:r>
          </w:p>
        </w:tc>
        <w:tc>
          <w:tcPr>
            <w:tcW w:w="1701" w:type="dxa"/>
            <w:vAlign w:val="center"/>
          </w:tcPr>
          <w:p w14:paraId="35AD313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108613680</w:t>
            </w:r>
          </w:p>
        </w:tc>
        <w:tc>
          <w:tcPr>
            <w:tcW w:w="1644" w:type="dxa"/>
            <w:vAlign w:val="center"/>
          </w:tcPr>
          <w:p w14:paraId="4B9D5A2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2.6210</w:t>
            </w:r>
          </w:p>
        </w:tc>
        <w:tc>
          <w:tcPr>
            <w:tcW w:w="1871" w:type="dxa"/>
            <w:vAlign w:val="center"/>
          </w:tcPr>
          <w:p w14:paraId="0F8F52D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23890756</w:t>
            </w:r>
          </w:p>
        </w:tc>
        <w:tc>
          <w:tcPr>
            <w:tcW w:w="1701" w:type="dxa"/>
            <w:vAlign w:val="center"/>
          </w:tcPr>
          <w:p w14:paraId="6CF9A2D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2.6210</w:t>
            </w:r>
          </w:p>
        </w:tc>
      </w:tr>
      <w:tr w14:paraId="12B3404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0128793">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073</w:t>
            </w:r>
          </w:p>
        </w:tc>
        <w:tc>
          <w:tcPr>
            <w:tcW w:w="1701" w:type="dxa"/>
            <w:vAlign w:val="center"/>
          </w:tcPr>
          <w:p w14:paraId="1217DB4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8702659</w:t>
            </w:r>
          </w:p>
        </w:tc>
        <w:tc>
          <w:tcPr>
            <w:tcW w:w="1701" w:type="dxa"/>
            <w:vAlign w:val="center"/>
          </w:tcPr>
          <w:p w14:paraId="33F1287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90447872</w:t>
            </w:r>
          </w:p>
        </w:tc>
        <w:tc>
          <w:tcPr>
            <w:tcW w:w="1644" w:type="dxa"/>
            <w:vAlign w:val="center"/>
          </w:tcPr>
          <w:p w14:paraId="2342848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95.4660</w:t>
            </w:r>
          </w:p>
        </w:tc>
        <w:tc>
          <w:tcPr>
            <w:tcW w:w="1871" w:type="dxa"/>
            <w:vAlign w:val="center"/>
          </w:tcPr>
          <w:p w14:paraId="008F5E3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8702659</w:t>
            </w:r>
          </w:p>
        </w:tc>
        <w:tc>
          <w:tcPr>
            <w:tcW w:w="1701" w:type="dxa"/>
            <w:vAlign w:val="center"/>
          </w:tcPr>
          <w:p w14:paraId="0A2B60E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95.4660</w:t>
            </w:r>
          </w:p>
        </w:tc>
      </w:tr>
      <w:tr w14:paraId="32FF59A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073E207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074</w:t>
            </w:r>
          </w:p>
        </w:tc>
        <w:tc>
          <w:tcPr>
            <w:tcW w:w="1701" w:type="dxa"/>
            <w:vAlign w:val="center"/>
          </w:tcPr>
          <w:p w14:paraId="182EC13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1647335</w:t>
            </w:r>
          </w:p>
        </w:tc>
        <w:tc>
          <w:tcPr>
            <w:tcW w:w="1701" w:type="dxa"/>
            <w:vAlign w:val="center"/>
          </w:tcPr>
          <w:p w14:paraId="6BFE675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5255176</w:t>
            </w:r>
          </w:p>
        </w:tc>
        <w:tc>
          <w:tcPr>
            <w:tcW w:w="1644" w:type="dxa"/>
            <w:vAlign w:val="center"/>
          </w:tcPr>
          <w:p w14:paraId="2290DA7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23.4920</w:t>
            </w:r>
          </w:p>
        </w:tc>
        <w:tc>
          <w:tcPr>
            <w:tcW w:w="1871" w:type="dxa"/>
            <w:vAlign w:val="center"/>
          </w:tcPr>
          <w:p w14:paraId="6E1E9D4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1647335</w:t>
            </w:r>
          </w:p>
        </w:tc>
        <w:tc>
          <w:tcPr>
            <w:tcW w:w="1701" w:type="dxa"/>
            <w:vAlign w:val="center"/>
          </w:tcPr>
          <w:p w14:paraId="7B03111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23.4920</w:t>
            </w:r>
          </w:p>
        </w:tc>
      </w:tr>
      <w:tr w14:paraId="249B093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1E800D9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075</w:t>
            </w:r>
          </w:p>
        </w:tc>
        <w:tc>
          <w:tcPr>
            <w:tcW w:w="1701" w:type="dxa"/>
            <w:vAlign w:val="center"/>
          </w:tcPr>
          <w:p w14:paraId="6EEC16F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1334897</w:t>
            </w:r>
          </w:p>
        </w:tc>
        <w:tc>
          <w:tcPr>
            <w:tcW w:w="1701" w:type="dxa"/>
            <w:vAlign w:val="center"/>
          </w:tcPr>
          <w:p w14:paraId="527F8E7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5E1D718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2B903AB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1334897</w:t>
            </w:r>
          </w:p>
        </w:tc>
        <w:tc>
          <w:tcPr>
            <w:tcW w:w="1701" w:type="dxa"/>
            <w:vAlign w:val="center"/>
          </w:tcPr>
          <w:p w14:paraId="628DD88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239DAD0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1238E59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076</w:t>
            </w:r>
          </w:p>
        </w:tc>
        <w:tc>
          <w:tcPr>
            <w:tcW w:w="1701" w:type="dxa"/>
            <w:vAlign w:val="center"/>
          </w:tcPr>
          <w:p w14:paraId="3C973B7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6183098</w:t>
            </w:r>
          </w:p>
        </w:tc>
        <w:tc>
          <w:tcPr>
            <w:tcW w:w="1701" w:type="dxa"/>
            <w:vAlign w:val="center"/>
          </w:tcPr>
          <w:p w14:paraId="0F5BB6D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28280832</w:t>
            </w:r>
          </w:p>
        </w:tc>
        <w:tc>
          <w:tcPr>
            <w:tcW w:w="1644" w:type="dxa"/>
            <w:vAlign w:val="center"/>
          </w:tcPr>
          <w:p w14:paraId="6F726C7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13.3577</w:t>
            </w:r>
          </w:p>
        </w:tc>
        <w:tc>
          <w:tcPr>
            <w:tcW w:w="1871" w:type="dxa"/>
            <w:vAlign w:val="center"/>
          </w:tcPr>
          <w:p w14:paraId="238777F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6183098</w:t>
            </w:r>
          </w:p>
        </w:tc>
        <w:tc>
          <w:tcPr>
            <w:tcW w:w="1701" w:type="dxa"/>
            <w:vAlign w:val="center"/>
          </w:tcPr>
          <w:p w14:paraId="758005C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13.3577</w:t>
            </w:r>
          </w:p>
        </w:tc>
      </w:tr>
      <w:tr w14:paraId="7A3936F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0DCB2D3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077</w:t>
            </w:r>
          </w:p>
        </w:tc>
        <w:tc>
          <w:tcPr>
            <w:tcW w:w="1701" w:type="dxa"/>
            <w:vAlign w:val="center"/>
          </w:tcPr>
          <w:p w14:paraId="506E773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495320</w:t>
            </w:r>
          </w:p>
        </w:tc>
        <w:tc>
          <w:tcPr>
            <w:tcW w:w="1701" w:type="dxa"/>
            <w:vAlign w:val="center"/>
          </w:tcPr>
          <w:p w14:paraId="13D0956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623C302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0D002D1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495320</w:t>
            </w:r>
          </w:p>
        </w:tc>
        <w:tc>
          <w:tcPr>
            <w:tcW w:w="1701" w:type="dxa"/>
            <w:vAlign w:val="center"/>
          </w:tcPr>
          <w:p w14:paraId="4DC72F4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07CA8E7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E9E0C4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078</w:t>
            </w:r>
          </w:p>
        </w:tc>
        <w:tc>
          <w:tcPr>
            <w:tcW w:w="1701" w:type="dxa"/>
            <w:vAlign w:val="center"/>
          </w:tcPr>
          <w:p w14:paraId="1F65F90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2095621</w:t>
            </w:r>
          </w:p>
        </w:tc>
        <w:tc>
          <w:tcPr>
            <w:tcW w:w="1701" w:type="dxa"/>
            <w:vAlign w:val="center"/>
          </w:tcPr>
          <w:p w14:paraId="38040ED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24576</w:t>
            </w:r>
          </w:p>
        </w:tc>
        <w:tc>
          <w:tcPr>
            <w:tcW w:w="1644" w:type="dxa"/>
            <w:vAlign w:val="center"/>
          </w:tcPr>
          <w:p w14:paraId="4A4659F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15CD2B5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2095621</w:t>
            </w:r>
          </w:p>
        </w:tc>
        <w:tc>
          <w:tcPr>
            <w:tcW w:w="1701" w:type="dxa"/>
            <w:vAlign w:val="center"/>
          </w:tcPr>
          <w:p w14:paraId="49B41CE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632AA8D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9BD46A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079</w:t>
            </w:r>
          </w:p>
        </w:tc>
        <w:tc>
          <w:tcPr>
            <w:tcW w:w="1701" w:type="dxa"/>
            <w:vAlign w:val="center"/>
          </w:tcPr>
          <w:p w14:paraId="0B7B86D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31052251</w:t>
            </w:r>
          </w:p>
        </w:tc>
        <w:tc>
          <w:tcPr>
            <w:tcW w:w="1701" w:type="dxa"/>
            <w:vAlign w:val="center"/>
          </w:tcPr>
          <w:p w14:paraId="38586B3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32448512</w:t>
            </w:r>
          </w:p>
        </w:tc>
        <w:tc>
          <w:tcPr>
            <w:tcW w:w="1644" w:type="dxa"/>
            <w:vAlign w:val="center"/>
          </w:tcPr>
          <w:p w14:paraId="357FEF0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2569125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31052251</w:t>
            </w:r>
          </w:p>
        </w:tc>
        <w:tc>
          <w:tcPr>
            <w:tcW w:w="1701" w:type="dxa"/>
            <w:vAlign w:val="center"/>
          </w:tcPr>
          <w:p w14:paraId="52D18AC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13C6BE0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8BE221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080</w:t>
            </w:r>
          </w:p>
        </w:tc>
        <w:tc>
          <w:tcPr>
            <w:tcW w:w="1701" w:type="dxa"/>
            <w:vAlign w:val="center"/>
          </w:tcPr>
          <w:p w14:paraId="72B932A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291826</w:t>
            </w:r>
          </w:p>
        </w:tc>
        <w:tc>
          <w:tcPr>
            <w:tcW w:w="1701" w:type="dxa"/>
            <w:vAlign w:val="center"/>
          </w:tcPr>
          <w:p w14:paraId="224AFF2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548864</w:t>
            </w:r>
          </w:p>
        </w:tc>
        <w:tc>
          <w:tcPr>
            <w:tcW w:w="1644" w:type="dxa"/>
            <w:vAlign w:val="center"/>
          </w:tcPr>
          <w:p w14:paraId="07C2A2B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16.8614</w:t>
            </w:r>
          </w:p>
        </w:tc>
        <w:tc>
          <w:tcPr>
            <w:tcW w:w="1871" w:type="dxa"/>
            <w:vAlign w:val="center"/>
          </w:tcPr>
          <w:p w14:paraId="1A93D43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291826</w:t>
            </w:r>
          </w:p>
        </w:tc>
        <w:tc>
          <w:tcPr>
            <w:tcW w:w="1701" w:type="dxa"/>
            <w:vAlign w:val="center"/>
          </w:tcPr>
          <w:p w14:paraId="0734C89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16.8614</w:t>
            </w:r>
          </w:p>
        </w:tc>
      </w:tr>
      <w:tr w14:paraId="0AD90CB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7B2F23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081</w:t>
            </w:r>
          </w:p>
        </w:tc>
        <w:tc>
          <w:tcPr>
            <w:tcW w:w="1701" w:type="dxa"/>
            <w:vAlign w:val="center"/>
          </w:tcPr>
          <w:p w14:paraId="08E51B2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151795</w:t>
            </w:r>
          </w:p>
        </w:tc>
        <w:tc>
          <w:tcPr>
            <w:tcW w:w="1701" w:type="dxa"/>
            <w:vAlign w:val="center"/>
          </w:tcPr>
          <w:p w14:paraId="39DCF15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4B93EC2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3EB3D6D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151795</w:t>
            </w:r>
          </w:p>
        </w:tc>
        <w:tc>
          <w:tcPr>
            <w:tcW w:w="1701" w:type="dxa"/>
            <w:vAlign w:val="center"/>
          </w:tcPr>
          <w:p w14:paraId="21A3D75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3349FE6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79F0A44F">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082</w:t>
            </w:r>
          </w:p>
        </w:tc>
        <w:tc>
          <w:tcPr>
            <w:tcW w:w="1701" w:type="dxa"/>
            <w:vAlign w:val="center"/>
          </w:tcPr>
          <w:p w14:paraId="7F2FC32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717869</w:t>
            </w:r>
          </w:p>
        </w:tc>
        <w:tc>
          <w:tcPr>
            <w:tcW w:w="1701" w:type="dxa"/>
            <w:vAlign w:val="center"/>
          </w:tcPr>
          <w:p w14:paraId="0B23FC9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597130</w:t>
            </w:r>
          </w:p>
        </w:tc>
        <w:tc>
          <w:tcPr>
            <w:tcW w:w="1644" w:type="dxa"/>
            <w:vAlign w:val="center"/>
          </w:tcPr>
          <w:p w14:paraId="59DC3B8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8.7058</w:t>
            </w:r>
          </w:p>
        </w:tc>
        <w:tc>
          <w:tcPr>
            <w:tcW w:w="1871" w:type="dxa"/>
            <w:vAlign w:val="center"/>
          </w:tcPr>
          <w:p w14:paraId="6274B95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717869</w:t>
            </w:r>
          </w:p>
        </w:tc>
        <w:tc>
          <w:tcPr>
            <w:tcW w:w="1701" w:type="dxa"/>
            <w:vAlign w:val="center"/>
          </w:tcPr>
          <w:p w14:paraId="38A6DC9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8.7058</w:t>
            </w:r>
          </w:p>
        </w:tc>
      </w:tr>
      <w:tr w14:paraId="356585C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39B2043">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083</w:t>
            </w:r>
          </w:p>
        </w:tc>
        <w:tc>
          <w:tcPr>
            <w:tcW w:w="1701" w:type="dxa"/>
            <w:vAlign w:val="center"/>
          </w:tcPr>
          <w:p w14:paraId="5F79FC7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851601</w:t>
            </w:r>
          </w:p>
        </w:tc>
        <w:tc>
          <w:tcPr>
            <w:tcW w:w="1701" w:type="dxa"/>
            <w:vAlign w:val="center"/>
          </w:tcPr>
          <w:p w14:paraId="5FABC9C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262144</w:t>
            </w:r>
          </w:p>
        </w:tc>
        <w:tc>
          <w:tcPr>
            <w:tcW w:w="1644" w:type="dxa"/>
            <w:vAlign w:val="center"/>
          </w:tcPr>
          <w:p w14:paraId="2081500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3387C54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851601</w:t>
            </w:r>
          </w:p>
        </w:tc>
        <w:tc>
          <w:tcPr>
            <w:tcW w:w="1701" w:type="dxa"/>
            <w:vAlign w:val="center"/>
          </w:tcPr>
          <w:p w14:paraId="3489E0A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3B090EF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EDC51EF">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084</w:t>
            </w:r>
          </w:p>
        </w:tc>
        <w:tc>
          <w:tcPr>
            <w:tcW w:w="1701" w:type="dxa"/>
            <w:vAlign w:val="center"/>
          </w:tcPr>
          <w:p w14:paraId="7A0E2EE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2191327</w:t>
            </w:r>
          </w:p>
        </w:tc>
        <w:tc>
          <w:tcPr>
            <w:tcW w:w="1701" w:type="dxa"/>
            <w:vAlign w:val="center"/>
          </w:tcPr>
          <w:p w14:paraId="4A84D7C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29453952</w:t>
            </w:r>
          </w:p>
        </w:tc>
        <w:tc>
          <w:tcPr>
            <w:tcW w:w="1644" w:type="dxa"/>
            <w:vAlign w:val="center"/>
          </w:tcPr>
          <w:p w14:paraId="1695F15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0EF9F77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2191327</w:t>
            </w:r>
          </w:p>
        </w:tc>
        <w:tc>
          <w:tcPr>
            <w:tcW w:w="1701" w:type="dxa"/>
            <w:vAlign w:val="center"/>
          </w:tcPr>
          <w:p w14:paraId="3D4929C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3C5230D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FA98B6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085</w:t>
            </w:r>
          </w:p>
        </w:tc>
        <w:tc>
          <w:tcPr>
            <w:tcW w:w="1701" w:type="dxa"/>
            <w:vAlign w:val="center"/>
          </w:tcPr>
          <w:p w14:paraId="7CF413B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3187899</w:t>
            </w:r>
          </w:p>
        </w:tc>
        <w:tc>
          <w:tcPr>
            <w:tcW w:w="1701" w:type="dxa"/>
            <w:vAlign w:val="center"/>
          </w:tcPr>
          <w:p w14:paraId="42FC17A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16A1F12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072E91C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3187899</w:t>
            </w:r>
          </w:p>
        </w:tc>
        <w:tc>
          <w:tcPr>
            <w:tcW w:w="1701" w:type="dxa"/>
            <w:vAlign w:val="center"/>
          </w:tcPr>
          <w:p w14:paraId="207F58A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3F31922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80BF81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086</w:t>
            </w:r>
          </w:p>
        </w:tc>
        <w:tc>
          <w:tcPr>
            <w:tcW w:w="1701" w:type="dxa"/>
            <w:vAlign w:val="center"/>
          </w:tcPr>
          <w:p w14:paraId="67D62B7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105557</w:t>
            </w:r>
          </w:p>
        </w:tc>
        <w:tc>
          <w:tcPr>
            <w:tcW w:w="1701" w:type="dxa"/>
            <w:vAlign w:val="center"/>
          </w:tcPr>
          <w:p w14:paraId="0A0D1E7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155146</w:t>
            </w:r>
          </w:p>
        </w:tc>
        <w:tc>
          <w:tcPr>
            <w:tcW w:w="1644" w:type="dxa"/>
            <w:vAlign w:val="center"/>
          </w:tcPr>
          <w:p w14:paraId="4D26EC0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0.0025</w:t>
            </w:r>
          </w:p>
        </w:tc>
        <w:tc>
          <w:tcPr>
            <w:tcW w:w="1871" w:type="dxa"/>
            <w:vAlign w:val="center"/>
          </w:tcPr>
          <w:p w14:paraId="4A3F410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105557</w:t>
            </w:r>
          </w:p>
        </w:tc>
        <w:tc>
          <w:tcPr>
            <w:tcW w:w="1701" w:type="dxa"/>
            <w:vAlign w:val="center"/>
          </w:tcPr>
          <w:p w14:paraId="60E8E91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0.0025</w:t>
            </w:r>
          </w:p>
        </w:tc>
      </w:tr>
      <w:tr w14:paraId="09E29F2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0E31F23">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087</w:t>
            </w:r>
          </w:p>
        </w:tc>
        <w:tc>
          <w:tcPr>
            <w:tcW w:w="1701" w:type="dxa"/>
            <w:vAlign w:val="center"/>
          </w:tcPr>
          <w:p w14:paraId="5230E91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3969779</w:t>
            </w:r>
          </w:p>
        </w:tc>
        <w:tc>
          <w:tcPr>
            <w:tcW w:w="1701" w:type="dxa"/>
            <w:vAlign w:val="center"/>
          </w:tcPr>
          <w:p w14:paraId="3A38A88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7902720</w:t>
            </w:r>
          </w:p>
        </w:tc>
        <w:tc>
          <w:tcPr>
            <w:tcW w:w="1644" w:type="dxa"/>
            <w:vAlign w:val="center"/>
          </w:tcPr>
          <w:p w14:paraId="40836D8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18.3368</w:t>
            </w:r>
          </w:p>
        </w:tc>
        <w:tc>
          <w:tcPr>
            <w:tcW w:w="1871" w:type="dxa"/>
            <w:vAlign w:val="center"/>
          </w:tcPr>
          <w:p w14:paraId="57CCED8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3969779</w:t>
            </w:r>
          </w:p>
        </w:tc>
        <w:tc>
          <w:tcPr>
            <w:tcW w:w="1701" w:type="dxa"/>
            <w:vAlign w:val="center"/>
          </w:tcPr>
          <w:p w14:paraId="188E516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18.3368</w:t>
            </w:r>
          </w:p>
        </w:tc>
      </w:tr>
      <w:tr w14:paraId="48AF36A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701A014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088</w:t>
            </w:r>
          </w:p>
        </w:tc>
        <w:tc>
          <w:tcPr>
            <w:tcW w:w="1701" w:type="dxa"/>
            <w:vAlign w:val="center"/>
          </w:tcPr>
          <w:p w14:paraId="1947F16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219539</w:t>
            </w:r>
          </w:p>
        </w:tc>
        <w:tc>
          <w:tcPr>
            <w:tcW w:w="1701" w:type="dxa"/>
            <w:vAlign w:val="center"/>
          </w:tcPr>
          <w:p w14:paraId="089774F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544128</w:t>
            </w:r>
          </w:p>
        </w:tc>
        <w:tc>
          <w:tcPr>
            <w:tcW w:w="1644" w:type="dxa"/>
            <w:vAlign w:val="center"/>
          </w:tcPr>
          <w:p w14:paraId="262F689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1.2106</w:t>
            </w:r>
          </w:p>
        </w:tc>
        <w:tc>
          <w:tcPr>
            <w:tcW w:w="1871" w:type="dxa"/>
            <w:vAlign w:val="center"/>
          </w:tcPr>
          <w:p w14:paraId="208030C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219539</w:t>
            </w:r>
          </w:p>
        </w:tc>
        <w:tc>
          <w:tcPr>
            <w:tcW w:w="1701" w:type="dxa"/>
            <w:vAlign w:val="center"/>
          </w:tcPr>
          <w:p w14:paraId="162C61B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1.2106</w:t>
            </w:r>
          </w:p>
        </w:tc>
      </w:tr>
      <w:tr w14:paraId="608C805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385DE0F">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089</w:t>
            </w:r>
          </w:p>
        </w:tc>
        <w:tc>
          <w:tcPr>
            <w:tcW w:w="1701" w:type="dxa"/>
            <w:vAlign w:val="center"/>
          </w:tcPr>
          <w:p w14:paraId="6211B5C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659152</w:t>
            </w:r>
          </w:p>
        </w:tc>
        <w:tc>
          <w:tcPr>
            <w:tcW w:w="1701" w:type="dxa"/>
            <w:vAlign w:val="center"/>
          </w:tcPr>
          <w:p w14:paraId="4B8E14D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0CD0A32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5FBC4AF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659152</w:t>
            </w:r>
          </w:p>
        </w:tc>
        <w:tc>
          <w:tcPr>
            <w:tcW w:w="1701" w:type="dxa"/>
            <w:vAlign w:val="center"/>
          </w:tcPr>
          <w:p w14:paraId="33F4EB5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1BBD7B1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10B1A1B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090</w:t>
            </w:r>
          </w:p>
        </w:tc>
        <w:tc>
          <w:tcPr>
            <w:tcW w:w="1701" w:type="dxa"/>
            <w:vAlign w:val="center"/>
          </w:tcPr>
          <w:p w14:paraId="24BC7D6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882630</w:t>
            </w:r>
          </w:p>
        </w:tc>
        <w:tc>
          <w:tcPr>
            <w:tcW w:w="1701" w:type="dxa"/>
            <w:vAlign w:val="center"/>
          </w:tcPr>
          <w:p w14:paraId="66B9E10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1808218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424456F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882630</w:t>
            </w:r>
          </w:p>
        </w:tc>
        <w:tc>
          <w:tcPr>
            <w:tcW w:w="1701" w:type="dxa"/>
            <w:vAlign w:val="center"/>
          </w:tcPr>
          <w:p w14:paraId="14BFD68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13413E6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349360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091</w:t>
            </w:r>
          </w:p>
        </w:tc>
        <w:tc>
          <w:tcPr>
            <w:tcW w:w="1701" w:type="dxa"/>
            <w:vAlign w:val="center"/>
          </w:tcPr>
          <w:p w14:paraId="0569E3F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9168820</w:t>
            </w:r>
          </w:p>
        </w:tc>
        <w:tc>
          <w:tcPr>
            <w:tcW w:w="1701" w:type="dxa"/>
            <w:vAlign w:val="center"/>
          </w:tcPr>
          <w:p w14:paraId="1C0C3A8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53947008</w:t>
            </w:r>
          </w:p>
        </w:tc>
        <w:tc>
          <w:tcPr>
            <w:tcW w:w="1644" w:type="dxa"/>
            <w:vAlign w:val="center"/>
          </w:tcPr>
          <w:p w14:paraId="4BBBE1B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10.5386</w:t>
            </w:r>
          </w:p>
        </w:tc>
        <w:tc>
          <w:tcPr>
            <w:tcW w:w="1871" w:type="dxa"/>
            <w:vAlign w:val="center"/>
          </w:tcPr>
          <w:p w14:paraId="02ECD97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9168820</w:t>
            </w:r>
          </w:p>
        </w:tc>
        <w:tc>
          <w:tcPr>
            <w:tcW w:w="1701" w:type="dxa"/>
            <w:vAlign w:val="center"/>
          </w:tcPr>
          <w:p w14:paraId="34CDD01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10.5386</w:t>
            </w:r>
          </w:p>
        </w:tc>
      </w:tr>
      <w:tr w14:paraId="0901CCE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E71C2FF">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092</w:t>
            </w:r>
          </w:p>
        </w:tc>
        <w:tc>
          <w:tcPr>
            <w:tcW w:w="1701" w:type="dxa"/>
            <w:vAlign w:val="center"/>
          </w:tcPr>
          <w:p w14:paraId="0AD0847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4333631</w:t>
            </w:r>
          </w:p>
        </w:tc>
        <w:tc>
          <w:tcPr>
            <w:tcW w:w="1701" w:type="dxa"/>
            <w:vAlign w:val="center"/>
          </w:tcPr>
          <w:p w14:paraId="2DB5BD3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66000096</w:t>
            </w:r>
          </w:p>
        </w:tc>
        <w:tc>
          <w:tcPr>
            <w:tcW w:w="1644" w:type="dxa"/>
            <w:vAlign w:val="center"/>
          </w:tcPr>
          <w:p w14:paraId="08A065E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79.3550</w:t>
            </w:r>
          </w:p>
        </w:tc>
        <w:tc>
          <w:tcPr>
            <w:tcW w:w="1871" w:type="dxa"/>
            <w:vAlign w:val="center"/>
          </w:tcPr>
          <w:p w14:paraId="6EB4582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4358155</w:t>
            </w:r>
          </w:p>
        </w:tc>
        <w:tc>
          <w:tcPr>
            <w:tcW w:w="1701" w:type="dxa"/>
            <w:vAlign w:val="center"/>
          </w:tcPr>
          <w:p w14:paraId="54645C8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5.6952</w:t>
            </w:r>
          </w:p>
        </w:tc>
      </w:tr>
      <w:tr w14:paraId="711F931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790304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093</w:t>
            </w:r>
          </w:p>
        </w:tc>
        <w:tc>
          <w:tcPr>
            <w:tcW w:w="1701" w:type="dxa"/>
            <w:vAlign w:val="center"/>
          </w:tcPr>
          <w:p w14:paraId="1948DCA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74205</w:t>
            </w:r>
          </w:p>
        </w:tc>
        <w:tc>
          <w:tcPr>
            <w:tcW w:w="1701" w:type="dxa"/>
            <w:vAlign w:val="center"/>
          </w:tcPr>
          <w:p w14:paraId="72D21D1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1757C52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689FD0E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74205</w:t>
            </w:r>
          </w:p>
        </w:tc>
        <w:tc>
          <w:tcPr>
            <w:tcW w:w="1701" w:type="dxa"/>
            <w:vAlign w:val="center"/>
          </w:tcPr>
          <w:p w14:paraId="2B400B1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07C16B4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75BF763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094</w:t>
            </w:r>
          </w:p>
        </w:tc>
        <w:tc>
          <w:tcPr>
            <w:tcW w:w="1701" w:type="dxa"/>
            <w:vAlign w:val="center"/>
          </w:tcPr>
          <w:p w14:paraId="2C54B3C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84874</w:t>
            </w:r>
          </w:p>
        </w:tc>
        <w:tc>
          <w:tcPr>
            <w:tcW w:w="1701" w:type="dxa"/>
            <w:vAlign w:val="center"/>
          </w:tcPr>
          <w:p w14:paraId="1B5B5EB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458752</w:t>
            </w:r>
          </w:p>
        </w:tc>
        <w:tc>
          <w:tcPr>
            <w:tcW w:w="1644" w:type="dxa"/>
            <w:vAlign w:val="center"/>
          </w:tcPr>
          <w:p w14:paraId="26C39E6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3.4469</w:t>
            </w:r>
          </w:p>
        </w:tc>
        <w:tc>
          <w:tcPr>
            <w:tcW w:w="1871" w:type="dxa"/>
            <w:vAlign w:val="center"/>
          </w:tcPr>
          <w:p w14:paraId="6AE750C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84874</w:t>
            </w:r>
          </w:p>
        </w:tc>
        <w:tc>
          <w:tcPr>
            <w:tcW w:w="1701" w:type="dxa"/>
            <w:vAlign w:val="center"/>
          </w:tcPr>
          <w:p w14:paraId="5AB4BDF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3.4469</w:t>
            </w:r>
          </w:p>
        </w:tc>
      </w:tr>
      <w:tr w14:paraId="722F533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753382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095</w:t>
            </w:r>
          </w:p>
        </w:tc>
        <w:tc>
          <w:tcPr>
            <w:tcW w:w="1701" w:type="dxa"/>
            <w:vAlign w:val="center"/>
          </w:tcPr>
          <w:p w14:paraId="3D973CF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2084853</w:t>
            </w:r>
          </w:p>
        </w:tc>
        <w:tc>
          <w:tcPr>
            <w:tcW w:w="1701" w:type="dxa"/>
            <w:vAlign w:val="center"/>
          </w:tcPr>
          <w:p w14:paraId="5D66BC5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03EA6E6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166558B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2084853</w:t>
            </w:r>
          </w:p>
        </w:tc>
        <w:tc>
          <w:tcPr>
            <w:tcW w:w="1701" w:type="dxa"/>
            <w:vAlign w:val="center"/>
          </w:tcPr>
          <w:p w14:paraId="6EFBE4D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69B8D9A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1F6B56D3">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096</w:t>
            </w:r>
          </w:p>
        </w:tc>
        <w:tc>
          <w:tcPr>
            <w:tcW w:w="1701" w:type="dxa"/>
            <w:vAlign w:val="center"/>
          </w:tcPr>
          <w:p w14:paraId="6C2D2C8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75393</w:t>
            </w:r>
          </w:p>
        </w:tc>
        <w:tc>
          <w:tcPr>
            <w:tcW w:w="1701" w:type="dxa"/>
            <w:vAlign w:val="center"/>
          </w:tcPr>
          <w:p w14:paraId="1C0DFE7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107552</w:t>
            </w:r>
          </w:p>
        </w:tc>
        <w:tc>
          <w:tcPr>
            <w:tcW w:w="1644" w:type="dxa"/>
            <w:vAlign w:val="center"/>
          </w:tcPr>
          <w:p w14:paraId="5DC8B4C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1.5394</w:t>
            </w:r>
          </w:p>
        </w:tc>
        <w:tc>
          <w:tcPr>
            <w:tcW w:w="1871" w:type="dxa"/>
            <w:vAlign w:val="center"/>
          </w:tcPr>
          <w:p w14:paraId="45A0897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75393</w:t>
            </w:r>
          </w:p>
        </w:tc>
        <w:tc>
          <w:tcPr>
            <w:tcW w:w="1701" w:type="dxa"/>
            <w:vAlign w:val="center"/>
          </w:tcPr>
          <w:p w14:paraId="13CE3B9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1.5394</w:t>
            </w:r>
          </w:p>
        </w:tc>
      </w:tr>
      <w:tr w14:paraId="43CDC17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E5A769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097</w:t>
            </w:r>
          </w:p>
        </w:tc>
        <w:tc>
          <w:tcPr>
            <w:tcW w:w="1701" w:type="dxa"/>
            <w:vAlign w:val="center"/>
          </w:tcPr>
          <w:p w14:paraId="0D54132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11491509</w:t>
            </w:r>
          </w:p>
        </w:tc>
        <w:tc>
          <w:tcPr>
            <w:tcW w:w="1701" w:type="dxa"/>
            <w:vAlign w:val="center"/>
          </w:tcPr>
          <w:p w14:paraId="3932138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10584064</w:t>
            </w:r>
          </w:p>
        </w:tc>
        <w:tc>
          <w:tcPr>
            <w:tcW w:w="1644" w:type="dxa"/>
            <w:vAlign w:val="center"/>
          </w:tcPr>
          <w:p w14:paraId="6FDBE63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272126E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11491509</w:t>
            </w:r>
          </w:p>
        </w:tc>
        <w:tc>
          <w:tcPr>
            <w:tcW w:w="1701" w:type="dxa"/>
            <w:vAlign w:val="center"/>
          </w:tcPr>
          <w:p w14:paraId="2763575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391D2E4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72C143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098</w:t>
            </w:r>
          </w:p>
        </w:tc>
        <w:tc>
          <w:tcPr>
            <w:tcW w:w="1701" w:type="dxa"/>
            <w:vAlign w:val="center"/>
          </w:tcPr>
          <w:p w14:paraId="0F09804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175431</w:t>
            </w:r>
          </w:p>
        </w:tc>
        <w:tc>
          <w:tcPr>
            <w:tcW w:w="1701" w:type="dxa"/>
            <w:vAlign w:val="center"/>
          </w:tcPr>
          <w:p w14:paraId="0D7E4E6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852332</w:t>
            </w:r>
          </w:p>
        </w:tc>
        <w:tc>
          <w:tcPr>
            <w:tcW w:w="1644" w:type="dxa"/>
            <w:vAlign w:val="center"/>
          </w:tcPr>
          <w:p w14:paraId="67C6B5E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12.3105</w:t>
            </w:r>
          </w:p>
        </w:tc>
        <w:tc>
          <w:tcPr>
            <w:tcW w:w="1871" w:type="dxa"/>
            <w:vAlign w:val="center"/>
          </w:tcPr>
          <w:p w14:paraId="0AE99B3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175431</w:t>
            </w:r>
          </w:p>
        </w:tc>
        <w:tc>
          <w:tcPr>
            <w:tcW w:w="1701" w:type="dxa"/>
            <w:vAlign w:val="center"/>
          </w:tcPr>
          <w:p w14:paraId="285152B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12.3105</w:t>
            </w:r>
          </w:p>
        </w:tc>
      </w:tr>
      <w:tr w14:paraId="1FD7C64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0B7936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099</w:t>
            </w:r>
          </w:p>
        </w:tc>
        <w:tc>
          <w:tcPr>
            <w:tcW w:w="1701" w:type="dxa"/>
            <w:vAlign w:val="center"/>
          </w:tcPr>
          <w:p w14:paraId="26284D8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1618902</w:t>
            </w:r>
          </w:p>
        </w:tc>
        <w:tc>
          <w:tcPr>
            <w:tcW w:w="1701" w:type="dxa"/>
            <w:vAlign w:val="center"/>
          </w:tcPr>
          <w:p w14:paraId="7EF44D4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5484544</w:t>
            </w:r>
          </w:p>
        </w:tc>
        <w:tc>
          <w:tcPr>
            <w:tcW w:w="1644" w:type="dxa"/>
            <w:vAlign w:val="center"/>
          </w:tcPr>
          <w:p w14:paraId="032EA33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25.2355</w:t>
            </w:r>
          </w:p>
        </w:tc>
        <w:tc>
          <w:tcPr>
            <w:tcW w:w="1871" w:type="dxa"/>
            <w:vAlign w:val="center"/>
          </w:tcPr>
          <w:p w14:paraId="183E357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1618902</w:t>
            </w:r>
          </w:p>
        </w:tc>
        <w:tc>
          <w:tcPr>
            <w:tcW w:w="1701" w:type="dxa"/>
            <w:vAlign w:val="center"/>
          </w:tcPr>
          <w:p w14:paraId="1F22863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25.2355</w:t>
            </w:r>
          </w:p>
        </w:tc>
      </w:tr>
      <w:tr w14:paraId="53D53C5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7176BE9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w:t>
            </w:r>
          </w:p>
        </w:tc>
        <w:tc>
          <w:tcPr>
            <w:tcW w:w="1701" w:type="dxa"/>
            <w:vAlign w:val="center"/>
          </w:tcPr>
          <w:p w14:paraId="43793AE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141463</w:t>
            </w:r>
          </w:p>
        </w:tc>
        <w:tc>
          <w:tcPr>
            <w:tcW w:w="1701" w:type="dxa"/>
            <w:vAlign w:val="center"/>
          </w:tcPr>
          <w:p w14:paraId="0F8A76A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4F0C948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00B5FA5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141463</w:t>
            </w:r>
          </w:p>
        </w:tc>
        <w:tc>
          <w:tcPr>
            <w:tcW w:w="1701" w:type="dxa"/>
            <w:vAlign w:val="center"/>
          </w:tcPr>
          <w:p w14:paraId="3191E1C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bl>
    <w:p w14:paraId="5D84462D">
      <w:pPr>
        <w:pStyle w:val="53"/>
        <w:keepNext/>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表A-6</w:t>
      </w:r>
      <w:r>
        <w:rPr>
          <w:rFonts w:ascii="Times New Roman" w:hAnsi="Times New Roman" w:eastAsia="宋体" w:cs="Times New Roman"/>
          <w:b/>
          <w:sz w:val="24"/>
        </w:rPr>
        <w:t xml:space="preserve"> </w:t>
      </w:r>
      <w:r>
        <w:rPr>
          <w:rFonts w:hint="eastAsia" w:ascii="Times New Roman" w:hAnsi="Times New Roman" w:eastAsia="宋体" w:cs="Times New Roman"/>
          <w:b/>
          <w:sz w:val="24"/>
        </w:rPr>
        <w:t>问题三逐例结果（2核）</w:t>
      </w:r>
    </w:p>
    <w:tbl>
      <w:tblPr>
        <w:tblStyle w:val="41"/>
        <w:tblW w:w="9354" w:type="dxa"/>
        <w:jc w:val="center"/>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737"/>
        <w:gridCol w:w="1701"/>
        <w:gridCol w:w="1701"/>
        <w:gridCol w:w="1644"/>
        <w:gridCol w:w="1871"/>
        <w:gridCol w:w="1701"/>
      </w:tblGrid>
      <w:tr w14:paraId="60300F3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tblHeader/>
          <w:jc w:val="center"/>
        </w:trPr>
        <w:tc>
          <w:tcPr>
            <w:tcW w:w="737" w:type="dxa"/>
            <w:tcBorders>
              <w:bottom w:val="single" w:color="000000" w:sz="4" w:space="0"/>
            </w:tcBorders>
            <w:vAlign w:val="center"/>
          </w:tcPr>
          <w:p w14:paraId="0FA3EAD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用例</w:t>
            </w:r>
          </w:p>
        </w:tc>
        <w:tc>
          <w:tcPr>
            <w:tcW w:w="1701" w:type="dxa"/>
            <w:tcBorders>
              <w:bottom w:val="single" w:color="000000" w:sz="4" w:space="0"/>
            </w:tcBorders>
            <w:vAlign w:val="center"/>
          </w:tcPr>
          <w:p w14:paraId="43AF15F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L2选优</w:t>
            </w:r>
            <w:r>
              <w:rPr>
                <w:rFonts w:ascii="Times New Roman" w:hAnsi="Times New Roman" w:eastAsia="宋体" w:cs="Times New Roman"/>
                <w:b/>
                <w:sz w:val="24"/>
              </w:rPr>
              <w:br w:type="textWrapping"/>
            </w:r>
            <w:r>
              <w:rPr>
                <w:rFonts w:ascii="Times New Roman" w:hAnsi="Times New Roman" w:eastAsia="宋体" w:cs="Times New Roman"/>
                <w:b/>
                <w:sz w:val="24"/>
              </w:rPr>
              <w:t>时间</w:t>
            </w:r>
          </w:p>
        </w:tc>
        <w:tc>
          <w:tcPr>
            <w:tcW w:w="1701" w:type="dxa"/>
            <w:tcBorders>
              <w:bottom w:val="single" w:color="000000" w:sz="4" w:space="0"/>
            </w:tcBorders>
            <w:vAlign w:val="center"/>
          </w:tcPr>
          <w:p w14:paraId="6F2E5DB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L2选优</w:t>
            </w:r>
            <w:r>
              <w:rPr>
                <w:rFonts w:ascii="Times New Roman" w:hAnsi="Times New Roman" w:eastAsia="宋体" w:cs="Times New Roman"/>
                <w:b/>
                <w:sz w:val="24"/>
              </w:rPr>
              <w:br w:type="textWrapping"/>
            </w:r>
            <w:r>
              <w:rPr>
                <w:rFonts w:ascii="Times New Roman" w:hAnsi="Times New Roman" w:eastAsia="宋体" w:cs="Times New Roman"/>
                <w:b/>
                <w:sz w:val="24"/>
              </w:rPr>
              <w:t>新增字节</w:t>
            </w:r>
          </w:p>
        </w:tc>
        <w:tc>
          <w:tcPr>
            <w:tcW w:w="1644" w:type="dxa"/>
            <w:tcBorders>
              <w:bottom w:val="single" w:color="000000" w:sz="4" w:space="0"/>
            </w:tcBorders>
            <w:vAlign w:val="center"/>
          </w:tcPr>
          <w:p w14:paraId="5BFA5F7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L2选优</w:t>
            </w:r>
            <w:r>
              <w:rPr>
                <w:rFonts w:ascii="Times New Roman" w:hAnsi="Times New Roman" w:eastAsia="宋体" w:cs="Times New Roman"/>
                <w:b/>
                <w:sz w:val="24"/>
              </w:rPr>
              <w:br w:type="textWrapping"/>
            </w:r>
            <w:r>
              <w:rPr>
                <w:rFonts w:ascii="Times New Roman" w:hAnsi="Times New Roman" w:eastAsia="宋体" w:cs="Times New Roman"/>
                <w:b/>
                <w:sz w:val="24"/>
              </w:rPr>
              <w:t>命中率/%</w:t>
            </w:r>
          </w:p>
        </w:tc>
        <w:tc>
          <w:tcPr>
            <w:tcW w:w="1871" w:type="dxa"/>
            <w:tcBorders>
              <w:bottom w:val="single" w:color="000000" w:sz="4" w:space="0"/>
            </w:tcBorders>
            <w:vAlign w:val="center"/>
          </w:tcPr>
          <w:p w14:paraId="1D66809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固定方案</w:t>
            </w:r>
            <w:r>
              <w:rPr>
                <w:rFonts w:ascii="Times New Roman" w:hAnsi="Times New Roman" w:eastAsia="宋体" w:cs="Times New Roman"/>
                <w:b/>
                <w:sz w:val="24"/>
              </w:rPr>
              <w:br w:type="textWrapping"/>
            </w:r>
            <w:r>
              <w:rPr>
                <w:rFonts w:ascii="Times New Roman" w:hAnsi="Times New Roman" w:eastAsia="宋体" w:cs="Times New Roman"/>
                <w:b/>
                <w:sz w:val="24"/>
              </w:rPr>
              <w:t>L2时间</w:t>
            </w:r>
          </w:p>
        </w:tc>
        <w:tc>
          <w:tcPr>
            <w:tcW w:w="1701" w:type="dxa"/>
            <w:tcBorders>
              <w:bottom w:val="single" w:color="000000" w:sz="4" w:space="0"/>
            </w:tcBorders>
            <w:vAlign w:val="center"/>
          </w:tcPr>
          <w:p w14:paraId="22659A2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固定方案</w:t>
            </w:r>
            <w:r>
              <w:rPr>
                <w:rFonts w:ascii="Times New Roman" w:hAnsi="Times New Roman" w:eastAsia="宋体" w:cs="Times New Roman"/>
                <w:b/>
                <w:sz w:val="24"/>
              </w:rPr>
              <w:br w:type="textWrapping"/>
            </w:r>
            <w:r>
              <w:rPr>
                <w:rFonts w:ascii="Times New Roman" w:hAnsi="Times New Roman" w:eastAsia="宋体" w:cs="Times New Roman"/>
                <w:b/>
                <w:sz w:val="24"/>
              </w:rPr>
              <w:t>命中率/%</w:t>
            </w:r>
          </w:p>
        </w:tc>
      </w:tr>
      <w:tr w14:paraId="27E8F40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3F8F562F">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001</w:t>
            </w:r>
          </w:p>
        </w:tc>
        <w:tc>
          <w:tcPr>
            <w:tcW w:w="1701" w:type="dxa"/>
            <w:vAlign w:val="center"/>
          </w:tcPr>
          <w:p w14:paraId="17A9C33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116868</w:t>
            </w:r>
          </w:p>
        </w:tc>
        <w:tc>
          <w:tcPr>
            <w:tcW w:w="1701" w:type="dxa"/>
            <w:vAlign w:val="center"/>
          </w:tcPr>
          <w:p w14:paraId="51DD24E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1152</w:t>
            </w:r>
          </w:p>
        </w:tc>
        <w:tc>
          <w:tcPr>
            <w:tcW w:w="1644" w:type="dxa"/>
            <w:vAlign w:val="center"/>
          </w:tcPr>
          <w:p w14:paraId="0529A9F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33C1E81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116868</w:t>
            </w:r>
          </w:p>
        </w:tc>
        <w:tc>
          <w:tcPr>
            <w:tcW w:w="1701" w:type="dxa"/>
            <w:vAlign w:val="center"/>
          </w:tcPr>
          <w:p w14:paraId="3F6A01E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086E765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1D043C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002</w:t>
            </w:r>
          </w:p>
        </w:tc>
        <w:tc>
          <w:tcPr>
            <w:tcW w:w="1701" w:type="dxa"/>
            <w:vAlign w:val="center"/>
          </w:tcPr>
          <w:p w14:paraId="57ED1EB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137089</w:t>
            </w:r>
          </w:p>
        </w:tc>
        <w:tc>
          <w:tcPr>
            <w:tcW w:w="1701" w:type="dxa"/>
            <w:vAlign w:val="center"/>
          </w:tcPr>
          <w:p w14:paraId="7878943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562176</w:t>
            </w:r>
          </w:p>
        </w:tc>
        <w:tc>
          <w:tcPr>
            <w:tcW w:w="1644" w:type="dxa"/>
            <w:vAlign w:val="center"/>
          </w:tcPr>
          <w:p w14:paraId="3E4338E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3EBE0B6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137089</w:t>
            </w:r>
          </w:p>
        </w:tc>
        <w:tc>
          <w:tcPr>
            <w:tcW w:w="1701" w:type="dxa"/>
            <w:vAlign w:val="center"/>
          </w:tcPr>
          <w:p w14:paraId="2B78E4E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3C9B1FC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198CBAA3">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003</w:t>
            </w:r>
          </w:p>
        </w:tc>
        <w:tc>
          <w:tcPr>
            <w:tcW w:w="1701" w:type="dxa"/>
            <w:vAlign w:val="center"/>
          </w:tcPr>
          <w:p w14:paraId="0EB85BC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314363</w:t>
            </w:r>
          </w:p>
        </w:tc>
        <w:tc>
          <w:tcPr>
            <w:tcW w:w="1701" w:type="dxa"/>
            <w:vAlign w:val="center"/>
          </w:tcPr>
          <w:p w14:paraId="41FDDF1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6408454</w:t>
            </w:r>
          </w:p>
        </w:tc>
        <w:tc>
          <w:tcPr>
            <w:tcW w:w="1644" w:type="dxa"/>
            <w:vAlign w:val="center"/>
          </w:tcPr>
          <w:p w14:paraId="4E150B1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6.1616</w:t>
            </w:r>
          </w:p>
        </w:tc>
        <w:tc>
          <w:tcPr>
            <w:tcW w:w="1871" w:type="dxa"/>
            <w:vAlign w:val="center"/>
          </w:tcPr>
          <w:p w14:paraId="78D9346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314363</w:t>
            </w:r>
          </w:p>
        </w:tc>
        <w:tc>
          <w:tcPr>
            <w:tcW w:w="1701" w:type="dxa"/>
            <w:vAlign w:val="center"/>
          </w:tcPr>
          <w:p w14:paraId="5266D25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6.1616</w:t>
            </w:r>
          </w:p>
        </w:tc>
      </w:tr>
      <w:tr w14:paraId="6375C35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467011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004</w:t>
            </w:r>
          </w:p>
        </w:tc>
        <w:tc>
          <w:tcPr>
            <w:tcW w:w="1701" w:type="dxa"/>
            <w:vAlign w:val="center"/>
          </w:tcPr>
          <w:p w14:paraId="36E10BE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199074</w:t>
            </w:r>
          </w:p>
        </w:tc>
        <w:tc>
          <w:tcPr>
            <w:tcW w:w="1701" w:type="dxa"/>
            <w:vAlign w:val="center"/>
          </w:tcPr>
          <w:p w14:paraId="2606463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110592</w:t>
            </w:r>
          </w:p>
        </w:tc>
        <w:tc>
          <w:tcPr>
            <w:tcW w:w="1644" w:type="dxa"/>
            <w:vAlign w:val="center"/>
          </w:tcPr>
          <w:p w14:paraId="2C823FA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4746390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199074</w:t>
            </w:r>
          </w:p>
        </w:tc>
        <w:tc>
          <w:tcPr>
            <w:tcW w:w="1701" w:type="dxa"/>
            <w:vAlign w:val="center"/>
          </w:tcPr>
          <w:p w14:paraId="1A79D3D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69EE79C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3D0E1E4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005</w:t>
            </w:r>
          </w:p>
        </w:tc>
        <w:tc>
          <w:tcPr>
            <w:tcW w:w="1701" w:type="dxa"/>
            <w:vAlign w:val="center"/>
          </w:tcPr>
          <w:p w14:paraId="743964C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60375</w:t>
            </w:r>
          </w:p>
        </w:tc>
        <w:tc>
          <w:tcPr>
            <w:tcW w:w="1701" w:type="dxa"/>
            <w:vAlign w:val="center"/>
          </w:tcPr>
          <w:p w14:paraId="6457780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2190534</w:t>
            </w:r>
          </w:p>
        </w:tc>
        <w:tc>
          <w:tcPr>
            <w:tcW w:w="1644" w:type="dxa"/>
            <w:vAlign w:val="center"/>
          </w:tcPr>
          <w:p w14:paraId="6B1FB93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10.3340</w:t>
            </w:r>
          </w:p>
        </w:tc>
        <w:tc>
          <w:tcPr>
            <w:tcW w:w="1871" w:type="dxa"/>
            <w:vAlign w:val="center"/>
          </w:tcPr>
          <w:p w14:paraId="4CED863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60375</w:t>
            </w:r>
          </w:p>
        </w:tc>
        <w:tc>
          <w:tcPr>
            <w:tcW w:w="1701" w:type="dxa"/>
            <w:vAlign w:val="center"/>
          </w:tcPr>
          <w:p w14:paraId="58847AE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10.3340</w:t>
            </w:r>
          </w:p>
        </w:tc>
      </w:tr>
      <w:tr w14:paraId="6125193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1A6FE10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006</w:t>
            </w:r>
          </w:p>
        </w:tc>
        <w:tc>
          <w:tcPr>
            <w:tcW w:w="1701" w:type="dxa"/>
            <w:vAlign w:val="center"/>
          </w:tcPr>
          <w:p w14:paraId="290D869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39326</w:t>
            </w:r>
          </w:p>
        </w:tc>
        <w:tc>
          <w:tcPr>
            <w:tcW w:w="1701" w:type="dxa"/>
            <w:vAlign w:val="center"/>
          </w:tcPr>
          <w:p w14:paraId="08FBA19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614532</w:t>
            </w:r>
          </w:p>
        </w:tc>
        <w:tc>
          <w:tcPr>
            <w:tcW w:w="1644" w:type="dxa"/>
            <w:vAlign w:val="center"/>
          </w:tcPr>
          <w:p w14:paraId="7F98945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26.9994</w:t>
            </w:r>
          </w:p>
        </w:tc>
        <w:tc>
          <w:tcPr>
            <w:tcW w:w="1871" w:type="dxa"/>
            <w:vAlign w:val="center"/>
          </w:tcPr>
          <w:p w14:paraId="50146F5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39326</w:t>
            </w:r>
          </w:p>
        </w:tc>
        <w:tc>
          <w:tcPr>
            <w:tcW w:w="1701" w:type="dxa"/>
            <w:vAlign w:val="center"/>
          </w:tcPr>
          <w:p w14:paraId="3DCA620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26.9994</w:t>
            </w:r>
          </w:p>
        </w:tc>
      </w:tr>
      <w:tr w14:paraId="33C4439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1AF0EC03">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007</w:t>
            </w:r>
          </w:p>
        </w:tc>
        <w:tc>
          <w:tcPr>
            <w:tcW w:w="1701" w:type="dxa"/>
            <w:vAlign w:val="center"/>
          </w:tcPr>
          <w:p w14:paraId="1D529A7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507494</w:t>
            </w:r>
          </w:p>
        </w:tc>
        <w:tc>
          <w:tcPr>
            <w:tcW w:w="1701" w:type="dxa"/>
            <w:vAlign w:val="center"/>
          </w:tcPr>
          <w:p w14:paraId="3A92248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27648</w:t>
            </w:r>
          </w:p>
        </w:tc>
        <w:tc>
          <w:tcPr>
            <w:tcW w:w="1644" w:type="dxa"/>
            <w:vAlign w:val="center"/>
          </w:tcPr>
          <w:p w14:paraId="4AAB3C0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1D00456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507494</w:t>
            </w:r>
          </w:p>
        </w:tc>
        <w:tc>
          <w:tcPr>
            <w:tcW w:w="1701" w:type="dxa"/>
            <w:vAlign w:val="center"/>
          </w:tcPr>
          <w:p w14:paraId="7264666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7E37547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C38C7F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008</w:t>
            </w:r>
          </w:p>
        </w:tc>
        <w:tc>
          <w:tcPr>
            <w:tcW w:w="1701" w:type="dxa"/>
            <w:vAlign w:val="center"/>
          </w:tcPr>
          <w:p w14:paraId="5039B9A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244266</w:t>
            </w:r>
          </w:p>
        </w:tc>
        <w:tc>
          <w:tcPr>
            <w:tcW w:w="1701" w:type="dxa"/>
            <w:vAlign w:val="center"/>
          </w:tcPr>
          <w:p w14:paraId="2DFF5ED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05ED75D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5F10CC4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244266</w:t>
            </w:r>
          </w:p>
        </w:tc>
        <w:tc>
          <w:tcPr>
            <w:tcW w:w="1701" w:type="dxa"/>
            <w:vAlign w:val="center"/>
          </w:tcPr>
          <w:p w14:paraId="11A71AA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0EFF620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513C57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009</w:t>
            </w:r>
          </w:p>
        </w:tc>
        <w:tc>
          <w:tcPr>
            <w:tcW w:w="1701" w:type="dxa"/>
            <w:vAlign w:val="center"/>
          </w:tcPr>
          <w:p w14:paraId="37FB251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84423</w:t>
            </w:r>
          </w:p>
        </w:tc>
        <w:tc>
          <w:tcPr>
            <w:tcW w:w="1701" w:type="dxa"/>
            <w:vAlign w:val="center"/>
          </w:tcPr>
          <w:p w14:paraId="621E81F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1236498</w:t>
            </w:r>
          </w:p>
        </w:tc>
        <w:tc>
          <w:tcPr>
            <w:tcW w:w="1644" w:type="dxa"/>
            <w:vAlign w:val="center"/>
          </w:tcPr>
          <w:p w14:paraId="5B8E272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18.1690</w:t>
            </w:r>
          </w:p>
        </w:tc>
        <w:tc>
          <w:tcPr>
            <w:tcW w:w="1871" w:type="dxa"/>
            <w:vAlign w:val="center"/>
          </w:tcPr>
          <w:p w14:paraId="2ABB2A1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84423</w:t>
            </w:r>
          </w:p>
        </w:tc>
        <w:tc>
          <w:tcPr>
            <w:tcW w:w="1701" w:type="dxa"/>
            <w:vAlign w:val="center"/>
          </w:tcPr>
          <w:p w14:paraId="52E5B1C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18.1690</w:t>
            </w:r>
          </w:p>
        </w:tc>
      </w:tr>
      <w:tr w14:paraId="4D2C3CF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C150B3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010</w:t>
            </w:r>
          </w:p>
        </w:tc>
        <w:tc>
          <w:tcPr>
            <w:tcW w:w="1701" w:type="dxa"/>
            <w:vAlign w:val="center"/>
          </w:tcPr>
          <w:p w14:paraId="1F41632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42721</w:t>
            </w:r>
          </w:p>
        </w:tc>
        <w:tc>
          <w:tcPr>
            <w:tcW w:w="1701" w:type="dxa"/>
            <w:vAlign w:val="center"/>
          </w:tcPr>
          <w:p w14:paraId="3E56C1C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471500</w:t>
            </w:r>
          </w:p>
        </w:tc>
        <w:tc>
          <w:tcPr>
            <w:tcW w:w="1644" w:type="dxa"/>
            <w:vAlign w:val="center"/>
          </w:tcPr>
          <w:p w14:paraId="334F042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29.6773</w:t>
            </w:r>
          </w:p>
        </w:tc>
        <w:tc>
          <w:tcPr>
            <w:tcW w:w="1871" w:type="dxa"/>
            <w:vAlign w:val="center"/>
          </w:tcPr>
          <w:p w14:paraId="2F873E1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42721</w:t>
            </w:r>
          </w:p>
        </w:tc>
        <w:tc>
          <w:tcPr>
            <w:tcW w:w="1701" w:type="dxa"/>
            <w:vAlign w:val="center"/>
          </w:tcPr>
          <w:p w14:paraId="03F20EA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29.6773</w:t>
            </w:r>
          </w:p>
        </w:tc>
      </w:tr>
      <w:tr w14:paraId="7F898A4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8C4197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011</w:t>
            </w:r>
          </w:p>
        </w:tc>
        <w:tc>
          <w:tcPr>
            <w:tcW w:w="1701" w:type="dxa"/>
            <w:vAlign w:val="center"/>
          </w:tcPr>
          <w:p w14:paraId="0C84247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92646</w:t>
            </w:r>
          </w:p>
        </w:tc>
        <w:tc>
          <w:tcPr>
            <w:tcW w:w="1701" w:type="dxa"/>
            <w:vAlign w:val="center"/>
          </w:tcPr>
          <w:p w14:paraId="1FD7AB9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180224</w:t>
            </w:r>
          </w:p>
        </w:tc>
        <w:tc>
          <w:tcPr>
            <w:tcW w:w="1644" w:type="dxa"/>
            <w:vAlign w:val="center"/>
          </w:tcPr>
          <w:p w14:paraId="009BD9E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35E02DF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92646</w:t>
            </w:r>
          </w:p>
        </w:tc>
        <w:tc>
          <w:tcPr>
            <w:tcW w:w="1701" w:type="dxa"/>
            <w:vAlign w:val="center"/>
          </w:tcPr>
          <w:p w14:paraId="1ADDFF7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131FF1B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0DACD24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012</w:t>
            </w:r>
          </w:p>
        </w:tc>
        <w:tc>
          <w:tcPr>
            <w:tcW w:w="1701" w:type="dxa"/>
            <w:vAlign w:val="center"/>
          </w:tcPr>
          <w:p w14:paraId="5811228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29689</w:t>
            </w:r>
          </w:p>
        </w:tc>
        <w:tc>
          <w:tcPr>
            <w:tcW w:w="1701" w:type="dxa"/>
            <w:vAlign w:val="center"/>
          </w:tcPr>
          <w:p w14:paraId="083AE18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461572</w:t>
            </w:r>
          </w:p>
        </w:tc>
        <w:tc>
          <w:tcPr>
            <w:tcW w:w="1644" w:type="dxa"/>
            <w:vAlign w:val="center"/>
          </w:tcPr>
          <w:p w14:paraId="05F0A08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11.9454</w:t>
            </w:r>
          </w:p>
        </w:tc>
        <w:tc>
          <w:tcPr>
            <w:tcW w:w="1871" w:type="dxa"/>
            <w:vAlign w:val="center"/>
          </w:tcPr>
          <w:p w14:paraId="2C725BE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29689</w:t>
            </w:r>
          </w:p>
        </w:tc>
        <w:tc>
          <w:tcPr>
            <w:tcW w:w="1701" w:type="dxa"/>
            <w:vAlign w:val="center"/>
          </w:tcPr>
          <w:p w14:paraId="4AA720F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11.9454</w:t>
            </w:r>
          </w:p>
        </w:tc>
      </w:tr>
      <w:tr w14:paraId="234F3AD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376B36A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013</w:t>
            </w:r>
          </w:p>
        </w:tc>
        <w:tc>
          <w:tcPr>
            <w:tcW w:w="1701" w:type="dxa"/>
            <w:vAlign w:val="center"/>
          </w:tcPr>
          <w:p w14:paraId="498D0CD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132198</w:t>
            </w:r>
          </w:p>
        </w:tc>
        <w:tc>
          <w:tcPr>
            <w:tcW w:w="1701" w:type="dxa"/>
            <w:vAlign w:val="center"/>
          </w:tcPr>
          <w:p w14:paraId="53A63B5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8192</w:t>
            </w:r>
          </w:p>
        </w:tc>
        <w:tc>
          <w:tcPr>
            <w:tcW w:w="1644" w:type="dxa"/>
            <w:vAlign w:val="center"/>
          </w:tcPr>
          <w:p w14:paraId="78EF402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07F2727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132198</w:t>
            </w:r>
          </w:p>
        </w:tc>
        <w:tc>
          <w:tcPr>
            <w:tcW w:w="1701" w:type="dxa"/>
            <w:vAlign w:val="center"/>
          </w:tcPr>
          <w:p w14:paraId="3D28BAF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1A813CE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E86D02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014</w:t>
            </w:r>
          </w:p>
        </w:tc>
        <w:tc>
          <w:tcPr>
            <w:tcW w:w="1701" w:type="dxa"/>
            <w:vAlign w:val="center"/>
          </w:tcPr>
          <w:p w14:paraId="0BAFEE8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8857863</w:t>
            </w:r>
          </w:p>
        </w:tc>
        <w:tc>
          <w:tcPr>
            <w:tcW w:w="1701" w:type="dxa"/>
            <w:vAlign w:val="center"/>
          </w:tcPr>
          <w:p w14:paraId="3C945CF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51088824</w:t>
            </w:r>
          </w:p>
        </w:tc>
        <w:tc>
          <w:tcPr>
            <w:tcW w:w="1644" w:type="dxa"/>
            <w:vAlign w:val="center"/>
          </w:tcPr>
          <w:p w14:paraId="7ECA657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23.1463</w:t>
            </w:r>
          </w:p>
        </w:tc>
        <w:tc>
          <w:tcPr>
            <w:tcW w:w="1871" w:type="dxa"/>
            <w:vAlign w:val="center"/>
          </w:tcPr>
          <w:p w14:paraId="2E0B044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8865476</w:t>
            </w:r>
          </w:p>
        </w:tc>
        <w:tc>
          <w:tcPr>
            <w:tcW w:w="1701" w:type="dxa"/>
            <w:vAlign w:val="center"/>
          </w:tcPr>
          <w:p w14:paraId="2274C0E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23.8602</w:t>
            </w:r>
          </w:p>
        </w:tc>
      </w:tr>
      <w:tr w14:paraId="0E615FA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62D1D0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015</w:t>
            </w:r>
          </w:p>
        </w:tc>
        <w:tc>
          <w:tcPr>
            <w:tcW w:w="1701" w:type="dxa"/>
            <w:vAlign w:val="center"/>
          </w:tcPr>
          <w:p w14:paraId="3FE0628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87960</w:t>
            </w:r>
          </w:p>
        </w:tc>
        <w:tc>
          <w:tcPr>
            <w:tcW w:w="1701" w:type="dxa"/>
            <w:vAlign w:val="center"/>
          </w:tcPr>
          <w:p w14:paraId="49BB105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1786394</w:t>
            </w:r>
          </w:p>
        </w:tc>
        <w:tc>
          <w:tcPr>
            <w:tcW w:w="1644" w:type="dxa"/>
            <w:vAlign w:val="center"/>
          </w:tcPr>
          <w:p w14:paraId="19B0A9C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28.6870</w:t>
            </w:r>
          </w:p>
        </w:tc>
        <w:tc>
          <w:tcPr>
            <w:tcW w:w="1871" w:type="dxa"/>
            <w:vAlign w:val="center"/>
          </w:tcPr>
          <w:p w14:paraId="3523A55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87960</w:t>
            </w:r>
          </w:p>
        </w:tc>
        <w:tc>
          <w:tcPr>
            <w:tcW w:w="1701" w:type="dxa"/>
            <w:vAlign w:val="center"/>
          </w:tcPr>
          <w:p w14:paraId="3602EB8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28.6870</w:t>
            </w:r>
          </w:p>
        </w:tc>
      </w:tr>
      <w:tr w14:paraId="2051DA5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24CD9D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016</w:t>
            </w:r>
          </w:p>
        </w:tc>
        <w:tc>
          <w:tcPr>
            <w:tcW w:w="1701" w:type="dxa"/>
            <w:vAlign w:val="center"/>
          </w:tcPr>
          <w:p w14:paraId="38A1E9E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4025717</w:t>
            </w:r>
          </w:p>
        </w:tc>
        <w:tc>
          <w:tcPr>
            <w:tcW w:w="1701" w:type="dxa"/>
            <w:vAlign w:val="center"/>
          </w:tcPr>
          <w:p w14:paraId="6BEE253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404192</w:t>
            </w:r>
          </w:p>
        </w:tc>
        <w:tc>
          <w:tcPr>
            <w:tcW w:w="1644" w:type="dxa"/>
            <w:vAlign w:val="center"/>
          </w:tcPr>
          <w:p w14:paraId="676224E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49.6535</w:t>
            </w:r>
          </w:p>
        </w:tc>
        <w:tc>
          <w:tcPr>
            <w:tcW w:w="1871" w:type="dxa"/>
            <w:vAlign w:val="center"/>
          </w:tcPr>
          <w:p w14:paraId="703065B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4025717</w:t>
            </w:r>
          </w:p>
        </w:tc>
        <w:tc>
          <w:tcPr>
            <w:tcW w:w="1701" w:type="dxa"/>
            <w:vAlign w:val="center"/>
          </w:tcPr>
          <w:p w14:paraId="2AC177E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49.6535</w:t>
            </w:r>
          </w:p>
        </w:tc>
      </w:tr>
      <w:tr w14:paraId="4AED8A0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B7CA31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017</w:t>
            </w:r>
          </w:p>
        </w:tc>
        <w:tc>
          <w:tcPr>
            <w:tcW w:w="1701" w:type="dxa"/>
            <w:vAlign w:val="center"/>
          </w:tcPr>
          <w:p w14:paraId="7CF1779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86028</w:t>
            </w:r>
          </w:p>
        </w:tc>
        <w:tc>
          <w:tcPr>
            <w:tcW w:w="1701" w:type="dxa"/>
            <w:vAlign w:val="center"/>
          </w:tcPr>
          <w:p w14:paraId="2C98CA9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394974</w:t>
            </w:r>
          </w:p>
        </w:tc>
        <w:tc>
          <w:tcPr>
            <w:tcW w:w="1644" w:type="dxa"/>
            <w:vAlign w:val="center"/>
          </w:tcPr>
          <w:p w14:paraId="2DB8FE3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26.6336</w:t>
            </w:r>
          </w:p>
        </w:tc>
        <w:tc>
          <w:tcPr>
            <w:tcW w:w="1871" w:type="dxa"/>
            <w:vAlign w:val="center"/>
          </w:tcPr>
          <w:p w14:paraId="32B6CD3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86028</w:t>
            </w:r>
          </w:p>
        </w:tc>
        <w:tc>
          <w:tcPr>
            <w:tcW w:w="1701" w:type="dxa"/>
            <w:vAlign w:val="center"/>
          </w:tcPr>
          <w:p w14:paraId="15965BD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26.6336</w:t>
            </w:r>
          </w:p>
        </w:tc>
      </w:tr>
      <w:tr w14:paraId="415C6FD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1E8852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018</w:t>
            </w:r>
          </w:p>
        </w:tc>
        <w:tc>
          <w:tcPr>
            <w:tcW w:w="1701" w:type="dxa"/>
            <w:vAlign w:val="center"/>
          </w:tcPr>
          <w:p w14:paraId="58EED5A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498614</w:t>
            </w:r>
          </w:p>
        </w:tc>
        <w:tc>
          <w:tcPr>
            <w:tcW w:w="1701" w:type="dxa"/>
            <w:vAlign w:val="center"/>
          </w:tcPr>
          <w:p w14:paraId="2803E81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1377280</w:t>
            </w:r>
          </w:p>
        </w:tc>
        <w:tc>
          <w:tcPr>
            <w:tcW w:w="1644" w:type="dxa"/>
            <w:vAlign w:val="center"/>
          </w:tcPr>
          <w:p w14:paraId="107E828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43.0650</w:t>
            </w:r>
          </w:p>
        </w:tc>
        <w:tc>
          <w:tcPr>
            <w:tcW w:w="1871" w:type="dxa"/>
            <w:vAlign w:val="center"/>
          </w:tcPr>
          <w:p w14:paraId="2086F7C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498614</w:t>
            </w:r>
          </w:p>
        </w:tc>
        <w:tc>
          <w:tcPr>
            <w:tcW w:w="1701" w:type="dxa"/>
            <w:vAlign w:val="center"/>
          </w:tcPr>
          <w:p w14:paraId="60DA807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43.0650</w:t>
            </w:r>
          </w:p>
        </w:tc>
      </w:tr>
      <w:tr w14:paraId="24B9876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2D80F6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019</w:t>
            </w:r>
          </w:p>
        </w:tc>
        <w:tc>
          <w:tcPr>
            <w:tcW w:w="1701" w:type="dxa"/>
            <w:vAlign w:val="center"/>
          </w:tcPr>
          <w:p w14:paraId="238B060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40392</w:t>
            </w:r>
          </w:p>
        </w:tc>
        <w:tc>
          <w:tcPr>
            <w:tcW w:w="1701" w:type="dxa"/>
            <w:vAlign w:val="center"/>
          </w:tcPr>
          <w:p w14:paraId="2E55B7B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814128</w:t>
            </w:r>
          </w:p>
        </w:tc>
        <w:tc>
          <w:tcPr>
            <w:tcW w:w="1644" w:type="dxa"/>
            <w:vAlign w:val="center"/>
          </w:tcPr>
          <w:p w14:paraId="0CE9C41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8.4923</w:t>
            </w:r>
          </w:p>
        </w:tc>
        <w:tc>
          <w:tcPr>
            <w:tcW w:w="1871" w:type="dxa"/>
            <w:vAlign w:val="center"/>
          </w:tcPr>
          <w:p w14:paraId="2EFC023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40392</w:t>
            </w:r>
          </w:p>
        </w:tc>
        <w:tc>
          <w:tcPr>
            <w:tcW w:w="1701" w:type="dxa"/>
            <w:vAlign w:val="center"/>
          </w:tcPr>
          <w:p w14:paraId="60029A7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8.4923</w:t>
            </w:r>
          </w:p>
        </w:tc>
      </w:tr>
      <w:tr w14:paraId="6749671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C3DC49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020</w:t>
            </w:r>
          </w:p>
        </w:tc>
        <w:tc>
          <w:tcPr>
            <w:tcW w:w="1701" w:type="dxa"/>
            <w:vAlign w:val="center"/>
          </w:tcPr>
          <w:p w14:paraId="6503E5D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266580</w:t>
            </w:r>
          </w:p>
        </w:tc>
        <w:tc>
          <w:tcPr>
            <w:tcW w:w="1701" w:type="dxa"/>
            <w:vAlign w:val="center"/>
          </w:tcPr>
          <w:p w14:paraId="39E3037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0C832A1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5FFA35F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266580</w:t>
            </w:r>
          </w:p>
        </w:tc>
        <w:tc>
          <w:tcPr>
            <w:tcW w:w="1701" w:type="dxa"/>
            <w:vAlign w:val="center"/>
          </w:tcPr>
          <w:p w14:paraId="3B0898E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125DFBA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7BAA38C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021</w:t>
            </w:r>
          </w:p>
        </w:tc>
        <w:tc>
          <w:tcPr>
            <w:tcW w:w="1701" w:type="dxa"/>
            <w:vAlign w:val="center"/>
          </w:tcPr>
          <w:p w14:paraId="55E6F33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3193634</w:t>
            </w:r>
          </w:p>
        </w:tc>
        <w:tc>
          <w:tcPr>
            <w:tcW w:w="1701" w:type="dxa"/>
            <w:vAlign w:val="center"/>
          </w:tcPr>
          <w:p w14:paraId="76BB60D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3174400</w:t>
            </w:r>
          </w:p>
        </w:tc>
        <w:tc>
          <w:tcPr>
            <w:tcW w:w="1644" w:type="dxa"/>
            <w:vAlign w:val="center"/>
          </w:tcPr>
          <w:p w14:paraId="2D5B5F6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21.7778</w:t>
            </w:r>
          </w:p>
        </w:tc>
        <w:tc>
          <w:tcPr>
            <w:tcW w:w="1871" w:type="dxa"/>
            <w:vAlign w:val="center"/>
          </w:tcPr>
          <w:p w14:paraId="35FD06C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3193634</w:t>
            </w:r>
          </w:p>
        </w:tc>
        <w:tc>
          <w:tcPr>
            <w:tcW w:w="1701" w:type="dxa"/>
            <w:vAlign w:val="center"/>
          </w:tcPr>
          <w:p w14:paraId="481C23A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21.7778</w:t>
            </w:r>
          </w:p>
        </w:tc>
      </w:tr>
      <w:tr w14:paraId="3267B22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BD9E98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022</w:t>
            </w:r>
          </w:p>
        </w:tc>
        <w:tc>
          <w:tcPr>
            <w:tcW w:w="1701" w:type="dxa"/>
            <w:vAlign w:val="center"/>
          </w:tcPr>
          <w:p w14:paraId="4033352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28851</w:t>
            </w:r>
          </w:p>
        </w:tc>
        <w:tc>
          <w:tcPr>
            <w:tcW w:w="1701" w:type="dxa"/>
            <w:vAlign w:val="center"/>
          </w:tcPr>
          <w:p w14:paraId="51F5F6A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6912</w:t>
            </w:r>
          </w:p>
        </w:tc>
        <w:tc>
          <w:tcPr>
            <w:tcW w:w="1644" w:type="dxa"/>
            <w:vAlign w:val="center"/>
          </w:tcPr>
          <w:p w14:paraId="206647A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3.1354</w:t>
            </w:r>
          </w:p>
        </w:tc>
        <w:tc>
          <w:tcPr>
            <w:tcW w:w="1871" w:type="dxa"/>
            <w:vAlign w:val="center"/>
          </w:tcPr>
          <w:p w14:paraId="7BF9D1C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28851</w:t>
            </w:r>
          </w:p>
        </w:tc>
        <w:tc>
          <w:tcPr>
            <w:tcW w:w="1701" w:type="dxa"/>
            <w:vAlign w:val="center"/>
          </w:tcPr>
          <w:p w14:paraId="32D02DF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3.1354</w:t>
            </w:r>
          </w:p>
        </w:tc>
      </w:tr>
      <w:tr w14:paraId="1305434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16C2238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023</w:t>
            </w:r>
          </w:p>
        </w:tc>
        <w:tc>
          <w:tcPr>
            <w:tcW w:w="1701" w:type="dxa"/>
            <w:vAlign w:val="center"/>
          </w:tcPr>
          <w:p w14:paraId="2B1CF30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57260</w:t>
            </w:r>
          </w:p>
        </w:tc>
        <w:tc>
          <w:tcPr>
            <w:tcW w:w="1701" w:type="dxa"/>
            <w:vAlign w:val="center"/>
          </w:tcPr>
          <w:p w14:paraId="7704587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1523296</w:t>
            </w:r>
          </w:p>
        </w:tc>
        <w:tc>
          <w:tcPr>
            <w:tcW w:w="1644" w:type="dxa"/>
            <w:vAlign w:val="center"/>
          </w:tcPr>
          <w:p w14:paraId="7F095FE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21.0907</w:t>
            </w:r>
          </w:p>
        </w:tc>
        <w:tc>
          <w:tcPr>
            <w:tcW w:w="1871" w:type="dxa"/>
            <w:vAlign w:val="center"/>
          </w:tcPr>
          <w:p w14:paraId="1A8174A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57260</w:t>
            </w:r>
          </w:p>
        </w:tc>
        <w:tc>
          <w:tcPr>
            <w:tcW w:w="1701" w:type="dxa"/>
            <w:vAlign w:val="center"/>
          </w:tcPr>
          <w:p w14:paraId="52EE3A9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21.0907</w:t>
            </w:r>
          </w:p>
        </w:tc>
      </w:tr>
      <w:tr w14:paraId="235725C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9C3F49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024</w:t>
            </w:r>
          </w:p>
        </w:tc>
        <w:tc>
          <w:tcPr>
            <w:tcW w:w="1701" w:type="dxa"/>
            <w:vAlign w:val="center"/>
          </w:tcPr>
          <w:p w14:paraId="1EB7D2E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1333937</w:t>
            </w:r>
          </w:p>
        </w:tc>
        <w:tc>
          <w:tcPr>
            <w:tcW w:w="1701" w:type="dxa"/>
            <w:vAlign w:val="center"/>
          </w:tcPr>
          <w:p w14:paraId="3B500BF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396848</w:t>
            </w:r>
          </w:p>
        </w:tc>
        <w:tc>
          <w:tcPr>
            <w:tcW w:w="1644" w:type="dxa"/>
            <w:vAlign w:val="center"/>
          </w:tcPr>
          <w:p w14:paraId="26D64BF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49.8848</w:t>
            </w:r>
          </w:p>
        </w:tc>
        <w:tc>
          <w:tcPr>
            <w:tcW w:w="1871" w:type="dxa"/>
            <w:vAlign w:val="center"/>
          </w:tcPr>
          <w:p w14:paraId="10EED18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1333937</w:t>
            </w:r>
          </w:p>
        </w:tc>
        <w:tc>
          <w:tcPr>
            <w:tcW w:w="1701" w:type="dxa"/>
            <w:vAlign w:val="center"/>
          </w:tcPr>
          <w:p w14:paraId="6081F1D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49.8848</w:t>
            </w:r>
          </w:p>
        </w:tc>
      </w:tr>
      <w:tr w14:paraId="3508156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F9BD12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025</w:t>
            </w:r>
          </w:p>
        </w:tc>
        <w:tc>
          <w:tcPr>
            <w:tcW w:w="1701" w:type="dxa"/>
            <w:vAlign w:val="center"/>
          </w:tcPr>
          <w:p w14:paraId="29EFC73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2431840</w:t>
            </w:r>
          </w:p>
        </w:tc>
        <w:tc>
          <w:tcPr>
            <w:tcW w:w="1701" w:type="dxa"/>
            <w:vAlign w:val="center"/>
          </w:tcPr>
          <w:p w14:paraId="38C1C56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27648</w:t>
            </w:r>
          </w:p>
        </w:tc>
        <w:tc>
          <w:tcPr>
            <w:tcW w:w="1644" w:type="dxa"/>
            <w:vAlign w:val="center"/>
          </w:tcPr>
          <w:p w14:paraId="71320C5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35CD2F9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2431840</w:t>
            </w:r>
          </w:p>
        </w:tc>
        <w:tc>
          <w:tcPr>
            <w:tcW w:w="1701" w:type="dxa"/>
            <w:vAlign w:val="center"/>
          </w:tcPr>
          <w:p w14:paraId="4437A92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7EFA813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024DD6D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026</w:t>
            </w:r>
          </w:p>
        </w:tc>
        <w:tc>
          <w:tcPr>
            <w:tcW w:w="1701" w:type="dxa"/>
            <w:vAlign w:val="center"/>
          </w:tcPr>
          <w:p w14:paraId="0484B54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51165</w:t>
            </w:r>
          </w:p>
        </w:tc>
        <w:tc>
          <w:tcPr>
            <w:tcW w:w="1701" w:type="dxa"/>
            <w:vAlign w:val="center"/>
          </w:tcPr>
          <w:p w14:paraId="05EBF0F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1301728</w:t>
            </w:r>
          </w:p>
        </w:tc>
        <w:tc>
          <w:tcPr>
            <w:tcW w:w="1644" w:type="dxa"/>
            <w:vAlign w:val="center"/>
          </w:tcPr>
          <w:p w14:paraId="7FB4920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26.7505</w:t>
            </w:r>
          </w:p>
        </w:tc>
        <w:tc>
          <w:tcPr>
            <w:tcW w:w="1871" w:type="dxa"/>
            <w:vAlign w:val="center"/>
          </w:tcPr>
          <w:p w14:paraId="4FAE03A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51165</w:t>
            </w:r>
          </w:p>
        </w:tc>
        <w:tc>
          <w:tcPr>
            <w:tcW w:w="1701" w:type="dxa"/>
            <w:vAlign w:val="center"/>
          </w:tcPr>
          <w:p w14:paraId="4A6F0C0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26.7505</w:t>
            </w:r>
          </w:p>
        </w:tc>
      </w:tr>
      <w:tr w14:paraId="4FB1EAC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EAFF2F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027</w:t>
            </w:r>
          </w:p>
        </w:tc>
        <w:tc>
          <w:tcPr>
            <w:tcW w:w="1701" w:type="dxa"/>
            <w:vAlign w:val="center"/>
          </w:tcPr>
          <w:p w14:paraId="38D5A7B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1118352</w:t>
            </w:r>
          </w:p>
        </w:tc>
        <w:tc>
          <w:tcPr>
            <w:tcW w:w="1701" w:type="dxa"/>
            <w:vAlign w:val="center"/>
          </w:tcPr>
          <w:p w14:paraId="677791D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1449984</w:t>
            </w:r>
          </w:p>
        </w:tc>
        <w:tc>
          <w:tcPr>
            <w:tcW w:w="1644" w:type="dxa"/>
            <w:vAlign w:val="center"/>
          </w:tcPr>
          <w:p w14:paraId="2C8CB47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09F572D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1118352</w:t>
            </w:r>
          </w:p>
        </w:tc>
        <w:tc>
          <w:tcPr>
            <w:tcW w:w="1701" w:type="dxa"/>
            <w:vAlign w:val="center"/>
          </w:tcPr>
          <w:p w14:paraId="2016461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3FEA426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8E50E4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028</w:t>
            </w:r>
          </w:p>
        </w:tc>
        <w:tc>
          <w:tcPr>
            <w:tcW w:w="1701" w:type="dxa"/>
            <w:vAlign w:val="center"/>
          </w:tcPr>
          <w:p w14:paraId="2862418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20601621</w:t>
            </w:r>
          </w:p>
        </w:tc>
        <w:tc>
          <w:tcPr>
            <w:tcW w:w="1701" w:type="dxa"/>
            <w:vAlign w:val="center"/>
          </w:tcPr>
          <w:p w14:paraId="1188CFC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82416768</w:t>
            </w:r>
          </w:p>
        </w:tc>
        <w:tc>
          <w:tcPr>
            <w:tcW w:w="1644" w:type="dxa"/>
            <w:vAlign w:val="center"/>
          </w:tcPr>
          <w:p w14:paraId="6719ABC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3.5459</w:t>
            </w:r>
          </w:p>
        </w:tc>
        <w:tc>
          <w:tcPr>
            <w:tcW w:w="1871" w:type="dxa"/>
            <w:vAlign w:val="center"/>
          </w:tcPr>
          <w:p w14:paraId="372EC0E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20601621</w:t>
            </w:r>
          </w:p>
        </w:tc>
        <w:tc>
          <w:tcPr>
            <w:tcW w:w="1701" w:type="dxa"/>
            <w:vAlign w:val="center"/>
          </w:tcPr>
          <w:p w14:paraId="4F09C0C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3.5459</w:t>
            </w:r>
          </w:p>
        </w:tc>
      </w:tr>
      <w:tr w14:paraId="3F083C9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983A34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029</w:t>
            </w:r>
          </w:p>
        </w:tc>
        <w:tc>
          <w:tcPr>
            <w:tcW w:w="1701" w:type="dxa"/>
            <w:vAlign w:val="center"/>
          </w:tcPr>
          <w:p w14:paraId="4E2C6C2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19740</w:t>
            </w:r>
          </w:p>
        </w:tc>
        <w:tc>
          <w:tcPr>
            <w:tcW w:w="1701" w:type="dxa"/>
            <w:vAlign w:val="center"/>
          </w:tcPr>
          <w:p w14:paraId="08BFA67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035D4FF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76DE0E6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19740</w:t>
            </w:r>
          </w:p>
        </w:tc>
        <w:tc>
          <w:tcPr>
            <w:tcW w:w="1701" w:type="dxa"/>
            <w:vAlign w:val="center"/>
          </w:tcPr>
          <w:p w14:paraId="5397C96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0936B8B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CCCBD4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030</w:t>
            </w:r>
          </w:p>
        </w:tc>
        <w:tc>
          <w:tcPr>
            <w:tcW w:w="1701" w:type="dxa"/>
            <w:vAlign w:val="center"/>
          </w:tcPr>
          <w:p w14:paraId="11ABA87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1403449</w:t>
            </w:r>
          </w:p>
        </w:tc>
        <w:tc>
          <w:tcPr>
            <w:tcW w:w="1701" w:type="dxa"/>
            <w:vAlign w:val="center"/>
          </w:tcPr>
          <w:p w14:paraId="0115F8D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7644160</w:t>
            </w:r>
          </w:p>
        </w:tc>
        <w:tc>
          <w:tcPr>
            <w:tcW w:w="1644" w:type="dxa"/>
            <w:vAlign w:val="center"/>
          </w:tcPr>
          <w:p w14:paraId="4151D25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46.3375</w:t>
            </w:r>
          </w:p>
        </w:tc>
        <w:tc>
          <w:tcPr>
            <w:tcW w:w="1871" w:type="dxa"/>
            <w:vAlign w:val="center"/>
          </w:tcPr>
          <w:p w14:paraId="543B53E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1403449</w:t>
            </w:r>
          </w:p>
        </w:tc>
        <w:tc>
          <w:tcPr>
            <w:tcW w:w="1701" w:type="dxa"/>
            <w:vAlign w:val="center"/>
          </w:tcPr>
          <w:p w14:paraId="7EB5947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46.3375</w:t>
            </w:r>
          </w:p>
        </w:tc>
      </w:tr>
      <w:tr w14:paraId="2B6FAE4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D0772C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031</w:t>
            </w:r>
          </w:p>
        </w:tc>
        <w:tc>
          <w:tcPr>
            <w:tcW w:w="1701" w:type="dxa"/>
            <w:vAlign w:val="center"/>
          </w:tcPr>
          <w:p w14:paraId="2FB80BD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732205</w:t>
            </w:r>
          </w:p>
        </w:tc>
        <w:tc>
          <w:tcPr>
            <w:tcW w:w="1701" w:type="dxa"/>
            <w:vAlign w:val="center"/>
          </w:tcPr>
          <w:p w14:paraId="0A26669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2139648</w:t>
            </w:r>
          </w:p>
        </w:tc>
        <w:tc>
          <w:tcPr>
            <w:tcW w:w="1644" w:type="dxa"/>
            <w:vAlign w:val="center"/>
          </w:tcPr>
          <w:p w14:paraId="0CAD82A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42.6581</w:t>
            </w:r>
          </w:p>
        </w:tc>
        <w:tc>
          <w:tcPr>
            <w:tcW w:w="1871" w:type="dxa"/>
            <w:vAlign w:val="center"/>
          </w:tcPr>
          <w:p w14:paraId="246B653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732205</w:t>
            </w:r>
          </w:p>
        </w:tc>
        <w:tc>
          <w:tcPr>
            <w:tcW w:w="1701" w:type="dxa"/>
            <w:vAlign w:val="center"/>
          </w:tcPr>
          <w:p w14:paraId="59D236F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42.6581</w:t>
            </w:r>
          </w:p>
        </w:tc>
      </w:tr>
      <w:tr w14:paraId="160FF23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B82CC8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032</w:t>
            </w:r>
          </w:p>
        </w:tc>
        <w:tc>
          <w:tcPr>
            <w:tcW w:w="1701" w:type="dxa"/>
            <w:vAlign w:val="center"/>
          </w:tcPr>
          <w:p w14:paraId="728DDA1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17554</w:t>
            </w:r>
          </w:p>
        </w:tc>
        <w:tc>
          <w:tcPr>
            <w:tcW w:w="1701" w:type="dxa"/>
            <w:vAlign w:val="center"/>
          </w:tcPr>
          <w:p w14:paraId="247E498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6216</w:t>
            </w:r>
          </w:p>
        </w:tc>
        <w:tc>
          <w:tcPr>
            <w:tcW w:w="1644" w:type="dxa"/>
            <w:vAlign w:val="center"/>
          </w:tcPr>
          <w:p w14:paraId="672EFBE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2.1782</w:t>
            </w:r>
          </w:p>
        </w:tc>
        <w:tc>
          <w:tcPr>
            <w:tcW w:w="1871" w:type="dxa"/>
            <w:vAlign w:val="center"/>
          </w:tcPr>
          <w:p w14:paraId="15A3794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17554</w:t>
            </w:r>
          </w:p>
        </w:tc>
        <w:tc>
          <w:tcPr>
            <w:tcW w:w="1701" w:type="dxa"/>
            <w:vAlign w:val="center"/>
          </w:tcPr>
          <w:p w14:paraId="538C90A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2.1782</w:t>
            </w:r>
          </w:p>
        </w:tc>
      </w:tr>
      <w:tr w14:paraId="1BE0A72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01EC755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033</w:t>
            </w:r>
          </w:p>
        </w:tc>
        <w:tc>
          <w:tcPr>
            <w:tcW w:w="1701" w:type="dxa"/>
            <w:vAlign w:val="center"/>
          </w:tcPr>
          <w:p w14:paraId="428DDBC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896372</w:t>
            </w:r>
          </w:p>
        </w:tc>
        <w:tc>
          <w:tcPr>
            <w:tcW w:w="1701" w:type="dxa"/>
            <w:vAlign w:val="center"/>
          </w:tcPr>
          <w:p w14:paraId="01B8139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3391008</w:t>
            </w:r>
          </w:p>
        </w:tc>
        <w:tc>
          <w:tcPr>
            <w:tcW w:w="1644" w:type="dxa"/>
            <w:vAlign w:val="center"/>
          </w:tcPr>
          <w:p w14:paraId="14E2E7A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35.7219</w:t>
            </w:r>
          </w:p>
        </w:tc>
        <w:tc>
          <w:tcPr>
            <w:tcW w:w="1871" w:type="dxa"/>
            <w:vAlign w:val="center"/>
          </w:tcPr>
          <w:p w14:paraId="288228B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896372</w:t>
            </w:r>
          </w:p>
        </w:tc>
        <w:tc>
          <w:tcPr>
            <w:tcW w:w="1701" w:type="dxa"/>
            <w:vAlign w:val="center"/>
          </w:tcPr>
          <w:p w14:paraId="4855C6E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35.7219</w:t>
            </w:r>
          </w:p>
        </w:tc>
      </w:tr>
      <w:tr w14:paraId="2F8A5F2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36160C5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034</w:t>
            </w:r>
          </w:p>
        </w:tc>
        <w:tc>
          <w:tcPr>
            <w:tcW w:w="1701" w:type="dxa"/>
            <w:vAlign w:val="center"/>
          </w:tcPr>
          <w:p w14:paraId="346341D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440340</w:t>
            </w:r>
          </w:p>
        </w:tc>
        <w:tc>
          <w:tcPr>
            <w:tcW w:w="1701" w:type="dxa"/>
            <w:vAlign w:val="center"/>
          </w:tcPr>
          <w:p w14:paraId="7D718BB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1459712</w:t>
            </w:r>
          </w:p>
        </w:tc>
        <w:tc>
          <w:tcPr>
            <w:tcW w:w="1644" w:type="dxa"/>
            <w:vAlign w:val="center"/>
          </w:tcPr>
          <w:p w14:paraId="2E76EE9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36.0757</w:t>
            </w:r>
          </w:p>
        </w:tc>
        <w:tc>
          <w:tcPr>
            <w:tcW w:w="1871" w:type="dxa"/>
            <w:vAlign w:val="center"/>
          </w:tcPr>
          <w:p w14:paraId="0E34611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440340</w:t>
            </w:r>
          </w:p>
        </w:tc>
        <w:tc>
          <w:tcPr>
            <w:tcW w:w="1701" w:type="dxa"/>
            <w:vAlign w:val="center"/>
          </w:tcPr>
          <w:p w14:paraId="3D97226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36.0757</w:t>
            </w:r>
          </w:p>
        </w:tc>
      </w:tr>
      <w:tr w14:paraId="1D5701C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DA5BE4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035</w:t>
            </w:r>
          </w:p>
        </w:tc>
        <w:tc>
          <w:tcPr>
            <w:tcW w:w="1701" w:type="dxa"/>
            <w:vAlign w:val="center"/>
          </w:tcPr>
          <w:p w14:paraId="09128D6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95319</w:t>
            </w:r>
          </w:p>
        </w:tc>
        <w:tc>
          <w:tcPr>
            <w:tcW w:w="1701" w:type="dxa"/>
            <w:vAlign w:val="center"/>
          </w:tcPr>
          <w:p w14:paraId="6206C6E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1195418</w:t>
            </w:r>
          </w:p>
        </w:tc>
        <w:tc>
          <w:tcPr>
            <w:tcW w:w="1644" w:type="dxa"/>
            <w:vAlign w:val="center"/>
          </w:tcPr>
          <w:p w14:paraId="30A9B2B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20.6213</w:t>
            </w:r>
          </w:p>
        </w:tc>
        <w:tc>
          <w:tcPr>
            <w:tcW w:w="1871" w:type="dxa"/>
            <w:vAlign w:val="center"/>
          </w:tcPr>
          <w:p w14:paraId="2B97A29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95406</w:t>
            </w:r>
          </w:p>
        </w:tc>
        <w:tc>
          <w:tcPr>
            <w:tcW w:w="1701" w:type="dxa"/>
            <w:vAlign w:val="center"/>
          </w:tcPr>
          <w:p w14:paraId="67FC222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55F762D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39A9974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036</w:t>
            </w:r>
          </w:p>
        </w:tc>
        <w:tc>
          <w:tcPr>
            <w:tcW w:w="1701" w:type="dxa"/>
            <w:vAlign w:val="center"/>
          </w:tcPr>
          <w:p w14:paraId="02AE83A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466068</w:t>
            </w:r>
          </w:p>
        </w:tc>
        <w:tc>
          <w:tcPr>
            <w:tcW w:w="1701" w:type="dxa"/>
            <w:vAlign w:val="center"/>
          </w:tcPr>
          <w:p w14:paraId="519B2E0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1152</w:t>
            </w:r>
          </w:p>
        </w:tc>
        <w:tc>
          <w:tcPr>
            <w:tcW w:w="1644" w:type="dxa"/>
            <w:vAlign w:val="center"/>
          </w:tcPr>
          <w:p w14:paraId="78B1305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7083533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466068</w:t>
            </w:r>
          </w:p>
        </w:tc>
        <w:tc>
          <w:tcPr>
            <w:tcW w:w="1701" w:type="dxa"/>
            <w:vAlign w:val="center"/>
          </w:tcPr>
          <w:p w14:paraId="4C873F8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0ACB709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7A97EAF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037</w:t>
            </w:r>
          </w:p>
        </w:tc>
        <w:tc>
          <w:tcPr>
            <w:tcW w:w="1701" w:type="dxa"/>
            <w:vAlign w:val="center"/>
          </w:tcPr>
          <w:p w14:paraId="19172DC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105374</w:t>
            </w:r>
          </w:p>
        </w:tc>
        <w:tc>
          <w:tcPr>
            <w:tcW w:w="1701" w:type="dxa"/>
            <w:vAlign w:val="center"/>
          </w:tcPr>
          <w:p w14:paraId="3B773A9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204800</w:t>
            </w:r>
          </w:p>
        </w:tc>
        <w:tc>
          <w:tcPr>
            <w:tcW w:w="1644" w:type="dxa"/>
            <w:vAlign w:val="center"/>
          </w:tcPr>
          <w:p w14:paraId="36DB925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6147852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105374</w:t>
            </w:r>
          </w:p>
        </w:tc>
        <w:tc>
          <w:tcPr>
            <w:tcW w:w="1701" w:type="dxa"/>
            <w:vAlign w:val="center"/>
          </w:tcPr>
          <w:p w14:paraId="73D3B96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73CC6B5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14D6B31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038</w:t>
            </w:r>
          </w:p>
        </w:tc>
        <w:tc>
          <w:tcPr>
            <w:tcW w:w="1701" w:type="dxa"/>
            <w:vAlign w:val="center"/>
          </w:tcPr>
          <w:p w14:paraId="010A959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681309</w:t>
            </w:r>
          </w:p>
        </w:tc>
        <w:tc>
          <w:tcPr>
            <w:tcW w:w="1701" w:type="dxa"/>
            <w:vAlign w:val="center"/>
          </w:tcPr>
          <w:p w14:paraId="3BA9DB4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6790656</w:t>
            </w:r>
          </w:p>
        </w:tc>
        <w:tc>
          <w:tcPr>
            <w:tcW w:w="1644" w:type="dxa"/>
            <w:vAlign w:val="center"/>
          </w:tcPr>
          <w:p w14:paraId="57E16F1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27.1460</w:t>
            </w:r>
          </w:p>
        </w:tc>
        <w:tc>
          <w:tcPr>
            <w:tcW w:w="1871" w:type="dxa"/>
            <w:vAlign w:val="center"/>
          </w:tcPr>
          <w:p w14:paraId="0395B8F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681309</w:t>
            </w:r>
          </w:p>
        </w:tc>
        <w:tc>
          <w:tcPr>
            <w:tcW w:w="1701" w:type="dxa"/>
            <w:vAlign w:val="center"/>
          </w:tcPr>
          <w:p w14:paraId="272B4A9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27.1460</w:t>
            </w:r>
          </w:p>
        </w:tc>
      </w:tr>
      <w:tr w14:paraId="1AC1803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C1B840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039</w:t>
            </w:r>
          </w:p>
        </w:tc>
        <w:tc>
          <w:tcPr>
            <w:tcW w:w="1701" w:type="dxa"/>
            <w:vAlign w:val="center"/>
          </w:tcPr>
          <w:p w14:paraId="191F568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705615</w:t>
            </w:r>
          </w:p>
        </w:tc>
        <w:tc>
          <w:tcPr>
            <w:tcW w:w="1701" w:type="dxa"/>
            <w:vAlign w:val="center"/>
          </w:tcPr>
          <w:p w14:paraId="06E2103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11067392</w:t>
            </w:r>
          </w:p>
        </w:tc>
        <w:tc>
          <w:tcPr>
            <w:tcW w:w="1644" w:type="dxa"/>
            <w:vAlign w:val="center"/>
          </w:tcPr>
          <w:p w14:paraId="259B906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37.0172</w:t>
            </w:r>
          </w:p>
        </w:tc>
        <w:tc>
          <w:tcPr>
            <w:tcW w:w="1871" w:type="dxa"/>
            <w:vAlign w:val="center"/>
          </w:tcPr>
          <w:p w14:paraId="1CB457F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705615</w:t>
            </w:r>
          </w:p>
        </w:tc>
        <w:tc>
          <w:tcPr>
            <w:tcW w:w="1701" w:type="dxa"/>
            <w:vAlign w:val="center"/>
          </w:tcPr>
          <w:p w14:paraId="276BE15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37.0172</w:t>
            </w:r>
          </w:p>
        </w:tc>
      </w:tr>
      <w:tr w14:paraId="29B113E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34C3BF7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040</w:t>
            </w:r>
          </w:p>
        </w:tc>
        <w:tc>
          <w:tcPr>
            <w:tcW w:w="1701" w:type="dxa"/>
            <w:vAlign w:val="center"/>
          </w:tcPr>
          <w:p w14:paraId="303292B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139995</w:t>
            </w:r>
          </w:p>
        </w:tc>
        <w:tc>
          <w:tcPr>
            <w:tcW w:w="1701" w:type="dxa"/>
            <w:vAlign w:val="center"/>
          </w:tcPr>
          <w:p w14:paraId="596B864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2475470</w:t>
            </w:r>
          </w:p>
        </w:tc>
        <w:tc>
          <w:tcPr>
            <w:tcW w:w="1644" w:type="dxa"/>
            <w:vAlign w:val="center"/>
          </w:tcPr>
          <w:p w14:paraId="5E6893D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15.9642</w:t>
            </w:r>
          </w:p>
        </w:tc>
        <w:tc>
          <w:tcPr>
            <w:tcW w:w="1871" w:type="dxa"/>
            <w:vAlign w:val="center"/>
          </w:tcPr>
          <w:p w14:paraId="076839D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139995</w:t>
            </w:r>
          </w:p>
        </w:tc>
        <w:tc>
          <w:tcPr>
            <w:tcW w:w="1701" w:type="dxa"/>
            <w:vAlign w:val="center"/>
          </w:tcPr>
          <w:p w14:paraId="7972004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15.9642</w:t>
            </w:r>
          </w:p>
        </w:tc>
      </w:tr>
      <w:tr w14:paraId="54F0928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325DB40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041</w:t>
            </w:r>
          </w:p>
        </w:tc>
        <w:tc>
          <w:tcPr>
            <w:tcW w:w="1701" w:type="dxa"/>
            <w:vAlign w:val="center"/>
          </w:tcPr>
          <w:p w14:paraId="71DE43E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2987139</w:t>
            </w:r>
          </w:p>
        </w:tc>
        <w:tc>
          <w:tcPr>
            <w:tcW w:w="1701" w:type="dxa"/>
            <w:vAlign w:val="center"/>
          </w:tcPr>
          <w:p w14:paraId="38DBD26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33490944</w:t>
            </w:r>
          </w:p>
        </w:tc>
        <w:tc>
          <w:tcPr>
            <w:tcW w:w="1644" w:type="dxa"/>
            <w:vAlign w:val="center"/>
          </w:tcPr>
          <w:p w14:paraId="7C5A245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22.3048</w:t>
            </w:r>
          </w:p>
        </w:tc>
        <w:tc>
          <w:tcPr>
            <w:tcW w:w="1871" w:type="dxa"/>
            <w:vAlign w:val="center"/>
          </w:tcPr>
          <w:p w14:paraId="22875F0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2987139</w:t>
            </w:r>
          </w:p>
        </w:tc>
        <w:tc>
          <w:tcPr>
            <w:tcW w:w="1701" w:type="dxa"/>
            <w:vAlign w:val="center"/>
          </w:tcPr>
          <w:p w14:paraId="088E951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22.3048</w:t>
            </w:r>
          </w:p>
        </w:tc>
      </w:tr>
      <w:tr w14:paraId="62EE459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03208E6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042</w:t>
            </w:r>
          </w:p>
        </w:tc>
        <w:tc>
          <w:tcPr>
            <w:tcW w:w="1701" w:type="dxa"/>
            <w:vAlign w:val="center"/>
          </w:tcPr>
          <w:p w14:paraId="7131E18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840258</w:t>
            </w:r>
          </w:p>
        </w:tc>
        <w:tc>
          <w:tcPr>
            <w:tcW w:w="1701" w:type="dxa"/>
            <w:vAlign w:val="center"/>
          </w:tcPr>
          <w:p w14:paraId="7C94D29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7262496</w:t>
            </w:r>
          </w:p>
        </w:tc>
        <w:tc>
          <w:tcPr>
            <w:tcW w:w="1644" w:type="dxa"/>
            <w:vAlign w:val="center"/>
          </w:tcPr>
          <w:p w14:paraId="44443BC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41.2962</w:t>
            </w:r>
          </w:p>
        </w:tc>
        <w:tc>
          <w:tcPr>
            <w:tcW w:w="1871" w:type="dxa"/>
            <w:vAlign w:val="center"/>
          </w:tcPr>
          <w:p w14:paraId="5407EE6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840258</w:t>
            </w:r>
          </w:p>
        </w:tc>
        <w:tc>
          <w:tcPr>
            <w:tcW w:w="1701" w:type="dxa"/>
            <w:vAlign w:val="center"/>
          </w:tcPr>
          <w:p w14:paraId="2E2457D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41.2962</w:t>
            </w:r>
          </w:p>
        </w:tc>
      </w:tr>
      <w:tr w14:paraId="0EB3A2F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73FC1A4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043</w:t>
            </w:r>
          </w:p>
        </w:tc>
        <w:tc>
          <w:tcPr>
            <w:tcW w:w="1701" w:type="dxa"/>
            <w:vAlign w:val="center"/>
          </w:tcPr>
          <w:p w14:paraId="0A476F5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348941</w:t>
            </w:r>
          </w:p>
        </w:tc>
        <w:tc>
          <w:tcPr>
            <w:tcW w:w="1701" w:type="dxa"/>
            <w:vAlign w:val="center"/>
          </w:tcPr>
          <w:p w14:paraId="4B8AEEC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9505206</w:t>
            </w:r>
          </w:p>
        </w:tc>
        <w:tc>
          <w:tcPr>
            <w:tcW w:w="1644" w:type="dxa"/>
            <w:vAlign w:val="center"/>
          </w:tcPr>
          <w:p w14:paraId="5DDB75A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12.5953</w:t>
            </w:r>
          </w:p>
        </w:tc>
        <w:tc>
          <w:tcPr>
            <w:tcW w:w="1871" w:type="dxa"/>
            <w:vAlign w:val="center"/>
          </w:tcPr>
          <w:p w14:paraId="250707E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348941</w:t>
            </w:r>
          </w:p>
        </w:tc>
        <w:tc>
          <w:tcPr>
            <w:tcW w:w="1701" w:type="dxa"/>
            <w:vAlign w:val="center"/>
          </w:tcPr>
          <w:p w14:paraId="23C622D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12.5953</w:t>
            </w:r>
          </w:p>
        </w:tc>
      </w:tr>
      <w:tr w14:paraId="3596EB5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339C2D5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044</w:t>
            </w:r>
          </w:p>
        </w:tc>
        <w:tc>
          <w:tcPr>
            <w:tcW w:w="1701" w:type="dxa"/>
            <w:vAlign w:val="center"/>
          </w:tcPr>
          <w:p w14:paraId="7C23C2B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45244</w:t>
            </w:r>
          </w:p>
        </w:tc>
        <w:tc>
          <w:tcPr>
            <w:tcW w:w="1701" w:type="dxa"/>
            <w:vAlign w:val="center"/>
          </w:tcPr>
          <w:p w14:paraId="3F02BFF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930400</w:t>
            </w:r>
          </w:p>
        </w:tc>
        <w:tc>
          <w:tcPr>
            <w:tcW w:w="1644" w:type="dxa"/>
            <w:vAlign w:val="center"/>
          </w:tcPr>
          <w:p w14:paraId="42AD50E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0.3432</w:t>
            </w:r>
          </w:p>
        </w:tc>
        <w:tc>
          <w:tcPr>
            <w:tcW w:w="1871" w:type="dxa"/>
            <w:vAlign w:val="center"/>
          </w:tcPr>
          <w:p w14:paraId="06C7929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45244</w:t>
            </w:r>
          </w:p>
        </w:tc>
        <w:tc>
          <w:tcPr>
            <w:tcW w:w="1701" w:type="dxa"/>
            <w:vAlign w:val="center"/>
          </w:tcPr>
          <w:p w14:paraId="0D8FCBF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0.3432</w:t>
            </w:r>
          </w:p>
        </w:tc>
      </w:tr>
      <w:tr w14:paraId="23A5851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319CC4E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045</w:t>
            </w:r>
          </w:p>
        </w:tc>
        <w:tc>
          <w:tcPr>
            <w:tcW w:w="1701" w:type="dxa"/>
            <w:vAlign w:val="center"/>
          </w:tcPr>
          <w:p w14:paraId="1B629EB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63059</w:t>
            </w:r>
          </w:p>
        </w:tc>
        <w:tc>
          <w:tcPr>
            <w:tcW w:w="1701" w:type="dxa"/>
            <w:vAlign w:val="center"/>
          </w:tcPr>
          <w:p w14:paraId="481FB18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17B70DD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763C75B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63059</w:t>
            </w:r>
          </w:p>
        </w:tc>
        <w:tc>
          <w:tcPr>
            <w:tcW w:w="1701" w:type="dxa"/>
            <w:vAlign w:val="center"/>
          </w:tcPr>
          <w:p w14:paraId="3CA1834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4A65045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108C0B6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046</w:t>
            </w:r>
          </w:p>
        </w:tc>
        <w:tc>
          <w:tcPr>
            <w:tcW w:w="1701" w:type="dxa"/>
            <w:vAlign w:val="center"/>
          </w:tcPr>
          <w:p w14:paraId="25D9848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109740</w:t>
            </w:r>
          </w:p>
        </w:tc>
        <w:tc>
          <w:tcPr>
            <w:tcW w:w="1701" w:type="dxa"/>
            <w:vAlign w:val="center"/>
          </w:tcPr>
          <w:p w14:paraId="24C3FC3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930400</w:t>
            </w:r>
          </w:p>
        </w:tc>
        <w:tc>
          <w:tcPr>
            <w:tcW w:w="1644" w:type="dxa"/>
            <w:vAlign w:val="center"/>
          </w:tcPr>
          <w:p w14:paraId="61ECE22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3FEB358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109740</w:t>
            </w:r>
          </w:p>
        </w:tc>
        <w:tc>
          <w:tcPr>
            <w:tcW w:w="1701" w:type="dxa"/>
            <w:vAlign w:val="center"/>
          </w:tcPr>
          <w:p w14:paraId="3BF502D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065C950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9494B1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047</w:t>
            </w:r>
          </w:p>
        </w:tc>
        <w:tc>
          <w:tcPr>
            <w:tcW w:w="1701" w:type="dxa"/>
            <w:vAlign w:val="center"/>
          </w:tcPr>
          <w:p w14:paraId="79E851D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166346</w:t>
            </w:r>
          </w:p>
        </w:tc>
        <w:tc>
          <w:tcPr>
            <w:tcW w:w="1701" w:type="dxa"/>
            <w:vAlign w:val="center"/>
          </w:tcPr>
          <w:p w14:paraId="1037861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3012550</w:t>
            </w:r>
          </w:p>
        </w:tc>
        <w:tc>
          <w:tcPr>
            <w:tcW w:w="1644" w:type="dxa"/>
            <w:vAlign w:val="center"/>
          </w:tcPr>
          <w:p w14:paraId="1919748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7.2543</w:t>
            </w:r>
          </w:p>
        </w:tc>
        <w:tc>
          <w:tcPr>
            <w:tcW w:w="1871" w:type="dxa"/>
            <w:vAlign w:val="center"/>
          </w:tcPr>
          <w:p w14:paraId="08361E9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166346</w:t>
            </w:r>
          </w:p>
        </w:tc>
        <w:tc>
          <w:tcPr>
            <w:tcW w:w="1701" w:type="dxa"/>
            <w:vAlign w:val="center"/>
          </w:tcPr>
          <w:p w14:paraId="31F7EB6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7.2543</w:t>
            </w:r>
          </w:p>
        </w:tc>
      </w:tr>
      <w:tr w14:paraId="632DA1E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77A0D0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048</w:t>
            </w:r>
          </w:p>
        </w:tc>
        <w:tc>
          <w:tcPr>
            <w:tcW w:w="1701" w:type="dxa"/>
            <w:vAlign w:val="center"/>
          </w:tcPr>
          <w:p w14:paraId="4992E8A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125568</w:t>
            </w:r>
          </w:p>
        </w:tc>
        <w:tc>
          <w:tcPr>
            <w:tcW w:w="1701" w:type="dxa"/>
            <w:vAlign w:val="center"/>
          </w:tcPr>
          <w:p w14:paraId="5FBA01E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391302</w:t>
            </w:r>
          </w:p>
        </w:tc>
        <w:tc>
          <w:tcPr>
            <w:tcW w:w="1644" w:type="dxa"/>
            <w:vAlign w:val="center"/>
          </w:tcPr>
          <w:p w14:paraId="65E3359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19.9076</w:t>
            </w:r>
          </w:p>
        </w:tc>
        <w:tc>
          <w:tcPr>
            <w:tcW w:w="1871" w:type="dxa"/>
            <w:vAlign w:val="center"/>
          </w:tcPr>
          <w:p w14:paraId="7F0F245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125568</w:t>
            </w:r>
          </w:p>
        </w:tc>
        <w:tc>
          <w:tcPr>
            <w:tcW w:w="1701" w:type="dxa"/>
            <w:vAlign w:val="center"/>
          </w:tcPr>
          <w:p w14:paraId="46A959D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19.9076</w:t>
            </w:r>
          </w:p>
        </w:tc>
      </w:tr>
      <w:tr w14:paraId="67FB3EC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E209F4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049</w:t>
            </w:r>
          </w:p>
        </w:tc>
        <w:tc>
          <w:tcPr>
            <w:tcW w:w="1701" w:type="dxa"/>
            <w:vAlign w:val="center"/>
          </w:tcPr>
          <w:p w14:paraId="7BF2F42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106108</w:t>
            </w:r>
          </w:p>
        </w:tc>
        <w:tc>
          <w:tcPr>
            <w:tcW w:w="1701" w:type="dxa"/>
            <w:vAlign w:val="center"/>
          </w:tcPr>
          <w:p w14:paraId="69A85AA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2803330</w:t>
            </w:r>
          </w:p>
        </w:tc>
        <w:tc>
          <w:tcPr>
            <w:tcW w:w="1644" w:type="dxa"/>
            <w:vAlign w:val="center"/>
          </w:tcPr>
          <w:p w14:paraId="5C8A7F0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1.8294</w:t>
            </w:r>
          </w:p>
        </w:tc>
        <w:tc>
          <w:tcPr>
            <w:tcW w:w="1871" w:type="dxa"/>
            <w:vAlign w:val="center"/>
          </w:tcPr>
          <w:p w14:paraId="1F39B3E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106108</w:t>
            </w:r>
          </w:p>
        </w:tc>
        <w:tc>
          <w:tcPr>
            <w:tcW w:w="1701" w:type="dxa"/>
            <w:vAlign w:val="center"/>
          </w:tcPr>
          <w:p w14:paraId="2055C79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1.8294</w:t>
            </w:r>
          </w:p>
        </w:tc>
      </w:tr>
      <w:tr w14:paraId="2C7BCB5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010D5BF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050</w:t>
            </w:r>
          </w:p>
        </w:tc>
        <w:tc>
          <w:tcPr>
            <w:tcW w:w="1701" w:type="dxa"/>
            <w:vAlign w:val="center"/>
          </w:tcPr>
          <w:p w14:paraId="55E8C4E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76865</w:t>
            </w:r>
          </w:p>
        </w:tc>
        <w:tc>
          <w:tcPr>
            <w:tcW w:w="1701" w:type="dxa"/>
            <w:vAlign w:val="center"/>
          </w:tcPr>
          <w:p w14:paraId="3A9C2A5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1958198</w:t>
            </w:r>
          </w:p>
        </w:tc>
        <w:tc>
          <w:tcPr>
            <w:tcW w:w="1644" w:type="dxa"/>
            <w:vAlign w:val="center"/>
          </w:tcPr>
          <w:p w14:paraId="1F1AF19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16.9776</w:t>
            </w:r>
          </w:p>
        </w:tc>
        <w:tc>
          <w:tcPr>
            <w:tcW w:w="1871" w:type="dxa"/>
            <w:vAlign w:val="center"/>
          </w:tcPr>
          <w:p w14:paraId="6DEAD50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76865</w:t>
            </w:r>
          </w:p>
        </w:tc>
        <w:tc>
          <w:tcPr>
            <w:tcW w:w="1701" w:type="dxa"/>
            <w:vAlign w:val="center"/>
          </w:tcPr>
          <w:p w14:paraId="42A8A23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16.9776</w:t>
            </w:r>
          </w:p>
        </w:tc>
      </w:tr>
      <w:tr w14:paraId="1AEAC1E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C62D09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051</w:t>
            </w:r>
          </w:p>
        </w:tc>
        <w:tc>
          <w:tcPr>
            <w:tcW w:w="1701" w:type="dxa"/>
            <w:vAlign w:val="center"/>
          </w:tcPr>
          <w:p w14:paraId="76BFA1A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317922</w:t>
            </w:r>
          </w:p>
        </w:tc>
        <w:tc>
          <w:tcPr>
            <w:tcW w:w="1701" w:type="dxa"/>
            <w:vAlign w:val="center"/>
          </w:tcPr>
          <w:p w14:paraId="4E2D02F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394076</w:t>
            </w:r>
          </w:p>
        </w:tc>
        <w:tc>
          <w:tcPr>
            <w:tcW w:w="1644" w:type="dxa"/>
            <w:vAlign w:val="center"/>
          </w:tcPr>
          <w:p w14:paraId="068B49A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49.9727</w:t>
            </w:r>
          </w:p>
        </w:tc>
        <w:tc>
          <w:tcPr>
            <w:tcW w:w="1871" w:type="dxa"/>
            <w:vAlign w:val="center"/>
          </w:tcPr>
          <w:p w14:paraId="49666D6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318334</w:t>
            </w:r>
          </w:p>
        </w:tc>
        <w:tc>
          <w:tcPr>
            <w:tcW w:w="1701" w:type="dxa"/>
            <w:vAlign w:val="center"/>
          </w:tcPr>
          <w:p w14:paraId="2CCB5D8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49.9788</w:t>
            </w:r>
          </w:p>
        </w:tc>
      </w:tr>
      <w:tr w14:paraId="5072DD6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34D3F5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052</w:t>
            </w:r>
          </w:p>
        </w:tc>
        <w:tc>
          <w:tcPr>
            <w:tcW w:w="1701" w:type="dxa"/>
            <w:vAlign w:val="center"/>
          </w:tcPr>
          <w:p w14:paraId="0D5664F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86703</w:t>
            </w:r>
          </w:p>
        </w:tc>
        <w:tc>
          <w:tcPr>
            <w:tcW w:w="1701" w:type="dxa"/>
            <w:vAlign w:val="center"/>
          </w:tcPr>
          <w:p w14:paraId="255381B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102912</w:t>
            </w:r>
          </w:p>
        </w:tc>
        <w:tc>
          <w:tcPr>
            <w:tcW w:w="1644" w:type="dxa"/>
            <w:vAlign w:val="center"/>
          </w:tcPr>
          <w:p w14:paraId="077BC5B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8.5805</w:t>
            </w:r>
          </w:p>
        </w:tc>
        <w:tc>
          <w:tcPr>
            <w:tcW w:w="1871" w:type="dxa"/>
            <w:vAlign w:val="center"/>
          </w:tcPr>
          <w:p w14:paraId="2497E3C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86703</w:t>
            </w:r>
          </w:p>
        </w:tc>
        <w:tc>
          <w:tcPr>
            <w:tcW w:w="1701" w:type="dxa"/>
            <w:vAlign w:val="center"/>
          </w:tcPr>
          <w:p w14:paraId="6D787E7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8.5805</w:t>
            </w:r>
          </w:p>
        </w:tc>
      </w:tr>
      <w:tr w14:paraId="248251B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A4A913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053</w:t>
            </w:r>
          </w:p>
        </w:tc>
        <w:tc>
          <w:tcPr>
            <w:tcW w:w="1701" w:type="dxa"/>
            <w:vAlign w:val="center"/>
          </w:tcPr>
          <w:p w14:paraId="5A238AF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728352</w:t>
            </w:r>
          </w:p>
        </w:tc>
        <w:tc>
          <w:tcPr>
            <w:tcW w:w="1701" w:type="dxa"/>
            <w:vAlign w:val="center"/>
          </w:tcPr>
          <w:p w14:paraId="264337B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5317152</w:t>
            </w:r>
          </w:p>
        </w:tc>
        <w:tc>
          <w:tcPr>
            <w:tcW w:w="1644" w:type="dxa"/>
            <w:vAlign w:val="center"/>
          </w:tcPr>
          <w:p w14:paraId="2A159DE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11.6049</w:t>
            </w:r>
          </w:p>
        </w:tc>
        <w:tc>
          <w:tcPr>
            <w:tcW w:w="1871" w:type="dxa"/>
            <w:vAlign w:val="center"/>
          </w:tcPr>
          <w:p w14:paraId="0AD285E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728352</w:t>
            </w:r>
          </w:p>
        </w:tc>
        <w:tc>
          <w:tcPr>
            <w:tcW w:w="1701" w:type="dxa"/>
            <w:vAlign w:val="center"/>
          </w:tcPr>
          <w:p w14:paraId="6ABB3EE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11.6049</w:t>
            </w:r>
          </w:p>
        </w:tc>
      </w:tr>
      <w:tr w14:paraId="6053864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E45DDA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054</w:t>
            </w:r>
          </w:p>
        </w:tc>
        <w:tc>
          <w:tcPr>
            <w:tcW w:w="1701" w:type="dxa"/>
            <w:vAlign w:val="center"/>
          </w:tcPr>
          <w:p w14:paraId="3335B53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438266</w:t>
            </w:r>
          </w:p>
        </w:tc>
        <w:tc>
          <w:tcPr>
            <w:tcW w:w="1701" w:type="dxa"/>
            <w:vAlign w:val="center"/>
          </w:tcPr>
          <w:p w14:paraId="6A47D8F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8276074</w:t>
            </w:r>
          </w:p>
        </w:tc>
        <w:tc>
          <w:tcPr>
            <w:tcW w:w="1644" w:type="dxa"/>
            <w:vAlign w:val="center"/>
          </w:tcPr>
          <w:p w14:paraId="749169A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2.2547</w:t>
            </w:r>
          </w:p>
        </w:tc>
        <w:tc>
          <w:tcPr>
            <w:tcW w:w="1871" w:type="dxa"/>
            <w:vAlign w:val="center"/>
          </w:tcPr>
          <w:p w14:paraId="3388503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438266</w:t>
            </w:r>
          </w:p>
        </w:tc>
        <w:tc>
          <w:tcPr>
            <w:tcW w:w="1701" w:type="dxa"/>
            <w:vAlign w:val="center"/>
          </w:tcPr>
          <w:p w14:paraId="0D27682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2.2547</w:t>
            </w:r>
          </w:p>
        </w:tc>
      </w:tr>
      <w:tr w14:paraId="5C69943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DE4958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055</w:t>
            </w:r>
          </w:p>
        </w:tc>
        <w:tc>
          <w:tcPr>
            <w:tcW w:w="1701" w:type="dxa"/>
            <w:vAlign w:val="center"/>
          </w:tcPr>
          <w:p w14:paraId="222D344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55755</w:t>
            </w:r>
          </w:p>
        </w:tc>
        <w:tc>
          <w:tcPr>
            <w:tcW w:w="1701" w:type="dxa"/>
            <w:vAlign w:val="center"/>
          </w:tcPr>
          <w:p w14:paraId="274F30B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852212</w:t>
            </w:r>
          </w:p>
        </w:tc>
        <w:tc>
          <w:tcPr>
            <w:tcW w:w="1644" w:type="dxa"/>
            <w:vAlign w:val="center"/>
          </w:tcPr>
          <w:p w14:paraId="34330B7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20.7220</w:t>
            </w:r>
          </w:p>
        </w:tc>
        <w:tc>
          <w:tcPr>
            <w:tcW w:w="1871" w:type="dxa"/>
            <w:vAlign w:val="center"/>
          </w:tcPr>
          <w:p w14:paraId="04564CD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55755</w:t>
            </w:r>
          </w:p>
        </w:tc>
        <w:tc>
          <w:tcPr>
            <w:tcW w:w="1701" w:type="dxa"/>
            <w:vAlign w:val="center"/>
          </w:tcPr>
          <w:p w14:paraId="70E641E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20.7220</w:t>
            </w:r>
          </w:p>
        </w:tc>
      </w:tr>
      <w:tr w14:paraId="12D429C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A1748C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056</w:t>
            </w:r>
          </w:p>
        </w:tc>
        <w:tc>
          <w:tcPr>
            <w:tcW w:w="1701" w:type="dxa"/>
            <w:vAlign w:val="center"/>
          </w:tcPr>
          <w:p w14:paraId="5029EC1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147676</w:t>
            </w:r>
          </w:p>
        </w:tc>
        <w:tc>
          <w:tcPr>
            <w:tcW w:w="1701" w:type="dxa"/>
            <w:vAlign w:val="center"/>
          </w:tcPr>
          <w:p w14:paraId="6FCF84C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3622398</w:t>
            </w:r>
          </w:p>
        </w:tc>
        <w:tc>
          <w:tcPr>
            <w:tcW w:w="1644" w:type="dxa"/>
            <w:vAlign w:val="center"/>
          </w:tcPr>
          <w:p w14:paraId="714B66A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4.5028</w:t>
            </w:r>
          </w:p>
        </w:tc>
        <w:tc>
          <w:tcPr>
            <w:tcW w:w="1871" w:type="dxa"/>
            <w:vAlign w:val="center"/>
          </w:tcPr>
          <w:p w14:paraId="55676D5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147676</w:t>
            </w:r>
          </w:p>
        </w:tc>
        <w:tc>
          <w:tcPr>
            <w:tcW w:w="1701" w:type="dxa"/>
            <w:vAlign w:val="center"/>
          </w:tcPr>
          <w:p w14:paraId="03A728B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4.5028</w:t>
            </w:r>
          </w:p>
        </w:tc>
      </w:tr>
      <w:tr w14:paraId="1282DBF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0F3184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057</w:t>
            </w:r>
          </w:p>
        </w:tc>
        <w:tc>
          <w:tcPr>
            <w:tcW w:w="1701" w:type="dxa"/>
            <w:vAlign w:val="center"/>
          </w:tcPr>
          <w:p w14:paraId="42C0B45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29987</w:t>
            </w:r>
          </w:p>
        </w:tc>
        <w:tc>
          <w:tcPr>
            <w:tcW w:w="1701" w:type="dxa"/>
            <w:vAlign w:val="center"/>
          </w:tcPr>
          <w:p w14:paraId="71641A9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416890</w:t>
            </w:r>
          </w:p>
        </w:tc>
        <w:tc>
          <w:tcPr>
            <w:tcW w:w="1644" w:type="dxa"/>
            <w:vAlign w:val="center"/>
          </w:tcPr>
          <w:p w14:paraId="5A73882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35.7464</w:t>
            </w:r>
          </w:p>
        </w:tc>
        <w:tc>
          <w:tcPr>
            <w:tcW w:w="1871" w:type="dxa"/>
            <w:vAlign w:val="center"/>
          </w:tcPr>
          <w:p w14:paraId="5FB54DF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29987</w:t>
            </w:r>
          </w:p>
        </w:tc>
        <w:tc>
          <w:tcPr>
            <w:tcW w:w="1701" w:type="dxa"/>
            <w:vAlign w:val="center"/>
          </w:tcPr>
          <w:p w14:paraId="53DD874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35.7464</w:t>
            </w:r>
          </w:p>
        </w:tc>
      </w:tr>
      <w:tr w14:paraId="0175805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070512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058</w:t>
            </w:r>
          </w:p>
        </w:tc>
        <w:tc>
          <w:tcPr>
            <w:tcW w:w="1701" w:type="dxa"/>
            <w:vAlign w:val="center"/>
          </w:tcPr>
          <w:p w14:paraId="03AA7A6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2260689</w:t>
            </w:r>
          </w:p>
        </w:tc>
        <w:tc>
          <w:tcPr>
            <w:tcW w:w="1701" w:type="dxa"/>
            <w:vAlign w:val="center"/>
          </w:tcPr>
          <w:p w14:paraId="2D428DF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30621696</w:t>
            </w:r>
          </w:p>
        </w:tc>
        <w:tc>
          <w:tcPr>
            <w:tcW w:w="1644" w:type="dxa"/>
            <w:vAlign w:val="center"/>
          </w:tcPr>
          <w:p w14:paraId="41C9876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8.8310</w:t>
            </w:r>
          </w:p>
        </w:tc>
        <w:tc>
          <w:tcPr>
            <w:tcW w:w="1871" w:type="dxa"/>
            <w:vAlign w:val="center"/>
          </w:tcPr>
          <w:p w14:paraId="4C02D4C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2260689</w:t>
            </w:r>
          </w:p>
        </w:tc>
        <w:tc>
          <w:tcPr>
            <w:tcW w:w="1701" w:type="dxa"/>
            <w:vAlign w:val="center"/>
          </w:tcPr>
          <w:p w14:paraId="0B6E643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8.8310</w:t>
            </w:r>
          </w:p>
        </w:tc>
      </w:tr>
      <w:tr w14:paraId="6258549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04621E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059</w:t>
            </w:r>
          </w:p>
        </w:tc>
        <w:tc>
          <w:tcPr>
            <w:tcW w:w="1701" w:type="dxa"/>
            <w:vAlign w:val="center"/>
          </w:tcPr>
          <w:p w14:paraId="2F11A10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369318</w:t>
            </w:r>
          </w:p>
        </w:tc>
        <w:tc>
          <w:tcPr>
            <w:tcW w:w="1701" w:type="dxa"/>
            <w:vAlign w:val="center"/>
          </w:tcPr>
          <w:p w14:paraId="24E63C0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360448</w:t>
            </w:r>
          </w:p>
        </w:tc>
        <w:tc>
          <w:tcPr>
            <w:tcW w:w="1644" w:type="dxa"/>
            <w:vAlign w:val="center"/>
          </w:tcPr>
          <w:p w14:paraId="73732D2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11907FA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369318</w:t>
            </w:r>
          </w:p>
        </w:tc>
        <w:tc>
          <w:tcPr>
            <w:tcW w:w="1701" w:type="dxa"/>
            <w:vAlign w:val="center"/>
          </w:tcPr>
          <w:p w14:paraId="6DFEC50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09ACCD8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C002F3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060</w:t>
            </w:r>
          </w:p>
        </w:tc>
        <w:tc>
          <w:tcPr>
            <w:tcW w:w="1701" w:type="dxa"/>
            <w:vAlign w:val="center"/>
          </w:tcPr>
          <w:p w14:paraId="6082183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472697</w:t>
            </w:r>
          </w:p>
        </w:tc>
        <w:tc>
          <w:tcPr>
            <w:tcW w:w="1701" w:type="dxa"/>
            <w:vAlign w:val="center"/>
          </w:tcPr>
          <w:p w14:paraId="266CFFF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1255552</w:t>
            </w:r>
          </w:p>
        </w:tc>
        <w:tc>
          <w:tcPr>
            <w:tcW w:w="1644" w:type="dxa"/>
            <w:vAlign w:val="center"/>
          </w:tcPr>
          <w:p w14:paraId="42636F1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29.8871</w:t>
            </w:r>
          </w:p>
        </w:tc>
        <w:tc>
          <w:tcPr>
            <w:tcW w:w="1871" w:type="dxa"/>
            <w:vAlign w:val="center"/>
          </w:tcPr>
          <w:p w14:paraId="307EFBE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472697</w:t>
            </w:r>
          </w:p>
        </w:tc>
        <w:tc>
          <w:tcPr>
            <w:tcW w:w="1701" w:type="dxa"/>
            <w:vAlign w:val="center"/>
          </w:tcPr>
          <w:p w14:paraId="6F53BA1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29.8871</w:t>
            </w:r>
          </w:p>
        </w:tc>
      </w:tr>
      <w:tr w14:paraId="3A2D8CD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3C67B32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061</w:t>
            </w:r>
          </w:p>
        </w:tc>
        <w:tc>
          <w:tcPr>
            <w:tcW w:w="1701" w:type="dxa"/>
            <w:vAlign w:val="center"/>
          </w:tcPr>
          <w:p w14:paraId="61949BE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39272</w:t>
            </w:r>
          </w:p>
        </w:tc>
        <w:tc>
          <w:tcPr>
            <w:tcW w:w="1701" w:type="dxa"/>
            <w:vAlign w:val="center"/>
          </w:tcPr>
          <w:p w14:paraId="1DF8AEB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34560</w:t>
            </w:r>
          </w:p>
        </w:tc>
        <w:tc>
          <w:tcPr>
            <w:tcW w:w="1644" w:type="dxa"/>
            <w:vAlign w:val="center"/>
          </w:tcPr>
          <w:p w14:paraId="6D6D24A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5.9731</w:t>
            </w:r>
          </w:p>
        </w:tc>
        <w:tc>
          <w:tcPr>
            <w:tcW w:w="1871" w:type="dxa"/>
            <w:vAlign w:val="center"/>
          </w:tcPr>
          <w:p w14:paraId="5BDED68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39272</w:t>
            </w:r>
          </w:p>
        </w:tc>
        <w:tc>
          <w:tcPr>
            <w:tcW w:w="1701" w:type="dxa"/>
            <w:vAlign w:val="center"/>
          </w:tcPr>
          <w:p w14:paraId="2295E92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5.9731</w:t>
            </w:r>
          </w:p>
        </w:tc>
      </w:tr>
      <w:tr w14:paraId="7C1182D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77C62F6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062</w:t>
            </w:r>
          </w:p>
        </w:tc>
        <w:tc>
          <w:tcPr>
            <w:tcW w:w="1701" w:type="dxa"/>
            <w:vAlign w:val="center"/>
          </w:tcPr>
          <w:p w14:paraId="748BC1C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1572635</w:t>
            </w:r>
          </w:p>
        </w:tc>
        <w:tc>
          <w:tcPr>
            <w:tcW w:w="1701" w:type="dxa"/>
            <w:vAlign w:val="center"/>
          </w:tcPr>
          <w:p w14:paraId="1B3C29C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10856448</w:t>
            </w:r>
          </w:p>
        </w:tc>
        <w:tc>
          <w:tcPr>
            <w:tcW w:w="1644" w:type="dxa"/>
            <w:vAlign w:val="center"/>
          </w:tcPr>
          <w:p w14:paraId="39AB181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00DD83D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1572635</w:t>
            </w:r>
          </w:p>
        </w:tc>
        <w:tc>
          <w:tcPr>
            <w:tcW w:w="1701" w:type="dxa"/>
            <w:vAlign w:val="center"/>
          </w:tcPr>
          <w:p w14:paraId="2D9EDE3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6E09222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08661F2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063</w:t>
            </w:r>
          </w:p>
        </w:tc>
        <w:tc>
          <w:tcPr>
            <w:tcW w:w="1701" w:type="dxa"/>
            <w:vAlign w:val="center"/>
          </w:tcPr>
          <w:p w14:paraId="1A258D2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575202</w:t>
            </w:r>
          </w:p>
        </w:tc>
        <w:tc>
          <w:tcPr>
            <w:tcW w:w="1701" w:type="dxa"/>
            <w:vAlign w:val="center"/>
          </w:tcPr>
          <w:p w14:paraId="214D145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3323904</w:t>
            </w:r>
          </w:p>
        </w:tc>
        <w:tc>
          <w:tcPr>
            <w:tcW w:w="1644" w:type="dxa"/>
            <w:vAlign w:val="center"/>
          </w:tcPr>
          <w:p w14:paraId="1C1F460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124F8CE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575202</w:t>
            </w:r>
          </w:p>
        </w:tc>
        <w:tc>
          <w:tcPr>
            <w:tcW w:w="1701" w:type="dxa"/>
            <w:vAlign w:val="center"/>
          </w:tcPr>
          <w:p w14:paraId="5168B6A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12FF74D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0798FC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064</w:t>
            </w:r>
          </w:p>
        </w:tc>
        <w:tc>
          <w:tcPr>
            <w:tcW w:w="1701" w:type="dxa"/>
            <w:vAlign w:val="center"/>
          </w:tcPr>
          <w:p w14:paraId="450B1BF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13417</w:t>
            </w:r>
          </w:p>
        </w:tc>
        <w:tc>
          <w:tcPr>
            <w:tcW w:w="1701" w:type="dxa"/>
            <w:vAlign w:val="center"/>
          </w:tcPr>
          <w:p w14:paraId="656622B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95590</w:t>
            </w:r>
          </w:p>
        </w:tc>
        <w:tc>
          <w:tcPr>
            <w:tcW w:w="1644" w:type="dxa"/>
            <w:vAlign w:val="center"/>
          </w:tcPr>
          <w:p w14:paraId="3AF0E97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9.6806</w:t>
            </w:r>
          </w:p>
        </w:tc>
        <w:tc>
          <w:tcPr>
            <w:tcW w:w="1871" w:type="dxa"/>
            <w:vAlign w:val="center"/>
          </w:tcPr>
          <w:p w14:paraId="263A927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13417</w:t>
            </w:r>
          </w:p>
        </w:tc>
        <w:tc>
          <w:tcPr>
            <w:tcW w:w="1701" w:type="dxa"/>
            <w:vAlign w:val="center"/>
          </w:tcPr>
          <w:p w14:paraId="30AF26E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9.6806</w:t>
            </w:r>
          </w:p>
        </w:tc>
      </w:tr>
      <w:tr w14:paraId="7A7E50F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731E033">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065</w:t>
            </w:r>
          </w:p>
        </w:tc>
        <w:tc>
          <w:tcPr>
            <w:tcW w:w="1701" w:type="dxa"/>
            <w:vAlign w:val="center"/>
          </w:tcPr>
          <w:p w14:paraId="5CD5786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22021</w:t>
            </w:r>
          </w:p>
        </w:tc>
        <w:tc>
          <w:tcPr>
            <w:tcW w:w="1701" w:type="dxa"/>
            <w:vAlign w:val="center"/>
          </w:tcPr>
          <w:p w14:paraId="374506F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13968</w:t>
            </w:r>
          </w:p>
        </w:tc>
        <w:tc>
          <w:tcPr>
            <w:tcW w:w="1644" w:type="dxa"/>
            <w:vAlign w:val="center"/>
          </w:tcPr>
          <w:p w14:paraId="0507AB6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4.4528</w:t>
            </w:r>
          </w:p>
        </w:tc>
        <w:tc>
          <w:tcPr>
            <w:tcW w:w="1871" w:type="dxa"/>
            <w:vAlign w:val="center"/>
          </w:tcPr>
          <w:p w14:paraId="6256E2F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22021</w:t>
            </w:r>
          </w:p>
        </w:tc>
        <w:tc>
          <w:tcPr>
            <w:tcW w:w="1701" w:type="dxa"/>
            <w:vAlign w:val="center"/>
          </w:tcPr>
          <w:p w14:paraId="067F8A7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4.4528</w:t>
            </w:r>
          </w:p>
        </w:tc>
      </w:tr>
      <w:tr w14:paraId="1C41286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BDF0A3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066</w:t>
            </w:r>
          </w:p>
        </w:tc>
        <w:tc>
          <w:tcPr>
            <w:tcW w:w="1701" w:type="dxa"/>
            <w:vAlign w:val="center"/>
          </w:tcPr>
          <w:p w14:paraId="61F5E6A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189749</w:t>
            </w:r>
          </w:p>
        </w:tc>
        <w:tc>
          <w:tcPr>
            <w:tcW w:w="1701" w:type="dxa"/>
            <w:vAlign w:val="center"/>
          </w:tcPr>
          <w:p w14:paraId="3C82719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3937564</w:t>
            </w:r>
          </w:p>
        </w:tc>
        <w:tc>
          <w:tcPr>
            <w:tcW w:w="1644" w:type="dxa"/>
            <w:vAlign w:val="center"/>
          </w:tcPr>
          <w:p w14:paraId="1BC615F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7.5765</w:t>
            </w:r>
          </w:p>
        </w:tc>
        <w:tc>
          <w:tcPr>
            <w:tcW w:w="1871" w:type="dxa"/>
            <w:vAlign w:val="center"/>
          </w:tcPr>
          <w:p w14:paraId="2D36967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189749</w:t>
            </w:r>
          </w:p>
        </w:tc>
        <w:tc>
          <w:tcPr>
            <w:tcW w:w="1701" w:type="dxa"/>
            <w:vAlign w:val="center"/>
          </w:tcPr>
          <w:p w14:paraId="704B52F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7.5765</w:t>
            </w:r>
          </w:p>
        </w:tc>
      </w:tr>
      <w:tr w14:paraId="040F884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C0D325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067</w:t>
            </w:r>
          </w:p>
        </w:tc>
        <w:tc>
          <w:tcPr>
            <w:tcW w:w="1701" w:type="dxa"/>
            <w:vAlign w:val="center"/>
          </w:tcPr>
          <w:p w14:paraId="295ECE8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30483124</w:t>
            </w:r>
          </w:p>
        </w:tc>
        <w:tc>
          <w:tcPr>
            <w:tcW w:w="1701" w:type="dxa"/>
            <w:vAlign w:val="center"/>
          </w:tcPr>
          <w:p w14:paraId="2AA2820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148560256</w:t>
            </w:r>
          </w:p>
        </w:tc>
        <w:tc>
          <w:tcPr>
            <w:tcW w:w="1644" w:type="dxa"/>
            <w:vAlign w:val="center"/>
          </w:tcPr>
          <w:p w14:paraId="1D6A26D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79.4855</w:t>
            </w:r>
          </w:p>
        </w:tc>
        <w:tc>
          <w:tcPr>
            <w:tcW w:w="1871" w:type="dxa"/>
            <w:vAlign w:val="center"/>
          </w:tcPr>
          <w:p w14:paraId="70904D3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30544074</w:t>
            </w:r>
          </w:p>
        </w:tc>
        <w:tc>
          <w:tcPr>
            <w:tcW w:w="1701" w:type="dxa"/>
            <w:vAlign w:val="center"/>
          </w:tcPr>
          <w:p w14:paraId="70DAE39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83.7261</w:t>
            </w:r>
          </w:p>
        </w:tc>
      </w:tr>
      <w:tr w14:paraId="530DD63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35663EF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068</w:t>
            </w:r>
          </w:p>
        </w:tc>
        <w:tc>
          <w:tcPr>
            <w:tcW w:w="1701" w:type="dxa"/>
            <w:vAlign w:val="center"/>
          </w:tcPr>
          <w:p w14:paraId="4B14EDD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198360</w:t>
            </w:r>
          </w:p>
        </w:tc>
        <w:tc>
          <w:tcPr>
            <w:tcW w:w="1701" w:type="dxa"/>
            <w:vAlign w:val="center"/>
          </w:tcPr>
          <w:p w14:paraId="37FC820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3519186</w:t>
            </w:r>
          </w:p>
        </w:tc>
        <w:tc>
          <w:tcPr>
            <w:tcW w:w="1644" w:type="dxa"/>
            <w:vAlign w:val="center"/>
          </w:tcPr>
          <w:p w14:paraId="293BCD6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10.4518</w:t>
            </w:r>
          </w:p>
        </w:tc>
        <w:tc>
          <w:tcPr>
            <w:tcW w:w="1871" w:type="dxa"/>
            <w:vAlign w:val="center"/>
          </w:tcPr>
          <w:p w14:paraId="02E61E8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198360</w:t>
            </w:r>
          </w:p>
        </w:tc>
        <w:tc>
          <w:tcPr>
            <w:tcW w:w="1701" w:type="dxa"/>
            <w:vAlign w:val="center"/>
          </w:tcPr>
          <w:p w14:paraId="4FBBF07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10.4518</w:t>
            </w:r>
          </w:p>
        </w:tc>
      </w:tr>
      <w:tr w14:paraId="134D99E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7185CD7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069</w:t>
            </w:r>
          </w:p>
        </w:tc>
        <w:tc>
          <w:tcPr>
            <w:tcW w:w="1701" w:type="dxa"/>
            <w:vAlign w:val="center"/>
          </w:tcPr>
          <w:p w14:paraId="0E3ECFB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16094</w:t>
            </w:r>
          </w:p>
        </w:tc>
        <w:tc>
          <w:tcPr>
            <w:tcW w:w="1701" w:type="dxa"/>
            <w:vAlign w:val="center"/>
          </w:tcPr>
          <w:p w14:paraId="688DF85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233732</w:t>
            </w:r>
          </w:p>
        </w:tc>
        <w:tc>
          <w:tcPr>
            <w:tcW w:w="1644" w:type="dxa"/>
            <w:vAlign w:val="center"/>
          </w:tcPr>
          <w:p w14:paraId="66C3403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20.4230</w:t>
            </w:r>
          </w:p>
        </w:tc>
        <w:tc>
          <w:tcPr>
            <w:tcW w:w="1871" w:type="dxa"/>
            <w:vAlign w:val="center"/>
          </w:tcPr>
          <w:p w14:paraId="642BDBC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16094</w:t>
            </w:r>
          </w:p>
        </w:tc>
        <w:tc>
          <w:tcPr>
            <w:tcW w:w="1701" w:type="dxa"/>
            <w:vAlign w:val="center"/>
          </w:tcPr>
          <w:p w14:paraId="1CDC499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20.4230</w:t>
            </w:r>
          </w:p>
        </w:tc>
      </w:tr>
      <w:tr w14:paraId="18C66C5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4677AA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070</w:t>
            </w:r>
          </w:p>
        </w:tc>
        <w:tc>
          <w:tcPr>
            <w:tcW w:w="1701" w:type="dxa"/>
            <w:vAlign w:val="center"/>
          </w:tcPr>
          <w:p w14:paraId="5760EB5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58234</w:t>
            </w:r>
          </w:p>
        </w:tc>
        <w:tc>
          <w:tcPr>
            <w:tcW w:w="1701" w:type="dxa"/>
            <w:vAlign w:val="center"/>
          </w:tcPr>
          <w:p w14:paraId="0A00633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129536</w:t>
            </w:r>
          </w:p>
        </w:tc>
        <w:tc>
          <w:tcPr>
            <w:tcW w:w="1644" w:type="dxa"/>
            <w:vAlign w:val="center"/>
          </w:tcPr>
          <w:p w14:paraId="378749D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19.1047</w:t>
            </w:r>
          </w:p>
        </w:tc>
        <w:tc>
          <w:tcPr>
            <w:tcW w:w="1871" w:type="dxa"/>
            <w:vAlign w:val="center"/>
          </w:tcPr>
          <w:p w14:paraId="3AC3099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58234</w:t>
            </w:r>
          </w:p>
        </w:tc>
        <w:tc>
          <w:tcPr>
            <w:tcW w:w="1701" w:type="dxa"/>
            <w:vAlign w:val="center"/>
          </w:tcPr>
          <w:p w14:paraId="292862C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19.1047</w:t>
            </w:r>
          </w:p>
        </w:tc>
      </w:tr>
      <w:tr w14:paraId="199573E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1ED6B05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071</w:t>
            </w:r>
          </w:p>
        </w:tc>
        <w:tc>
          <w:tcPr>
            <w:tcW w:w="1701" w:type="dxa"/>
            <w:vAlign w:val="center"/>
          </w:tcPr>
          <w:p w14:paraId="4FFE7C7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12813</w:t>
            </w:r>
          </w:p>
        </w:tc>
        <w:tc>
          <w:tcPr>
            <w:tcW w:w="1701" w:type="dxa"/>
            <w:vAlign w:val="center"/>
          </w:tcPr>
          <w:p w14:paraId="6FEFE6B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208452</w:t>
            </w:r>
          </w:p>
        </w:tc>
        <w:tc>
          <w:tcPr>
            <w:tcW w:w="1644" w:type="dxa"/>
            <w:vAlign w:val="center"/>
          </w:tcPr>
          <w:p w14:paraId="500BAB7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28.4446</w:t>
            </w:r>
          </w:p>
        </w:tc>
        <w:tc>
          <w:tcPr>
            <w:tcW w:w="1871" w:type="dxa"/>
            <w:vAlign w:val="center"/>
          </w:tcPr>
          <w:p w14:paraId="0F46CBF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12813</w:t>
            </w:r>
          </w:p>
        </w:tc>
        <w:tc>
          <w:tcPr>
            <w:tcW w:w="1701" w:type="dxa"/>
            <w:vAlign w:val="center"/>
          </w:tcPr>
          <w:p w14:paraId="0E5D9B9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28.4446</w:t>
            </w:r>
          </w:p>
        </w:tc>
      </w:tr>
      <w:tr w14:paraId="033B62C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992805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072</w:t>
            </w:r>
          </w:p>
        </w:tc>
        <w:tc>
          <w:tcPr>
            <w:tcW w:w="1701" w:type="dxa"/>
            <w:vAlign w:val="center"/>
          </w:tcPr>
          <w:p w14:paraId="5F4B2D6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11826643</w:t>
            </w:r>
          </w:p>
        </w:tc>
        <w:tc>
          <w:tcPr>
            <w:tcW w:w="1701" w:type="dxa"/>
            <w:vAlign w:val="center"/>
          </w:tcPr>
          <w:p w14:paraId="4649040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113724192</w:t>
            </w:r>
          </w:p>
        </w:tc>
        <w:tc>
          <w:tcPr>
            <w:tcW w:w="1644" w:type="dxa"/>
            <w:vAlign w:val="center"/>
          </w:tcPr>
          <w:p w14:paraId="387E2A9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12.4176</w:t>
            </w:r>
          </w:p>
        </w:tc>
        <w:tc>
          <w:tcPr>
            <w:tcW w:w="1871" w:type="dxa"/>
            <w:vAlign w:val="center"/>
          </w:tcPr>
          <w:p w14:paraId="3F6C096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11826643</w:t>
            </w:r>
          </w:p>
        </w:tc>
        <w:tc>
          <w:tcPr>
            <w:tcW w:w="1701" w:type="dxa"/>
            <w:vAlign w:val="center"/>
          </w:tcPr>
          <w:p w14:paraId="31BDB48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12.4176</w:t>
            </w:r>
          </w:p>
        </w:tc>
      </w:tr>
      <w:tr w14:paraId="47CA302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782E8A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073</w:t>
            </w:r>
          </w:p>
        </w:tc>
        <w:tc>
          <w:tcPr>
            <w:tcW w:w="1701" w:type="dxa"/>
            <w:vAlign w:val="center"/>
          </w:tcPr>
          <w:p w14:paraId="3DA52D0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4270350</w:t>
            </w:r>
          </w:p>
        </w:tc>
        <w:tc>
          <w:tcPr>
            <w:tcW w:w="1701" w:type="dxa"/>
            <w:vAlign w:val="center"/>
          </w:tcPr>
          <w:p w14:paraId="16F4B66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36216704</w:t>
            </w:r>
          </w:p>
        </w:tc>
        <w:tc>
          <w:tcPr>
            <w:tcW w:w="1644" w:type="dxa"/>
            <w:vAlign w:val="center"/>
          </w:tcPr>
          <w:p w14:paraId="1473D9F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78.7759</w:t>
            </w:r>
          </w:p>
        </w:tc>
        <w:tc>
          <w:tcPr>
            <w:tcW w:w="1871" w:type="dxa"/>
            <w:vAlign w:val="center"/>
          </w:tcPr>
          <w:p w14:paraId="004E2AA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4539269</w:t>
            </w:r>
          </w:p>
        </w:tc>
        <w:tc>
          <w:tcPr>
            <w:tcW w:w="1701" w:type="dxa"/>
            <w:vAlign w:val="center"/>
          </w:tcPr>
          <w:p w14:paraId="65C711E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80.9675</w:t>
            </w:r>
          </w:p>
        </w:tc>
      </w:tr>
      <w:tr w14:paraId="6220CA4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3DB1D6C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074</w:t>
            </w:r>
          </w:p>
        </w:tc>
        <w:tc>
          <w:tcPr>
            <w:tcW w:w="1701" w:type="dxa"/>
            <w:vAlign w:val="center"/>
          </w:tcPr>
          <w:p w14:paraId="33FCFCF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803065</w:t>
            </w:r>
          </w:p>
        </w:tc>
        <w:tc>
          <w:tcPr>
            <w:tcW w:w="1701" w:type="dxa"/>
            <w:vAlign w:val="center"/>
          </w:tcPr>
          <w:p w14:paraId="7899E6E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3747840</w:t>
            </w:r>
          </w:p>
        </w:tc>
        <w:tc>
          <w:tcPr>
            <w:tcW w:w="1644" w:type="dxa"/>
            <w:vAlign w:val="center"/>
          </w:tcPr>
          <w:p w14:paraId="1FCD4A1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25.8573</w:t>
            </w:r>
          </w:p>
        </w:tc>
        <w:tc>
          <w:tcPr>
            <w:tcW w:w="1871" w:type="dxa"/>
            <w:vAlign w:val="center"/>
          </w:tcPr>
          <w:p w14:paraId="7A3061D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803065</w:t>
            </w:r>
          </w:p>
        </w:tc>
        <w:tc>
          <w:tcPr>
            <w:tcW w:w="1701" w:type="dxa"/>
            <w:vAlign w:val="center"/>
          </w:tcPr>
          <w:p w14:paraId="585E42D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25.8573</w:t>
            </w:r>
          </w:p>
        </w:tc>
      </w:tr>
      <w:tr w14:paraId="3EE86C6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47BBC1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075</w:t>
            </w:r>
          </w:p>
        </w:tc>
        <w:tc>
          <w:tcPr>
            <w:tcW w:w="1701" w:type="dxa"/>
            <w:vAlign w:val="center"/>
          </w:tcPr>
          <w:p w14:paraId="33E3E1E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727824</w:t>
            </w:r>
          </w:p>
        </w:tc>
        <w:tc>
          <w:tcPr>
            <w:tcW w:w="1701" w:type="dxa"/>
            <w:vAlign w:val="center"/>
          </w:tcPr>
          <w:p w14:paraId="337A494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7124774</w:t>
            </w:r>
          </w:p>
        </w:tc>
        <w:tc>
          <w:tcPr>
            <w:tcW w:w="1644" w:type="dxa"/>
            <w:vAlign w:val="center"/>
          </w:tcPr>
          <w:p w14:paraId="2A1875C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6.7648</w:t>
            </w:r>
          </w:p>
        </w:tc>
        <w:tc>
          <w:tcPr>
            <w:tcW w:w="1871" w:type="dxa"/>
            <w:vAlign w:val="center"/>
          </w:tcPr>
          <w:p w14:paraId="0863EE6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727824</w:t>
            </w:r>
          </w:p>
        </w:tc>
        <w:tc>
          <w:tcPr>
            <w:tcW w:w="1701" w:type="dxa"/>
            <w:vAlign w:val="center"/>
          </w:tcPr>
          <w:p w14:paraId="3DF4759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6.7648</w:t>
            </w:r>
          </w:p>
        </w:tc>
      </w:tr>
      <w:tr w14:paraId="4A2F9CC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7CD32453">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076</w:t>
            </w:r>
          </w:p>
        </w:tc>
        <w:tc>
          <w:tcPr>
            <w:tcW w:w="1701" w:type="dxa"/>
            <w:vAlign w:val="center"/>
          </w:tcPr>
          <w:p w14:paraId="17CDE2C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3063843</w:t>
            </w:r>
          </w:p>
        </w:tc>
        <w:tc>
          <w:tcPr>
            <w:tcW w:w="1701" w:type="dxa"/>
            <w:vAlign w:val="center"/>
          </w:tcPr>
          <w:p w14:paraId="4439C08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31095808</w:t>
            </w:r>
          </w:p>
        </w:tc>
        <w:tc>
          <w:tcPr>
            <w:tcW w:w="1644" w:type="dxa"/>
            <w:vAlign w:val="center"/>
          </w:tcPr>
          <w:p w14:paraId="213BEB8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27.8782</w:t>
            </w:r>
          </w:p>
        </w:tc>
        <w:tc>
          <w:tcPr>
            <w:tcW w:w="1871" w:type="dxa"/>
            <w:vAlign w:val="center"/>
          </w:tcPr>
          <w:p w14:paraId="61A7E25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3063843</w:t>
            </w:r>
          </w:p>
        </w:tc>
        <w:tc>
          <w:tcPr>
            <w:tcW w:w="1701" w:type="dxa"/>
            <w:vAlign w:val="center"/>
          </w:tcPr>
          <w:p w14:paraId="71C9681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27.8782</w:t>
            </w:r>
          </w:p>
        </w:tc>
      </w:tr>
      <w:tr w14:paraId="2FFC0AB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AED43B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077</w:t>
            </w:r>
          </w:p>
        </w:tc>
        <w:tc>
          <w:tcPr>
            <w:tcW w:w="1701" w:type="dxa"/>
            <w:vAlign w:val="center"/>
          </w:tcPr>
          <w:p w14:paraId="4C95EEF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250735</w:t>
            </w:r>
          </w:p>
        </w:tc>
        <w:tc>
          <w:tcPr>
            <w:tcW w:w="1701" w:type="dxa"/>
            <w:vAlign w:val="center"/>
          </w:tcPr>
          <w:p w14:paraId="5CFAFCF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57344</w:t>
            </w:r>
          </w:p>
        </w:tc>
        <w:tc>
          <w:tcPr>
            <w:tcW w:w="1644" w:type="dxa"/>
            <w:vAlign w:val="center"/>
          </w:tcPr>
          <w:p w14:paraId="1779936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2.6082</w:t>
            </w:r>
          </w:p>
        </w:tc>
        <w:tc>
          <w:tcPr>
            <w:tcW w:w="1871" w:type="dxa"/>
            <w:vAlign w:val="center"/>
          </w:tcPr>
          <w:p w14:paraId="0596367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250735</w:t>
            </w:r>
          </w:p>
        </w:tc>
        <w:tc>
          <w:tcPr>
            <w:tcW w:w="1701" w:type="dxa"/>
            <w:vAlign w:val="center"/>
          </w:tcPr>
          <w:p w14:paraId="21B019D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2.6082</w:t>
            </w:r>
          </w:p>
        </w:tc>
      </w:tr>
      <w:tr w14:paraId="6E30025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D59CA9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078</w:t>
            </w:r>
          </w:p>
        </w:tc>
        <w:tc>
          <w:tcPr>
            <w:tcW w:w="1701" w:type="dxa"/>
            <w:vAlign w:val="center"/>
          </w:tcPr>
          <w:p w14:paraId="17DFBF2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1051374</w:t>
            </w:r>
          </w:p>
        </w:tc>
        <w:tc>
          <w:tcPr>
            <w:tcW w:w="1701" w:type="dxa"/>
            <w:vAlign w:val="center"/>
          </w:tcPr>
          <w:p w14:paraId="11196C0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2148480</w:t>
            </w:r>
          </w:p>
        </w:tc>
        <w:tc>
          <w:tcPr>
            <w:tcW w:w="1644" w:type="dxa"/>
            <w:vAlign w:val="center"/>
          </w:tcPr>
          <w:p w14:paraId="084C7B3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6DFB830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1051374</w:t>
            </w:r>
          </w:p>
        </w:tc>
        <w:tc>
          <w:tcPr>
            <w:tcW w:w="1701" w:type="dxa"/>
            <w:vAlign w:val="center"/>
          </w:tcPr>
          <w:p w14:paraId="632C59B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41E9A87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10608A3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079</w:t>
            </w:r>
          </w:p>
        </w:tc>
        <w:tc>
          <w:tcPr>
            <w:tcW w:w="1701" w:type="dxa"/>
            <w:vAlign w:val="center"/>
          </w:tcPr>
          <w:p w14:paraId="6FB8ECA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15446486</w:t>
            </w:r>
          </w:p>
        </w:tc>
        <w:tc>
          <w:tcPr>
            <w:tcW w:w="1701" w:type="dxa"/>
            <w:vAlign w:val="center"/>
          </w:tcPr>
          <w:p w14:paraId="224E36A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31780864</w:t>
            </w:r>
          </w:p>
        </w:tc>
        <w:tc>
          <w:tcPr>
            <w:tcW w:w="1644" w:type="dxa"/>
            <w:vAlign w:val="center"/>
          </w:tcPr>
          <w:p w14:paraId="141A583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734F270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15446486</w:t>
            </w:r>
          </w:p>
        </w:tc>
        <w:tc>
          <w:tcPr>
            <w:tcW w:w="1701" w:type="dxa"/>
            <w:vAlign w:val="center"/>
          </w:tcPr>
          <w:p w14:paraId="6894FE3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5C509F6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75E243E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080</w:t>
            </w:r>
          </w:p>
        </w:tc>
        <w:tc>
          <w:tcPr>
            <w:tcW w:w="1701" w:type="dxa"/>
            <w:vAlign w:val="center"/>
          </w:tcPr>
          <w:p w14:paraId="30E834D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145674</w:t>
            </w:r>
          </w:p>
        </w:tc>
        <w:tc>
          <w:tcPr>
            <w:tcW w:w="1701" w:type="dxa"/>
            <w:vAlign w:val="center"/>
          </w:tcPr>
          <w:p w14:paraId="5C3E33B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2191360</w:t>
            </w:r>
          </w:p>
        </w:tc>
        <w:tc>
          <w:tcPr>
            <w:tcW w:w="1644" w:type="dxa"/>
            <w:vAlign w:val="center"/>
          </w:tcPr>
          <w:p w14:paraId="3059019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43.6000</w:t>
            </w:r>
          </w:p>
        </w:tc>
        <w:tc>
          <w:tcPr>
            <w:tcW w:w="1871" w:type="dxa"/>
            <w:vAlign w:val="center"/>
          </w:tcPr>
          <w:p w14:paraId="7944C1B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145674</w:t>
            </w:r>
          </w:p>
        </w:tc>
        <w:tc>
          <w:tcPr>
            <w:tcW w:w="1701" w:type="dxa"/>
            <w:vAlign w:val="center"/>
          </w:tcPr>
          <w:p w14:paraId="453D4E1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43.6000</w:t>
            </w:r>
          </w:p>
        </w:tc>
      </w:tr>
      <w:tr w14:paraId="279E69D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38CE521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081</w:t>
            </w:r>
          </w:p>
        </w:tc>
        <w:tc>
          <w:tcPr>
            <w:tcW w:w="1701" w:type="dxa"/>
            <w:vAlign w:val="center"/>
          </w:tcPr>
          <w:p w14:paraId="2A5DC69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76860</w:t>
            </w:r>
          </w:p>
        </w:tc>
        <w:tc>
          <w:tcPr>
            <w:tcW w:w="1701" w:type="dxa"/>
            <w:vAlign w:val="center"/>
          </w:tcPr>
          <w:p w14:paraId="620D8C5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7F1AC38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7ABEC13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76860</w:t>
            </w:r>
          </w:p>
        </w:tc>
        <w:tc>
          <w:tcPr>
            <w:tcW w:w="1701" w:type="dxa"/>
            <w:vAlign w:val="center"/>
          </w:tcPr>
          <w:p w14:paraId="1E8D04A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7C75331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89F559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082</w:t>
            </w:r>
          </w:p>
        </w:tc>
        <w:tc>
          <w:tcPr>
            <w:tcW w:w="1701" w:type="dxa"/>
            <w:vAlign w:val="center"/>
          </w:tcPr>
          <w:p w14:paraId="0352414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387499</w:t>
            </w:r>
          </w:p>
        </w:tc>
        <w:tc>
          <w:tcPr>
            <w:tcW w:w="1701" w:type="dxa"/>
            <w:vAlign w:val="center"/>
          </w:tcPr>
          <w:p w14:paraId="63293D4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3234278</w:t>
            </w:r>
          </w:p>
        </w:tc>
        <w:tc>
          <w:tcPr>
            <w:tcW w:w="1644" w:type="dxa"/>
            <w:vAlign w:val="center"/>
          </w:tcPr>
          <w:p w14:paraId="3668D9C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4.7322</w:t>
            </w:r>
          </w:p>
        </w:tc>
        <w:tc>
          <w:tcPr>
            <w:tcW w:w="1871" w:type="dxa"/>
            <w:vAlign w:val="center"/>
          </w:tcPr>
          <w:p w14:paraId="4FD2D4C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387499</w:t>
            </w:r>
          </w:p>
        </w:tc>
        <w:tc>
          <w:tcPr>
            <w:tcW w:w="1701" w:type="dxa"/>
            <w:vAlign w:val="center"/>
          </w:tcPr>
          <w:p w14:paraId="61D516B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4.7322</w:t>
            </w:r>
          </w:p>
        </w:tc>
      </w:tr>
      <w:tr w14:paraId="114455E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AEAE3F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083</w:t>
            </w:r>
          </w:p>
        </w:tc>
        <w:tc>
          <w:tcPr>
            <w:tcW w:w="1701" w:type="dxa"/>
            <w:vAlign w:val="center"/>
          </w:tcPr>
          <w:p w14:paraId="49893AF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433240</w:t>
            </w:r>
          </w:p>
        </w:tc>
        <w:tc>
          <w:tcPr>
            <w:tcW w:w="1701" w:type="dxa"/>
            <w:vAlign w:val="center"/>
          </w:tcPr>
          <w:p w14:paraId="06EA410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930400</w:t>
            </w:r>
          </w:p>
        </w:tc>
        <w:tc>
          <w:tcPr>
            <w:tcW w:w="1644" w:type="dxa"/>
            <w:vAlign w:val="center"/>
          </w:tcPr>
          <w:p w14:paraId="14FCA9E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43.9821</w:t>
            </w:r>
          </w:p>
        </w:tc>
        <w:tc>
          <w:tcPr>
            <w:tcW w:w="1871" w:type="dxa"/>
            <w:vAlign w:val="center"/>
          </w:tcPr>
          <w:p w14:paraId="6B6F731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433240</w:t>
            </w:r>
          </w:p>
        </w:tc>
        <w:tc>
          <w:tcPr>
            <w:tcW w:w="1701" w:type="dxa"/>
            <w:vAlign w:val="center"/>
          </w:tcPr>
          <w:p w14:paraId="05CE1BC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43.9821</w:t>
            </w:r>
          </w:p>
        </w:tc>
      </w:tr>
      <w:tr w14:paraId="1508CEE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700A073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084</w:t>
            </w:r>
          </w:p>
        </w:tc>
        <w:tc>
          <w:tcPr>
            <w:tcW w:w="1701" w:type="dxa"/>
            <w:vAlign w:val="center"/>
          </w:tcPr>
          <w:p w14:paraId="1200C1E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1168951</w:t>
            </w:r>
          </w:p>
        </w:tc>
        <w:tc>
          <w:tcPr>
            <w:tcW w:w="1701" w:type="dxa"/>
            <w:vAlign w:val="center"/>
          </w:tcPr>
          <w:p w14:paraId="24BB2D7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28717440</w:t>
            </w:r>
          </w:p>
        </w:tc>
        <w:tc>
          <w:tcPr>
            <w:tcW w:w="1644" w:type="dxa"/>
            <w:vAlign w:val="center"/>
          </w:tcPr>
          <w:p w14:paraId="60B78C8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135E45D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1168951</w:t>
            </w:r>
          </w:p>
        </w:tc>
        <w:tc>
          <w:tcPr>
            <w:tcW w:w="1701" w:type="dxa"/>
            <w:vAlign w:val="center"/>
          </w:tcPr>
          <w:p w14:paraId="409A22E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659088E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0905B2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085</w:t>
            </w:r>
          </w:p>
        </w:tc>
        <w:tc>
          <w:tcPr>
            <w:tcW w:w="1701" w:type="dxa"/>
            <w:vAlign w:val="center"/>
          </w:tcPr>
          <w:p w14:paraId="2CEA2F0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1810773</w:t>
            </w:r>
          </w:p>
        </w:tc>
        <w:tc>
          <w:tcPr>
            <w:tcW w:w="1701" w:type="dxa"/>
            <w:vAlign w:val="center"/>
          </w:tcPr>
          <w:p w14:paraId="5F0B4A5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9335690</w:t>
            </w:r>
          </w:p>
        </w:tc>
        <w:tc>
          <w:tcPr>
            <w:tcW w:w="1644" w:type="dxa"/>
            <w:vAlign w:val="center"/>
          </w:tcPr>
          <w:p w14:paraId="7387868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5.0074</w:t>
            </w:r>
          </w:p>
        </w:tc>
        <w:tc>
          <w:tcPr>
            <w:tcW w:w="1871" w:type="dxa"/>
            <w:vAlign w:val="center"/>
          </w:tcPr>
          <w:p w14:paraId="328C3D0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1810773</w:t>
            </w:r>
          </w:p>
        </w:tc>
        <w:tc>
          <w:tcPr>
            <w:tcW w:w="1701" w:type="dxa"/>
            <w:vAlign w:val="center"/>
          </w:tcPr>
          <w:p w14:paraId="05ECB33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5.0074</w:t>
            </w:r>
          </w:p>
        </w:tc>
      </w:tr>
      <w:tr w14:paraId="6A2F8BF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059C29D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086</w:t>
            </w:r>
          </w:p>
        </w:tc>
        <w:tc>
          <w:tcPr>
            <w:tcW w:w="1701" w:type="dxa"/>
            <w:vAlign w:val="center"/>
          </w:tcPr>
          <w:p w14:paraId="4B34C64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67520</w:t>
            </w:r>
          </w:p>
        </w:tc>
        <w:tc>
          <w:tcPr>
            <w:tcW w:w="1701" w:type="dxa"/>
            <w:vAlign w:val="center"/>
          </w:tcPr>
          <w:p w14:paraId="0B3256E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1185860</w:t>
            </w:r>
          </w:p>
        </w:tc>
        <w:tc>
          <w:tcPr>
            <w:tcW w:w="1644" w:type="dxa"/>
            <w:vAlign w:val="center"/>
          </w:tcPr>
          <w:p w14:paraId="2292ABD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11.4674</w:t>
            </w:r>
          </w:p>
        </w:tc>
        <w:tc>
          <w:tcPr>
            <w:tcW w:w="1871" w:type="dxa"/>
            <w:vAlign w:val="center"/>
          </w:tcPr>
          <w:p w14:paraId="0B79308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67520</w:t>
            </w:r>
          </w:p>
        </w:tc>
        <w:tc>
          <w:tcPr>
            <w:tcW w:w="1701" w:type="dxa"/>
            <w:vAlign w:val="center"/>
          </w:tcPr>
          <w:p w14:paraId="207EA93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11.4674</w:t>
            </w:r>
          </w:p>
        </w:tc>
      </w:tr>
      <w:tr w14:paraId="66ABDF2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593456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087</w:t>
            </w:r>
          </w:p>
        </w:tc>
        <w:tc>
          <w:tcPr>
            <w:tcW w:w="1701" w:type="dxa"/>
            <w:vAlign w:val="center"/>
          </w:tcPr>
          <w:p w14:paraId="05F0158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1984150</w:t>
            </w:r>
          </w:p>
        </w:tc>
        <w:tc>
          <w:tcPr>
            <w:tcW w:w="1701" w:type="dxa"/>
            <w:vAlign w:val="center"/>
          </w:tcPr>
          <w:p w14:paraId="6355DE6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10142208</w:t>
            </w:r>
          </w:p>
        </w:tc>
        <w:tc>
          <w:tcPr>
            <w:tcW w:w="1644" w:type="dxa"/>
            <w:vAlign w:val="center"/>
          </w:tcPr>
          <w:p w14:paraId="1AC76B9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29.5515</w:t>
            </w:r>
          </w:p>
        </w:tc>
        <w:tc>
          <w:tcPr>
            <w:tcW w:w="1871" w:type="dxa"/>
            <w:vAlign w:val="center"/>
          </w:tcPr>
          <w:p w14:paraId="64A9F29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1984150</w:t>
            </w:r>
          </w:p>
        </w:tc>
        <w:tc>
          <w:tcPr>
            <w:tcW w:w="1701" w:type="dxa"/>
            <w:vAlign w:val="center"/>
          </w:tcPr>
          <w:p w14:paraId="24CEFAE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29.5515</w:t>
            </w:r>
          </w:p>
        </w:tc>
      </w:tr>
      <w:tr w14:paraId="0E75443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0527716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088</w:t>
            </w:r>
          </w:p>
        </w:tc>
        <w:tc>
          <w:tcPr>
            <w:tcW w:w="1701" w:type="dxa"/>
            <w:vAlign w:val="center"/>
          </w:tcPr>
          <w:p w14:paraId="08B4192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133573</w:t>
            </w:r>
          </w:p>
        </w:tc>
        <w:tc>
          <w:tcPr>
            <w:tcW w:w="1701" w:type="dxa"/>
            <w:vAlign w:val="center"/>
          </w:tcPr>
          <w:p w14:paraId="0EE75FD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2582030</w:t>
            </w:r>
          </w:p>
        </w:tc>
        <w:tc>
          <w:tcPr>
            <w:tcW w:w="1644" w:type="dxa"/>
            <w:vAlign w:val="center"/>
          </w:tcPr>
          <w:p w14:paraId="07D5103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10.9573</w:t>
            </w:r>
          </w:p>
        </w:tc>
        <w:tc>
          <w:tcPr>
            <w:tcW w:w="1871" w:type="dxa"/>
            <w:vAlign w:val="center"/>
          </w:tcPr>
          <w:p w14:paraId="1DE8698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133573</w:t>
            </w:r>
          </w:p>
        </w:tc>
        <w:tc>
          <w:tcPr>
            <w:tcW w:w="1701" w:type="dxa"/>
            <w:vAlign w:val="center"/>
          </w:tcPr>
          <w:p w14:paraId="5BCF190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10.9573</w:t>
            </w:r>
          </w:p>
        </w:tc>
      </w:tr>
      <w:tr w14:paraId="3299DA3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5E64DD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089</w:t>
            </w:r>
          </w:p>
        </w:tc>
        <w:tc>
          <w:tcPr>
            <w:tcW w:w="1701" w:type="dxa"/>
            <w:vAlign w:val="center"/>
          </w:tcPr>
          <w:p w14:paraId="1D4077B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329430</w:t>
            </w:r>
          </w:p>
        </w:tc>
        <w:tc>
          <w:tcPr>
            <w:tcW w:w="1701" w:type="dxa"/>
            <w:vAlign w:val="center"/>
          </w:tcPr>
          <w:p w14:paraId="32878DF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238720</w:t>
            </w:r>
          </w:p>
        </w:tc>
        <w:tc>
          <w:tcPr>
            <w:tcW w:w="1644" w:type="dxa"/>
            <w:vAlign w:val="center"/>
          </w:tcPr>
          <w:p w14:paraId="11C2D8D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2F172C3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329430</w:t>
            </w:r>
          </w:p>
        </w:tc>
        <w:tc>
          <w:tcPr>
            <w:tcW w:w="1701" w:type="dxa"/>
            <w:vAlign w:val="center"/>
          </w:tcPr>
          <w:p w14:paraId="40F3AD3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30316B7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1CEAB5B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090</w:t>
            </w:r>
          </w:p>
        </w:tc>
        <w:tc>
          <w:tcPr>
            <w:tcW w:w="1701" w:type="dxa"/>
            <w:vAlign w:val="center"/>
          </w:tcPr>
          <w:p w14:paraId="43DF08C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456431</w:t>
            </w:r>
          </w:p>
        </w:tc>
        <w:tc>
          <w:tcPr>
            <w:tcW w:w="1701" w:type="dxa"/>
            <w:vAlign w:val="center"/>
          </w:tcPr>
          <w:p w14:paraId="14EC5C1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2341200</w:t>
            </w:r>
          </w:p>
        </w:tc>
        <w:tc>
          <w:tcPr>
            <w:tcW w:w="1644" w:type="dxa"/>
            <w:vAlign w:val="center"/>
          </w:tcPr>
          <w:p w14:paraId="0CFFC14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36.2899</w:t>
            </w:r>
          </w:p>
        </w:tc>
        <w:tc>
          <w:tcPr>
            <w:tcW w:w="1871" w:type="dxa"/>
            <w:vAlign w:val="center"/>
          </w:tcPr>
          <w:p w14:paraId="20468AD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456431</w:t>
            </w:r>
          </w:p>
        </w:tc>
        <w:tc>
          <w:tcPr>
            <w:tcW w:w="1701" w:type="dxa"/>
            <w:vAlign w:val="center"/>
          </w:tcPr>
          <w:p w14:paraId="5E1B1C4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36.2899</w:t>
            </w:r>
          </w:p>
        </w:tc>
      </w:tr>
      <w:tr w14:paraId="09D7C9E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B526A3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091</w:t>
            </w:r>
          </w:p>
        </w:tc>
        <w:tc>
          <w:tcPr>
            <w:tcW w:w="1701" w:type="dxa"/>
            <w:vAlign w:val="center"/>
          </w:tcPr>
          <w:p w14:paraId="3583467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4569395</w:t>
            </w:r>
          </w:p>
        </w:tc>
        <w:tc>
          <w:tcPr>
            <w:tcW w:w="1701" w:type="dxa"/>
            <w:vAlign w:val="center"/>
          </w:tcPr>
          <w:p w14:paraId="5AFF98F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57904096</w:t>
            </w:r>
          </w:p>
        </w:tc>
        <w:tc>
          <w:tcPr>
            <w:tcW w:w="1644" w:type="dxa"/>
            <w:vAlign w:val="center"/>
          </w:tcPr>
          <w:p w14:paraId="77658A9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17.9865</w:t>
            </w:r>
          </w:p>
        </w:tc>
        <w:tc>
          <w:tcPr>
            <w:tcW w:w="1871" w:type="dxa"/>
            <w:vAlign w:val="center"/>
          </w:tcPr>
          <w:p w14:paraId="299F877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4569395</w:t>
            </w:r>
          </w:p>
        </w:tc>
        <w:tc>
          <w:tcPr>
            <w:tcW w:w="1701" w:type="dxa"/>
            <w:vAlign w:val="center"/>
          </w:tcPr>
          <w:p w14:paraId="731BA9A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17.9865</w:t>
            </w:r>
          </w:p>
        </w:tc>
      </w:tr>
      <w:tr w14:paraId="68A77AB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41C232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092</w:t>
            </w:r>
          </w:p>
        </w:tc>
        <w:tc>
          <w:tcPr>
            <w:tcW w:w="1701" w:type="dxa"/>
            <w:vAlign w:val="center"/>
          </w:tcPr>
          <w:p w14:paraId="6C44DEF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2161490</w:t>
            </w:r>
          </w:p>
        </w:tc>
        <w:tc>
          <w:tcPr>
            <w:tcW w:w="1701" w:type="dxa"/>
            <w:vAlign w:val="center"/>
          </w:tcPr>
          <w:p w14:paraId="0F2BD0F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16642656</w:t>
            </w:r>
          </w:p>
        </w:tc>
        <w:tc>
          <w:tcPr>
            <w:tcW w:w="1644" w:type="dxa"/>
            <w:vAlign w:val="center"/>
          </w:tcPr>
          <w:p w14:paraId="4CC00F5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0.8739</w:t>
            </w:r>
          </w:p>
        </w:tc>
        <w:tc>
          <w:tcPr>
            <w:tcW w:w="1871" w:type="dxa"/>
            <w:vAlign w:val="center"/>
          </w:tcPr>
          <w:p w14:paraId="4D530CC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2161490</w:t>
            </w:r>
          </w:p>
        </w:tc>
        <w:tc>
          <w:tcPr>
            <w:tcW w:w="1701" w:type="dxa"/>
            <w:vAlign w:val="center"/>
          </w:tcPr>
          <w:p w14:paraId="0C6D0FA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0.8739</w:t>
            </w:r>
          </w:p>
        </w:tc>
      </w:tr>
      <w:tr w14:paraId="30F34F6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37DC05A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093</w:t>
            </w:r>
          </w:p>
        </w:tc>
        <w:tc>
          <w:tcPr>
            <w:tcW w:w="1701" w:type="dxa"/>
            <w:vAlign w:val="center"/>
          </w:tcPr>
          <w:p w14:paraId="2938D6F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37827</w:t>
            </w:r>
          </w:p>
        </w:tc>
        <w:tc>
          <w:tcPr>
            <w:tcW w:w="1701" w:type="dxa"/>
            <w:vAlign w:val="center"/>
          </w:tcPr>
          <w:p w14:paraId="682EC8D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8192</w:t>
            </w:r>
          </w:p>
        </w:tc>
        <w:tc>
          <w:tcPr>
            <w:tcW w:w="1644" w:type="dxa"/>
            <w:vAlign w:val="center"/>
          </w:tcPr>
          <w:p w14:paraId="082EDD3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3227BB5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37827</w:t>
            </w:r>
          </w:p>
        </w:tc>
        <w:tc>
          <w:tcPr>
            <w:tcW w:w="1701" w:type="dxa"/>
            <w:vAlign w:val="center"/>
          </w:tcPr>
          <w:p w14:paraId="2B09A34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271D11F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3B3E18A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094</w:t>
            </w:r>
          </w:p>
        </w:tc>
        <w:tc>
          <w:tcPr>
            <w:tcW w:w="1701" w:type="dxa"/>
            <w:vAlign w:val="center"/>
          </w:tcPr>
          <w:p w14:paraId="30777E1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48430</w:t>
            </w:r>
          </w:p>
        </w:tc>
        <w:tc>
          <w:tcPr>
            <w:tcW w:w="1701" w:type="dxa"/>
            <w:vAlign w:val="center"/>
          </w:tcPr>
          <w:p w14:paraId="255EB47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106272</w:t>
            </w:r>
          </w:p>
        </w:tc>
        <w:tc>
          <w:tcPr>
            <w:tcW w:w="1644" w:type="dxa"/>
            <w:vAlign w:val="center"/>
          </w:tcPr>
          <w:p w14:paraId="7E18180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18.3989</w:t>
            </w:r>
          </w:p>
        </w:tc>
        <w:tc>
          <w:tcPr>
            <w:tcW w:w="1871" w:type="dxa"/>
            <w:vAlign w:val="center"/>
          </w:tcPr>
          <w:p w14:paraId="3913589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48430</w:t>
            </w:r>
          </w:p>
        </w:tc>
        <w:tc>
          <w:tcPr>
            <w:tcW w:w="1701" w:type="dxa"/>
            <w:vAlign w:val="center"/>
          </w:tcPr>
          <w:p w14:paraId="11083A4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18.3989</w:t>
            </w:r>
          </w:p>
        </w:tc>
      </w:tr>
      <w:tr w14:paraId="43068ED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717AA9A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095</w:t>
            </w:r>
          </w:p>
        </w:tc>
        <w:tc>
          <w:tcPr>
            <w:tcW w:w="1701" w:type="dxa"/>
            <w:vAlign w:val="center"/>
          </w:tcPr>
          <w:p w14:paraId="77906AC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1042890</w:t>
            </w:r>
          </w:p>
        </w:tc>
        <w:tc>
          <w:tcPr>
            <w:tcW w:w="1701" w:type="dxa"/>
            <w:vAlign w:val="center"/>
          </w:tcPr>
          <w:p w14:paraId="1361B19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626E388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4B7DC6B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1042890</w:t>
            </w:r>
          </w:p>
        </w:tc>
        <w:tc>
          <w:tcPr>
            <w:tcW w:w="1701" w:type="dxa"/>
            <w:vAlign w:val="center"/>
          </w:tcPr>
          <w:p w14:paraId="390B0D1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0E69816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185AA55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096</w:t>
            </w:r>
          </w:p>
        </w:tc>
        <w:tc>
          <w:tcPr>
            <w:tcW w:w="1701" w:type="dxa"/>
            <w:vAlign w:val="center"/>
          </w:tcPr>
          <w:p w14:paraId="58FC178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40991</w:t>
            </w:r>
          </w:p>
        </w:tc>
        <w:tc>
          <w:tcPr>
            <w:tcW w:w="1701" w:type="dxa"/>
            <w:vAlign w:val="center"/>
          </w:tcPr>
          <w:p w14:paraId="2DD78FF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719692</w:t>
            </w:r>
          </w:p>
        </w:tc>
        <w:tc>
          <w:tcPr>
            <w:tcW w:w="1644" w:type="dxa"/>
            <w:vAlign w:val="center"/>
          </w:tcPr>
          <w:p w14:paraId="4DDA745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17.5851</w:t>
            </w:r>
          </w:p>
        </w:tc>
        <w:tc>
          <w:tcPr>
            <w:tcW w:w="1871" w:type="dxa"/>
            <w:vAlign w:val="center"/>
          </w:tcPr>
          <w:p w14:paraId="503CF00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40991</w:t>
            </w:r>
          </w:p>
        </w:tc>
        <w:tc>
          <w:tcPr>
            <w:tcW w:w="1701" w:type="dxa"/>
            <w:vAlign w:val="center"/>
          </w:tcPr>
          <w:p w14:paraId="3C2FB26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17.5851</w:t>
            </w:r>
          </w:p>
        </w:tc>
      </w:tr>
      <w:tr w14:paraId="385160E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2C4E11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097</w:t>
            </w:r>
          </w:p>
        </w:tc>
        <w:tc>
          <w:tcPr>
            <w:tcW w:w="1701" w:type="dxa"/>
            <w:vAlign w:val="center"/>
          </w:tcPr>
          <w:p w14:paraId="1ED38F9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5617602</w:t>
            </w:r>
          </w:p>
        </w:tc>
        <w:tc>
          <w:tcPr>
            <w:tcW w:w="1701" w:type="dxa"/>
            <w:vAlign w:val="center"/>
          </w:tcPr>
          <w:p w14:paraId="4F7680A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11796480</w:t>
            </w:r>
          </w:p>
        </w:tc>
        <w:tc>
          <w:tcPr>
            <w:tcW w:w="1644" w:type="dxa"/>
            <w:vAlign w:val="center"/>
          </w:tcPr>
          <w:p w14:paraId="78E7803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662A2F9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5617602</w:t>
            </w:r>
          </w:p>
        </w:tc>
        <w:tc>
          <w:tcPr>
            <w:tcW w:w="1701" w:type="dxa"/>
            <w:vAlign w:val="center"/>
          </w:tcPr>
          <w:p w14:paraId="35B6EB3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361CD46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70544E8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098</w:t>
            </w:r>
          </w:p>
        </w:tc>
        <w:tc>
          <w:tcPr>
            <w:tcW w:w="1701" w:type="dxa"/>
            <w:vAlign w:val="center"/>
          </w:tcPr>
          <w:p w14:paraId="45176CC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89551</w:t>
            </w:r>
          </w:p>
        </w:tc>
        <w:tc>
          <w:tcPr>
            <w:tcW w:w="1701" w:type="dxa"/>
            <w:vAlign w:val="center"/>
          </w:tcPr>
          <w:p w14:paraId="76B565F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10E9FAC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6003500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89551</w:t>
            </w:r>
          </w:p>
        </w:tc>
        <w:tc>
          <w:tcPr>
            <w:tcW w:w="1701" w:type="dxa"/>
            <w:vAlign w:val="center"/>
          </w:tcPr>
          <w:p w14:paraId="5658011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11742F0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11CD447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099</w:t>
            </w:r>
          </w:p>
        </w:tc>
        <w:tc>
          <w:tcPr>
            <w:tcW w:w="1701" w:type="dxa"/>
            <w:vAlign w:val="center"/>
          </w:tcPr>
          <w:p w14:paraId="0F21A3A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807032</w:t>
            </w:r>
          </w:p>
        </w:tc>
        <w:tc>
          <w:tcPr>
            <w:tcW w:w="1701" w:type="dxa"/>
            <w:vAlign w:val="center"/>
          </w:tcPr>
          <w:p w14:paraId="4DD897D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7319552</w:t>
            </w:r>
          </w:p>
        </w:tc>
        <w:tc>
          <w:tcPr>
            <w:tcW w:w="1644" w:type="dxa"/>
            <w:vAlign w:val="center"/>
          </w:tcPr>
          <w:p w14:paraId="24AC2D9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44.1892</w:t>
            </w:r>
          </w:p>
        </w:tc>
        <w:tc>
          <w:tcPr>
            <w:tcW w:w="1871" w:type="dxa"/>
            <w:vAlign w:val="center"/>
          </w:tcPr>
          <w:p w14:paraId="5F25AFB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807032</w:t>
            </w:r>
          </w:p>
        </w:tc>
        <w:tc>
          <w:tcPr>
            <w:tcW w:w="1701" w:type="dxa"/>
            <w:vAlign w:val="center"/>
          </w:tcPr>
          <w:p w14:paraId="24C5729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44.1892</w:t>
            </w:r>
          </w:p>
        </w:tc>
      </w:tr>
      <w:tr w14:paraId="61849BE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0B47DFE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w:t>
            </w:r>
          </w:p>
        </w:tc>
        <w:tc>
          <w:tcPr>
            <w:tcW w:w="1701" w:type="dxa"/>
            <w:vAlign w:val="center"/>
          </w:tcPr>
          <w:p w14:paraId="5466F9C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73335</w:t>
            </w:r>
          </w:p>
        </w:tc>
        <w:tc>
          <w:tcPr>
            <w:tcW w:w="1701" w:type="dxa"/>
            <w:vAlign w:val="center"/>
          </w:tcPr>
          <w:p w14:paraId="32F7B0A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1161942</w:t>
            </w:r>
          </w:p>
        </w:tc>
        <w:tc>
          <w:tcPr>
            <w:tcW w:w="1644" w:type="dxa"/>
            <w:vAlign w:val="center"/>
          </w:tcPr>
          <w:p w14:paraId="38ECAD7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30.0567</w:t>
            </w:r>
          </w:p>
        </w:tc>
        <w:tc>
          <w:tcPr>
            <w:tcW w:w="1871" w:type="dxa"/>
            <w:vAlign w:val="center"/>
          </w:tcPr>
          <w:p w14:paraId="1F91F31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73335</w:t>
            </w:r>
          </w:p>
        </w:tc>
        <w:tc>
          <w:tcPr>
            <w:tcW w:w="1701" w:type="dxa"/>
            <w:vAlign w:val="center"/>
          </w:tcPr>
          <w:p w14:paraId="2683F57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30.0567</w:t>
            </w:r>
          </w:p>
        </w:tc>
      </w:tr>
    </w:tbl>
    <w:p w14:paraId="41E6BBE0">
      <w:pPr>
        <w:pStyle w:val="53"/>
        <w:keepNext/>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表A-7</w:t>
      </w:r>
      <w:r>
        <w:rPr>
          <w:rFonts w:ascii="Times New Roman" w:hAnsi="Times New Roman" w:eastAsia="宋体" w:cs="Times New Roman"/>
          <w:b/>
          <w:sz w:val="24"/>
        </w:rPr>
        <w:t xml:space="preserve"> </w:t>
      </w:r>
      <w:r>
        <w:rPr>
          <w:rFonts w:hint="eastAsia" w:ascii="Times New Roman" w:hAnsi="Times New Roman" w:eastAsia="宋体" w:cs="Times New Roman"/>
          <w:b/>
          <w:sz w:val="24"/>
        </w:rPr>
        <w:t>问题三逐例结果（3核）</w:t>
      </w:r>
    </w:p>
    <w:tbl>
      <w:tblPr>
        <w:tblStyle w:val="41"/>
        <w:tblW w:w="9354" w:type="dxa"/>
        <w:jc w:val="center"/>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737"/>
        <w:gridCol w:w="1701"/>
        <w:gridCol w:w="1701"/>
        <w:gridCol w:w="1644"/>
        <w:gridCol w:w="1871"/>
        <w:gridCol w:w="1701"/>
      </w:tblGrid>
      <w:tr w14:paraId="213E6CC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tblHeader/>
          <w:jc w:val="center"/>
        </w:trPr>
        <w:tc>
          <w:tcPr>
            <w:tcW w:w="737" w:type="dxa"/>
            <w:tcBorders>
              <w:bottom w:val="single" w:color="000000" w:sz="4" w:space="0"/>
            </w:tcBorders>
            <w:vAlign w:val="center"/>
          </w:tcPr>
          <w:p w14:paraId="458907F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用例</w:t>
            </w:r>
          </w:p>
        </w:tc>
        <w:tc>
          <w:tcPr>
            <w:tcW w:w="1701" w:type="dxa"/>
            <w:tcBorders>
              <w:bottom w:val="single" w:color="000000" w:sz="4" w:space="0"/>
            </w:tcBorders>
            <w:vAlign w:val="center"/>
          </w:tcPr>
          <w:p w14:paraId="0FD9FD7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L2选优</w:t>
            </w:r>
            <w:r>
              <w:rPr>
                <w:rFonts w:ascii="Times New Roman" w:hAnsi="Times New Roman" w:eastAsia="宋体" w:cs="Times New Roman"/>
                <w:b/>
                <w:sz w:val="24"/>
              </w:rPr>
              <w:br w:type="textWrapping"/>
            </w:r>
            <w:r>
              <w:rPr>
                <w:rFonts w:ascii="Times New Roman" w:hAnsi="Times New Roman" w:eastAsia="宋体" w:cs="Times New Roman"/>
                <w:b/>
                <w:sz w:val="24"/>
              </w:rPr>
              <w:t>时间</w:t>
            </w:r>
          </w:p>
        </w:tc>
        <w:tc>
          <w:tcPr>
            <w:tcW w:w="1701" w:type="dxa"/>
            <w:tcBorders>
              <w:bottom w:val="single" w:color="000000" w:sz="4" w:space="0"/>
            </w:tcBorders>
            <w:vAlign w:val="center"/>
          </w:tcPr>
          <w:p w14:paraId="00805AF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L2选优</w:t>
            </w:r>
            <w:r>
              <w:rPr>
                <w:rFonts w:ascii="Times New Roman" w:hAnsi="Times New Roman" w:eastAsia="宋体" w:cs="Times New Roman"/>
                <w:b/>
                <w:sz w:val="24"/>
              </w:rPr>
              <w:br w:type="textWrapping"/>
            </w:r>
            <w:r>
              <w:rPr>
                <w:rFonts w:ascii="Times New Roman" w:hAnsi="Times New Roman" w:eastAsia="宋体" w:cs="Times New Roman"/>
                <w:b/>
                <w:sz w:val="24"/>
              </w:rPr>
              <w:t>新增字节</w:t>
            </w:r>
          </w:p>
        </w:tc>
        <w:tc>
          <w:tcPr>
            <w:tcW w:w="1644" w:type="dxa"/>
            <w:tcBorders>
              <w:bottom w:val="single" w:color="000000" w:sz="4" w:space="0"/>
            </w:tcBorders>
            <w:vAlign w:val="center"/>
          </w:tcPr>
          <w:p w14:paraId="670B78F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L2选优</w:t>
            </w:r>
            <w:r>
              <w:rPr>
                <w:rFonts w:ascii="Times New Roman" w:hAnsi="Times New Roman" w:eastAsia="宋体" w:cs="Times New Roman"/>
                <w:b/>
                <w:sz w:val="24"/>
              </w:rPr>
              <w:br w:type="textWrapping"/>
            </w:r>
            <w:r>
              <w:rPr>
                <w:rFonts w:ascii="Times New Roman" w:hAnsi="Times New Roman" w:eastAsia="宋体" w:cs="Times New Roman"/>
                <w:b/>
                <w:sz w:val="24"/>
              </w:rPr>
              <w:t>命中率/%</w:t>
            </w:r>
          </w:p>
        </w:tc>
        <w:tc>
          <w:tcPr>
            <w:tcW w:w="1871" w:type="dxa"/>
            <w:tcBorders>
              <w:bottom w:val="single" w:color="000000" w:sz="4" w:space="0"/>
            </w:tcBorders>
            <w:vAlign w:val="center"/>
          </w:tcPr>
          <w:p w14:paraId="5B2F569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固定方案</w:t>
            </w:r>
            <w:r>
              <w:rPr>
                <w:rFonts w:ascii="Times New Roman" w:hAnsi="Times New Roman" w:eastAsia="宋体" w:cs="Times New Roman"/>
                <w:b/>
                <w:sz w:val="24"/>
              </w:rPr>
              <w:br w:type="textWrapping"/>
            </w:r>
            <w:r>
              <w:rPr>
                <w:rFonts w:ascii="Times New Roman" w:hAnsi="Times New Roman" w:eastAsia="宋体" w:cs="Times New Roman"/>
                <w:b/>
                <w:sz w:val="24"/>
              </w:rPr>
              <w:t>L2时间</w:t>
            </w:r>
          </w:p>
        </w:tc>
        <w:tc>
          <w:tcPr>
            <w:tcW w:w="1701" w:type="dxa"/>
            <w:tcBorders>
              <w:bottom w:val="single" w:color="000000" w:sz="4" w:space="0"/>
            </w:tcBorders>
            <w:vAlign w:val="center"/>
          </w:tcPr>
          <w:p w14:paraId="7F97742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固定方案</w:t>
            </w:r>
            <w:r>
              <w:rPr>
                <w:rFonts w:ascii="Times New Roman" w:hAnsi="Times New Roman" w:eastAsia="宋体" w:cs="Times New Roman"/>
                <w:b/>
                <w:sz w:val="24"/>
              </w:rPr>
              <w:br w:type="textWrapping"/>
            </w:r>
            <w:r>
              <w:rPr>
                <w:rFonts w:ascii="Times New Roman" w:hAnsi="Times New Roman" w:eastAsia="宋体" w:cs="Times New Roman"/>
                <w:b/>
                <w:sz w:val="24"/>
              </w:rPr>
              <w:t>命中率/%</w:t>
            </w:r>
          </w:p>
        </w:tc>
      </w:tr>
      <w:tr w14:paraId="51C9457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C38072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001</w:t>
            </w:r>
          </w:p>
        </w:tc>
        <w:tc>
          <w:tcPr>
            <w:tcW w:w="1701" w:type="dxa"/>
            <w:vAlign w:val="center"/>
          </w:tcPr>
          <w:p w14:paraId="2391C30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78545</w:t>
            </w:r>
          </w:p>
        </w:tc>
        <w:tc>
          <w:tcPr>
            <w:tcW w:w="1701" w:type="dxa"/>
            <w:vAlign w:val="center"/>
          </w:tcPr>
          <w:p w14:paraId="00ECC5C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2304</w:t>
            </w:r>
          </w:p>
        </w:tc>
        <w:tc>
          <w:tcPr>
            <w:tcW w:w="1644" w:type="dxa"/>
            <w:vAlign w:val="center"/>
          </w:tcPr>
          <w:p w14:paraId="6D7D768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6354D3E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78545</w:t>
            </w:r>
          </w:p>
        </w:tc>
        <w:tc>
          <w:tcPr>
            <w:tcW w:w="1701" w:type="dxa"/>
            <w:vAlign w:val="center"/>
          </w:tcPr>
          <w:p w14:paraId="6D97643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779E68D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1095E5D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002</w:t>
            </w:r>
          </w:p>
        </w:tc>
        <w:tc>
          <w:tcPr>
            <w:tcW w:w="1701" w:type="dxa"/>
            <w:vAlign w:val="center"/>
          </w:tcPr>
          <w:p w14:paraId="78A7966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94149</w:t>
            </w:r>
          </w:p>
        </w:tc>
        <w:tc>
          <w:tcPr>
            <w:tcW w:w="1701" w:type="dxa"/>
            <w:vAlign w:val="center"/>
          </w:tcPr>
          <w:p w14:paraId="698DF43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746496</w:t>
            </w:r>
          </w:p>
        </w:tc>
        <w:tc>
          <w:tcPr>
            <w:tcW w:w="1644" w:type="dxa"/>
            <w:vAlign w:val="center"/>
          </w:tcPr>
          <w:p w14:paraId="4F2FA04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0F1DE73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94149</w:t>
            </w:r>
          </w:p>
        </w:tc>
        <w:tc>
          <w:tcPr>
            <w:tcW w:w="1701" w:type="dxa"/>
            <w:vAlign w:val="center"/>
          </w:tcPr>
          <w:p w14:paraId="1ED813D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189CF67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4C9E51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003</w:t>
            </w:r>
          </w:p>
        </w:tc>
        <w:tc>
          <w:tcPr>
            <w:tcW w:w="1701" w:type="dxa"/>
            <w:vAlign w:val="center"/>
          </w:tcPr>
          <w:p w14:paraId="5B851F9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247555</w:t>
            </w:r>
          </w:p>
        </w:tc>
        <w:tc>
          <w:tcPr>
            <w:tcW w:w="1701" w:type="dxa"/>
            <w:vAlign w:val="center"/>
          </w:tcPr>
          <w:p w14:paraId="783B46F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9518568</w:t>
            </w:r>
          </w:p>
        </w:tc>
        <w:tc>
          <w:tcPr>
            <w:tcW w:w="1644" w:type="dxa"/>
            <w:vAlign w:val="center"/>
          </w:tcPr>
          <w:p w14:paraId="4A9DD13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23.5742</w:t>
            </w:r>
          </w:p>
        </w:tc>
        <w:tc>
          <w:tcPr>
            <w:tcW w:w="1871" w:type="dxa"/>
            <w:vAlign w:val="center"/>
          </w:tcPr>
          <w:p w14:paraId="38CE856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247555</w:t>
            </w:r>
          </w:p>
        </w:tc>
        <w:tc>
          <w:tcPr>
            <w:tcW w:w="1701" w:type="dxa"/>
            <w:vAlign w:val="center"/>
          </w:tcPr>
          <w:p w14:paraId="6FBFAFA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23.5742</w:t>
            </w:r>
          </w:p>
        </w:tc>
      </w:tr>
      <w:tr w14:paraId="62701A8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7429C78F">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004</w:t>
            </w:r>
          </w:p>
        </w:tc>
        <w:tc>
          <w:tcPr>
            <w:tcW w:w="1701" w:type="dxa"/>
            <w:vAlign w:val="center"/>
          </w:tcPr>
          <w:p w14:paraId="0AFD7EF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134043</w:t>
            </w:r>
          </w:p>
        </w:tc>
        <w:tc>
          <w:tcPr>
            <w:tcW w:w="1701" w:type="dxa"/>
            <w:vAlign w:val="center"/>
          </w:tcPr>
          <w:p w14:paraId="521EB23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221184</w:t>
            </w:r>
          </w:p>
        </w:tc>
        <w:tc>
          <w:tcPr>
            <w:tcW w:w="1644" w:type="dxa"/>
            <w:vAlign w:val="center"/>
          </w:tcPr>
          <w:p w14:paraId="37A66CD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0C1CFB9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134043</w:t>
            </w:r>
          </w:p>
        </w:tc>
        <w:tc>
          <w:tcPr>
            <w:tcW w:w="1701" w:type="dxa"/>
            <w:vAlign w:val="center"/>
          </w:tcPr>
          <w:p w14:paraId="3F308D5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7AB76F1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B04F97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005</w:t>
            </w:r>
          </w:p>
        </w:tc>
        <w:tc>
          <w:tcPr>
            <w:tcW w:w="1701" w:type="dxa"/>
            <w:vAlign w:val="center"/>
          </w:tcPr>
          <w:p w14:paraId="7F8C944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52396</w:t>
            </w:r>
          </w:p>
        </w:tc>
        <w:tc>
          <w:tcPr>
            <w:tcW w:w="1701" w:type="dxa"/>
            <w:vAlign w:val="center"/>
          </w:tcPr>
          <w:p w14:paraId="065A02B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1733514</w:t>
            </w:r>
          </w:p>
        </w:tc>
        <w:tc>
          <w:tcPr>
            <w:tcW w:w="1644" w:type="dxa"/>
            <w:vAlign w:val="center"/>
          </w:tcPr>
          <w:p w14:paraId="509414D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18.7198</w:t>
            </w:r>
          </w:p>
        </w:tc>
        <w:tc>
          <w:tcPr>
            <w:tcW w:w="1871" w:type="dxa"/>
            <w:vAlign w:val="center"/>
          </w:tcPr>
          <w:p w14:paraId="08C2ED7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52401</w:t>
            </w:r>
          </w:p>
        </w:tc>
        <w:tc>
          <w:tcPr>
            <w:tcW w:w="1701" w:type="dxa"/>
            <w:vAlign w:val="center"/>
          </w:tcPr>
          <w:p w14:paraId="5DDEB8A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18.7537</w:t>
            </w:r>
          </w:p>
        </w:tc>
      </w:tr>
      <w:tr w14:paraId="793CD1F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A628E5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006</w:t>
            </w:r>
          </w:p>
        </w:tc>
        <w:tc>
          <w:tcPr>
            <w:tcW w:w="1701" w:type="dxa"/>
            <w:vAlign w:val="center"/>
          </w:tcPr>
          <w:p w14:paraId="5A1E073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27859</w:t>
            </w:r>
          </w:p>
        </w:tc>
        <w:tc>
          <w:tcPr>
            <w:tcW w:w="1701" w:type="dxa"/>
            <w:vAlign w:val="center"/>
          </w:tcPr>
          <w:p w14:paraId="41521AD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841742</w:t>
            </w:r>
          </w:p>
        </w:tc>
        <w:tc>
          <w:tcPr>
            <w:tcW w:w="1644" w:type="dxa"/>
            <w:vAlign w:val="center"/>
          </w:tcPr>
          <w:p w14:paraId="4D20A2C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37.2060</w:t>
            </w:r>
          </w:p>
        </w:tc>
        <w:tc>
          <w:tcPr>
            <w:tcW w:w="1871" w:type="dxa"/>
            <w:vAlign w:val="center"/>
          </w:tcPr>
          <w:p w14:paraId="69C05E7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27859</w:t>
            </w:r>
          </w:p>
        </w:tc>
        <w:tc>
          <w:tcPr>
            <w:tcW w:w="1701" w:type="dxa"/>
            <w:vAlign w:val="center"/>
          </w:tcPr>
          <w:p w14:paraId="18D7E05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37.2060</w:t>
            </w:r>
          </w:p>
        </w:tc>
      </w:tr>
      <w:tr w14:paraId="22CDBB3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F627593">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007</w:t>
            </w:r>
          </w:p>
        </w:tc>
        <w:tc>
          <w:tcPr>
            <w:tcW w:w="1701" w:type="dxa"/>
            <w:vAlign w:val="center"/>
          </w:tcPr>
          <w:p w14:paraId="0F53F32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338094</w:t>
            </w:r>
          </w:p>
        </w:tc>
        <w:tc>
          <w:tcPr>
            <w:tcW w:w="1701" w:type="dxa"/>
            <w:vAlign w:val="center"/>
          </w:tcPr>
          <w:p w14:paraId="0616BFE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55296</w:t>
            </w:r>
          </w:p>
        </w:tc>
        <w:tc>
          <w:tcPr>
            <w:tcW w:w="1644" w:type="dxa"/>
            <w:vAlign w:val="center"/>
          </w:tcPr>
          <w:p w14:paraId="5BC4084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56DB936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338094</w:t>
            </w:r>
          </w:p>
        </w:tc>
        <w:tc>
          <w:tcPr>
            <w:tcW w:w="1701" w:type="dxa"/>
            <w:vAlign w:val="center"/>
          </w:tcPr>
          <w:p w14:paraId="775359C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0D1B62C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CB926A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008</w:t>
            </w:r>
          </w:p>
        </w:tc>
        <w:tc>
          <w:tcPr>
            <w:tcW w:w="1701" w:type="dxa"/>
            <w:vAlign w:val="center"/>
          </w:tcPr>
          <w:p w14:paraId="5BD6C80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163359</w:t>
            </w:r>
          </w:p>
        </w:tc>
        <w:tc>
          <w:tcPr>
            <w:tcW w:w="1701" w:type="dxa"/>
            <w:vAlign w:val="center"/>
          </w:tcPr>
          <w:p w14:paraId="44310A5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08A2311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1D5251E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163359</w:t>
            </w:r>
          </w:p>
        </w:tc>
        <w:tc>
          <w:tcPr>
            <w:tcW w:w="1701" w:type="dxa"/>
            <w:vAlign w:val="center"/>
          </w:tcPr>
          <w:p w14:paraId="49B3CC4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20D3A9A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0CACAB2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009</w:t>
            </w:r>
          </w:p>
        </w:tc>
        <w:tc>
          <w:tcPr>
            <w:tcW w:w="1701" w:type="dxa"/>
            <w:vAlign w:val="center"/>
          </w:tcPr>
          <w:p w14:paraId="0C84C69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62869</w:t>
            </w:r>
          </w:p>
        </w:tc>
        <w:tc>
          <w:tcPr>
            <w:tcW w:w="1701" w:type="dxa"/>
            <w:vAlign w:val="center"/>
          </w:tcPr>
          <w:p w14:paraId="7C14742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1616024</w:t>
            </w:r>
          </w:p>
        </w:tc>
        <w:tc>
          <w:tcPr>
            <w:tcW w:w="1644" w:type="dxa"/>
            <w:vAlign w:val="center"/>
          </w:tcPr>
          <w:p w14:paraId="0F4AE9E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27.0609</w:t>
            </w:r>
          </w:p>
        </w:tc>
        <w:tc>
          <w:tcPr>
            <w:tcW w:w="1871" w:type="dxa"/>
            <w:vAlign w:val="center"/>
          </w:tcPr>
          <w:p w14:paraId="33405BD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62869</w:t>
            </w:r>
          </w:p>
        </w:tc>
        <w:tc>
          <w:tcPr>
            <w:tcW w:w="1701" w:type="dxa"/>
            <w:vAlign w:val="center"/>
          </w:tcPr>
          <w:p w14:paraId="30D5E71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27.0609</w:t>
            </w:r>
          </w:p>
        </w:tc>
      </w:tr>
      <w:tr w14:paraId="4943AA8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83187F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010</w:t>
            </w:r>
          </w:p>
        </w:tc>
        <w:tc>
          <w:tcPr>
            <w:tcW w:w="1701" w:type="dxa"/>
            <w:vAlign w:val="center"/>
          </w:tcPr>
          <w:p w14:paraId="05BBC95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30856</w:t>
            </w:r>
          </w:p>
        </w:tc>
        <w:tc>
          <w:tcPr>
            <w:tcW w:w="1701" w:type="dxa"/>
            <w:vAlign w:val="center"/>
          </w:tcPr>
          <w:p w14:paraId="05A4D26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48384</w:t>
            </w:r>
          </w:p>
        </w:tc>
        <w:tc>
          <w:tcPr>
            <w:tcW w:w="1644" w:type="dxa"/>
            <w:vAlign w:val="center"/>
          </w:tcPr>
          <w:p w14:paraId="4532422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11.1880</w:t>
            </w:r>
          </w:p>
        </w:tc>
        <w:tc>
          <w:tcPr>
            <w:tcW w:w="1871" w:type="dxa"/>
            <w:vAlign w:val="center"/>
          </w:tcPr>
          <w:p w14:paraId="3929E47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30856</w:t>
            </w:r>
          </w:p>
        </w:tc>
        <w:tc>
          <w:tcPr>
            <w:tcW w:w="1701" w:type="dxa"/>
            <w:vAlign w:val="center"/>
          </w:tcPr>
          <w:p w14:paraId="3317396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11.1880</w:t>
            </w:r>
          </w:p>
        </w:tc>
      </w:tr>
      <w:tr w14:paraId="117B515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C7376A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011</w:t>
            </w:r>
          </w:p>
        </w:tc>
        <w:tc>
          <w:tcPr>
            <w:tcW w:w="1701" w:type="dxa"/>
            <w:vAlign w:val="center"/>
          </w:tcPr>
          <w:p w14:paraId="236706F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69625</w:t>
            </w:r>
          </w:p>
        </w:tc>
        <w:tc>
          <w:tcPr>
            <w:tcW w:w="1701" w:type="dxa"/>
            <w:vAlign w:val="center"/>
          </w:tcPr>
          <w:p w14:paraId="60A65D3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1081344</w:t>
            </w:r>
          </w:p>
        </w:tc>
        <w:tc>
          <w:tcPr>
            <w:tcW w:w="1644" w:type="dxa"/>
            <w:vAlign w:val="center"/>
          </w:tcPr>
          <w:p w14:paraId="7B523A8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46.9697</w:t>
            </w:r>
          </w:p>
        </w:tc>
        <w:tc>
          <w:tcPr>
            <w:tcW w:w="1871" w:type="dxa"/>
            <w:vAlign w:val="center"/>
          </w:tcPr>
          <w:p w14:paraId="2C5256F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69625</w:t>
            </w:r>
          </w:p>
        </w:tc>
        <w:tc>
          <w:tcPr>
            <w:tcW w:w="1701" w:type="dxa"/>
            <w:vAlign w:val="center"/>
          </w:tcPr>
          <w:p w14:paraId="21009CB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46.9697</w:t>
            </w:r>
          </w:p>
        </w:tc>
      </w:tr>
      <w:tr w14:paraId="42C23D8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370038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012</w:t>
            </w:r>
          </w:p>
        </w:tc>
        <w:tc>
          <w:tcPr>
            <w:tcW w:w="1701" w:type="dxa"/>
            <w:vAlign w:val="center"/>
          </w:tcPr>
          <w:p w14:paraId="2ED3F45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18114</w:t>
            </w:r>
          </w:p>
        </w:tc>
        <w:tc>
          <w:tcPr>
            <w:tcW w:w="1701" w:type="dxa"/>
            <w:vAlign w:val="center"/>
          </w:tcPr>
          <w:p w14:paraId="2D11A86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20160</w:t>
            </w:r>
          </w:p>
        </w:tc>
        <w:tc>
          <w:tcPr>
            <w:tcW w:w="1644" w:type="dxa"/>
            <w:vAlign w:val="center"/>
          </w:tcPr>
          <w:p w14:paraId="0F378F5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3.9980</w:t>
            </w:r>
          </w:p>
        </w:tc>
        <w:tc>
          <w:tcPr>
            <w:tcW w:w="1871" w:type="dxa"/>
            <w:vAlign w:val="center"/>
          </w:tcPr>
          <w:p w14:paraId="2080C74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18114</w:t>
            </w:r>
          </w:p>
        </w:tc>
        <w:tc>
          <w:tcPr>
            <w:tcW w:w="1701" w:type="dxa"/>
            <w:vAlign w:val="center"/>
          </w:tcPr>
          <w:p w14:paraId="31DBE02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3.9980</w:t>
            </w:r>
          </w:p>
        </w:tc>
      </w:tr>
      <w:tr w14:paraId="0D88234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0C3389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013</w:t>
            </w:r>
          </w:p>
        </w:tc>
        <w:tc>
          <w:tcPr>
            <w:tcW w:w="1701" w:type="dxa"/>
            <w:vAlign w:val="center"/>
          </w:tcPr>
          <w:p w14:paraId="264D268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88351</w:t>
            </w:r>
          </w:p>
        </w:tc>
        <w:tc>
          <w:tcPr>
            <w:tcW w:w="1701" w:type="dxa"/>
            <w:vAlign w:val="center"/>
          </w:tcPr>
          <w:p w14:paraId="4B7EBBC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16384</w:t>
            </w:r>
          </w:p>
        </w:tc>
        <w:tc>
          <w:tcPr>
            <w:tcW w:w="1644" w:type="dxa"/>
            <w:vAlign w:val="center"/>
          </w:tcPr>
          <w:p w14:paraId="229940C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42D2C4B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88351</w:t>
            </w:r>
          </w:p>
        </w:tc>
        <w:tc>
          <w:tcPr>
            <w:tcW w:w="1701" w:type="dxa"/>
            <w:vAlign w:val="center"/>
          </w:tcPr>
          <w:p w14:paraId="0457807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5CF3509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72A8524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014</w:t>
            </w:r>
          </w:p>
        </w:tc>
        <w:tc>
          <w:tcPr>
            <w:tcW w:w="1701" w:type="dxa"/>
            <w:vAlign w:val="center"/>
          </w:tcPr>
          <w:p w14:paraId="6CDB725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5896850</w:t>
            </w:r>
          </w:p>
        </w:tc>
        <w:tc>
          <w:tcPr>
            <w:tcW w:w="1701" w:type="dxa"/>
            <w:vAlign w:val="center"/>
          </w:tcPr>
          <w:p w14:paraId="2159F19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57474216</w:t>
            </w:r>
          </w:p>
        </w:tc>
        <w:tc>
          <w:tcPr>
            <w:tcW w:w="1644" w:type="dxa"/>
            <w:vAlign w:val="center"/>
          </w:tcPr>
          <w:p w14:paraId="3799B61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22.4236</w:t>
            </w:r>
          </w:p>
        </w:tc>
        <w:tc>
          <w:tcPr>
            <w:tcW w:w="1871" w:type="dxa"/>
            <w:vAlign w:val="center"/>
          </w:tcPr>
          <w:p w14:paraId="569984F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5914855</w:t>
            </w:r>
          </w:p>
        </w:tc>
        <w:tc>
          <w:tcPr>
            <w:tcW w:w="1701" w:type="dxa"/>
            <w:vAlign w:val="center"/>
          </w:tcPr>
          <w:p w14:paraId="7BAD34E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17.5900</w:t>
            </w:r>
          </w:p>
        </w:tc>
      </w:tr>
      <w:tr w14:paraId="4A2B4F5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1669C0C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015</w:t>
            </w:r>
          </w:p>
        </w:tc>
        <w:tc>
          <w:tcPr>
            <w:tcW w:w="1701" w:type="dxa"/>
            <w:vAlign w:val="center"/>
          </w:tcPr>
          <w:p w14:paraId="3D523C8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58906</w:t>
            </w:r>
          </w:p>
        </w:tc>
        <w:tc>
          <w:tcPr>
            <w:tcW w:w="1701" w:type="dxa"/>
            <w:vAlign w:val="center"/>
          </w:tcPr>
          <w:p w14:paraId="55DDE07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208128</w:t>
            </w:r>
          </w:p>
        </w:tc>
        <w:tc>
          <w:tcPr>
            <w:tcW w:w="1644" w:type="dxa"/>
            <w:vAlign w:val="center"/>
          </w:tcPr>
          <w:p w14:paraId="4A4C445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19.0487</w:t>
            </w:r>
          </w:p>
        </w:tc>
        <w:tc>
          <w:tcPr>
            <w:tcW w:w="1871" w:type="dxa"/>
            <w:vAlign w:val="center"/>
          </w:tcPr>
          <w:p w14:paraId="0D67651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58906</w:t>
            </w:r>
          </w:p>
        </w:tc>
        <w:tc>
          <w:tcPr>
            <w:tcW w:w="1701" w:type="dxa"/>
            <w:vAlign w:val="center"/>
          </w:tcPr>
          <w:p w14:paraId="6E24EB8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19.0487</w:t>
            </w:r>
          </w:p>
        </w:tc>
      </w:tr>
      <w:tr w14:paraId="169401B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67E8BD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016</w:t>
            </w:r>
          </w:p>
        </w:tc>
        <w:tc>
          <w:tcPr>
            <w:tcW w:w="1701" w:type="dxa"/>
            <w:vAlign w:val="center"/>
          </w:tcPr>
          <w:p w14:paraId="1040560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2876720</w:t>
            </w:r>
          </w:p>
        </w:tc>
        <w:tc>
          <w:tcPr>
            <w:tcW w:w="1701" w:type="dxa"/>
            <w:vAlign w:val="center"/>
          </w:tcPr>
          <w:p w14:paraId="3DF7326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12200</w:t>
            </w:r>
          </w:p>
        </w:tc>
        <w:tc>
          <w:tcPr>
            <w:tcW w:w="1644" w:type="dxa"/>
            <w:vAlign w:val="center"/>
          </w:tcPr>
          <w:p w14:paraId="602469F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0.1523</w:t>
            </w:r>
          </w:p>
        </w:tc>
        <w:tc>
          <w:tcPr>
            <w:tcW w:w="1871" w:type="dxa"/>
            <w:vAlign w:val="center"/>
          </w:tcPr>
          <w:p w14:paraId="1B070E9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2876720</w:t>
            </w:r>
          </w:p>
        </w:tc>
        <w:tc>
          <w:tcPr>
            <w:tcW w:w="1701" w:type="dxa"/>
            <w:vAlign w:val="center"/>
          </w:tcPr>
          <w:p w14:paraId="320C285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0.1523</w:t>
            </w:r>
          </w:p>
        </w:tc>
      </w:tr>
      <w:tr w14:paraId="158F77E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04A4A29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017</w:t>
            </w:r>
          </w:p>
        </w:tc>
        <w:tc>
          <w:tcPr>
            <w:tcW w:w="1701" w:type="dxa"/>
            <w:vAlign w:val="center"/>
          </w:tcPr>
          <w:p w14:paraId="06F07AF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52439</w:t>
            </w:r>
          </w:p>
        </w:tc>
        <w:tc>
          <w:tcPr>
            <w:tcW w:w="1701" w:type="dxa"/>
            <w:vAlign w:val="center"/>
          </w:tcPr>
          <w:p w14:paraId="5B86475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175104</w:t>
            </w:r>
          </w:p>
        </w:tc>
        <w:tc>
          <w:tcPr>
            <w:tcW w:w="1644" w:type="dxa"/>
            <w:vAlign w:val="center"/>
          </w:tcPr>
          <w:p w14:paraId="6525895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24.6548</w:t>
            </w:r>
          </w:p>
        </w:tc>
        <w:tc>
          <w:tcPr>
            <w:tcW w:w="1871" w:type="dxa"/>
            <w:vAlign w:val="center"/>
          </w:tcPr>
          <w:p w14:paraId="3887C15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52439</w:t>
            </w:r>
          </w:p>
        </w:tc>
        <w:tc>
          <w:tcPr>
            <w:tcW w:w="1701" w:type="dxa"/>
            <w:vAlign w:val="center"/>
          </w:tcPr>
          <w:p w14:paraId="43DAA88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24.6548</w:t>
            </w:r>
          </w:p>
        </w:tc>
      </w:tr>
      <w:tr w14:paraId="5B7E6C0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FC3C27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018</w:t>
            </w:r>
          </w:p>
        </w:tc>
        <w:tc>
          <w:tcPr>
            <w:tcW w:w="1701" w:type="dxa"/>
            <w:vAlign w:val="center"/>
          </w:tcPr>
          <w:p w14:paraId="53C69F7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334589</w:t>
            </w:r>
          </w:p>
        </w:tc>
        <w:tc>
          <w:tcPr>
            <w:tcW w:w="1701" w:type="dxa"/>
            <w:vAlign w:val="center"/>
          </w:tcPr>
          <w:p w14:paraId="0EE46A4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12853772</w:t>
            </w:r>
          </w:p>
        </w:tc>
        <w:tc>
          <w:tcPr>
            <w:tcW w:w="1644" w:type="dxa"/>
            <w:vAlign w:val="center"/>
          </w:tcPr>
          <w:p w14:paraId="511E22B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26.5243</w:t>
            </w:r>
          </w:p>
        </w:tc>
        <w:tc>
          <w:tcPr>
            <w:tcW w:w="1871" w:type="dxa"/>
            <w:vAlign w:val="center"/>
          </w:tcPr>
          <w:p w14:paraId="7D6D8B5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334589</w:t>
            </w:r>
          </w:p>
        </w:tc>
        <w:tc>
          <w:tcPr>
            <w:tcW w:w="1701" w:type="dxa"/>
            <w:vAlign w:val="center"/>
          </w:tcPr>
          <w:p w14:paraId="0BB8C06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26.5243</w:t>
            </w:r>
          </w:p>
        </w:tc>
      </w:tr>
      <w:tr w14:paraId="01EC576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6ECA73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019</w:t>
            </w:r>
          </w:p>
        </w:tc>
        <w:tc>
          <w:tcPr>
            <w:tcW w:w="1701" w:type="dxa"/>
            <w:vAlign w:val="center"/>
          </w:tcPr>
          <w:p w14:paraId="2AB4138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28195</w:t>
            </w:r>
          </w:p>
        </w:tc>
        <w:tc>
          <w:tcPr>
            <w:tcW w:w="1701" w:type="dxa"/>
            <w:vAlign w:val="center"/>
          </w:tcPr>
          <w:p w14:paraId="07D3BCB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24576</w:t>
            </w:r>
          </w:p>
        </w:tc>
        <w:tc>
          <w:tcPr>
            <w:tcW w:w="1644" w:type="dxa"/>
            <w:vAlign w:val="center"/>
          </w:tcPr>
          <w:p w14:paraId="3B371B8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12.0572</w:t>
            </w:r>
          </w:p>
        </w:tc>
        <w:tc>
          <w:tcPr>
            <w:tcW w:w="1871" w:type="dxa"/>
            <w:vAlign w:val="center"/>
          </w:tcPr>
          <w:p w14:paraId="60E5E3E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28195</w:t>
            </w:r>
          </w:p>
        </w:tc>
        <w:tc>
          <w:tcPr>
            <w:tcW w:w="1701" w:type="dxa"/>
            <w:vAlign w:val="center"/>
          </w:tcPr>
          <w:p w14:paraId="5EFED35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12.0572</w:t>
            </w:r>
          </w:p>
        </w:tc>
      </w:tr>
      <w:tr w14:paraId="2B93283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156C32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020</w:t>
            </w:r>
          </w:p>
        </w:tc>
        <w:tc>
          <w:tcPr>
            <w:tcW w:w="1701" w:type="dxa"/>
            <w:vAlign w:val="center"/>
          </w:tcPr>
          <w:p w14:paraId="60FFD62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177950</w:t>
            </w:r>
          </w:p>
        </w:tc>
        <w:tc>
          <w:tcPr>
            <w:tcW w:w="1701" w:type="dxa"/>
            <w:vAlign w:val="center"/>
          </w:tcPr>
          <w:p w14:paraId="62E87C9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1AB6805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0222B4F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177950</w:t>
            </w:r>
          </w:p>
        </w:tc>
        <w:tc>
          <w:tcPr>
            <w:tcW w:w="1701" w:type="dxa"/>
            <w:vAlign w:val="center"/>
          </w:tcPr>
          <w:p w14:paraId="053E65C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3BC71A1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89CF6A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021</w:t>
            </w:r>
          </w:p>
        </w:tc>
        <w:tc>
          <w:tcPr>
            <w:tcW w:w="1701" w:type="dxa"/>
            <w:vAlign w:val="center"/>
          </w:tcPr>
          <w:p w14:paraId="0BD9EC9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2106355</w:t>
            </w:r>
          </w:p>
        </w:tc>
        <w:tc>
          <w:tcPr>
            <w:tcW w:w="1701" w:type="dxa"/>
            <w:vAlign w:val="center"/>
          </w:tcPr>
          <w:p w14:paraId="609B29F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4710400</w:t>
            </w:r>
          </w:p>
        </w:tc>
        <w:tc>
          <w:tcPr>
            <w:tcW w:w="1644" w:type="dxa"/>
            <w:vAlign w:val="center"/>
          </w:tcPr>
          <w:p w14:paraId="6FDBCC1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45.2174</w:t>
            </w:r>
          </w:p>
        </w:tc>
        <w:tc>
          <w:tcPr>
            <w:tcW w:w="1871" w:type="dxa"/>
            <w:vAlign w:val="center"/>
          </w:tcPr>
          <w:p w14:paraId="177BE30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2106355</w:t>
            </w:r>
          </w:p>
        </w:tc>
        <w:tc>
          <w:tcPr>
            <w:tcW w:w="1701" w:type="dxa"/>
            <w:vAlign w:val="center"/>
          </w:tcPr>
          <w:p w14:paraId="06A49B8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45.2174</w:t>
            </w:r>
          </w:p>
        </w:tc>
      </w:tr>
      <w:tr w14:paraId="5F8060F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45558C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022</w:t>
            </w:r>
          </w:p>
        </w:tc>
        <w:tc>
          <w:tcPr>
            <w:tcW w:w="1701" w:type="dxa"/>
            <w:vAlign w:val="center"/>
          </w:tcPr>
          <w:p w14:paraId="13CA1CC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19370</w:t>
            </w:r>
          </w:p>
        </w:tc>
        <w:tc>
          <w:tcPr>
            <w:tcW w:w="1701" w:type="dxa"/>
            <w:vAlign w:val="center"/>
          </w:tcPr>
          <w:p w14:paraId="2525E70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13824</w:t>
            </w:r>
          </w:p>
        </w:tc>
        <w:tc>
          <w:tcPr>
            <w:tcW w:w="1644" w:type="dxa"/>
            <w:vAlign w:val="center"/>
          </w:tcPr>
          <w:p w14:paraId="5AF6317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6.0801</w:t>
            </w:r>
          </w:p>
        </w:tc>
        <w:tc>
          <w:tcPr>
            <w:tcW w:w="1871" w:type="dxa"/>
            <w:vAlign w:val="center"/>
          </w:tcPr>
          <w:p w14:paraId="17AB2CE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19370</w:t>
            </w:r>
          </w:p>
        </w:tc>
        <w:tc>
          <w:tcPr>
            <w:tcW w:w="1701" w:type="dxa"/>
            <w:vAlign w:val="center"/>
          </w:tcPr>
          <w:p w14:paraId="38E4802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6.0801</w:t>
            </w:r>
          </w:p>
        </w:tc>
      </w:tr>
      <w:tr w14:paraId="475A3D9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134598B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023</w:t>
            </w:r>
          </w:p>
        </w:tc>
        <w:tc>
          <w:tcPr>
            <w:tcW w:w="1701" w:type="dxa"/>
            <w:vAlign w:val="center"/>
          </w:tcPr>
          <w:p w14:paraId="34049B2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41357</w:t>
            </w:r>
          </w:p>
        </w:tc>
        <w:tc>
          <w:tcPr>
            <w:tcW w:w="1701" w:type="dxa"/>
            <w:vAlign w:val="center"/>
          </w:tcPr>
          <w:p w14:paraId="3D9A1CA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1160938</w:t>
            </w:r>
          </w:p>
        </w:tc>
        <w:tc>
          <w:tcPr>
            <w:tcW w:w="1644" w:type="dxa"/>
            <w:vAlign w:val="center"/>
          </w:tcPr>
          <w:p w14:paraId="38A963A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26.4747</w:t>
            </w:r>
          </w:p>
        </w:tc>
        <w:tc>
          <w:tcPr>
            <w:tcW w:w="1871" w:type="dxa"/>
            <w:vAlign w:val="center"/>
          </w:tcPr>
          <w:p w14:paraId="0082C99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41720</w:t>
            </w:r>
          </w:p>
        </w:tc>
        <w:tc>
          <w:tcPr>
            <w:tcW w:w="1701" w:type="dxa"/>
            <w:vAlign w:val="center"/>
          </w:tcPr>
          <w:p w14:paraId="4C25827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31.2029</w:t>
            </w:r>
          </w:p>
        </w:tc>
      </w:tr>
      <w:tr w14:paraId="515FBDE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1422708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024</w:t>
            </w:r>
          </w:p>
        </w:tc>
        <w:tc>
          <w:tcPr>
            <w:tcW w:w="1701" w:type="dxa"/>
            <w:vAlign w:val="center"/>
          </w:tcPr>
          <w:p w14:paraId="0476123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953408</w:t>
            </w:r>
          </w:p>
        </w:tc>
        <w:tc>
          <w:tcPr>
            <w:tcW w:w="1701" w:type="dxa"/>
            <w:vAlign w:val="center"/>
          </w:tcPr>
          <w:p w14:paraId="18316E6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4040</w:t>
            </w:r>
          </w:p>
        </w:tc>
        <w:tc>
          <w:tcPr>
            <w:tcW w:w="1644" w:type="dxa"/>
            <w:vAlign w:val="center"/>
          </w:tcPr>
          <w:p w14:paraId="000AAE8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0.0506</w:t>
            </w:r>
          </w:p>
        </w:tc>
        <w:tc>
          <w:tcPr>
            <w:tcW w:w="1871" w:type="dxa"/>
            <w:vAlign w:val="center"/>
          </w:tcPr>
          <w:p w14:paraId="6508A0E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953408</w:t>
            </w:r>
          </w:p>
        </w:tc>
        <w:tc>
          <w:tcPr>
            <w:tcW w:w="1701" w:type="dxa"/>
            <w:vAlign w:val="center"/>
          </w:tcPr>
          <w:p w14:paraId="786F4C8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0.0506</w:t>
            </w:r>
          </w:p>
        </w:tc>
      </w:tr>
      <w:tr w14:paraId="15F944B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1648212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025</w:t>
            </w:r>
          </w:p>
        </w:tc>
        <w:tc>
          <w:tcPr>
            <w:tcW w:w="1701" w:type="dxa"/>
            <w:vAlign w:val="center"/>
          </w:tcPr>
          <w:p w14:paraId="20A141D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1622164</w:t>
            </w:r>
          </w:p>
        </w:tc>
        <w:tc>
          <w:tcPr>
            <w:tcW w:w="1701" w:type="dxa"/>
            <w:vAlign w:val="center"/>
          </w:tcPr>
          <w:p w14:paraId="6502EF6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55296</w:t>
            </w:r>
          </w:p>
        </w:tc>
        <w:tc>
          <w:tcPr>
            <w:tcW w:w="1644" w:type="dxa"/>
            <w:vAlign w:val="center"/>
          </w:tcPr>
          <w:p w14:paraId="3F3BBB0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2B11A2B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1622164</w:t>
            </w:r>
          </w:p>
        </w:tc>
        <w:tc>
          <w:tcPr>
            <w:tcW w:w="1701" w:type="dxa"/>
            <w:vAlign w:val="center"/>
          </w:tcPr>
          <w:p w14:paraId="4001A94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1E0D2DA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32448A0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026</w:t>
            </w:r>
          </w:p>
        </w:tc>
        <w:tc>
          <w:tcPr>
            <w:tcW w:w="1701" w:type="dxa"/>
            <w:vAlign w:val="center"/>
          </w:tcPr>
          <w:p w14:paraId="2484614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37376</w:t>
            </w:r>
          </w:p>
        </w:tc>
        <w:tc>
          <w:tcPr>
            <w:tcW w:w="1701" w:type="dxa"/>
            <w:vAlign w:val="center"/>
          </w:tcPr>
          <w:p w14:paraId="7D6F196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1491816</w:t>
            </w:r>
          </w:p>
        </w:tc>
        <w:tc>
          <w:tcPr>
            <w:tcW w:w="1644" w:type="dxa"/>
            <w:vAlign w:val="center"/>
          </w:tcPr>
          <w:p w14:paraId="68EEE16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26.6300</w:t>
            </w:r>
          </w:p>
        </w:tc>
        <w:tc>
          <w:tcPr>
            <w:tcW w:w="1871" w:type="dxa"/>
            <w:vAlign w:val="center"/>
          </w:tcPr>
          <w:p w14:paraId="01D4576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37376</w:t>
            </w:r>
          </w:p>
        </w:tc>
        <w:tc>
          <w:tcPr>
            <w:tcW w:w="1701" w:type="dxa"/>
            <w:vAlign w:val="center"/>
          </w:tcPr>
          <w:p w14:paraId="1E32093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26.6300</w:t>
            </w:r>
          </w:p>
        </w:tc>
      </w:tr>
      <w:tr w14:paraId="73569B4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480527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027</w:t>
            </w:r>
          </w:p>
        </w:tc>
        <w:tc>
          <w:tcPr>
            <w:tcW w:w="1701" w:type="dxa"/>
            <w:vAlign w:val="center"/>
          </w:tcPr>
          <w:p w14:paraId="6AC3878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765280</w:t>
            </w:r>
          </w:p>
        </w:tc>
        <w:tc>
          <w:tcPr>
            <w:tcW w:w="1701" w:type="dxa"/>
            <w:vAlign w:val="center"/>
          </w:tcPr>
          <w:p w14:paraId="487A106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33890304</w:t>
            </w:r>
          </w:p>
        </w:tc>
        <w:tc>
          <w:tcPr>
            <w:tcW w:w="1644" w:type="dxa"/>
            <w:vAlign w:val="center"/>
          </w:tcPr>
          <w:p w14:paraId="7FF3415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15.6045</w:t>
            </w:r>
          </w:p>
        </w:tc>
        <w:tc>
          <w:tcPr>
            <w:tcW w:w="1871" w:type="dxa"/>
            <w:vAlign w:val="center"/>
          </w:tcPr>
          <w:p w14:paraId="6525808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765280</w:t>
            </w:r>
          </w:p>
        </w:tc>
        <w:tc>
          <w:tcPr>
            <w:tcW w:w="1701" w:type="dxa"/>
            <w:vAlign w:val="center"/>
          </w:tcPr>
          <w:p w14:paraId="173DEC8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15.6045</w:t>
            </w:r>
          </w:p>
        </w:tc>
      </w:tr>
      <w:tr w14:paraId="4EED0DA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028B08C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028</w:t>
            </w:r>
          </w:p>
        </w:tc>
        <w:tc>
          <w:tcPr>
            <w:tcW w:w="1701" w:type="dxa"/>
            <w:vAlign w:val="center"/>
          </w:tcPr>
          <w:p w14:paraId="1711459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13848390</w:t>
            </w:r>
          </w:p>
        </w:tc>
        <w:tc>
          <w:tcPr>
            <w:tcW w:w="1701" w:type="dxa"/>
            <w:vAlign w:val="center"/>
          </w:tcPr>
          <w:p w14:paraId="4E5829A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34820352</w:t>
            </w:r>
          </w:p>
        </w:tc>
        <w:tc>
          <w:tcPr>
            <w:tcW w:w="1644" w:type="dxa"/>
            <w:vAlign w:val="center"/>
          </w:tcPr>
          <w:p w14:paraId="372CB20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209D912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13848390</w:t>
            </w:r>
          </w:p>
        </w:tc>
        <w:tc>
          <w:tcPr>
            <w:tcW w:w="1701" w:type="dxa"/>
            <w:vAlign w:val="center"/>
          </w:tcPr>
          <w:p w14:paraId="3E9877A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685E218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0433EFC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029</w:t>
            </w:r>
          </w:p>
        </w:tc>
        <w:tc>
          <w:tcPr>
            <w:tcW w:w="1701" w:type="dxa"/>
            <w:vAlign w:val="center"/>
          </w:tcPr>
          <w:p w14:paraId="644B095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12743</w:t>
            </w:r>
          </w:p>
        </w:tc>
        <w:tc>
          <w:tcPr>
            <w:tcW w:w="1701" w:type="dxa"/>
            <w:vAlign w:val="center"/>
          </w:tcPr>
          <w:p w14:paraId="108E512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35AA46E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23620A1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12743</w:t>
            </w:r>
          </w:p>
        </w:tc>
        <w:tc>
          <w:tcPr>
            <w:tcW w:w="1701" w:type="dxa"/>
            <w:vAlign w:val="center"/>
          </w:tcPr>
          <w:p w14:paraId="6FC765C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350292C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8CE262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030</w:t>
            </w:r>
          </w:p>
        </w:tc>
        <w:tc>
          <w:tcPr>
            <w:tcW w:w="1701" w:type="dxa"/>
            <w:vAlign w:val="center"/>
          </w:tcPr>
          <w:p w14:paraId="579BEB1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933236</w:t>
            </w:r>
          </w:p>
        </w:tc>
        <w:tc>
          <w:tcPr>
            <w:tcW w:w="1701" w:type="dxa"/>
            <w:vAlign w:val="center"/>
          </w:tcPr>
          <w:p w14:paraId="658BB83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9242624</w:t>
            </w:r>
          </w:p>
        </w:tc>
        <w:tc>
          <w:tcPr>
            <w:tcW w:w="1644" w:type="dxa"/>
            <w:vAlign w:val="center"/>
          </w:tcPr>
          <w:p w14:paraId="1DF0880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54.6511</w:t>
            </w:r>
          </w:p>
        </w:tc>
        <w:tc>
          <w:tcPr>
            <w:tcW w:w="1871" w:type="dxa"/>
            <w:vAlign w:val="center"/>
          </w:tcPr>
          <w:p w14:paraId="274A4F1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933236</w:t>
            </w:r>
          </w:p>
        </w:tc>
        <w:tc>
          <w:tcPr>
            <w:tcW w:w="1701" w:type="dxa"/>
            <w:vAlign w:val="center"/>
          </w:tcPr>
          <w:p w14:paraId="227F17E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54.6511</w:t>
            </w:r>
          </w:p>
        </w:tc>
      </w:tr>
      <w:tr w14:paraId="74A9EAF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AE75C6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031</w:t>
            </w:r>
          </w:p>
        </w:tc>
        <w:tc>
          <w:tcPr>
            <w:tcW w:w="1701" w:type="dxa"/>
            <w:vAlign w:val="center"/>
          </w:tcPr>
          <w:p w14:paraId="53AAC07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483567</w:t>
            </w:r>
          </w:p>
        </w:tc>
        <w:tc>
          <w:tcPr>
            <w:tcW w:w="1701" w:type="dxa"/>
            <w:vAlign w:val="center"/>
          </w:tcPr>
          <w:p w14:paraId="295909F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3462144</w:t>
            </w:r>
          </w:p>
        </w:tc>
        <w:tc>
          <w:tcPr>
            <w:tcW w:w="1644" w:type="dxa"/>
            <w:vAlign w:val="center"/>
          </w:tcPr>
          <w:p w14:paraId="22FA494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50.2392</w:t>
            </w:r>
          </w:p>
        </w:tc>
        <w:tc>
          <w:tcPr>
            <w:tcW w:w="1871" w:type="dxa"/>
            <w:vAlign w:val="center"/>
          </w:tcPr>
          <w:p w14:paraId="24AEA91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483567</w:t>
            </w:r>
          </w:p>
        </w:tc>
        <w:tc>
          <w:tcPr>
            <w:tcW w:w="1701" w:type="dxa"/>
            <w:vAlign w:val="center"/>
          </w:tcPr>
          <w:p w14:paraId="1F1C7B3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50.2392</w:t>
            </w:r>
          </w:p>
        </w:tc>
      </w:tr>
      <w:tr w14:paraId="55B9987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1195F76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032</w:t>
            </w:r>
          </w:p>
        </w:tc>
        <w:tc>
          <w:tcPr>
            <w:tcW w:w="1701" w:type="dxa"/>
            <w:vAlign w:val="center"/>
          </w:tcPr>
          <w:p w14:paraId="45DA63B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11808</w:t>
            </w:r>
          </w:p>
        </w:tc>
        <w:tc>
          <w:tcPr>
            <w:tcW w:w="1701" w:type="dxa"/>
            <w:vAlign w:val="center"/>
          </w:tcPr>
          <w:p w14:paraId="2200B0A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12360</w:t>
            </w:r>
          </w:p>
        </w:tc>
        <w:tc>
          <w:tcPr>
            <w:tcW w:w="1644" w:type="dxa"/>
            <w:vAlign w:val="center"/>
          </w:tcPr>
          <w:p w14:paraId="20E1820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4.2399</w:t>
            </w:r>
          </w:p>
        </w:tc>
        <w:tc>
          <w:tcPr>
            <w:tcW w:w="1871" w:type="dxa"/>
            <w:vAlign w:val="center"/>
          </w:tcPr>
          <w:p w14:paraId="5AA2C58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11808</w:t>
            </w:r>
          </w:p>
        </w:tc>
        <w:tc>
          <w:tcPr>
            <w:tcW w:w="1701" w:type="dxa"/>
            <w:vAlign w:val="center"/>
          </w:tcPr>
          <w:p w14:paraId="1EA2744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4.2399</w:t>
            </w:r>
          </w:p>
        </w:tc>
      </w:tr>
      <w:tr w14:paraId="24EF9F2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1B59B0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033</w:t>
            </w:r>
          </w:p>
        </w:tc>
        <w:tc>
          <w:tcPr>
            <w:tcW w:w="1701" w:type="dxa"/>
            <w:vAlign w:val="center"/>
          </w:tcPr>
          <w:p w14:paraId="7090F5C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602363</w:t>
            </w:r>
          </w:p>
        </w:tc>
        <w:tc>
          <w:tcPr>
            <w:tcW w:w="1701" w:type="dxa"/>
            <w:vAlign w:val="center"/>
          </w:tcPr>
          <w:p w14:paraId="260CCDA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4180032</w:t>
            </w:r>
          </w:p>
        </w:tc>
        <w:tc>
          <w:tcPr>
            <w:tcW w:w="1644" w:type="dxa"/>
            <w:vAlign w:val="center"/>
          </w:tcPr>
          <w:p w14:paraId="3B3FAE5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28.3169</w:t>
            </w:r>
          </w:p>
        </w:tc>
        <w:tc>
          <w:tcPr>
            <w:tcW w:w="1871" w:type="dxa"/>
            <w:vAlign w:val="center"/>
          </w:tcPr>
          <w:p w14:paraId="5AA1C8B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602363</w:t>
            </w:r>
          </w:p>
        </w:tc>
        <w:tc>
          <w:tcPr>
            <w:tcW w:w="1701" w:type="dxa"/>
            <w:vAlign w:val="center"/>
          </w:tcPr>
          <w:p w14:paraId="7E9819F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28.3169</w:t>
            </w:r>
          </w:p>
        </w:tc>
      </w:tr>
      <w:tr w14:paraId="53026B6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308813C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034</w:t>
            </w:r>
          </w:p>
        </w:tc>
        <w:tc>
          <w:tcPr>
            <w:tcW w:w="1701" w:type="dxa"/>
            <w:vAlign w:val="center"/>
          </w:tcPr>
          <w:p w14:paraId="5A6014F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280601</w:t>
            </w:r>
          </w:p>
        </w:tc>
        <w:tc>
          <w:tcPr>
            <w:tcW w:w="1701" w:type="dxa"/>
            <w:vAlign w:val="center"/>
          </w:tcPr>
          <w:p w14:paraId="28B2CEE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2341888</w:t>
            </w:r>
          </w:p>
        </w:tc>
        <w:tc>
          <w:tcPr>
            <w:tcW w:w="1644" w:type="dxa"/>
            <w:vAlign w:val="center"/>
          </w:tcPr>
          <w:p w14:paraId="60FC48E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44.5326</w:t>
            </w:r>
          </w:p>
        </w:tc>
        <w:tc>
          <w:tcPr>
            <w:tcW w:w="1871" w:type="dxa"/>
            <w:vAlign w:val="center"/>
          </w:tcPr>
          <w:p w14:paraId="037F28D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280601</w:t>
            </w:r>
          </w:p>
        </w:tc>
        <w:tc>
          <w:tcPr>
            <w:tcW w:w="1701" w:type="dxa"/>
            <w:vAlign w:val="center"/>
          </w:tcPr>
          <w:p w14:paraId="1382494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44.5326</w:t>
            </w:r>
          </w:p>
        </w:tc>
      </w:tr>
      <w:tr w14:paraId="72DE264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8963FD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035</w:t>
            </w:r>
          </w:p>
        </w:tc>
        <w:tc>
          <w:tcPr>
            <w:tcW w:w="1701" w:type="dxa"/>
            <w:vAlign w:val="center"/>
          </w:tcPr>
          <w:p w14:paraId="0E48D10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71125</w:t>
            </w:r>
          </w:p>
        </w:tc>
        <w:tc>
          <w:tcPr>
            <w:tcW w:w="1701" w:type="dxa"/>
            <w:vAlign w:val="center"/>
          </w:tcPr>
          <w:p w14:paraId="7234443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1735510</w:t>
            </w:r>
          </w:p>
        </w:tc>
        <w:tc>
          <w:tcPr>
            <w:tcW w:w="1644" w:type="dxa"/>
            <w:vAlign w:val="center"/>
          </w:tcPr>
          <w:p w14:paraId="78BEDEC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29.9945</w:t>
            </w:r>
          </w:p>
        </w:tc>
        <w:tc>
          <w:tcPr>
            <w:tcW w:w="1871" w:type="dxa"/>
            <w:vAlign w:val="center"/>
          </w:tcPr>
          <w:p w14:paraId="50B98B7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71125</w:t>
            </w:r>
          </w:p>
        </w:tc>
        <w:tc>
          <w:tcPr>
            <w:tcW w:w="1701" w:type="dxa"/>
            <w:vAlign w:val="center"/>
          </w:tcPr>
          <w:p w14:paraId="576E76B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29.9945</w:t>
            </w:r>
          </w:p>
        </w:tc>
      </w:tr>
      <w:tr w14:paraId="5710193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3F6ADF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036</w:t>
            </w:r>
          </w:p>
        </w:tc>
        <w:tc>
          <w:tcPr>
            <w:tcW w:w="1701" w:type="dxa"/>
            <w:vAlign w:val="center"/>
          </w:tcPr>
          <w:p w14:paraId="24CD849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311345</w:t>
            </w:r>
          </w:p>
        </w:tc>
        <w:tc>
          <w:tcPr>
            <w:tcW w:w="1701" w:type="dxa"/>
            <w:vAlign w:val="center"/>
          </w:tcPr>
          <w:p w14:paraId="11D2C4E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2304</w:t>
            </w:r>
          </w:p>
        </w:tc>
        <w:tc>
          <w:tcPr>
            <w:tcW w:w="1644" w:type="dxa"/>
            <w:vAlign w:val="center"/>
          </w:tcPr>
          <w:p w14:paraId="0169ACE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5B260EF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311345</w:t>
            </w:r>
          </w:p>
        </w:tc>
        <w:tc>
          <w:tcPr>
            <w:tcW w:w="1701" w:type="dxa"/>
            <w:vAlign w:val="center"/>
          </w:tcPr>
          <w:p w14:paraId="4A941B6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21AF52A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390706A3">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037</w:t>
            </w:r>
          </w:p>
        </w:tc>
        <w:tc>
          <w:tcPr>
            <w:tcW w:w="1701" w:type="dxa"/>
            <w:vAlign w:val="center"/>
          </w:tcPr>
          <w:p w14:paraId="69B5535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74038</w:t>
            </w:r>
          </w:p>
        </w:tc>
        <w:tc>
          <w:tcPr>
            <w:tcW w:w="1701" w:type="dxa"/>
            <w:vAlign w:val="center"/>
          </w:tcPr>
          <w:p w14:paraId="09026AB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1064960</w:t>
            </w:r>
          </w:p>
        </w:tc>
        <w:tc>
          <w:tcPr>
            <w:tcW w:w="1644" w:type="dxa"/>
            <w:vAlign w:val="center"/>
          </w:tcPr>
          <w:p w14:paraId="7E8A3AB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61.5385</w:t>
            </w:r>
          </w:p>
        </w:tc>
        <w:tc>
          <w:tcPr>
            <w:tcW w:w="1871" w:type="dxa"/>
            <w:vAlign w:val="center"/>
          </w:tcPr>
          <w:p w14:paraId="78F5B12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74038</w:t>
            </w:r>
          </w:p>
        </w:tc>
        <w:tc>
          <w:tcPr>
            <w:tcW w:w="1701" w:type="dxa"/>
            <w:vAlign w:val="center"/>
          </w:tcPr>
          <w:p w14:paraId="63711F9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61.5385</w:t>
            </w:r>
          </w:p>
        </w:tc>
      </w:tr>
      <w:tr w14:paraId="1C03250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6E544B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038</w:t>
            </w:r>
          </w:p>
        </w:tc>
        <w:tc>
          <w:tcPr>
            <w:tcW w:w="1701" w:type="dxa"/>
            <w:vAlign w:val="center"/>
          </w:tcPr>
          <w:p w14:paraId="4A308CC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459314</w:t>
            </w:r>
          </w:p>
        </w:tc>
        <w:tc>
          <w:tcPr>
            <w:tcW w:w="1701" w:type="dxa"/>
            <w:vAlign w:val="center"/>
          </w:tcPr>
          <w:p w14:paraId="1B9D55C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5534208</w:t>
            </w:r>
          </w:p>
        </w:tc>
        <w:tc>
          <w:tcPr>
            <w:tcW w:w="1644" w:type="dxa"/>
            <w:vAlign w:val="center"/>
          </w:tcPr>
          <w:p w14:paraId="68936F6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44.5933</w:t>
            </w:r>
          </w:p>
        </w:tc>
        <w:tc>
          <w:tcPr>
            <w:tcW w:w="1871" w:type="dxa"/>
            <w:vAlign w:val="center"/>
          </w:tcPr>
          <w:p w14:paraId="356B0A5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459314</w:t>
            </w:r>
          </w:p>
        </w:tc>
        <w:tc>
          <w:tcPr>
            <w:tcW w:w="1701" w:type="dxa"/>
            <w:vAlign w:val="center"/>
          </w:tcPr>
          <w:p w14:paraId="36FE5B8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44.5933</w:t>
            </w:r>
          </w:p>
        </w:tc>
      </w:tr>
      <w:tr w14:paraId="20B9626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F71898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039</w:t>
            </w:r>
          </w:p>
        </w:tc>
        <w:tc>
          <w:tcPr>
            <w:tcW w:w="1701" w:type="dxa"/>
            <w:vAlign w:val="center"/>
          </w:tcPr>
          <w:p w14:paraId="005ACB9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482552</w:t>
            </w:r>
          </w:p>
        </w:tc>
        <w:tc>
          <w:tcPr>
            <w:tcW w:w="1701" w:type="dxa"/>
            <w:vAlign w:val="center"/>
          </w:tcPr>
          <w:p w14:paraId="3A453F1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12414976</w:t>
            </w:r>
          </w:p>
        </w:tc>
        <w:tc>
          <w:tcPr>
            <w:tcW w:w="1644" w:type="dxa"/>
            <w:vAlign w:val="center"/>
          </w:tcPr>
          <w:p w14:paraId="6856FDB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31.8462</w:t>
            </w:r>
          </w:p>
        </w:tc>
        <w:tc>
          <w:tcPr>
            <w:tcW w:w="1871" w:type="dxa"/>
            <w:vAlign w:val="center"/>
          </w:tcPr>
          <w:p w14:paraId="12C0F96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482552</w:t>
            </w:r>
          </w:p>
        </w:tc>
        <w:tc>
          <w:tcPr>
            <w:tcW w:w="1701" w:type="dxa"/>
            <w:vAlign w:val="center"/>
          </w:tcPr>
          <w:p w14:paraId="581A612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31.8462</w:t>
            </w:r>
          </w:p>
        </w:tc>
      </w:tr>
      <w:tr w14:paraId="0A2C327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1911770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040</w:t>
            </w:r>
          </w:p>
        </w:tc>
        <w:tc>
          <w:tcPr>
            <w:tcW w:w="1701" w:type="dxa"/>
            <w:vAlign w:val="center"/>
          </w:tcPr>
          <w:p w14:paraId="7DE5C7F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103722</w:t>
            </w:r>
          </w:p>
        </w:tc>
        <w:tc>
          <w:tcPr>
            <w:tcW w:w="1701" w:type="dxa"/>
            <w:vAlign w:val="center"/>
          </w:tcPr>
          <w:p w14:paraId="6441998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3308532</w:t>
            </w:r>
          </w:p>
        </w:tc>
        <w:tc>
          <w:tcPr>
            <w:tcW w:w="1644" w:type="dxa"/>
            <w:vAlign w:val="center"/>
          </w:tcPr>
          <w:p w14:paraId="4F42177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26.3744</w:t>
            </w:r>
          </w:p>
        </w:tc>
        <w:tc>
          <w:tcPr>
            <w:tcW w:w="1871" w:type="dxa"/>
            <w:vAlign w:val="center"/>
          </w:tcPr>
          <w:p w14:paraId="76A2E36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103722</w:t>
            </w:r>
          </w:p>
        </w:tc>
        <w:tc>
          <w:tcPr>
            <w:tcW w:w="1701" w:type="dxa"/>
            <w:vAlign w:val="center"/>
          </w:tcPr>
          <w:p w14:paraId="5D918D0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26.3744</w:t>
            </w:r>
          </w:p>
        </w:tc>
      </w:tr>
      <w:tr w14:paraId="747602E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7FBFC88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041</w:t>
            </w:r>
          </w:p>
        </w:tc>
        <w:tc>
          <w:tcPr>
            <w:tcW w:w="1701" w:type="dxa"/>
            <w:vAlign w:val="center"/>
          </w:tcPr>
          <w:p w14:paraId="508BD1A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1991302</w:t>
            </w:r>
          </w:p>
        </w:tc>
        <w:tc>
          <w:tcPr>
            <w:tcW w:w="1701" w:type="dxa"/>
            <w:vAlign w:val="center"/>
          </w:tcPr>
          <w:p w14:paraId="5B26606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34879488</w:t>
            </w:r>
          </w:p>
        </w:tc>
        <w:tc>
          <w:tcPr>
            <w:tcW w:w="1644" w:type="dxa"/>
            <w:vAlign w:val="center"/>
          </w:tcPr>
          <w:p w14:paraId="20268D1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25.6151</w:t>
            </w:r>
          </w:p>
        </w:tc>
        <w:tc>
          <w:tcPr>
            <w:tcW w:w="1871" w:type="dxa"/>
            <w:vAlign w:val="center"/>
          </w:tcPr>
          <w:p w14:paraId="14F4CC7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1991302</w:t>
            </w:r>
          </w:p>
        </w:tc>
        <w:tc>
          <w:tcPr>
            <w:tcW w:w="1701" w:type="dxa"/>
            <w:vAlign w:val="center"/>
          </w:tcPr>
          <w:p w14:paraId="28695A2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25.6151</w:t>
            </w:r>
          </w:p>
        </w:tc>
      </w:tr>
      <w:tr w14:paraId="768162D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F1A632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042</w:t>
            </w:r>
          </w:p>
        </w:tc>
        <w:tc>
          <w:tcPr>
            <w:tcW w:w="1701" w:type="dxa"/>
            <w:vAlign w:val="center"/>
          </w:tcPr>
          <w:p w14:paraId="344C8A2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569347</w:t>
            </w:r>
          </w:p>
        </w:tc>
        <w:tc>
          <w:tcPr>
            <w:tcW w:w="1701" w:type="dxa"/>
            <w:vAlign w:val="center"/>
          </w:tcPr>
          <w:p w14:paraId="1033D8B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29111164</w:t>
            </w:r>
          </w:p>
        </w:tc>
        <w:tc>
          <w:tcPr>
            <w:tcW w:w="1644" w:type="dxa"/>
            <w:vAlign w:val="center"/>
          </w:tcPr>
          <w:p w14:paraId="2BB3B6A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19.7565</w:t>
            </w:r>
          </w:p>
        </w:tc>
        <w:tc>
          <w:tcPr>
            <w:tcW w:w="1871" w:type="dxa"/>
            <w:vAlign w:val="center"/>
          </w:tcPr>
          <w:p w14:paraId="5A58762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571429</w:t>
            </w:r>
          </w:p>
        </w:tc>
        <w:tc>
          <w:tcPr>
            <w:tcW w:w="1701" w:type="dxa"/>
            <w:vAlign w:val="center"/>
          </w:tcPr>
          <w:p w14:paraId="6EF13C5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48.0684</w:t>
            </w:r>
          </w:p>
        </w:tc>
      </w:tr>
      <w:tr w14:paraId="288F1BB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0B6D1A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043</w:t>
            </w:r>
          </w:p>
        </w:tc>
        <w:tc>
          <w:tcPr>
            <w:tcW w:w="1701" w:type="dxa"/>
            <w:vAlign w:val="center"/>
          </w:tcPr>
          <w:p w14:paraId="6EC5DB4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265912</w:t>
            </w:r>
          </w:p>
        </w:tc>
        <w:tc>
          <w:tcPr>
            <w:tcW w:w="1701" w:type="dxa"/>
            <w:vAlign w:val="center"/>
          </w:tcPr>
          <w:p w14:paraId="17870D7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8238192</w:t>
            </w:r>
          </w:p>
        </w:tc>
        <w:tc>
          <w:tcPr>
            <w:tcW w:w="1644" w:type="dxa"/>
            <w:vAlign w:val="center"/>
          </w:tcPr>
          <w:p w14:paraId="1F91FDF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29.1496</w:t>
            </w:r>
          </w:p>
        </w:tc>
        <w:tc>
          <w:tcPr>
            <w:tcW w:w="1871" w:type="dxa"/>
            <w:vAlign w:val="center"/>
          </w:tcPr>
          <w:p w14:paraId="28E149F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266191</w:t>
            </w:r>
          </w:p>
        </w:tc>
        <w:tc>
          <w:tcPr>
            <w:tcW w:w="1701" w:type="dxa"/>
            <w:vAlign w:val="center"/>
          </w:tcPr>
          <w:p w14:paraId="62D27C4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29.0864</w:t>
            </w:r>
          </w:p>
        </w:tc>
      </w:tr>
      <w:tr w14:paraId="468922E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0526B6A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044</w:t>
            </w:r>
          </w:p>
        </w:tc>
        <w:tc>
          <w:tcPr>
            <w:tcW w:w="1701" w:type="dxa"/>
            <w:vAlign w:val="center"/>
          </w:tcPr>
          <w:p w14:paraId="7A46D18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45244</w:t>
            </w:r>
          </w:p>
        </w:tc>
        <w:tc>
          <w:tcPr>
            <w:tcW w:w="1701" w:type="dxa"/>
            <w:vAlign w:val="center"/>
          </w:tcPr>
          <w:p w14:paraId="0C43638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930400</w:t>
            </w:r>
          </w:p>
        </w:tc>
        <w:tc>
          <w:tcPr>
            <w:tcW w:w="1644" w:type="dxa"/>
            <w:vAlign w:val="center"/>
          </w:tcPr>
          <w:p w14:paraId="3507F95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0.3432</w:t>
            </w:r>
          </w:p>
        </w:tc>
        <w:tc>
          <w:tcPr>
            <w:tcW w:w="1871" w:type="dxa"/>
            <w:vAlign w:val="center"/>
          </w:tcPr>
          <w:p w14:paraId="5F9C406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45244</w:t>
            </w:r>
          </w:p>
        </w:tc>
        <w:tc>
          <w:tcPr>
            <w:tcW w:w="1701" w:type="dxa"/>
            <w:vAlign w:val="center"/>
          </w:tcPr>
          <w:p w14:paraId="29DC4EF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0.3432</w:t>
            </w:r>
          </w:p>
        </w:tc>
      </w:tr>
      <w:tr w14:paraId="51884B1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310CD3E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045</w:t>
            </w:r>
          </w:p>
        </w:tc>
        <w:tc>
          <w:tcPr>
            <w:tcW w:w="1701" w:type="dxa"/>
            <w:vAlign w:val="center"/>
          </w:tcPr>
          <w:p w14:paraId="71C811D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42601</w:t>
            </w:r>
          </w:p>
        </w:tc>
        <w:tc>
          <w:tcPr>
            <w:tcW w:w="1701" w:type="dxa"/>
            <w:vAlign w:val="center"/>
          </w:tcPr>
          <w:p w14:paraId="3DD9F6B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7952580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11C5CA2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42601</w:t>
            </w:r>
          </w:p>
        </w:tc>
        <w:tc>
          <w:tcPr>
            <w:tcW w:w="1701" w:type="dxa"/>
            <w:vAlign w:val="center"/>
          </w:tcPr>
          <w:p w14:paraId="2F7B0E8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78F87A2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D3EDCE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046</w:t>
            </w:r>
          </w:p>
        </w:tc>
        <w:tc>
          <w:tcPr>
            <w:tcW w:w="1701" w:type="dxa"/>
            <w:vAlign w:val="center"/>
          </w:tcPr>
          <w:p w14:paraId="3958036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82826</w:t>
            </w:r>
          </w:p>
        </w:tc>
        <w:tc>
          <w:tcPr>
            <w:tcW w:w="1701" w:type="dxa"/>
            <w:vAlign w:val="center"/>
          </w:tcPr>
          <w:p w14:paraId="1EE2077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1860800</w:t>
            </w:r>
          </w:p>
        </w:tc>
        <w:tc>
          <w:tcPr>
            <w:tcW w:w="1644" w:type="dxa"/>
            <w:vAlign w:val="center"/>
          </w:tcPr>
          <w:p w14:paraId="07AE74B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63.8267</w:t>
            </w:r>
          </w:p>
        </w:tc>
        <w:tc>
          <w:tcPr>
            <w:tcW w:w="1871" w:type="dxa"/>
            <w:vAlign w:val="center"/>
          </w:tcPr>
          <w:p w14:paraId="4EA00CB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82826</w:t>
            </w:r>
          </w:p>
        </w:tc>
        <w:tc>
          <w:tcPr>
            <w:tcW w:w="1701" w:type="dxa"/>
            <w:vAlign w:val="center"/>
          </w:tcPr>
          <w:p w14:paraId="05D5B60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63.8267</w:t>
            </w:r>
          </w:p>
        </w:tc>
      </w:tr>
      <w:tr w14:paraId="59CC29B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4F14723">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047</w:t>
            </w:r>
          </w:p>
        </w:tc>
        <w:tc>
          <w:tcPr>
            <w:tcW w:w="1701" w:type="dxa"/>
            <w:vAlign w:val="center"/>
          </w:tcPr>
          <w:p w14:paraId="7A7D228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134415</w:t>
            </w:r>
          </w:p>
        </w:tc>
        <w:tc>
          <w:tcPr>
            <w:tcW w:w="1701" w:type="dxa"/>
            <w:vAlign w:val="center"/>
          </w:tcPr>
          <w:p w14:paraId="03682EC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4387628</w:t>
            </w:r>
          </w:p>
        </w:tc>
        <w:tc>
          <w:tcPr>
            <w:tcW w:w="1644" w:type="dxa"/>
            <w:vAlign w:val="center"/>
          </w:tcPr>
          <w:p w14:paraId="6532FEC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23.6383</w:t>
            </w:r>
          </w:p>
        </w:tc>
        <w:tc>
          <w:tcPr>
            <w:tcW w:w="1871" w:type="dxa"/>
            <w:vAlign w:val="center"/>
          </w:tcPr>
          <w:p w14:paraId="21258CE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134415</w:t>
            </w:r>
          </w:p>
        </w:tc>
        <w:tc>
          <w:tcPr>
            <w:tcW w:w="1701" w:type="dxa"/>
            <w:vAlign w:val="center"/>
          </w:tcPr>
          <w:p w14:paraId="745E026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23.6383</w:t>
            </w:r>
          </w:p>
        </w:tc>
      </w:tr>
      <w:tr w14:paraId="6311946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36F856E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048</w:t>
            </w:r>
          </w:p>
        </w:tc>
        <w:tc>
          <w:tcPr>
            <w:tcW w:w="1701" w:type="dxa"/>
            <w:vAlign w:val="center"/>
          </w:tcPr>
          <w:p w14:paraId="3A85EBD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99785</w:t>
            </w:r>
          </w:p>
        </w:tc>
        <w:tc>
          <w:tcPr>
            <w:tcW w:w="1701" w:type="dxa"/>
            <w:vAlign w:val="center"/>
          </w:tcPr>
          <w:p w14:paraId="528374A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1016076</w:t>
            </w:r>
          </w:p>
        </w:tc>
        <w:tc>
          <w:tcPr>
            <w:tcW w:w="1644" w:type="dxa"/>
            <w:vAlign w:val="center"/>
          </w:tcPr>
          <w:p w14:paraId="0DA8243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13.7738</w:t>
            </w:r>
          </w:p>
        </w:tc>
        <w:tc>
          <w:tcPr>
            <w:tcW w:w="1871" w:type="dxa"/>
            <w:vAlign w:val="center"/>
          </w:tcPr>
          <w:p w14:paraId="49517B2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99785</w:t>
            </w:r>
          </w:p>
        </w:tc>
        <w:tc>
          <w:tcPr>
            <w:tcW w:w="1701" w:type="dxa"/>
            <w:vAlign w:val="center"/>
          </w:tcPr>
          <w:p w14:paraId="7BAEC20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13.7738</w:t>
            </w:r>
          </w:p>
        </w:tc>
      </w:tr>
      <w:tr w14:paraId="1B09310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142DC7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049</w:t>
            </w:r>
          </w:p>
        </w:tc>
        <w:tc>
          <w:tcPr>
            <w:tcW w:w="1701" w:type="dxa"/>
            <w:vAlign w:val="center"/>
          </w:tcPr>
          <w:p w14:paraId="45F0343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80938</w:t>
            </w:r>
          </w:p>
        </w:tc>
        <w:tc>
          <w:tcPr>
            <w:tcW w:w="1701" w:type="dxa"/>
            <w:vAlign w:val="center"/>
          </w:tcPr>
          <w:p w14:paraId="183FF4E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3516344</w:t>
            </w:r>
          </w:p>
        </w:tc>
        <w:tc>
          <w:tcPr>
            <w:tcW w:w="1644" w:type="dxa"/>
            <w:vAlign w:val="center"/>
          </w:tcPr>
          <w:p w14:paraId="2F4DAB0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18.6046</w:t>
            </w:r>
          </w:p>
        </w:tc>
        <w:tc>
          <w:tcPr>
            <w:tcW w:w="1871" w:type="dxa"/>
            <w:vAlign w:val="center"/>
          </w:tcPr>
          <w:p w14:paraId="408C581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80938</w:t>
            </w:r>
          </w:p>
        </w:tc>
        <w:tc>
          <w:tcPr>
            <w:tcW w:w="1701" w:type="dxa"/>
            <w:vAlign w:val="center"/>
          </w:tcPr>
          <w:p w14:paraId="372137C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18.6046</w:t>
            </w:r>
          </w:p>
        </w:tc>
      </w:tr>
      <w:tr w14:paraId="208000B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E44F07F">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050</w:t>
            </w:r>
          </w:p>
        </w:tc>
        <w:tc>
          <w:tcPr>
            <w:tcW w:w="1701" w:type="dxa"/>
            <w:vAlign w:val="center"/>
          </w:tcPr>
          <w:p w14:paraId="2B45CFF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64455</w:t>
            </w:r>
          </w:p>
        </w:tc>
        <w:tc>
          <w:tcPr>
            <w:tcW w:w="1701" w:type="dxa"/>
            <w:vAlign w:val="center"/>
          </w:tcPr>
          <w:p w14:paraId="13B69E8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2735846</w:t>
            </w:r>
          </w:p>
        </w:tc>
        <w:tc>
          <w:tcPr>
            <w:tcW w:w="1644" w:type="dxa"/>
            <w:vAlign w:val="center"/>
          </w:tcPr>
          <w:p w14:paraId="1EB9C22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22.8307</w:t>
            </w:r>
          </w:p>
        </w:tc>
        <w:tc>
          <w:tcPr>
            <w:tcW w:w="1871" w:type="dxa"/>
            <w:vAlign w:val="center"/>
          </w:tcPr>
          <w:p w14:paraId="5E4F713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67069</w:t>
            </w:r>
          </w:p>
        </w:tc>
        <w:tc>
          <w:tcPr>
            <w:tcW w:w="1701" w:type="dxa"/>
            <w:vAlign w:val="center"/>
          </w:tcPr>
          <w:p w14:paraId="464FEC3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17.5362</w:t>
            </w:r>
          </w:p>
        </w:tc>
      </w:tr>
      <w:tr w14:paraId="55B1E5A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0A1E04C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051</w:t>
            </w:r>
          </w:p>
        </w:tc>
        <w:tc>
          <w:tcPr>
            <w:tcW w:w="1701" w:type="dxa"/>
            <w:vAlign w:val="center"/>
          </w:tcPr>
          <w:p w14:paraId="4397464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227452</w:t>
            </w:r>
          </w:p>
        </w:tc>
        <w:tc>
          <w:tcPr>
            <w:tcW w:w="1701" w:type="dxa"/>
            <w:vAlign w:val="center"/>
          </w:tcPr>
          <w:p w14:paraId="76A2BD8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960</w:t>
            </w:r>
          </w:p>
        </w:tc>
        <w:tc>
          <w:tcPr>
            <w:tcW w:w="1644" w:type="dxa"/>
            <w:vAlign w:val="center"/>
          </w:tcPr>
          <w:p w14:paraId="368EC6A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0.0117</w:t>
            </w:r>
          </w:p>
        </w:tc>
        <w:tc>
          <w:tcPr>
            <w:tcW w:w="1871" w:type="dxa"/>
            <w:vAlign w:val="center"/>
          </w:tcPr>
          <w:p w14:paraId="06DDD6A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227452</w:t>
            </w:r>
          </w:p>
        </w:tc>
        <w:tc>
          <w:tcPr>
            <w:tcW w:w="1701" w:type="dxa"/>
            <w:vAlign w:val="center"/>
          </w:tcPr>
          <w:p w14:paraId="504ED27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0.0117</w:t>
            </w:r>
          </w:p>
        </w:tc>
      </w:tr>
      <w:tr w14:paraId="48FC960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1C4CCC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052</w:t>
            </w:r>
          </w:p>
        </w:tc>
        <w:tc>
          <w:tcPr>
            <w:tcW w:w="1701" w:type="dxa"/>
            <w:vAlign w:val="center"/>
          </w:tcPr>
          <w:p w14:paraId="682394F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61902</w:t>
            </w:r>
          </w:p>
        </w:tc>
        <w:tc>
          <w:tcPr>
            <w:tcW w:w="1701" w:type="dxa"/>
            <w:vAlign w:val="center"/>
          </w:tcPr>
          <w:p w14:paraId="664EDFD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181248</w:t>
            </w:r>
          </w:p>
        </w:tc>
        <w:tc>
          <w:tcPr>
            <w:tcW w:w="1644" w:type="dxa"/>
            <w:vAlign w:val="center"/>
          </w:tcPr>
          <w:p w14:paraId="6A54F2B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15.8048</w:t>
            </w:r>
          </w:p>
        </w:tc>
        <w:tc>
          <w:tcPr>
            <w:tcW w:w="1871" w:type="dxa"/>
            <w:vAlign w:val="center"/>
          </w:tcPr>
          <w:p w14:paraId="0CD1B64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61902</w:t>
            </w:r>
          </w:p>
        </w:tc>
        <w:tc>
          <w:tcPr>
            <w:tcW w:w="1701" w:type="dxa"/>
            <w:vAlign w:val="center"/>
          </w:tcPr>
          <w:p w14:paraId="7D2D3C8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15.8048</w:t>
            </w:r>
          </w:p>
        </w:tc>
      </w:tr>
      <w:tr w14:paraId="7283027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4AE26F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053</w:t>
            </w:r>
          </w:p>
        </w:tc>
        <w:tc>
          <w:tcPr>
            <w:tcW w:w="1701" w:type="dxa"/>
            <w:vAlign w:val="center"/>
          </w:tcPr>
          <w:p w14:paraId="4A6D298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489248</w:t>
            </w:r>
          </w:p>
        </w:tc>
        <w:tc>
          <w:tcPr>
            <w:tcW w:w="1701" w:type="dxa"/>
            <w:vAlign w:val="center"/>
          </w:tcPr>
          <w:p w14:paraId="325BA4D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7442990</w:t>
            </w:r>
          </w:p>
        </w:tc>
        <w:tc>
          <w:tcPr>
            <w:tcW w:w="1644" w:type="dxa"/>
            <w:vAlign w:val="center"/>
          </w:tcPr>
          <w:p w14:paraId="2422FAE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19.8318</w:t>
            </w:r>
          </w:p>
        </w:tc>
        <w:tc>
          <w:tcPr>
            <w:tcW w:w="1871" w:type="dxa"/>
            <w:vAlign w:val="center"/>
          </w:tcPr>
          <w:p w14:paraId="645F121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489248</w:t>
            </w:r>
          </w:p>
        </w:tc>
        <w:tc>
          <w:tcPr>
            <w:tcW w:w="1701" w:type="dxa"/>
            <w:vAlign w:val="center"/>
          </w:tcPr>
          <w:p w14:paraId="39F0786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19.8318</w:t>
            </w:r>
          </w:p>
        </w:tc>
      </w:tr>
      <w:tr w14:paraId="30C200D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CDD74D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054</w:t>
            </w:r>
          </w:p>
        </w:tc>
        <w:tc>
          <w:tcPr>
            <w:tcW w:w="1701" w:type="dxa"/>
            <w:vAlign w:val="center"/>
          </w:tcPr>
          <w:p w14:paraId="38273C3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316308</w:t>
            </w:r>
          </w:p>
        </w:tc>
        <w:tc>
          <w:tcPr>
            <w:tcW w:w="1701" w:type="dxa"/>
            <w:vAlign w:val="center"/>
          </w:tcPr>
          <w:p w14:paraId="4C26ED0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6482640</w:t>
            </w:r>
          </w:p>
        </w:tc>
        <w:tc>
          <w:tcPr>
            <w:tcW w:w="1644" w:type="dxa"/>
            <w:vAlign w:val="center"/>
          </w:tcPr>
          <w:p w14:paraId="49F3E58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13.1293</w:t>
            </w:r>
          </w:p>
        </w:tc>
        <w:tc>
          <w:tcPr>
            <w:tcW w:w="1871" w:type="dxa"/>
            <w:vAlign w:val="center"/>
          </w:tcPr>
          <w:p w14:paraId="0EB777C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316308</w:t>
            </w:r>
          </w:p>
        </w:tc>
        <w:tc>
          <w:tcPr>
            <w:tcW w:w="1701" w:type="dxa"/>
            <w:vAlign w:val="center"/>
          </w:tcPr>
          <w:p w14:paraId="22D40EF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13.1293</w:t>
            </w:r>
          </w:p>
        </w:tc>
      </w:tr>
      <w:tr w14:paraId="65E2E27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9474D0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055</w:t>
            </w:r>
          </w:p>
        </w:tc>
        <w:tc>
          <w:tcPr>
            <w:tcW w:w="1701" w:type="dxa"/>
            <w:vAlign w:val="center"/>
          </w:tcPr>
          <w:p w14:paraId="3F8E591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40063</w:t>
            </w:r>
          </w:p>
        </w:tc>
        <w:tc>
          <w:tcPr>
            <w:tcW w:w="1701" w:type="dxa"/>
            <w:vAlign w:val="center"/>
          </w:tcPr>
          <w:p w14:paraId="6C3C9AA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115712</w:t>
            </w:r>
          </w:p>
        </w:tc>
        <w:tc>
          <w:tcPr>
            <w:tcW w:w="1644" w:type="dxa"/>
            <w:vAlign w:val="center"/>
          </w:tcPr>
          <w:p w14:paraId="279FED3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13.3973</w:t>
            </w:r>
          </w:p>
        </w:tc>
        <w:tc>
          <w:tcPr>
            <w:tcW w:w="1871" w:type="dxa"/>
            <w:vAlign w:val="center"/>
          </w:tcPr>
          <w:p w14:paraId="03DAF14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40063</w:t>
            </w:r>
          </w:p>
        </w:tc>
        <w:tc>
          <w:tcPr>
            <w:tcW w:w="1701" w:type="dxa"/>
            <w:vAlign w:val="center"/>
          </w:tcPr>
          <w:p w14:paraId="7BF0410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13.3973</w:t>
            </w:r>
          </w:p>
        </w:tc>
      </w:tr>
      <w:tr w14:paraId="7ED22DC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5F6F81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056</w:t>
            </w:r>
          </w:p>
        </w:tc>
        <w:tc>
          <w:tcPr>
            <w:tcW w:w="1701" w:type="dxa"/>
            <w:vAlign w:val="center"/>
          </w:tcPr>
          <w:p w14:paraId="356B90F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116861</w:t>
            </w:r>
          </w:p>
        </w:tc>
        <w:tc>
          <w:tcPr>
            <w:tcW w:w="1701" w:type="dxa"/>
            <w:vAlign w:val="center"/>
          </w:tcPr>
          <w:p w14:paraId="72DE54D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1870000</w:t>
            </w:r>
          </w:p>
        </w:tc>
        <w:tc>
          <w:tcPr>
            <w:tcW w:w="1644" w:type="dxa"/>
            <w:vAlign w:val="center"/>
          </w:tcPr>
          <w:p w14:paraId="6CC1E8E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14.4754</w:t>
            </w:r>
          </w:p>
        </w:tc>
        <w:tc>
          <w:tcPr>
            <w:tcW w:w="1871" w:type="dxa"/>
            <w:vAlign w:val="center"/>
          </w:tcPr>
          <w:p w14:paraId="11E6335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116861</w:t>
            </w:r>
          </w:p>
        </w:tc>
        <w:tc>
          <w:tcPr>
            <w:tcW w:w="1701" w:type="dxa"/>
            <w:vAlign w:val="center"/>
          </w:tcPr>
          <w:p w14:paraId="32E7100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14.4754</w:t>
            </w:r>
          </w:p>
        </w:tc>
      </w:tr>
      <w:tr w14:paraId="38B1FE9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7CE6659F">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057</w:t>
            </w:r>
          </w:p>
        </w:tc>
        <w:tc>
          <w:tcPr>
            <w:tcW w:w="1701" w:type="dxa"/>
            <w:vAlign w:val="center"/>
          </w:tcPr>
          <w:p w14:paraId="420D671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20872</w:t>
            </w:r>
          </w:p>
        </w:tc>
        <w:tc>
          <w:tcPr>
            <w:tcW w:w="1701" w:type="dxa"/>
            <w:vAlign w:val="center"/>
          </w:tcPr>
          <w:p w14:paraId="63DCCE2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549116</w:t>
            </w:r>
          </w:p>
        </w:tc>
        <w:tc>
          <w:tcPr>
            <w:tcW w:w="1644" w:type="dxa"/>
            <w:vAlign w:val="center"/>
          </w:tcPr>
          <w:p w14:paraId="61F2567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42.2528</w:t>
            </w:r>
          </w:p>
        </w:tc>
        <w:tc>
          <w:tcPr>
            <w:tcW w:w="1871" w:type="dxa"/>
            <w:vAlign w:val="center"/>
          </w:tcPr>
          <w:p w14:paraId="72CBB49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20872</w:t>
            </w:r>
          </w:p>
        </w:tc>
        <w:tc>
          <w:tcPr>
            <w:tcW w:w="1701" w:type="dxa"/>
            <w:vAlign w:val="center"/>
          </w:tcPr>
          <w:p w14:paraId="155A768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42.2528</w:t>
            </w:r>
          </w:p>
        </w:tc>
      </w:tr>
      <w:tr w14:paraId="7261E96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A1F969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058</w:t>
            </w:r>
          </w:p>
        </w:tc>
        <w:tc>
          <w:tcPr>
            <w:tcW w:w="1701" w:type="dxa"/>
            <w:vAlign w:val="center"/>
          </w:tcPr>
          <w:p w14:paraId="72DF20B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1554831</w:t>
            </w:r>
          </w:p>
        </w:tc>
        <w:tc>
          <w:tcPr>
            <w:tcW w:w="1701" w:type="dxa"/>
            <w:vAlign w:val="center"/>
          </w:tcPr>
          <w:p w14:paraId="5826AD9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30400512</w:t>
            </w:r>
          </w:p>
        </w:tc>
        <w:tc>
          <w:tcPr>
            <w:tcW w:w="1644" w:type="dxa"/>
            <w:vAlign w:val="center"/>
          </w:tcPr>
          <w:p w14:paraId="2521493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0B5110B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1554831</w:t>
            </w:r>
          </w:p>
        </w:tc>
        <w:tc>
          <w:tcPr>
            <w:tcW w:w="1701" w:type="dxa"/>
            <w:vAlign w:val="center"/>
          </w:tcPr>
          <w:p w14:paraId="2FF33CD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54D73B2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3F334C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059</w:t>
            </w:r>
          </w:p>
        </w:tc>
        <w:tc>
          <w:tcPr>
            <w:tcW w:w="1701" w:type="dxa"/>
            <w:vAlign w:val="center"/>
          </w:tcPr>
          <w:p w14:paraId="3E45BF0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254073</w:t>
            </w:r>
          </w:p>
        </w:tc>
        <w:tc>
          <w:tcPr>
            <w:tcW w:w="1701" w:type="dxa"/>
            <w:vAlign w:val="center"/>
          </w:tcPr>
          <w:p w14:paraId="67277DF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2162688</w:t>
            </w:r>
          </w:p>
        </w:tc>
        <w:tc>
          <w:tcPr>
            <w:tcW w:w="1644" w:type="dxa"/>
            <w:vAlign w:val="center"/>
          </w:tcPr>
          <w:p w14:paraId="0257F7F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55.1768</w:t>
            </w:r>
          </w:p>
        </w:tc>
        <w:tc>
          <w:tcPr>
            <w:tcW w:w="1871" w:type="dxa"/>
            <w:vAlign w:val="center"/>
          </w:tcPr>
          <w:p w14:paraId="41BB489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254073</w:t>
            </w:r>
          </w:p>
        </w:tc>
        <w:tc>
          <w:tcPr>
            <w:tcW w:w="1701" w:type="dxa"/>
            <w:vAlign w:val="center"/>
          </w:tcPr>
          <w:p w14:paraId="3F6C3AC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55.1768</w:t>
            </w:r>
          </w:p>
        </w:tc>
      </w:tr>
      <w:tr w14:paraId="4B8745E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F1C006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060</w:t>
            </w:r>
          </w:p>
        </w:tc>
        <w:tc>
          <w:tcPr>
            <w:tcW w:w="1701" w:type="dxa"/>
            <w:vAlign w:val="center"/>
          </w:tcPr>
          <w:p w14:paraId="52BD537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323606</w:t>
            </w:r>
          </w:p>
        </w:tc>
        <w:tc>
          <w:tcPr>
            <w:tcW w:w="1701" w:type="dxa"/>
            <w:vAlign w:val="center"/>
          </w:tcPr>
          <w:p w14:paraId="5C724DA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3290252</w:t>
            </w:r>
          </w:p>
        </w:tc>
        <w:tc>
          <w:tcPr>
            <w:tcW w:w="1644" w:type="dxa"/>
            <w:vAlign w:val="center"/>
          </w:tcPr>
          <w:p w14:paraId="4D617D8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46.8773</w:t>
            </w:r>
          </w:p>
        </w:tc>
        <w:tc>
          <w:tcPr>
            <w:tcW w:w="1871" w:type="dxa"/>
            <w:vAlign w:val="center"/>
          </w:tcPr>
          <w:p w14:paraId="64FCFF8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323606</w:t>
            </w:r>
          </w:p>
        </w:tc>
        <w:tc>
          <w:tcPr>
            <w:tcW w:w="1701" w:type="dxa"/>
            <w:vAlign w:val="center"/>
          </w:tcPr>
          <w:p w14:paraId="094064C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46.8773</w:t>
            </w:r>
          </w:p>
        </w:tc>
      </w:tr>
      <w:tr w14:paraId="5D0610C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00F3EB8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061</w:t>
            </w:r>
          </w:p>
        </w:tc>
        <w:tc>
          <w:tcPr>
            <w:tcW w:w="1701" w:type="dxa"/>
            <w:vAlign w:val="center"/>
          </w:tcPr>
          <w:p w14:paraId="013DB5E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28316</w:t>
            </w:r>
          </w:p>
        </w:tc>
        <w:tc>
          <w:tcPr>
            <w:tcW w:w="1701" w:type="dxa"/>
            <w:vAlign w:val="center"/>
          </w:tcPr>
          <w:p w14:paraId="085655A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43008</w:t>
            </w:r>
          </w:p>
        </w:tc>
        <w:tc>
          <w:tcPr>
            <w:tcW w:w="1644" w:type="dxa"/>
            <w:vAlign w:val="center"/>
          </w:tcPr>
          <w:p w14:paraId="272FB43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7.3262</w:t>
            </w:r>
          </w:p>
        </w:tc>
        <w:tc>
          <w:tcPr>
            <w:tcW w:w="1871" w:type="dxa"/>
            <w:vAlign w:val="center"/>
          </w:tcPr>
          <w:p w14:paraId="32867D5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28316</w:t>
            </w:r>
          </w:p>
        </w:tc>
        <w:tc>
          <w:tcPr>
            <w:tcW w:w="1701" w:type="dxa"/>
            <w:vAlign w:val="center"/>
          </w:tcPr>
          <w:p w14:paraId="3FBF752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7.3262</w:t>
            </w:r>
          </w:p>
        </w:tc>
      </w:tr>
      <w:tr w14:paraId="1754295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1A9CBDF">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062</w:t>
            </w:r>
          </w:p>
        </w:tc>
        <w:tc>
          <w:tcPr>
            <w:tcW w:w="1701" w:type="dxa"/>
            <w:vAlign w:val="center"/>
          </w:tcPr>
          <w:p w14:paraId="388BF4B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1083992</w:t>
            </w:r>
          </w:p>
        </w:tc>
        <w:tc>
          <w:tcPr>
            <w:tcW w:w="1701" w:type="dxa"/>
            <w:vAlign w:val="center"/>
          </w:tcPr>
          <w:p w14:paraId="1964E2A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10865664</w:t>
            </w:r>
          </w:p>
        </w:tc>
        <w:tc>
          <w:tcPr>
            <w:tcW w:w="1644" w:type="dxa"/>
            <w:vAlign w:val="center"/>
          </w:tcPr>
          <w:p w14:paraId="6914CBB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24EF06B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1083992</w:t>
            </w:r>
          </w:p>
        </w:tc>
        <w:tc>
          <w:tcPr>
            <w:tcW w:w="1701" w:type="dxa"/>
            <w:vAlign w:val="center"/>
          </w:tcPr>
          <w:p w14:paraId="3C826EA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2780EE5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E5DB90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063</w:t>
            </w:r>
          </w:p>
        </w:tc>
        <w:tc>
          <w:tcPr>
            <w:tcW w:w="1701" w:type="dxa"/>
            <w:vAlign w:val="center"/>
          </w:tcPr>
          <w:p w14:paraId="76A046A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396695</w:t>
            </w:r>
          </w:p>
        </w:tc>
        <w:tc>
          <w:tcPr>
            <w:tcW w:w="1701" w:type="dxa"/>
            <w:vAlign w:val="center"/>
          </w:tcPr>
          <w:p w14:paraId="1455BD7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3133440</w:t>
            </w:r>
          </w:p>
        </w:tc>
        <w:tc>
          <w:tcPr>
            <w:tcW w:w="1644" w:type="dxa"/>
            <w:vAlign w:val="center"/>
          </w:tcPr>
          <w:p w14:paraId="72B3267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362E7DC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396695</w:t>
            </w:r>
          </w:p>
        </w:tc>
        <w:tc>
          <w:tcPr>
            <w:tcW w:w="1701" w:type="dxa"/>
            <w:vAlign w:val="center"/>
          </w:tcPr>
          <w:p w14:paraId="5E84163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3A052F9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3BD664A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064</w:t>
            </w:r>
          </w:p>
        </w:tc>
        <w:tc>
          <w:tcPr>
            <w:tcW w:w="1701" w:type="dxa"/>
            <w:vAlign w:val="center"/>
          </w:tcPr>
          <w:p w14:paraId="75B14B1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14097</w:t>
            </w:r>
          </w:p>
        </w:tc>
        <w:tc>
          <w:tcPr>
            <w:tcW w:w="1701" w:type="dxa"/>
            <w:vAlign w:val="center"/>
          </w:tcPr>
          <w:p w14:paraId="42312C2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126220</w:t>
            </w:r>
          </w:p>
        </w:tc>
        <w:tc>
          <w:tcPr>
            <w:tcW w:w="1644" w:type="dxa"/>
            <w:vAlign w:val="center"/>
          </w:tcPr>
          <w:p w14:paraId="4C980EA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20.0517</w:t>
            </w:r>
          </w:p>
        </w:tc>
        <w:tc>
          <w:tcPr>
            <w:tcW w:w="1871" w:type="dxa"/>
            <w:vAlign w:val="center"/>
          </w:tcPr>
          <w:p w14:paraId="5751A8F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14097</w:t>
            </w:r>
          </w:p>
        </w:tc>
        <w:tc>
          <w:tcPr>
            <w:tcW w:w="1701" w:type="dxa"/>
            <w:vAlign w:val="center"/>
          </w:tcPr>
          <w:p w14:paraId="18EA30A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20.0517</w:t>
            </w:r>
          </w:p>
        </w:tc>
      </w:tr>
      <w:tr w14:paraId="0C0E036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77B7DC7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065</w:t>
            </w:r>
          </w:p>
        </w:tc>
        <w:tc>
          <w:tcPr>
            <w:tcW w:w="1701" w:type="dxa"/>
            <w:vAlign w:val="center"/>
          </w:tcPr>
          <w:p w14:paraId="5F15A68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16963</w:t>
            </w:r>
          </w:p>
        </w:tc>
        <w:tc>
          <w:tcPr>
            <w:tcW w:w="1701" w:type="dxa"/>
            <w:vAlign w:val="center"/>
          </w:tcPr>
          <w:p w14:paraId="3DB9F16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27936</w:t>
            </w:r>
          </w:p>
        </w:tc>
        <w:tc>
          <w:tcPr>
            <w:tcW w:w="1644" w:type="dxa"/>
            <w:vAlign w:val="center"/>
          </w:tcPr>
          <w:p w14:paraId="4396ED0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8.5260</w:t>
            </w:r>
          </w:p>
        </w:tc>
        <w:tc>
          <w:tcPr>
            <w:tcW w:w="1871" w:type="dxa"/>
            <w:vAlign w:val="center"/>
          </w:tcPr>
          <w:p w14:paraId="0D13031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16963</w:t>
            </w:r>
          </w:p>
        </w:tc>
        <w:tc>
          <w:tcPr>
            <w:tcW w:w="1701" w:type="dxa"/>
            <w:vAlign w:val="center"/>
          </w:tcPr>
          <w:p w14:paraId="1F53012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8.5260</w:t>
            </w:r>
          </w:p>
        </w:tc>
      </w:tr>
      <w:tr w14:paraId="149EBCD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AA0B90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066</w:t>
            </w:r>
          </w:p>
        </w:tc>
        <w:tc>
          <w:tcPr>
            <w:tcW w:w="1701" w:type="dxa"/>
            <w:vAlign w:val="center"/>
          </w:tcPr>
          <w:p w14:paraId="4F33C9B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137156</w:t>
            </w:r>
          </w:p>
        </w:tc>
        <w:tc>
          <w:tcPr>
            <w:tcW w:w="1701" w:type="dxa"/>
            <w:vAlign w:val="center"/>
          </w:tcPr>
          <w:p w14:paraId="6E5053C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3077354</w:t>
            </w:r>
          </w:p>
        </w:tc>
        <w:tc>
          <w:tcPr>
            <w:tcW w:w="1644" w:type="dxa"/>
            <w:vAlign w:val="center"/>
          </w:tcPr>
          <w:p w14:paraId="0473E90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22.5103</w:t>
            </w:r>
          </w:p>
        </w:tc>
        <w:tc>
          <w:tcPr>
            <w:tcW w:w="1871" w:type="dxa"/>
            <w:vAlign w:val="center"/>
          </w:tcPr>
          <w:p w14:paraId="1C41BFB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137156</w:t>
            </w:r>
          </w:p>
        </w:tc>
        <w:tc>
          <w:tcPr>
            <w:tcW w:w="1701" w:type="dxa"/>
            <w:vAlign w:val="center"/>
          </w:tcPr>
          <w:p w14:paraId="73AFD09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22.5103</w:t>
            </w:r>
          </w:p>
        </w:tc>
      </w:tr>
      <w:tr w14:paraId="2A60AF7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09F6B92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067</w:t>
            </w:r>
          </w:p>
        </w:tc>
        <w:tc>
          <w:tcPr>
            <w:tcW w:w="1701" w:type="dxa"/>
            <w:vAlign w:val="center"/>
          </w:tcPr>
          <w:p w14:paraId="70EAC3B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20274197</w:t>
            </w:r>
          </w:p>
        </w:tc>
        <w:tc>
          <w:tcPr>
            <w:tcW w:w="1701" w:type="dxa"/>
            <w:vAlign w:val="center"/>
          </w:tcPr>
          <w:p w14:paraId="7C319FB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150320896</w:t>
            </w:r>
          </w:p>
        </w:tc>
        <w:tc>
          <w:tcPr>
            <w:tcW w:w="1644" w:type="dxa"/>
            <w:vAlign w:val="center"/>
          </w:tcPr>
          <w:p w14:paraId="2D04145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78.4083</w:t>
            </w:r>
          </w:p>
        </w:tc>
        <w:tc>
          <w:tcPr>
            <w:tcW w:w="1871" w:type="dxa"/>
            <w:vAlign w:val="center"/>
          </w:tcPr>
          <w:p w14:paraId="67D7200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20361960</w:t>
            </w:r>
          </w:p>
        </w:tc>
        <w:tc>
          <w:tcPr>
            <w:tcW w:w="1701" w:type="dxa"/>
            <w:vAlign w:val="center"/>
          </w:tcPr>
          <w:p w14:paraId="4E4534A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83.5511</w:t>
            </w:r>
          </w:p>
        </w:tc>
      </w:tr>
      <w:tr w14:paraId="78DC887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B3C601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068</w:t>
            </w:r>
          </w:p>
        </w:tc>
        <w:tc>
          <w:tcPr>
            <w:tcW w:w="1701" w:type="dxa"/>
            <w:vAlign w:val="center"/>
          </w:tcPr>
          <w:p w14:paraId="683594A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160947</w:t>
            </w:r>
          </w:p>
        </w:tc>
        <w:tc>
          <w:tcPr>
            <w:tcW w:w="1701" w:type="dxa"/>
            <w:vAlign w:val="center"/>
          </w:tcPr>
          <w:p w14:paraId="7BB0B7F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5172720</w:t>
            </w:r>
          </w:p>
        </w:tc>
        <w:tc>
          <w:tcPr>
            <w:tcW w:w="1644" w:type="dxa"/>
            <w:vAlign w:val="center"/>
          </w:tcPr>
          <w:p w14:paraId="0C4C7ED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18.4923</w:t>
            </w:r>
          </w:p>
        </w:tc>
        <w:tc>
          <w:tcPr>
            <w:tcW w:w="1871" w:type="dxa"/>
            <w:vAlign w:val="center"/>
          </w:tcPr>
          <w:p w14:paraId="289AE9B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165344</w:t>
            </w:r>
          </w:p>
        </w:tc>
        <w:tc>
          <w:tcPr>
            <w:tcW w:w="1701" w:type="dxa"/>
            <w:vAlign w:val="center"/>
          </w:tcPr>
          <w:p w14:paraId="3CD6EFD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25.6883</w:t>
            </w:r>
          </w:p>
        </w:tc>
      </w:tr>
      <w:tr w14:paraId="54D6125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E9AE97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069</w:t>
            </w:r>
          </w:p>
        </w:tc>
        <w:tc>
          <w:tcPr>
            <w:tcW w:w="1701" w:type="dxa"/>
            <w:vAlign w:val="center"/>
          </w:tcPr>
          <w:p w14:paraId="27AAB03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14474</w:t>
            </w:r>
          </w:p>
        </w:tc>
        <w:tc>
          <w:tcPr>
            <w:tcW w:w="1701" w:type="dxa"/>
            <w:vAlign w:val="center"/>
          </w:tcPr>
          <w:p w14:paraId="2EBD22A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489770</w:t>
            </w:r>
          </w:p>
        </w:tc>
        <w:tc>
          <w:tcPr>
            <w:tcW w:w="1644" w:type="dxa"/>
            <w:vAlign w:val="center"/>
          </w:tcPr>
          <w:p w14:paraId="267D3D3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23.2645</w:t>
            </w:r>
          </w:p>
        </w:tc>
        <w:tc>
          <w:tcPr>
            <w:tcW w:w="1871" w:type="dxa"/>
            <w:vAlign w:val="center"/>
          </w:tcPr>
          <w:p w14:paraId="2DDD9C9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14474</w:t>
            </w:r>
          </w:p>
        </w:tc>
        <w:tc>
          <w:tcPr>
            <w:tcW w:w="1701" w:type="dxa"/>
            <w:vAlign w:val="center"/>
          </w:tcPr>
          <w:p w14:paraId="6E173FB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23.2645</w:t>
            </w:r>
          </w:p>
        </w:tc>
      </w:tr>
      <w:tr w14:paraId="08CF575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8D5B853">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070</w:t>
            </w:r>
          </w:p>
        </w:tc>
        <w:tc>
          <w:tcPr>
            <w:tcW w:w="1701" w:type="dxa"/>
            <w:vAlign w:val="center"/>
          </w:tcPr>
          <w:p w14:paraId="63F2BD1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41101</w:t>
            </w:r>
          </w:p>
        </w:tc>
        <w:tc>
          <w:tcPr>
            <w:tcW w:w="1701" w:type="dxa"/>
            <w:vAlign w:val="center"/>
          </w:tcPr>
          <w:p w14:paraId="742416C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1523108</w:t>
            </w:r>
          </w:p>
        </w:tc>
        <w:tc>
          <w:tcPr>
            <w:tcW w:w="1644" w:type="dxa"/>
            <w:vAlign w:val="center"/>
          </w:tcPr>
          <w:p w14:paraId="2F912A4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29.0399</w:t>
            </w:r>
          </w:p>
        </w:tc>
        <w:tc>
          <w:tcPr>
            <w:tcW w:w="1871" w:type="dxa"/>
            <w:vAlign w:val="center"/>
          </w:tcPr>
          <w:p w14:paraId="444AB99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41101</w:t>
            </w:r>
          </w:p>
        </w:tc>
        <w:tc>
          <w:tcPr>
            <w:tcW w:w="1701" w:type="dxa"/>
            <w:vAlign w:val="center"/>
          </w:tcPr>
          <w:p w14:paraId="3E6323A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29.0399</w:t>
            </w:r>
          </w:p>
        </w:tc>
      </w:tr>
      <w:tr w14:paraId="144CBC7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E8FAF2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071</w:t>
            </w:r>
          </w:p>
        </w:tc>
        <w:tc>
          <w:tcPr>
            <w:tcW w:w="1701" w:type="dxa"/>
            <w:vAlign w:val="center"/>
          </w:tcPr>
          <w:p w14:paraId="4ACC104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10460</w:t>
            </w:r>
          </w:p>
        </w:tc>
        <w:tc>
          <w:tcPr>
            <w:tcW w:w="1701" w:type="dxa"/>
            <w:vAlign w:val="center"/>
          </w:tcPr>
          <w:p w14:paraId="22CC9A6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235082</w:t>
            </w:r>
          </w:p>
        </w:tc>
        <w:tc>
          <w:tcPr>
            <w:tcW w:w="1644" w:type="dxa"/>
            <w:vAlign w:val="center"/>
          </w:tcPr>
          <w:p w14:paraId="3C7AB21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33.5518</w:t>
            </w:r>
          </w:p>
        </w:tc>
        <w:tc>
          <w:tcPr>
            <w:tcW w:w="1871" w:type="dxa"/>
            <w:vAlign w:val="center"/>
          </w:tcPr>
          <w:p w14:paraId="0762460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10460</w:t>
            </w:r>
          </w:p>
        </w:tc>
        <w:tc>
          <w:tcPr>
            <w:tcW w:w="1701" w:type="dxa"/>
            <w:vAlign w:val="center"/>
          </w:tcPr>
          <w:p w14:paraId="02C5DD7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33.5518</w:t>
            </w:r>
          </w:p>
        </w:tc>
      </w:tr>
      <w:tr w14:paraId="201C761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116E3FC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072</w:t>
            </w:r>
          </w:p>
        </w:tc>
        <w:tc>
          <w:tcPr>
            <w:tcW w:w="1701" w:type="dxa"/>
            <w:vAlign w:val="center"/>
          </w:tcPr>
          <w:p w14:paraId="782F9B9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7944880</w:t>
            </w:r>
          </w:p>
        </w:tc>
        <w:tc>
          <w:tcPr>
            <w:tcW w:w="1701" w:type="dxa"/>
            <w:vAlign w:val="center"/>
          </w:tcPr>
          <w:p w14:paraId="2381459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82414368</w:t>
            </w:r>
          </w:p>
        </w:tc>
        <w:tc>
          <w:tcPr>
            <w:tcW w:w="1644" w:type="dxa"/>
            <w:vAlign w:val="center"/>
          </w:tcPr>
          <w:p w14:paraId="18775CB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14.6043</w:t>
            </w:r>
          </w:p>
        </w:tc>
        <w:tc>
          <w:tcPr>
            <w:tcW w:w="1871" w:type="dxa"/>
            <w:vAlign w:val="center"/>
          </w:tcPr>
          <w:p w14:paraId="37B8918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7944880</w:t>
            </w:r>
          </w:p>
        </w:tc>
        <w:tc>
          <w:tcPr>
            <w:tcW w:w="1701" w:type="dxa"/>
            <w:vAlign w:val="center"/>
          </w:tcPr>
          <w:p w14:paraId="2BE4F36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14.6043</w:t>
            </w:r>
          </w:p>
        </w:tc>
      </w:tr>
      <w:tr w14:paraId="2F6CE13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03EDFD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073</w:t>
            </w:r>
          </w:p>
        </w:tc>
        <w:tc>
          <w:tcPr>
            <w:tcW w:w="1701" w:type="dxa"/>
            <w:vAlign w:val="center"/>
          </w:tcPr>
          <w:p w14:paraId="62A1B5B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3223907</w:t>
            </w:r>
          </w:p>
        </w:tc>
        <w:tc>
          <w:tcPr>
            <w:tcW w:w="1701" w:type="dxa"/>
            <w:vAlign w:val="center"/>
          </w:tcPr>
          <w:p w14:paraId="34954D7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93164288</w:t>
            </w:r>
          </w:p>
        </w:tc>
        <w:tc>
          <w:tcPr>
            <w:tcW w:w="1644" w:type="dxa"/>
            <w:vAlign w:val="center"/>
          </w:tcPr>
          <w:p w14:paraId="4CABC26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87.8960</w:t>
            </w:r>
          </w:p>
        </w:tc>
        <w:tc>
          <w:tcPr>
            <w:tcW w:w="1871" w:type="dxa"/>
            <w:vAlign w:val="center"/>
          </w:tcPr>
          <w:p w14:paraId="6D43CDC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3223907</w:t>
            </w:r>
          </w:p>
        </w:tc>
        <w:tc>
          <w:tcPr>
            <w:tcW w:w="1701" w:type="dxa"/>
            <w:vAlign w:val="center"/>
          </w:tcPr>
          <w:p w14:paraId="23823A8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87.8960</w:t>
            </w:r>
          </w:p>
        </w:tc>
      </w:tr>
      <w:tr w14:paraId="5066456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19DD46C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074</w:t>
            </w:r>
          </w:p>
        </w:tc>
        <w:tc>
          <w:tcPr>
            <w:tcW w:w="1701" w:type="dxa"/>
            <w:vAlign w:val="center"/>
          </w:tcPr>
          <w:p w14:paraId="554CEB9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537389</w:t>
            </w:r>
          </w:p>
        </w:tc>
        <w:tc>
          <w:tcPr>
            <w:tcW w:w="1701" w:type="dxa"/>
            <w:vAlign w:val="center"/>
          </w:tcPr>
          <w:p w14:paraId="08ED651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4923392</w:t>
            </w:r>
          </w:p>
        </w:tc>
        <w:tc>
          <w:tcPr>
            <w:tcW w:w="1644" w:type="dxa"/>
            <w:vAlign w:val="center"/>
          </w:tcPr>
          <w:p w14:paraId="439EA8B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32.2975</w:t>
            </w:r>
          </w:p>
        </w:tc>
        <w:tc>
          <w:tcPr>
            <w:tcW w:w="1871" w:type="dxa"/>
            <w:vAlign w:val="center"/>
          </w:tcPr>
          <w:p w14:paraId="2E34CA9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537389</w:t>
            </w:r>
          </w:p>
        </w:tc>
        <w:tc>
          <w:tcPr>
            <w:tcW w:w="1701" w:type="dxa"/>
            <w:vAlign w:val="center"/>
          </w:tcPr>
          <w:p w14:paraId="453190F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32.2975</w:t>
            </w:r>
          </w:p>
        </w:tc>
      </w:tr>
      <w:tr w14:paraId="41B3488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0327751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075</w:t>
            </w:r>
          </w:p>
        </w:tc>
        <w:tc>
          <w:tcPr>
            <w:tcW w:w="1701" w:type="dxa"/>
            <w:vAlign w:val="center"/>
          </w:tcPr>
          <w:p w14:paraId="7AC636B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524721</w:t>
            </w:r>
          </w:p>
        </w:tc>
        <w:tc>
          <w:tcPr>
            <w:tcW w:w="1701" w:type="dxa"/>
            <w:vAlign w:val="center"/>
          </w:tcPr>
          <w:p w14:paraId="7542881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12146060</w:t>
            </w:r>
          </w:p>
        </w:tc>
        <w:tc>
          <w:tcPr>
            <w:tcW w:w="1644" w:type="dxa"/>
            <w:vAlign w:val="center"/>
          </w:tcPr>
          <w:p w14:paraId="534A3A2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23.0935</w:t>
            </w:r>
          </w:p>
        </w:tc>
        <w:tc>
          <w:tcPr>
            <w:tcW w:w="1871" w:type="dxa"/>
            <w:vAlign w:val="center"/>
          </w:tcPr>
          <w:p w14:paraId="67750DB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524721</w:t>
            </w:r>
          </w:p>
        </w:tc>
        <w:tc>
          <w:tcPr>
            <w:tcW w:w="1701" w:type="dxa"/>
            <w:vAlign w:val="center"/>
          </w:tcPr>
          <w:p w14:paraId="06FA02B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23.0935</w:t>
            </w:r>
          </w:p>
        </w:tc>
      </w:tr>
      <w:tr w14:paraId="5B5C27D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57260B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076</w:t>
            </w:r>
          </w:p>
        </w:tc>
        <w:tc>
          <w:tcPr>
            <w:tcW w:w="1701" w:type="dxa"/>
            <w:vAlign w:val="center"/>
          </w:tcPr>
          <w:p w14:paraId="643FE38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2047868</w:t>
            </w:r>
          </w:p>
        </w:tc>
        <w:tc>
          <w:tcPr>
            <w:tcW w:w="1701" w:type="dxa"/>
            <w:vAlign w:val="center"/>
          </w:tcPr>
          <w:p w14:paraId="47772AB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34332672</w:t>
            </w:r>
          </w:p>
        </w:tc>
        <w:tc>
          <w:tcPr>
            <w:tcW w:w="1644" w:type="dxa"/>
            <w:vAlign w:val="center"/>
          </w:tcPr>
          <w:p w14:paraId="321B7F5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33.6950</w:t>
            </w:r>
          </w:p>
        </w:tc>
        <w:tc>
          <w:tcPr>
            <w:tcW w:w="1871" w:type="dxa"/>
            <w:vAlign w:val="center"/>
          </w:tcPr>
          <w:p w14:paraId="652A7FB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2047868</w:t>
            </w:r>
          </w:p>
        </w:tc>
        <w:tc>
          <w:tcPr>
            <w:tcW w:w="1701" w:type="dxa"/>
            <w:vAlign w:val="center"/>
          </w:tcPr>
          <w:p w14:paraId="257D334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33.6950</w:t>
            </w:r>
          </w:p>
        </w:tc>
      </w:tr>
      <w:tr w14:paraId="489A6D6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6AC052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077</w:t>
            </w:r>
          </w:p>
        </w:tc>
        <w:tc>
          <w:tcPr>
            <w:tcW w:w="1701" w:type="dxa"/>
            <w:vAlign w:val="center"/>
          </w:tcPr>
          <w:p w14:paraId="5990847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178739</w:t>
            </w:r>
          </w:p>
        </w:tc>
        <w:tc>
          <w:tcPr>
            <w:tcW w:w="1701" w:type="dxa"/>
            <w:vAlign w:val="center"/>
          </w:tcPr>
          <w:p w14:paraId="02C0601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114688</w:t>
            </w:r>
          </w:p>
        </w:tc>
        <w:tc>
          <w:tcPr>
            <w:tcW w:w="1644" w:type="dxa"/>
            <w:vAlign w:val="center"/>
          </w:tcPr>
          <w:p w14:paraId="2AE07FD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2.5419</w:t>
            </w:r>
          </w:p>
        </w:tc>
        <w:tc>
          <w:tcPr>
            <w:tcW w:w="1871" w:type="dxa"/>
            <w:vAlign w:val="center"/>
          </w:tcPr>
          <w:p w14:paraId="62F4B72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178739</w:t>
            </w:r>
          </w:p>
        </w:tc>
        <w:tc>
          <w:tcPr>
            <w:tcW w:w="1701" w:type="dxa"/>
            <w:vAlign w:val="center"/>
          </w:tcPr>
          <w:p w14:paraId="3EEF45B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2.5419</w:t>
            </w:r>
          </w:p>
        </w:tc>
      </w:tr>
      <w:tr w14:paraId="27FAF13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1B9990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078</w:t>
            </w:r>
          </w:p>
        </w:tc>
        <w:tc>
          <w:tcPr>
            <w:tcW w:w="1701" w:type="dxa"/>
            <w:vAlign w:val="center"/>
          </w:tcPr>
          <w:p w14:paraId="46BA762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709786</w:t>
            </w:r>
          </w:p>
        </w:tc>
        <w:tc>
          <w:tcPr>
            <w:tcW w:w="1701" w:type="dxa"/>
            <w:vAlign w:val="center"/>
          </w:tcPr>
          <w:p w14:paraId="0C9FA84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8054016</w:t>
            </w:r>
          </w:p>
        </w:tc>
        <w:tc>
          <w:tcPr>
            <w:tcW w:w="1644" w:type="dxa"/>
            <w:vAlign w:val="center"/>
          </w:tcPr>
          <w:p w14:paraId="52133B1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38.2845</w:t>
            </w:r>
          </w:p>
        </w:tc>
        <w:tc>
          <w:tcPr>
            <w:tcW w:w="1871" w:type="dxa"/>
            <w:vAlign w:val="center"/>
          </w:tcPr>
          <w:p w14:paraId="0CAE687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709786</w:t>
            </w:r>
          </w:p>
        </w:tc>
        <w:tc>
          <w:tcPr>
            <w:tcW w:w="1701" w:type="dxa"/>
            <w:vAlign w:val="center"/>
          </w:tcPr>
          <w:p w14:paraId="3B2384F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38.2845</w:t>
            </w:r>
          </w:p>
        </w:tc>
      </w:tr>
      <w:tr w14:paraId="64966D3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055A7C7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079</w:t>
            </w:r>
          </w:p>
        </w:tc>
        <w:tc>
          <w:tcPr>
            <w:tcW w:w="1701" w:type="dxa"/>
            <w:vAlign w:val="center"/>
          </w:tcPr>
          <w:p w14:paraId="6AFBE9B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10140199</w:t>
            </w:r>
          </w:p>
        </w:tc>
        <w:tc>
          <w:tcPr>
            <w:tcW w:w="1701" w:type="dxa"/>
            <w:vAlign w:val="center"/>
          </w:tcPr>
          <w:p w14:paraId="5CFCBD2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33890304</w:t>
            </w:r>
          </w:p>
        </w:tc>
        <w:tc>
          <w:tcPr>
            <w:tcW w:w="1644" w:type="dxa"/>
            <w:vAlign w:val="center"/>
          </w:tcPr>
          <w:p w14:paraId="3CC0A7D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15.4802</w:t>
            </w:r>
          </w:p>
        </w:tc>
        <w:tc>
          <w:tcPr>
            <w:tcW w:w="1871" w:type="dxa"/>
            <w:vAlign w:val="center"/>
          </w:tcPr>
          <w:p w14:paraId="0AC0650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10140199</w:t>
            </w:r>
          </w:p>
        </w:tc>
        <w:tc>
          <w:tcPr>
            <w:tcW w:w="1701" w:type="dxa"/>
            <w:vAlign w:val="center"/>
          </w:tcPr>
          <w:p w14:paraId="1AF6A6D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15.4802</w:t>
            </w:r>
          </w:p>
        </w:tc>
      </w:tr>
      <w:tr w14:paraId="0B53707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2D02F13">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080</w:t>
            </w:r>
          </w:p>
        </w:tc>
        <w:tc>
          <w:tcPr>
            <w:tcW w:w="1701" w:type="dxa"/>
            <w:vAlign w:val="center"/>
          </w:tcPr>
          <w:p w14:paraId="6CC15F2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100325</w:t>
            </w:r>
          </w:p>
        </w:tc>
        <w:tc>
          <w:tcPr>
            <w:tcW w:w="1701" w:type="dxa"/>
            <w:vAlign w:val="center"/>
          </w:tcPr>
          <w:p w14:paraId="44A1A44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3047424</w:t>
            </w:r>
          </w:p>
        </w:tc>
        <w:tc>
          <w:tcPr>
            <w:tcW w:w="1644" w:type="dxa"/>
            <w:vAlign w:val="center"/>
          </w:tcPr>
          <w:p w14:paraId="3E1E1E7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5DE639F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100325</w:t>
            </w:r>
          </w:p>
        </w:tc>
        <w:tc>
          <w:tcPr>
            <w:tcW w:w="1701" w:type="dxa"/>
            <w:vAlign w:val="center"/>
          </w:tcPr>
          <w:p w14:paraId="77A9CB3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5DD86BC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1EC9937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081</w:t>
            </w:r>
          </w:p>
        </w:tc>
        <w:tc>
          <w:tcPr>
            <w:tcW w:w="1701" w:type="dxa"/>
            <w:vAlign w:val="center"/>
          </w:tcPr>
          <w:p w14:paraId="72C5F24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51943</w:t>
            </w:r>
          </w:p>
        </w:tc>
        <w:tc>
          <w:tcPr>
            <w:tcW w:w="1701" w:type="dxa"/>
            <w:vAlign w:val="center"/>
          </w:tcPr>
          <w:p w14:paraId="630461B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56D2833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251FC4E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51943</w:t>
            </w:r>
          </w:p>
        </w:tc>
        <w:tc>
          <w:tcPr>
            <w:tcW w:w="1701" w:type="dxa"/>
            <w:vAlign w:val="center"/>
          </w:tcPr>
          <w:p w14:paraId="0F284F4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7E55357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79529BE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082</w:t>
            </w:r>
          </w:p>
        </w:tc>
        <w:tc>
          <w:tcPr>
            <w:tcW w:w="1701" w:type="dxa"/>
            <w:vAlign w:val="center"/>
          </w:tcPr>
          <w:p w14:paraId="6CA6129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263832</w:t>
            </w:r>
          </w:p>
        </w:tc>
        <w:tc>
          <w:tcPr>
            <w:tcW w:w="1701" w:type="dxa"/>
            <w:vAlign w:val="center"/>
          </w:tcPr>
          <w:p w14:paraId="2F0B501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2788460</w:t>
            </w:r>
          </w:p>
        </w:tc>
        <w:tc>
          <w:tcPr>
            <w:tcW w:w="1644" w:type="dxa"/>
            <w:vAlign w:val="center"/>
          </w:tcPr>
          <w:p w14:paraId="3F05111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17.3891</w:t>
            </w:r>
          </w:p>
        </w:tc>
        <w:tc>
          <w:tcPr>
            <w:tcW w:w="1871" w:type="dxa"/>
            <w:vAlign w:val="center"/>
          </w:tcPr>
          <w:p w14:paraId="7D2A2B3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263832</w:t>
            </w:r>
          </w:p>
        </w:tc>
        <w:tc>
          <w:tcPr>
            <w:tcW w:w="1701" w:type="dxa"/>
            <w:vAlign w:val="center"/>
          </w:tcPr>
          <w:p w14:paraId="36C3529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17.3891</w:t>
            </w:r>
          </w:p>
        </w:tc>
      </w:tr>
      <w:tr w14:paraId="05FD62D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0516A34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083</w:t>
            </w:r>
          </w:p>
        </w:tc>
        <w:tc>
          <w:tcPr>
            <w:tcW w:w="1701" w:type="dxa"/>
            <w:vAlign w:val="center"/>
          </w:tcPr>
          <w:p w14:paraId="232A6BB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298003</w:t>
            </w:r>
          </w:p>
        </w:tc>
        <w:tc>
          <w:tcPr>
            <w:tcW w:w="1701" w:type="dxa"/>
            <w:vAlign w:val="center"/>
          </w:tcPr>
          <w:p w14:paraId="3A72522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1860800</w:t>
            </w:r>
          </w:p>
        </w:tc>
        <w:tc>
          <w:tcPr>
            <w:tcW w:w="1644" w:type="dxa"/>
            <w:vAlign w:val="center"/>
          </w:tcPr>
          <w:p w14:paraId="3B265C2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30.5440</w:t>
            </w:r>
          </w:p>
        </w:tc>
        <w:tc>
          <w:tcPr>
            <w:tcW w:w="1871" w:type="dxa"/>
            <w:vAlign w:val="center"/>
          </w:tcPr>
          <w:p w14:paraId="35529CD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298003</w:t>
            </w:r>
          </w:p>
        </w:tc>
        <w:tc>
          <w:tcPr>
            <w:tcW w:w="1701" w:type="dxa"/>
            <w:vAlign w:val="center"/>
          </w:tcPr>
          <w:p w14:paraId="1CE6B32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30.5440</w:t>
            </w:r>
          </w:p>
        </w:tc>
      </w:tr>
      <w:tr w14:paraId="217174C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9C84CE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084</w:t>
            </w:r>
          </w:p>
        </w:tc>
        <w:tc>
          <w:tcPr>
            <w:tcW w:w="1701" w:type="dxa"/>
            <w:vAlign w:val="center"/>
          </w:tcPr>
          <w:p w14:paraId="3259269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836220</w:t>
            </w:r>
          </w:p>
        </w:tc>
        <w:tc>
          <w:tcPr>
            <w:tcW w:w="1701" w:type="dxa"/>
            <w:vAlign w:val="center"/>
          </w:tcPr>
          <w:p w14:paraId="166169F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2ED57EE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03FD505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836220</w:t>
            </w:r>
          </w:p>
        </w:tc>
        <w:tc>
          <w:tcPr>
            <w:tcW w:w="1701" w:type="dxa"/>
            <w:vAlign w:val="center"/>
          </w:tcPr>
          <w:p w14:paraId="576F7ED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6B7366C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350804F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085</w:t>
            </w:r>
          </w:p>
        </w:tc>
        <w:tc>
          <w:tcPr>
            <w:tcW w:w="1701" w:type="dxa"/>
            <w:vAlign w:val="center"/>
          </w:tcPr>
          <w:p w14:paraId="354FA03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1224333</w:t>
            </w:r>
          </w:p>
        </w:tc>
        <w:tc>
          <w:tcPr>
            <w:tcW w:w="1701" w:type="dxa"/>
            <w:vAlign w:val="center"/>
          </w:tcPr>
          <w:p w14:paraId="4A391BE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29372396</w:t>
            </w:r>
          </w:p>
        </w:tc>
        <w:tc>
          <w:tcPr>
            <w:tcW w:w="1644" w:type="dxa"/>
            <w:vAlign w:val="center"/>
          </w:tcPr>
          <w:p w14:paraId="1E2BC5F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17.1512</w:t>
            </w:r>
          </w:p>
        </w:tc>
        <w:tc>
          <w:tcPr>
            <w:tcW w:w="1871" w:type="dxa"/>
            <w:vAlign w:val="center"/>
          </w:tcPr>
          <w:p w14:paraId="1AED8A4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1224333</w:t>
            </w:r>
          </w:p>
        </w:tc>
        <w:tc>
          <w:tcPr>
            <w:tcW w:w="1701" w:type="dxa"/>
            <w:vAlign w:val="center"/>
          </w:tcPr>
          <w:p w14:paraId="74ADFDA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17.1512</w:t>
            </w:r>
          </w:p>
        </w:tc>
      </w:tr>
      <w:tr w14:paraId="3A87E3C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3053BEC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086</w:t>
            </w:r>
          </w:p>
        </w:tc>
        <w:tc>
          <w:tcPr>
            <w:tcW w:w="1701" w:type="dxa"/>
            <w:vAlign w:val="center"/>
          </w:tcPr>
          <w:p w14:paraId="11A89BC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59919</w:t>
            </w:r>
          </w:p>
        </w:tc>
        <w:tc>
          <w:tcPr>
            <w:tcW w:w="1701" w:type="dxa"/>
            <w:vAlign w:val="center"/>
          </w:tcPr>
          <w:p w14:paraId="3D128E9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1851498</w:t>
            </w:r>
          </w:p>
        </w:tc>
        <w:tc>
          <w:tcPr>
            <w:tcW w:w="1644" w:type="dxa"/>
            <w:vAlign w:val="center"/>
          </w:tcPr>
          <w:p w14:paraId="6CFADAB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18.1600</w:t>
            </w:r>
          </w:p>
        </w:tc>
        <w:tc>
          <w:tcPr>
            <w:tcW w:w="1871" w:type="dxa"/>
            <w:vAlign w:val="center"/>
          </w:tcPr>
          <w:p w14:paraId="06315CE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59919</w:t>
            </w:r>
          </w:p>
        </w:tc>
        <w:tc>
          <w:tcPr>
            <w:tcW w:w="1701" w:type="dxa"/>
            <w:vAlign w:val="center"/>
          </w:tcPr>
          <w:p w14:paraId="554F55D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18.1600</w:t>
            </w:r>
          </w:p>
        </w:tc>
      </w:tr>
      <w:tr w14:paraId="7D07DD3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AACC04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087</w:t>
            </w:r>
          </w:p>
        </w:tc>
        <w:tc>
          <w:tcPr>
            <w:tcW w:w="1701" w:type="dxa"/>
            <w:vAlign w:val="center"/>
          </w:tcPr>
          <w:p w14:paraId="18CD0EF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1371815</w:t>
            </w:r>
          </w:p>
        </w:tc>
        <w:tc>
          <w:tcPr>
            <w:tcW w:w="1701" w:type="dxa"/>
            <w:vAlign w:val="center"/>
          </w:tcPr>
          <w:p w14:paraId="2CB59BE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5465088</w:t>
            </w:r>
          </w:p>
        </w:tc>
        <w:tc>
          <w:tcPr>
            <w:tcW w:w="1644" w:type="dxa"/>
            <w:vAlign w:val="center"/>
          </w:tcPr>
          <w:p w14:paraId="6579174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22.0609</w:t>
            </w:r>
          </w:p>
        </w:tc>
        <w:tc>
          <w:tcPr>
            <w:tcW w:w="1871" w:type="dxa"/>
            <w:vAlign w:val="center"/>
          </w:tcPr>
          <w:p w14:paraId="7E76EE0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1371815</w:t>
            </w:r>
          </w:p>
        </w:tc>
        <w:tc>
          <w:tcPr>
            <w:tcW w:w="1701" w:type="dxa"/>
            <w:vAlign w:val="center"/>
          </w:tcPr>
          <w:p w14:paraId="57D421D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22.0609</w:t>
            </w:r>
          </w:p>
        </w:tc>
      </w:tr>
      <w:tr w14:paraId="467A3C7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8C638E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088</w:t>
            </w:r>
          </w:p>
        </w:tc>
        <w:tc>
          <w:tcPr>
            <w:tcW w:w="1701" w:type="dxa"/>
            <w:vAlign w:val="center"/>
          </w:tcPr>
          <w:p w14:paraId="1CB2815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112104</w:t>
            </w:r>
          </w:p>
        </w:tc>
        <w:tc>
          <w:tcPr>
            <w:tcW w:w="1701" w:type="dxa"/>
            <w:vAlign w:val="center"/>
          </w:tcPr>
          <w:p w14:paraId="3141C63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4023768</w:t>
            </w:r>
          </w:p>
        </w:tc>
        <w:tc>
          <w:tcPr>
            <w:tcW w:w="1644" w:type="dxa"/>
            <w:vAlign w:val="center"/>
          </w:tcPr>
          <w:p w14:paraId="24B6871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19.8669</w:t>
            </w:r>
          </w:p>
        </w:tc>
        <w:tc>
          <w:tcPr>
            <w:tcW w:w="1871" w:type="dxa"/>
            <w:vAlign w:val="center"/>
          </w:tcPr>
          <w:p w14:paraId="16951AD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114232</w:t>
            </w:r>
          </w:p>
        </w:tc>
        <w:tc>
          <w:tcPr>
            <w:tcW w:w="1701" w:type="dxa"/>
            <w:vAlign w:val="center"/>
          </w:tcPr>
          <w:p w14:paraId="598D66E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27.2380</w:t>
            </w:r>
          </w:p>
        </w:tc>
      </w:tr>
      <w:tr w14:paraId="0FE864B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27DD02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089</w:t>
            </w:r>
          </w:p>
        </w:tc>
        <w:tc>
          <w:tcPr>
            <w:tcW w:w="1701" w:type="dxa"/>
            <w:vAlign w:val="center"/>
          </w:tcPr>
          <w:p w14:paraId="2B6F63D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229298</w:t>
            </w:r>
          </w:p>
        </w:tc>
        <w:tc>
          <w:tcPr>
            <w:tcW w:w="1701" w:type="dxa"/>
            <w:vAlign w:val="center"/>
          </w:tcPr>
          <w:p w14:paraId="2B8F836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477440</w:t>
            </w:r>
          </w:p>
        </w:tc>
        <w:tc>
          <w:tcPr>
            <w:tcW w:w="1644" w:type="dxa"/>
            <w:vAlign w:val="center"/>
          </w:tcPr>
          <w:p w14:paraId="5EFD765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27.1191</w:t>
            </w:r>
          </w:p>
        </w:tc>
        <w:tc>
          <w:tcPr>
            <w:tcW w:w="1871" w:type="dxa"/>
            <w:vAlign w:val="center"/>
          </w:tcPr>
          <w:p w14:paraId="4B84887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229298</w:t>
            </w:r>
          </w:p>
        </w:tc>
        <w:tc>
          <w:tcPr>
            <w:tcW w:w="1701" w:type="dxa"/>
            <w:vAlign w:val="center"/>
          </w:tcPr>
          <w:p w14:paraId="2D4B2DF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27.1191</w:t>
            </w:r>
          </w:p>
        </w:tc>
      </w:tr>
      <w:tr w14:paraId="2C90B1B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322E89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090</w:t>
            </w:r>
          </w:p>
        </w:tc>
        <w:tc>
          <w:tcPr>
            <w:tcW w:w="1701" w:type="dxa"/>
            <w:vAlign w:val="center"/>
          </w:tcPr>
          <w:p w14:paraId="5B10DC5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312336</w:t>
            </w:r>
          </w:p>
        </w:tc>
        <w:tc>
          <w:tcPr>
            <w:tcW w:w="1701" w:type="dxa"/>
            <w:vAlign w:val="center"/>
          </w:tcPr>
          <w:p w14:paraId="1AF8655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4409088</w:t>
            </w:r>
          </w:p>
        </w:tc>
        <w:tc>
          <w:tcPr>
            <w:tcW w:w="1644" w:type="dxa"/>
            <w:vAlign w:val="center"/>
          </w:tcPr>
          <w:p w14:paraId="22A5CA2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60.3885</w:t>
            </w:r>
          </w:p>
        </w:tc>
        <w:tc>
          <w:tcPr>
            <w:tcW w:w="1871" w:type="dxa"/>
            <w:vAlign w:val="center"/>
          </w:tcPr>
          <w:p w14:paraId="2A050EC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324619</w:t>
            </w:r>
          </w:p>
        </w:tc>
        <w:tc>
          <w:tcPr>
            <w:tcW w:w="1701" w:type="dxa"/>
            <w:vAlign w:val="center"/>
          </w:tcPr>
          <w:p w14:paraId="0F793DB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54.4626</w:t>
            </w:r>
          </w:p>
        </w:tc>
      </w:tr>
      <w:tr w14:paraId="6CD83C8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FFF122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091</w:t>
            </w:r>
          </w:p>
        </w:tc>
        <w:tc>
          <w:tcPr>
            <w:tcW w:w="1701" w:type="dxa"/>
            <w:vAlign w:val="center"/>
          </w:tcPr>
          <w:p w14:paraId="166D2B1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3070819</w:t>
            </w:r>
          </w:p>
        </w:tc>
        <w:tc>
          <w:tcPr>
            <w:tcW w:w="1701" w:type="dxa"/>
            <w:vAlign w:val="center"/>
          </w:tcPr>
          <w:p w14:paraId="77089DD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64602944</w:t>
            </w:r>
          </w:p>
        </w:tc>
        <w:tc>
          <w:tcPr>
            <w:tcW w:w="1644" w:type="dxa"/>
            <w:vAlign w:val="center"/>
          </w:tcPr>
          <w:p w14:paraId="71C5D0F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24.4627</w:t>
            </w:r>
          </w:p>
        </w:tc>
        <w:tc>
          <w:tcPr>
            <w:tcW w:w="1871" w:type="dxa"/>
            <w:vAlign w:val="center"/>
          </w:tcPr>
          <w:p w14:paraId="7568C23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3044780</w:t>
            </w:r>
          </w:p>
        </w:tc>
        <w:tc>
          <w:tcPr>
            <w:tcW w:w="1701" w:type="dxa"/>
            <w:vAlign w:val="center"/>
          </w:tcPr>
          <w:p w14:paraId="135BA88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28.4675</w:t>
            </w:r>
          </w:p>
        </w:tc>
      </w:tr>
      <w:tr w14:paraId="1AA72A4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7D7509C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092</w:t>
            </w:r>
          </w:p>
        </w:tc>
        <w:tc>
          <w:tcPr>
            <w:tcW w:w="1701" w:type="dxa"/>
            <w:vAlign w:val="center"/>
          </w:tcPr>
          <w:p w14:paraId="254BA61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1421140</w:t>
            </w:r>
          </w:p>
        </w:tc>
        <w:tc>
          <w:tcPr>
            <w:tcW w:w="1701" w:type="dxa"/>
            <w:vAlign w:val="center"/>
          </w:tcPr>
          <w:p w14:paraId="62E0382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10675392</w:t>
            </w:r>
          </w:p>
        </w:tc>
        <w:tc>
          <w:tcPr>
            <w:tcW w:w="1644" w:type="dxa"/>
            <w:vAlign w:val="center"/>
          </w:tcPr>
          <w:p w14:paraId="32D98D9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11.1234</w:t>
            </w:r>
          </w:p>
        </w:tc>
        <w:tc>
          <w:tcPr>
            <w:tcW w:w="1871" w:type="dxa"/>
            <w:vAlign w:val="center"/>
          </w:tcPr>
          <w:p w14:paraId="5362CBF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1421140</w:t>
            </w:r>
          </w:p>
        </w:tc>
        <w:tc>
          <w:tcPr>
            <w:tcW w:w="1701" w:type="dxa"/>
            <w:vAlign w:val="center"/>
          </w:tcPr>
          <w:p w14:paraId="70357A1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11.1234</w:t>
            </w:r>
          </w:p>
        </w:tc>
      </w:tr>
      <w:tr w14:paraId="3CFD589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BE05D43">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093</w:t>
            </w:r>
          </w:p>
        </w:tc>
        <w:tc>
          <w:tcPr>
            <w:tcW w:w="1701" w:type="dxa"/>
            <w:vAlign w:val="center"/>
          </w:tcPr>
          <w:p w14:paraId="0E1BE70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25103</w:t>
            </w:r>
          </w:p>
        </w:tc>
        <w:tc>
          <w:tcPr>
            <w:tcW w:w="1701" w:type="dxa"/>
            <w:vAlign w:val="center"/>
          </w:tcPr>
          <w:p w14:paraId="027D570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16384</w:t>
            </w:r>
          </w:p>
        </w:tc>
        <w:tc>
          <w:tcPr>
            <w:tcW w:w="1644" w:type="dxa"/>
            <w:vAlign w:val="center"/>
          </w:tcPr>
          <w:p w14:paraId="7E198F2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500886D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25103</w:t>
            </w:r>
          </w:p>
        </w:tc>
        <w:tc>
          <w:tcPr>
            <w:tcW w:w="1701" w:type="dxa"/>
            <w:vAlign w:val="center"/>
          </w:tcPr>
          <w:p w14:paraId="24729B6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752F5FD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188AE04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094</w:t>
            </w:r>
          </w:p>
        </w:tc>
        <w:tc>
          <w:tcPr>
            <w:tcW w:w="1701" w:type="dxa"/>
            <w:vAlign w:val="center"/>
          </w:tcPr>
          <w:p w14:paraId="5BA82D4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35039</w:t>
            </w:r>
          </w:p>
        </w:tc>
        <w:tc>
          <w:tcPr>
            <w:tcW w:w="1701" w:type="dxa"/>
            <w:vAlign w:val="center"/>
          </w:tcPr>
          <w:p w14:paraId="5BD4EFF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737860</w:t>
            </w:r>
          </w:p>
        </w:tc>
        <w:tc>
          <w:tcPr>
            <w:tcW w:w="1644" w:type="dxa"/>
            <w:vAlign w:val="center"/>
          </w:tcPr>
          <w:p w14:paraId="57EE8BA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13.0478</w:t>
            </w:r>
          </w:p>
        </w:tc>
        <w:tc>
          <w:tcPr>
            <w:tcW w:w="1871" w:type="dxa"/>
            <w:vAlign w:val="center"/>
          </w:tcPr>
          <w:p w14:paraId="6D1AF8E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35039</w:t>
            </w:r>
          </w:p>
        </w:tc>
        <w:tc>
          <w:tcPr>
            <w:tcW w:w="1701" w:type="dxa"/>
            <w:vAlign w:val="center"/>
          </w:tcPr>
          <w:p w14:paraId="6C15D35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13.0478</w:t>
            </w:r>
          </w:p>
        </w:tc>
      </w:tr>
      <w:tr w14:paraId="382F398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1B0E193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095</w:t>
            </w:r>
          </w:p>
        </w:tc>
        <w:tc>
          <w:tcPr>
            <w:tcW w:w="1701" w:type="dxa"/>
            <w:vAlign w:val="center"/>
          </w:tcPr>
          <w:p w14:paraId="0C2BECB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695775</w:t>
            </w:r>
          </w:p>
        </w:tc>
        <w:tc>
          <w:tcPr>
            <w:tcW w:w="1701" w:type="dxa"/>
            <w:vAlign w:val="center"/>
          </w:tcPr>
          <w:p w14:paraId="63D496D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35FBA7B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5A27D76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695775</w:t>
            </w:r>
          </w:p>
        </w:tc>
        <w:tc>
          <w:tcPr>
            <w:tcW w:w="1701" w:type="dxa"/>
            <w:vAlign w:val="center"/>
          </w:tcPr>
          <w:p w14:paraId="5136329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0E08BDA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7F82A1C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096</w:t>
            </w:r>
          </w:p>
        </w:tc>
        <w:tc>
          <w:tcPr>
            <w:tcW w:w="1701" w:type="dxa"/>
            <w:vAlign w:val="center"/>
          </w:tcPr>
          <w:p w14:paraId="2527E2B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30252</w:t>
            </w:r>
          </w:p>
        </w:tc>
        <w:tc>
          <w:tcPr>
            <w:tcW w:w="1701" w:type="dxa"/>
            <w:vAlign w:val="center"/>
          </w:tcPr>
          <w:p w14:paraId="6B56D36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934048</w:t>
            </w:r>
          </w:p>
        </w:tc>
        <w:tc>
          <w:tcPr>
            <w:tcW w:w="1644" w:type="dxa"/>
            <w:vAlign w:val="center"/>
          </w:tcPr>
          <w:p w14:paraId="74F28B1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26.4862</w:t>
            </w:r>
          </w:p>
        </w:tc>
        <w:tc>
          <w:tcPr>
            <w:tcW w:w="1871" w:type="dxa"/>
            <w:vAlign w:val="center"/>
          </w:tcPr>
          <w:p w14:paraId="6CE2016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30611</w:t>
            </w:r>
          </w:p>
        </w:tc>
        <w:tc>
          <w:tcPr>
            <w:tcW w:w="1701" w:type="dxa"/>
            <w:vAlign w:val="center"/>
          </w:tcPr>
          <w:p w14:paraId="386A1C5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24.2721</w:t>
            </w:r>
          </w:p>
        </w:tc>
      </w:tr>
      <w:tr w14:paraId="17FC3F5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AE6B8E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097</w:t>
            </w:r>
          </w:p>
        </w:tc>
        <w:tc>
          <w:tcPr>
            <w:tcW w:w="1701" w:type="dxa"/>
            <w:vAlign w:val="center"/>
          </w:tcPr>
          <w:p w14:paraId="1F43904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3660338</w:t>
            </w:r>
          </w:p>
        </w:tc>
        <w:tc>
          <w:tcPr>
            <w:tcW w:w="1701" w:type="dxa"/>
            <w:vAlign w:val="center"/>
          </w:tcPr>
          <w:p w14:paraId="65C8C88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16031744</w:t>
            </w:r>
          </w:p>
        </w:tc>
        <w:tc>
          <w:tcPr>
            <w:tcW w:w="1644" w:type="dxa"/>
            <w:vAlign w:val="center"/>
          </w:tcPr>
          <w:p w14:paraId="3A2A0E4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21.9721</w:t>
            </w:r>
          </w:p>
        </w:tc>
        <w:tc>
          <w:tcPr>
            <w:tcW w:w="1871" w:type="dxa"/>
            <w:vAlign w:val="center"/>
          </w:tcPr>
          <w:p w14:paraId="44F4D0D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3660338</w:t>
            </w:r>
          </w:p>
        </w:tc>
        <w:tc>
          <w:tcPr>
            <w:tcW w:w="1701" w:type="dxa"/>
            <w:vAlign w:val="center"/>
          </w:tcPr>
          <w:p w14:paraId="6D5AF88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21.9721</w:t>
            </w:r>
          </w:p>
        </w:tc>
      </w:tr>
      <w:tr w14:paraId="7D89203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F4AF85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098</w:t>
            </w:r>
          </w:p>
        </w:tc>
        <w:tc>
          <w:tcPr>
            <w:tcW w:w="1701" w:type="dxa"/>
            <w:vAlign w:val="center"/>
          </w:tcPr>
          <w:p w14:paraId="46EFDF0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64144</w:t>
            </w:r>
          </w:p>
        </w:tc>
        <w:tc>
          <w:tcPr>
            <w:tcW w:w="1701" w:type="dxa"/>
            <w:vAlign w:val="center"/>
          </w:tcPr>
          <w:p w14:paraId="7023832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1619618</w:t>
            </w:r>
          </w:p>
        </w:tc>
        <w:tc>
          <w:tcPr>
            <w:tcW w:w="1644" w:type="dxa"/>
            <w:vAlign w:val="center"/>
          </w:tcPr>
          <w:p w14:paraId="2BE1DF4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31.0486</w:t>
            </w:r>
          </w:p>
        </w:tc>
        <w:tc>
          <w:tcPr>
            <w:tcW w:w="1871" w:type="dxa"/>
            <w:vAlign w:val="center"/>
          </w:tcPr>
          <w:p w14:paraId="3C43B91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64713</w:t>
            </w:r>
          </w:p>
        </w:tc>
        <w:tc>
          <w:tcPr>
            <w:tcW w:w="1701" w:type="dxa"/>
            <w:vAlign w:val="center"/>
          </w:tcPr>
          <w:p w14:paraId="1B75BD9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31.6733</w:t>
            </w:r>
          </w:p>
        </w:tc>
      </w:tr>
      <w:tr w14:paraId="6CB561B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73A6E2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099</w:t>
            </w:r>
          </w:p>
        </w:tc>
        <w:tc>
          <w:tcPr>
            <w:tcW w:w="1701" w:type="dxa"/>
            <w:vAlign w:val="center"/>
          </w:tcPr>
          <w:p w14:paraId="280C14E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540586</w:t>
            </w:r>
          </w:p>
        </w:tc>
        <w:tc>
          <w:tcPr>
            <w:tcW w:w="1701" w:type="dxa"/>
            <w:vAlign w:val="center"/>
          </w:tcPr>
          <w:p w14:paraId="6983E1C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8798208</w:t>
            </w:r>
          </w:p>
        </w:tc>
        <w:tc>
          <w:tcPr>
            <w:tcW w:w="1644" w:type="dxa"/>
            <w:vAlign w:val="center"/>
          </w:tcPr>
          <w:p w14:paraId="5412A5F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51.0381</w:t>
            </w:r>
          </w:p>
        </w:tc>
        <w:tc>
          <w:tcPr>
            <w:tcW w:w="1871" w:type="dxa"/>
            <w:vAlign w:val="center"/>
          </w:tcPr>
          <w:p w14:paraId="252DE45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540586</w:t>
            </w:r>
          </w:p>
        </w:tc>
        <w:tc>
          <w:tcPr>
            <w:tcW w:w="1701" w:type="dxa"/>
            <w:vAlign w:val="center"/>
          </w:tcPr>
          <w:p w14:paraId="410ABEF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51.0381</w:t>
            </w:r>
          </w:p>
        </w:tc>
      </w:tr>
      <w:tr w14:paraId="4DE30E2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AD4849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w:t>
            </w:r>
          </w:p>
        </w:tc>
        <w:tc>
          <w:tcPr>
            <w:tcW w:w="1701" w:type="dxa"/>
            <w:vAlign w:val="center"/>
          </w:tcPr>
          <w:p w14:paraId="14A81FF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51556</w:t>
            </w:r>
          </w:p>
        </w:tc>
        <w:tc>
          <w:tcPr>
            <w:tcW w:w="1701" w:type="dxa"/>
            <w:vAlign w:val="center"/>
          </w:tcPr>
          <w:p w14:paraId="6E49124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1640268</w:t>
            </w:r>
          </w:p>
        </w:tc>
        <w:tc>
          <w:tcPr>
            <w:tcW w:w="1644" w:type="dxa"/>
            <w:vAlign w:val="center"/>
          </w:tcPr>
          <w:p w14:paraId="33D6E6D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36.4561</w:t>
            </w:r>
          </w:p>
        </w:tc>
        <w:tc>
          <w:tcPr>
            <w:tcW w:w="1871" w:type="dxa"/>
            <w:vAlign w:val="center"/>
          </w:tcPr>
          <w:p w14:paraId="6F7D1CC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51556</w:t>
            </w:r>
          </w:p>
        </w:tc>
        <w:tc>
          <w:tcPr>
            <w:tcW w:w="1701" w:type="dxa"/>
            <w:vAlign w:val="center"/>
          </w:tcPr>
          <w:p w14:paraId="1547CBC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36.4561</w:t>
            </w:r>
          </w:p>
        </w:tc>
      </w:tr>
    </w:tbl>
    <w:p w14:paraId="1C9A75FA">
      <w:pPr>
        <w:pStyle w:val="53"/>
        <w:keepNext/>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表A-8</w:t>
      </w:r>
      <w:r>
        <w:rPr>
          <w:rFonts w:ascii="Times New Roman" w:hAnsi="Times New Roman" w:eastAsia="宋体" w:cs="Times New Roman"/>
          <w:b/>
          <w:sz w:val="24"/>
        </w:rPr>
        <w:t xml:space="preserve"> </w:t>
      </w:r>
      <w:r>
        <w:rPr>
          <w:rFonts w:hint="eastAsia" w:ascii="Times New Roman" w:hAnsi="Times New Roman" w:eastAsia="宋体" w:cs="Times New Roman"/>
          <w:b/>
          <w:sz w:val="24"/>
        </w:rPr>
        <w:t>问题三逐例结果（4核）</w:t>
      </w:r>
    </w:p>
    <w:tbl>
      <w:tblPr>
        <w:tblStyle w:val="41"/>
        <w:tblW w:w="9354" w:type="dxa"/>
        <w:jc w:val="center"/>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737"/>
        <w:gridCol w:w="1701"/>
        <w:gridCol w:w="1701"/>
        <w:gridCol w:w="1644"/>
        <w:gridCol w:w="1871"/>
        <w:gridCol w:w="1701"/>
      </w:tblGrid>
      <w:tr w14:paraId="41343FD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tblHeader/>
          <w:jc w:val="center"/>
        </w:trPr>
        <w:tc>
          <w:tcPr>
            <w:tcW w:w="737" w:type="dxa"/>
            <w:tcBorders>
              <w:bottom w:val="single" w:color="000000" w:sz="4" w:space="0"/>
            </w:tcBorders>
            <w:vAlign w:val="center"/>
          </w:tcPr>
          <w:p w14:paraId="49D29A2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用例</w:t>
            </w:r>
          </w:p>
        </w:tc>
        <w:tc>
          <w:tcPr>
            <w:tcW w:w="1701" w:type="dxa"/>
            <w:tcBorders>
              <w:bottom w:val="single" w:color="000000" w:sz="4" w:space="0"/>
            </w:tcBorders>
            <w:vAlign w:val="center"/>
          </w:tcPr>
          <w:p w14:paraId="006608F3">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L2选优</w:t>
            </w:r>
            <w:r>
              <w:rPr>
                <w:rFonts w:ascii="Times New Roman" w:hAnsi="Times New Roman" w:eastAsia="宋体" w:cs="Times New Roman"/>
                <w:b/>
                <w:sz w:val="24"/>
              </w:rPr>
              <w:br w:type="textWrapping"/>
            </w:r>
            <w:r>
              <w:rPr>
                <w:rFonts w:ascii="Times New Roman" w:hAnsi="Times New Roman" w:eastAsia="宋体" w:cs="Times New Roman"/>
                <w:b/>
                <w:sz w:val="24"/>
              </w:rPr>
              <w:t>时间</w:t>
            </w:r>
          </w:p>
        </w:tc>
        <w:tc>
          <w:tcPr>
            <w:tcW w:w="1701" w:type="dxa"/>
            <w:tcBorders>
              <w:bottom w:val="single" w:color="000000" w:sz="4" w:space="0"/>
            </w:tcBorders>
            <w:vAlign w:val="center"/>
          </w:tcPr>
          <w:p w14:paraId="2EC888D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L2选优</w:t>
            </w:r>
            <w:r>
              <w:rPr>
                <w:rFonts w:ascii="Times New Roman" w:hAnsi="Times New Roman" w:eastAsia="宋体" w:cs="Times New Roman"/>
                <w:b/>
                <w:sz w:val="24"/>
              </w:rPr>
              <w:br w:type="textWrapping"/>
            </w:r>
            <w:r>
              <w:rPr>
                <w:rFonts w:ascii="Times New Roman" w:hAnsi="Times New Roman" w:eastAsia="宋体" w:cs="Times New Roman"/>
                <w:b/>
                <w:sz w:val="24"/>
              </w:rPr>
              <w:t>新增字节</w:t>
            </w:r>
          </w:p>
        </w:tc>
        <w:tc>
          <w:tcPr>
            <w:tcW w:w="1644" w:type="dxa"/>
            <w:tcBorders>
              <w:bottom w:val="single" w:color="000000" w:sz="4" w:space="0"/>
            </w:tcBorders>
            <w:vAlign w:val="center"/>
          </w:tcPr>
          <w:p w14:paraId="029267E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L2选优</w:t>
            </w:r>
            <w:r>
              <w:rPr>
                <w:rFonts w:ascii="Times New Roman" w:hAnsi="Times New Roman" w:eastAsia="宋体" w:cs="Times New Roman"/>
                <w:b/>
                <w:sz w:val="24"/>
              </w:rPr>
              <w:br w:type="textWrapping"/>
            </w:r>
            <w:r>
              <w:rPr>
                <w:rFonts w:ascii="Times New Roman" w:hAnsi="Times New Roman" w:eastAsia="宋体" w:cs="Times New Roman"/>
                <w:b/>
                <w:sz w:val="24"/>
              </w:rPr>
              <w:t>命中率/%</w:t>
            </w:r>
          </w:p>
        </w:tc>
        <w:tc>
          <w:tcPr>
            <w:tcW w:w="1871" w:type="dxa"/>
            <w:tcBorders>
              <w:bottom w:val="single" w:color="000000" w:sz="4" w:space="0"/>
            </w:tcBorders>
            <w:vAlign w:val="center"/>
          </w:tcPr>
          <w:p w14:paraId="4F5F0BE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固定方案</w:t>
            </w:r>
            <w:r>
              <w:rPr>
                <w:rFonts w:ascii="Times New Roman" w:hAnsi="Times New Roman" w:eastAsia="宋体" w:cs="Times New Roman"/>
                <w:b/>
                <w:sz w:val="24"/>
              </w:rPr>
              <w:br w:type="textWrapping"/>
            </w:r>
            <w:r>
              <w:rPr>
                <w:rFonts w:ascii="Times New Roman" w:hAnsi="Times New Roman" w:eastAsia="宋体" w:cs="Times New Roman"/>
                <w:b/>
                <w:sz w:val="24"/>
              </w:rPr>
              <w:t>L2时间</w:t>
            </w:r>
          </w:p>
        </w:tc>
        <w:tc>
          <w:tcPr>
            <w:tcW w:w="1701" w:type="dxa"/>
            <w:tcBorders>
              <w:bottom w:val="single" w:color="000000" w:sz="4" w:space="0"/>
            </w:tcBorders>
            <w:vAlign w:val="center"/>
          </w:tcPr>
          <w:p w14:paraId="64E9C58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固定方案</w:t>
            </w:r>
            <w:r>
              <w:rPr>
                <w:rFonts w:ascii="Times New Roman" w:hAnsi="Times New Roman" w:eastAsia="宋体" w:cs="Times New Roman"/>
                <w:b/>
                <w:sz w:val="24"/>
              </w:rPr>
              <w:br w:type="textWrapping"/>
            </w:r>
            <w:r>
              <w:rPr>
                <w:rFonts w:ascii="Times New Roman" w:hAnsi="Times New Roman" w:eastAsia="宋体" w:cs="Times New Roman"/>
                <w:b/>
                <w:sz w:val="24"/>
              </w:rPr>
              <w:t>命中率/%</w:t>
            </w:r>
          </w:p>
        </w:tc>
      </w:tr>
      <w:tr w14:paraId="2374DA7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0A02459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001</w:t>
            </w:r>
          </w:p>
        </w:tc>
        <w:tc>
          <w:tcPr>
            <w:tcW w:w="1701" w:type="dxa"/>
            <w:vAlign w:val="center"/>
          </w:tcPr>
          <w:p w14:paraId="2A54D48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58984</w:t>
            </w:r>
          </w:p>
        </w:tc>
        <w:tc>
          <w:tcPr>
            <w:tcW w:w="1701" w:type="dxa"/>
            <w:vAlign w:val="center"/>
          </w:tcPr>
          <w:p w14:paraId="656B8FE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3456</w:t>
            </w:r>
          </w:p>
        </w:tc>
        <w:tc>
          <w:tcPr>
            <w:tcW w:w="1644" w:type="dxa"/>
            <w:vAlign w:val="center"/>
          </w:tcPr>
          <w:p w14:paraId="2E7AFD3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1F9A236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58984</w:t>
            </w:r>
          </w:p>
        </w:tc>
        <w:tc>
          <w:tcPr>
            <w:tcW w:w="1701" w:type="dxa"/>
            <w:vAlign w:val="center"/>
          </w:tcPr>
          <w:p w14:paraId="44957F7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39B56CC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35AB597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002</w:t>
            </w:r>
          </w:p>
        </w:tc>
        <w:tc>
          <w:tcPr>
            <w:tcW w:w="1701" w:type="dxa"/>
            <w:vAlign w:val="center"/>
          </w:tcPr>
          <w:p w14:paraId="0BC59E2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73120</w:t>
            </w:r>
          </w:p>
        </w:tc>
        <w:tc>
          <w:tcPr>
            <w:tcW w:w="1701" w:type="dxa"/>
            <w:vAlign w:val="center"/>
          </w:tcPr>
          <w:p w14:paraId="1F4CAD5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841728</w:t>
            </w:r>
          </w:p>
        </w:tc>
        <w:tc>
          <w:tcPr>
            <w:tcW w:w="1644" w:type="dxa"/>
            <w:vAlign w:val="center"/>
          </w:tcPr>
          <w:p w14:paraId="6F31923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1A55669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73120</w:t>
            </w:r>
          </w:p>
        </w:tc>
        <w:tc>
          <w:tcPr>
            <w:tcW w:w="1701" w:type="dxa"/>
            <w:vAlign w:val="center"/>
          </w:tcPr>
          <w:p w14:paraId="084F5FB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1B80C87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025A0A0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003</w:t>
            </w:r>
          </w:p>
        </w:tc>
        <w:tc>
          <w:tcPr>
            <w:tcW w:w="1701" w:type="dxa"/>
            <w:vAlign w:val="center"/>
          </w:tcPr>
          <w:p w14:paraId="4387474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229275</w:t>
            </w:r>
          </w:p>
        </w:tc>
        <w:tc>
          <w:tcPr>
            <w:tcW w:w="1701" w:type="dxa"/>
            <w:vAlign w:val="center"/>
          </w:tcPr>
          <w:p w14:paraId="390ACB3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7733990</w:t>
            </w:r>
          </w:p>
        </w:tc>
        <w:tc>
          <w:tcPr>
            <w:tcW w:w="1644" w:type="dxa"/>
            <w:vAlign w:val="center"/>
          </w:tcPr>
          <w:p w14:paraId="75E9FC4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24.0408</w:t>
            </w:r>
          </w:p>
        </w:tc>
        <w:tc>
          <w:tcPr>
            <w:tcW w:w="1871" w:type="dxa"/>
            <w:vAlign w:val="center"/>
          </w:tcPr>
          <w:p w14:paraId="13FA450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229275</w:t>
            </w:r>
          </w:p>
        </w:tc>
        <w:tc>
          <w:tcPr>
            <w:tcW w:w="1701" w:type="dxa"/>
            <w:vAlign w:val="center"/>
          </w:tcPr>
          <w:p w14:paraId="50068EE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24.0408</w:t>
            </w:r>
          </w:p>
        </w:tc>
      </w:tr>
      <w:tr w14:paraId="60BF8B6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72EE3E8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004</w:t>
            </w:r>
          </w:p>
        </w:tc>
        <w:tc>
          <w:tcPr>
            <w:tcW w:w="1701" w:type="dxa"/>
            <w:vAlign w:val="center"/>
          </w:tcPr>
          <w:p w14:paraId="7044AFC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104188</w:t>
            </w:r>
          </w:p>
        </w:tc>
        <w:tc>
          <w:tcPr>
            <w:tcW w:w="1701" w:type="dxa"/>
            <w:vAlign w:val="center"/>
          </w:tcPr>
          <w:p w14:paraId="129EE86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331776</w:t>
            </w:r>
          </w:p>
        </w:tc>
        <w:tc>
          <w:tcPr>
            <w:tcW w:w="1644" w:type="dxa"/>
            <w:vAlign w:val="center"/>
          </w:tcPr>
          <w:p w14:paraId="39C9F08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03BA707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104188</w:t>
            </w:r>
          </w:p>
        </w:tc>
        <w:tc>
          <w:tcPr>
            <w:tcW w:w="1701" w:type="dxa"/>
            <w:vAlign w:val="center"/>
          </w:tcPr>
          <w:p w14:paraId="1214703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502FCCF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8C2E05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005</w:t>
            </w:r>
          </w:p>
        </w:tc>
        <w:tc>
          <w:tcPr>
            <w:tcW w:w="1701" w:type="dxa"/>
            <w:vAlign w:val="center"/>
          </w:tcPr>
          <w:p w14:paraId="6FAE415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50800</w:t>
            </w:r>
          </w:p>
        </w:tc>
        <w:tc>
          <w:tcPr>
            <w:tcW w:w="1701" w:type="dxa"/>
            <w:vAlign w:val="center"/>
          </w:tcPr>
          <w:p w14:paraId="1BFA2B9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2224782</w:t>
            </w:r>
          </w:p>
        </w:tc>
        <w:tc>
          <w:tcPr>
            <w:tcW w:w="1644" w:type="dxa"/>
            <w:vAlign w:val="center"/>
          </w:tcPr>
          <w:p w14:paraId="67CCF85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27.8088</w:t>
            </w:r>
          </w:p>
        </w:tc>
        <w:tc>
          <w:tcPr>
            <w:tcW w:w="1871" w:type="dxa"/>
            <w:vAlign w:val="center"/>
          </w:tcPr>
          <w:p w14:paraId="0E86838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52401</w:t>
            </w:r>
          </w:p>
        </w:tc>
        <w:tc>
          <w:tcPr>
            <w:tcW w:w="1701" w:type="dxa"/>
            <w:vAlign w:val="center"/>
          </w:tcPr>
          <w:p w14:paraId="38D5924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18.7537</w:t>
            </w:r>
          </w:p>
        </w:tc>
      </w:tr>
      <w:tr w14:paraId="51FE1A0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C79898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006</w:t>
            </w:r>
          </w:p>
        </w:tc>
        <w:tc>
          <w:tcPr>
            <w:tcW w:w="1701" w:type="dxa"/>
            <w:vAlign w:val="center"/>
          </w:tcPr>
          <w:p w14:paraId="46F1282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24645</w:t>
            </w:r>
          </w:p>
        </w:tc>
        <w:tc>
          <w:tcPr>
            <w:tcW w:w="1701" w:type="dxa"/>
            <w:vAlign w:val="center"/>
          </w:tcPr>
          <w:p w14:paraId="45A711E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913168</w:t>
            </w:r>
          </w:p>
        </w:tc>
        <w:tc>
          <w:tcPr>
            <w:tcW w:w="1644" w:type="dxa"/>
            <w:vAlign w:val="center"/>
          </w:tcPr>
          <w:p w14:paraId="2A243E4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33.7919</w:t>
            </w:r>
          </w:p>
        </w:tc>
        <w:tc>
          <w:tcPr>
            <w:tcW w:w="1871" w:type="dxa"/>
            <w:vAlign w:val="center"/>
          </w:tcPr>
          <w:p w14:paraId="7399280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24645</w:t>
            </w:r>
          </w:p>
        </w:tc>
        <w:tc>
          <w:tcPr>
            <w:tcW w:w="1701" w:type="dxa"/>
            <w:vAlign w:val="center"/>
          </w:tcPr>
          <w:p w14:paraId="599A2D0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33.7919</w:t>
            </w:r>
          </w:p>
        </w:tc>
      </w:tr>
      <w:tr w14:paraId="2B0B7D5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B45A23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007</w:t>
            </w:r>
          </w:p>
        </w:tc>
        <w:tc>
          <w:tcPr>
            <w:tcW w:w="1701" w:type="dxa"/>
            <w:vAlign w:val="center"/>
          </w:tcPr>
          <w:p w14:paraId="1FC8F72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254398</w:t>
            </w:r>
          </w:p>
        </w:tc>
        <w:tc>
          <w:tcPr>
            <w:tcW w:w="1701" w:type="dxa"/>
            <w:vAlign w:val="center"/>
          </w:tcPr>
          <w:p w14:paraId="489305B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82944</w:t>
            </w:r>
          </w:p>
        </w:tc>
        <w:tc>
          <w:tcPr>
            <w:tcW w:w="1644" w:type="dxa"/>
            <w:vAlign w:val="center"/>
          </w:tcPr>
          <w:p w14:paraId="3EF0F12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0952869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254398</w:t>
            </w:r>
          </w:p>
        </w:tc>
        <w:tc>
          <w:tcPr>
            <w:tcW w:w="1701" w:type="dxa"/>
            <w:vAlign w:val="center"/>
          </w:tcPr>
          <w:p w14:paraId="67DDF41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51DD0BD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340BEA5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008</w:t>
            </w:r>
          </w:p>
        </w:tc>
        <w:tc>
          <w:tcPr>
            <w:tcW w:w="1701" w:type="dxa"/>
            <w:vAlign w:val="center"/>
          </w:tcPr>
          <w:p w14:paraId="14EDB65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123060</w:t>
            </w:r>
          </w:p>
        </w:tc>
        <w:tc>
          <w:tcPr>
            <w:tcW w:w="1701" w:type="dxa"/>
            <w:vAlign w:val="center"/>
          </w:tcPr>
          <w:p w14:paraId="74EA52E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0B9B8D3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52D90C0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123060</w:t>
            </w:r>
          </w:p>
        </w:tc>
        <w:tc>
          <w:tcPr>
            <w:tcW w:w="1701" w:type="dxa"/>
            <w:vAlign w:val="center"/>
          </w:tcPr>
          <w:p w14:paraId="69D3DA0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55F4787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A2F7BD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009</w:t>
            </w:r>
          </w:p>
        </w:tc>
        <w:tc>
          <w:tcPr>
            <w:tcW w:w="1701" w:type="dxa"/>
            <w:vAlign w:val="center"/>
          </w:tcPr>
          <w:p w14:paraId="23D7FB7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52843</w:t>
            </w:r>
          </w:p>
        </w:tc>
        <w:tc>
          <w:tcPr>
            <w:tcW w:w="1701" w:type="dxa"/>
            <w:vAlign w:val="center"/>
          </w:tcPr>
          <w:p w14:paraId="3C4CA14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1890898</w:t>
            </w:r>
          </w:p>
        </w:tc>
        <w:tc>
          <w:tcPr>
            <w:tcW w:w="1644" w:type="dxa"/>
            <w:vAlign w:val="center"/>
          </w:tcPr>
          <w:p w14:paraId="4A79809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30.6073</w:t>
            </w:r>
          </w:p>
        </w:tc>
        <w:tc>
          <w:tcPr>
            <w:tcW w:w="1871" w:type="dxa"/>
            <w:vAlign w:val="center"/>
          </w:tcPr>
          <w:p w14:paraId="2EFE61E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52843</w:t>
            </w:r>
          </w:p>
        </w:tc>
        <w:tc>
          <w:tcPr>
            <w:tcW w:w="1701" w:type="dxa"/>
            <w:vAlign w:val="center"/>
          </w:tcPr>
          <w:p w14:paraId="532ACE4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30.6073</w:t>
            </w:r>
          </w:p>
        </w:tc>
      </w:tr>
      <w:tr w14:paraId="6208968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79B79FA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010</w:t>
            </w:r>
          </w:p>
        </w:tc>
        <w:tc>
          <w:tcPr>
            <w:tcW w:w="1701" w:type="dxa"/>
            <w:vAlign w:val="center"/>
          </w:tcPr>
          <w:p w14:paraId="3D805C7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24135</w:t>
            </w:r>
          </w:p>
        </w:tc>
        <w:tc>
          <w:tcPr>
            <w:tcW w:w="1701" w:type="dxa"/>
            <w:vAlign w:val="center"/>
          </w:tcPr>
          <w:p w14:paraId="202360B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774836</w:t>
            </w:r>
          </w:p>
        </w:tc>
        <w:tc>
          <w:tcPr>
            <w:tcW w:w="1644" w:type="dxa"/>
            <w:vAlign w:val="center"/>
          </w:tcPr>
          <w:p w14:paraId="0B009BF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38.1265</w:t>
            </w:r>
          </w:p>
        </w:tc>
        <w:tc>
          <w:tcPr>
            <w:tcW w:w="1871" w:type="dxa"/>
            <w:vAlign w:val="center"/>
          </w:tcPr>
          <w:p w14:paraId="3313FDB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25518</w:t>
            </w:r>
          </w:p>
        </w:tc>
        <w:tc>
          <w:tcPr>
            <w:tcW w:w="1701" w:type="dxa"/>
            <w:vAlign w:val="center"/>
          </w:tcPr>
          <w:p w14:paraId="5571F0E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38.0459</w:t>
            </w:r>
          </w:p>
        </w:tc>
      </w:tr>
      <w:tr w14:paraId="69C7004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D6F074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011</w:t>
            </w:r>
          </w:p>
        </w:tc>
        <w:tc>
          <w:tcPr>
            <w:tcW w:w="1701" w:type="dxa"/>
            <w:vAlign w:val="center"/>
          </w:tcPr>
          <w:p w14:paraId="17EF7B7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46808</w:t>
            </w:r>
          </w:p>
        </w:tc>
        <w:tc>
          <w:tcPr>
            <w:tcW w:w="1701" w:type="dxa"/>
            <w:vAlign w:val="center"/>
          </w:tcPr>
          <w:p w14:paraId="7DACA4A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704512</w:t>
            </w:r>
          </w:p>
        </w:tc>
        <w:tc>
          <w:tcPr>
            <w:tcW w:w="1644" w:type="dxa"/>
            <w:vAlign w:val="center"/>
          </w:tcPr>
          <w:p w14:paraId="40B6620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10.5357</w:t>
            </w:r>
          </w:p>
        </w:tc>
        <w:tc>
          <w:tcPr>
            <w:tcW w:w="1871" w:type="dxa"/>
            <w:vAlign w:val="center"/>
          </w:tcPr>
          <w:p w14:paraId="4ECAC7F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46880</w:t>
            </w:r>
          </w:p>
        </w:tc>
        <w:tc>
          <w:tcPr>
            <w:tcW w:w="1701" w:type="dxa"/>
            <w:vAlign w:val="center"/>
          </w:tcPr>
          <w:p w14:paraId="15F82C5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2E2DC00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B2123E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012</w:t>
            </w:r>
          </w:p>
        </w:tc>
        <w:tc>
          <w:tcPr>
            <w:tcW w:w="1701" w:type="dxa"/>
            <w:vAlign w:val="center"/>
          </w:tcPr>
          <w:p w14:paraId="4AF8899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14884</w:t>
            </w:r>
          </w:p>
        </w:tc>
        <w:tc>
          <w:tcPr>
            <w:tcW w:w="1701" w:type="dxa"/>
            <w:vAlign w:val="center"/>
          </w:tcPr>
          <w:p w14:paraId="711D079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21888</w:t>
            </w:r>
          </w:p>
        </w:tc>
        <w:tc>
          <w:tcPr>
            <w:tcW w:w="1644" w:type="dxa"/>
            <w:vAlign w:val="center"/>
          </w:tcPr>
          <w:p w14:paraId="07F68D3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4.3258</w:t>
            </w:r>
          </w:p>
        </w:tc>
        <w:tc>
          <w:tcPr>
            <w:tcW w:w="1871" w:type="dxa"/>
            <w:vAlign w:val="center"/>
          </w:tcPr>
          <w:p w14:paraId="04678AA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14884</w:t>
            </w:r>
          </w:p>
        </w:tc>
        <w:tc>
          <w:tcPr>
            <w:tcW w:w="1701" w:type="dxa"/>
            <w:vAlign w:val="center"/>
          </w:tcPr>
          <w:p w14:paraId="66D76A2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4.3258</w:t>
            </w:r>
          </w:p>
        </w:tc>
      </w:tr>
      <w:tr w14:paraId="1D3993D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102A7CBF">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013</w:t>
            </w:r>
          </w:p>
        </w:tc>
        <w:tc>
          <w:tcPr>
            <w:tcW w:w="1701" w:type="dxa"/>
            <w:vAlign w:val="center"/>
          </w:tcPr>
          <w:p w14:paraId="0504A52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66982</w:t>
            </w:r>
          </w:p>
        </w:tc>
        <w:tc>
          <w:tcPr>
            <w:tcW w:w="1701" w:type="dxa"/>
            <w:vAlign w:val="center"/>
          </w:tcPr>
          <w:p w14:paraId="383DCB0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24576</w:t>
            </w:r>
          </w:p>
        </w:tc>
        <w:tc>
          <w:tcPr>
            <w:tcW w:w="1644" w:type="dxa"/>
            <w:vAlign w:val="center"/>
          </w:tcPr>
          <w:p w14:paraId="696CD72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5B17E21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66982</w:t>
            </w:r>
          </w:p>
        </w:tc>
        <w:tc>
          <w:tcPr>
            <w:tcW w:w="1701" w:type="dxa"/>
            <w:vAlign w:val="center"/>
          </w:tcPr>
          <w:p w14:paraId="2D61F6F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2B81C59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0C5252E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014</w:t>
            </w:r>
          </w:p>
        </w:tc>
        <w:tc>
          <w:tcPr>
            <w:tcW w:w="1701" w:type="dxa"/>
            <w:vAlign w:val="center"/>
          </w:tcPr>
          <w:p w14:paraId="1E4D6B2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4426698</w:t>
            </w:r>
          </w:p>
        </w:tc>
        <w:tc>
          <w:tcPr>
            <w:tcW w:w="1701" w:type="dxa"/>
            <w:vAlign w:val="center"/>
          </w:tcPr>
          <w:p w14:paraId="187E105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48577944</w:t>
            </w:r>
          </w:p>
        </w:tc>
        <w:tc>
          <w:tcPr>
            <w:tcW w:w="1644" w:type="dxa"/>
            <w:vAlign w:val="center"/>
          </w:tcPr>
          <w:p w14:paraId="6A02B7A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30.3476</w:t>
            </w:r>
          </w:p>
        </w:tc>
        <w:tc>
          <w:tcPr>
            <w:tcW w:w="1871" w:type="dxa"/>
            <w:vAlign w:val="center"/>
          </w:tcPr>
          <w:p w14:paraId="03CB71C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4426698</w:t>
            </w:r>
          </w:p>
        </w:tc>
        <w:tc>
          <w:tcPr>
            <w:tcW w:w="1701" w:type="dxa"/>
            <w:vAlign w:val="center"/>
          </w:tcPr>
          <w:p w14:paraId="60D6513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30.3476</w:t>
            </w:r>
          </w:p>
        </w:tc>
      </w:tr>
      <w:tr w14:paraId="1F54068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135D0D9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015</w:t>
            </w:r>
          </w:p>
        </w:tc>
        <w:tc>
          <w:tcPr>
            <w:tcW w:w="1701" w:type="dxa"/>
            <w:vAlign w:val="center"/>
          </w:tcPr>
          <w:p w14:paraId="2795485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51503</w:t>
            </w:r>
          </w:p>
        </w:tc>
        <w:tc>
          <w:tcPr>
            <w:tcW w:w="1701" w:type="dxa"/>
            <w:vAlign w:val="center"/>
          </w:tcPr>
          <w:p w14:paraId="7E64F6E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231168</w:t>
            </w:r>
          </w:p>
        </w:tc>
        <w:tc>
          <w:tcPr>
            <w:tcW w:w="1644" w:type="dxa"/>
            <w:vAlign w:val="center"/>
          </w:tcPr>
          <w:p w14:paraId="3DF41DC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17.7834</w:t>
            </w:r>
          </w:p>
        </w:tc>
        <w:tc>
          <w:tcPr>
            <w:tcW w:w="1871" w:type="dxa"/>
            <w:vAlign w:val="center"/>
          </w:tcPr>
          <w:p w14:paraId="22BAE1A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51503</w:t>
            </w:r>
          </w:p>
        </w:tc>
        <w:tc>
          <w:tcPr>
            <w:tcW w:w="1701" w:type="dxa"/>
            <w:vAlign w:val="center"/>
          </w:tcPr>
          <w:p w14:paraId="3ADD23A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17.7834</w:t>
            </w:r>
          </w:p>
        </w:tc>
      </w:tr>
      <w:tr w14:paraId="57AA90B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08A602B3">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016</w:t>
            </w:r>
          </w:p>
        </w:tc>
        <w:tc>
          <w:tcPr>
            <w:tcW w:w="1701" w:type="dxa"/>
            <w:vAlign w:val="center"/>
          </w:tcPr>
          <w:p w14:paraId="3B7B867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2238959</w:t>
            </w:r>
          </w:p>
        </w:tc>
        <w:tc>
          <w:tcPr>
            <w:tcW w:w="1701" w:type="dxa"/>
            <w:vAlign w:val="center"/>
          </w:tcPr>
          <w:p w14:paraId="38A9900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15864</w:t>
            </w:r>
          </w:p>
        </w:tc>
        <w:tc>
          <w:tcPr>
            <w:tcW w:w="1644" w:type="dxa"/>
            <w:vAlign w:val="center"/>
          </w:tcPr>
          <w:p w14:paraId="261354F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0.3031</w:t>
            </w:r>
          </w:p>
        </w:tc>
        <w:tc>
          <w:tcPr>
            <w:tcW w:w="1871" w:type="dxa"/>
            <w:vAlign w:val="center"/>
          </w:tcPr>
          <w:p w14:paraId="191B53B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2238959</w:t>
            </w:r>
          </w:p>
        </w:tc>
        <w:tc>
          <w:tcPr>
            <w:tcW w:w="1701" w:type="dxa"/>
            <w:vAlign w:val="center"/>
          </w:tcPr>
          <w:p w14:paraId="0C3E973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0.3031</w:t>
            </w:r>
          </w:p>
        </w:tc>
      </w:tr>
      <w:tr w14:paraId="40284AD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38CD92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017</w:t>
            </w:r>
          </w:p>
        </w:tc>
        <w:tc>
          <w:tcPr>
            <w:tcW w:w="1701" w:type="dxa"/>
            <w:vAlign w:val="center"/>
          </w:tcPr>
          <w:p w14:paraId="57CC20C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42924</w:t>
            </w:r>
          </w:p>
        </w:tc>
        <w:tc>
          <w:tcPr>
            <w:tcW w:w="1701" w:type="dxa"/>
            <w:vAlign w:val="center"/>
          </w:tcPr>
          <w:p w14:paraId="58505DD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260352</w:t>
            </w:r>
          </w:p>
        </w:tc>
        <w:tc>
          <w:tcPr>
            <w:tcW w:w="1644" w:type="dxa"/>
            <w:vAlign w:val="center"/>
          </w:tcPr>
          <w:p w14:paraId="561E279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32.4397</w:t>
            </w:r>
          </w:p>
        </w:tc>
        <w:tc>
          <w:tcPr>
            <w:tcW w:w="1871" w:type="dxa"/>
            <w:vAlign w:val="center"/>
          </w:tcPr>
          <w:p w14:paraId="38CD61E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42924</w:t>
            </w:r>
          </w:p>
        </w:tc>
        <w:tc>
          <w:tcPr>
            <w:tcW w:w="1701" w:type="dxa"/>
            <w:vAlign w:val="center"/>
          </w:tcPr>
          <w:p w14:paraId="6B887F2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32.4397</w:t>
            </w:r>
          </w:p>
        </w:tc>
      </w:tr>
      <w:tr w14:paraId="7743C09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C867ED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018</w:t>
            </w:r>
          </w:p>
        </w:tc>
        <w:tc>
          <w:tcPr>
            <w:tcW w:w="1701" w:type="dxa"/>
            <w:vAlign w:val="center"/>
          </w:tcPr>
          <w:p w14:paraId="2B3F90C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255632</w:t>
            </w:r>
          </w:p>
        </w:tc>
        <w:tc>
          <w:tcPr>
            <w:tcW w:w="1701" w:type="dxa"/>
            <w:vAlign w:val="center"/>
          </w:tcPr>
          <w:p w14:paraId="5EE413D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3755776</w:t>
            </w:r>
          </w:p>
        </w:tc>
        <w:tc>
          <w:tcPr>
            <w:tcW w:w="1644" w:type="dxa"/>
            <w:vAlign w:val="center"/>
          </w:tcPr>
          <w:p w14:paraId="2512314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52.6970</w:t>
            </w:r>
          </w:p>
        </w:tc>
        <w:tc>
          <w:tcPr>
            <w:tcW w:w="1871" w:type="dxa"/>
            <w:vAlign w:val="center"/>
          </w:tcPr>
          <w:p w14:paraId="5AFF174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255632</w:t>
            </w:r>
          </w:p>
        </w:tc>
        <w:tc>
          <w:tcPr>
            <w:tcW w:w="1701" w:type="dxa"/>
            <w:vAlign w:val="center"/>
          </w:tcPr>
          <w:p w14:paraId="5EA4684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52.6970</w:t>
            </w:r>
          </w:p>
        </w:tc>
      </w:tr>
      <w:tr w14:paraId="1BA978C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732F510F">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019</w:t>
            </w:r>
          </w:p>
        </w:tc>
        <w:tc>
          <w:tcPr>
            <w:tcW w:w="1701" w:type="dxa"/>
            <w:vAlign w:val="center"/>
          </w:tcPr>
          <w:p w14:paraId="7AC9C8D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21598</w:t>
            </w:r>
          </w:p>
        </w:tc>
        <w:tc>
          <w:tcPr>
            <w:tcW w:w="1701" w:type="dxa"/>
            <w:vAlign w:val="center"/>
          </w:tcPr>
          <w:p w14:paraId="28DAE5F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359504</w:t>
            </w:r>
          </w:p>
        </w:tc>
        <w:tc>
          <w:tcPr>
            <w:tcW w:w="1644" w:type="dxa"/>
            <w:vAlign w:val="center"/>
          </w:tcPr>
          <w:p w14:paraId="32681E9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23.3655</w:t>
            </w:r>
          </w:p>
        </w:tc>
        <w:tc>
          <w:tcPr>
            <w:tcW w:w="1871" w:type="dxa"/>
            <w:vAlign w:val="center"/>
          </w:tcPr>
          <w:p w14:paraId="7AB3152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21598</w:t>
            </w:r>
          </w:p>
        </w:tc>
        <w:tc>
          <w:tcPr>
            <w:tcW w:w="1701" w:type="dxa"/>
            <w:vAlign w:val="center"/>
          </w:tcPr>
          <w:p w14:paraId="5A61C73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23.3655</w:t>
            </w:r>
          </w:p>
        </w:tc>
      </w:tr>
      <w:tr w14:paraId="56ED56C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9A3D4B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020</w:t>
            </w:r>
          </w:p>
        </w:tc>
        <w:tc>
          <w:tcPr>
            <w:tcW w:w="1701" w:type="dxa"/>
            <w:vAlign w:val="center"/>
          </w:tcPr>
          <w:p w14:paraId="70A8329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133704</w:t>
            </w:r>
          </w:p>
        </w:tc>
        <w:tc>
          <w:tcPr>
            <w:tcW w:w="1701" w:type="dxa"/>
            <w:vAlign w:val="center"/>
          </w:tcPr>
          <w:p w14:paraId="51A3FF6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790EFC9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03800F2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133704</w:t>
            </w:r>
          </w:p>
        </w:tc>
        <w:tc>
          <w:tcPr>
            <w:tcW w:w="1701" w:type="dxa"/>
            <w:vAlign w:val="center"/>
          </w:tcPr>
          <w:p w14:paraId="1CE4BDA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57F7D02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30427A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021</w:t>
            </w:r>
          </w:p>
        </w:tc>
        <w:tc>
          <w:tcPr>
            <w:tcW w:w="1701" w:type="dxa"/>
            <w:vAlign w:val="center"/>
          </w:tcPr>
          <w:p w14:paraId="7890DD4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1550324</w:t>
            </w:r>
          </w:p>
        </w:tc>
        <w:tc>
          <w:tcPr>
            <w:tcW w:w="1701" w:type="dxa"/>
            <w:vAlign w:val="center"/>
          </w:tcPr>
          <w:p w14:paraId="4EEB3A6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4608000</w:t>
            </w:r>
          </w:p>
        </w:tc>
        <w:tc>
          <w:tcPr>
            <w:tcW w:w="1644" w:type="dxa"/>
            <w:vAlign w:val="center"/>
          </w:tcPr>
          <w:p w14:paraId="39B3A1F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0119D96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1550324</w:t>
            </w:r>
          </w:p>
        </w:tc>
        <w:tc>
          <w:tcPr>
            <w:tcW w:w="1701" w:type="dxa"/>
            <w:vAlign w:val="center"/>
          </w:tcPr>
          <w:p w14:paraId="23C16D9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1AB2BA0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713AFCD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022</w:t>
            </w:r>
          </w:p>
        </w:tc>
        <w:tc>
          <w:tcPr>
            <w:tcW w:w="1701" w:type="dxa"/>
            <w:vAlign w:val="center"/>
          </w:tcPr>
          <w:p w14:paraId="03FBCFE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14574</w:t>
            </w:r>
          </w:p>
        </w:tc>
        <w:tc>
          <w:tcPr>
            <w:tcW w:w="1701" w:type="dxa"/>
            <w:vAlign w:val="center"/>
          </w:tcPr>
          <w:p w14:paraId="1358782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13824</w:t>
            </w:r>
          </w:p>
        </w:tc>
        <w:tc>
          <w:tcPr>
            <w:tcW w:w="1644" w:type="dxa"/>
            <w:vAlign w:val="center"/>
          </w:tcPr>
          <w:p w14:paraId="0B41258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6.0801</w:t>
            </w:r>
          </w:p>
        </w:tc>
        <w:tc>
          <w:tcPr>
            <w:tcW w:w="1871" w:type="dxa"/>
            <w:vAlign w:val="center"/>
          </w:tcPr>
          <w:p w14:paraId="0E6880C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14574</w:t>
            </w:r>
          </w:p>
        </w:tc>
        <w:tc>
          <w:tcPr>
            <w:tcW w:w="1701" w:type="dxa"/>
            <w:vAlign w:val="center"/>
          </w:tcPr>
          <w:p w14:paraId="0A8875F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6.0801</w:t>
            </w:r>
          </w:p>
        </w:tc>
      </w:tr>
      <w:tr w14:paraId="0F5BC81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3A14C24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023</w:t>
            </w:r>
          </w:p>
        </w:tc>
        <w:tc>
          <w:tcPr>
            <w:tcW w:w="1701" w:type="dxa"/>
            <w:vAlign w:val="center"/>
          </w:tcPr>
          <w:p w14:paraId="7B08798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30522</w:t>
            </w:r>
          </w:p>
        </w:tc>
        <w:tc>
          <w:tcPr>
            <w:tcW w:w="1701" w:type="dxa"/>
            <w:vAlign w:val="center"/>
          </w:tcPr>
          <w:p w14:paraId="18B66BE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207552</w:t>
            </w:r>
          </w:p>
        </w:tc>
        <w:tc>
          <w:tcPr>
            <w:tcW w:w="1644" w:type="dxa"/>
            <w:vAlign w:val="center"/>
          </w:tcPr>
          <w:p w14:paraId="65EF1AF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9.3655</w:t>
            </w:r>
          </w:p>
        </w:tc>
        <w:tc>
          <w:tcPr>
            <w:tcW w:w="1871" w:type="dxa"/>
            <w:vAlign w:val="center"/>
          </w:tcPr>
          <w:p w14:paraId="3CFC39E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30522</w:t>
            </w:r>
          </w:p>
        </w:tc>
        <w:tc>
          <w:tcPr>
            <w:tcW w:w="1701" w:type="dxa"/>
            <w:vAlign w:val="center"/>
          </w:tcPr>
          <w:p w14:paraId="4ED92B9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9.3655</w:t>
            </w:r>
          </w:p>
        </w:tc>
      </w:tr>
      <w:tr w14:paraId="06B8432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5C4277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024</w:t>
            </w:r>
          </w:p>
        </w:tc>
        <w:tc>
          <w:tcPr>
            <w:tcW w:w="1701" w:type="dxa"/>
            <w:vAlign w:val="center"/>
          </w:tcPr>
          <w:p w14:paraId="6C4BA15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743027</w:t>
            </w:r>
          </w:p>
        </w:tc>
        <w:tc>
          <w:tcPr>
            <w:tcW w:w="1701" w:type="dxa"/>
            <w:vAlign w:val="center"/>
          </w:tcPr>
          <w:p w14:paraId="0F52919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5256</w:t>
            </w:r>
          </w:p>
        </w:tc>
        <w:tc>
          <w:tcPr>
            <w:tcW w:w="1644" w:type="dxa"/>
            <w:vAlign w:val="center"/>
          </w:tcPr>
          <w:p w14:paraId="5C80744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0.1010</w:t>
            </w:r>
          </w:p>
        </w:tc>
        <w:tc>
          <w:tcPr>
            <w:tcW w:w="1871" w:type="dxa"/>
            <w:vAlign w:val="center"/>
          </w:tcPr>
          <w:p w14:paraId="6FCD2CE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743027</w:t>
            </w:r>
          </w:p>
        </w:tc>
        <w:tc>
          <w:tcPr>
            <w:tcW w:w="1701" w:type="dxa"/>
            <w:vAlign w:val="center"/>
          </w:tcPr>
          <w:p w14:paraId="21C326C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0.1010</w:t>
            </w:r>
          </w:p>
        </w:tc>
      </w:tr>
      <w:tr w14:paraId="2D6E03E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F1E346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025</w:t>
            </w:r>
          </w:p>
        </w:tc>
        <w:tc>
          <w:tcPr>
            <w:tcW w:w="1701" w:type="dxa"/>
            <w:vAlign w:val="center"/>
          </w:tcPr>
          <w:p w14:paraId="65CC1C4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1217444</w:t>
            </w:r>
          </w:p>
        </w:tc>
        <w:tc>
          <w:tcPr>
            <w:tcW w:w="1701" w:type="dxa"/>
            <w:vAlign w:val="center"/>
          </w:tcPr>
          <w:p w14:paraId="6BAA50C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82944</w:t>
            </w:r>
          </w:p>
        </w:tc>
        <w:tc>
          <w:tcPr>
            <w:tcW w:w="1644" w:type="dxa"/>
            <w:vAlign w:val="center"/>
          </w:tcPr>
          <w:p w14:paraId="1EC3E98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4AAE319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1217444</w:t>
            </w:r>
          </w:p>
        </w:tc>
        <w:tc>
          <w:tcPr>
            <w:tcW w:w="1701" w:type="dxa"/>
            <w:vAlign w:val="center"/>
          </w:tcPr>
          <w:p w14:paraId="6CEE67F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45005AA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BABFCC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026</w:t>
            </w:r>
          </w:p>
        </w:tc>
        <w:tc>
          <w:tcPr>
            <w:tcW w:w="1701" w:type="dxa"/>
            <w:vAlign w:val="center"/>
          </w:tcPr>
          <w:p w14:paraId="4866501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34962</w:t>
            </w:r>
          </w:p>
        </w:tc>
        <w:tc>
          <w:tcPr>
            <w:tcW w:w="1701" w:type="dxa"/>
            <w:vAlign w:val="center"/>
          </w:tcPr>
          <w:p w14:paraId="6243D22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724704</w:t>
            </w:r>
          </w:p>
        </w:tc>
        <w:tc>
          <w:tcPr>
            <w:tcW w:w="1644" w:type="dxa"/>
            <w:vAlign w:val="center"/>
          </w:tcPr>
          <w:p w14:paraId="02392FF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30.2014</w:t>
            </w:r>
          </w:p>
        </w:tc>
        <w:tc>
          <w:tcPr>
            <w:tcW w:w="1871" w:type="dxa"/>
            <w:vAlign w:val="center"/>
          </w:tcPr>
          <w:p w14:paraId="721D93A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34962</w:t>
            </w:r>
          </w:p>
        </w:tc>
        <w:tc>
          <w:tcPr>
            <w:tcW w:w="1701" w:type="dxa"/>
            <w:vAlign w:val="center"/>
          </w:tcPr>
          <w:p w14:paraId="0D166B2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30.2014</w:t>
            </w:r>
          </w:p>
        </w:tc>
      </w:tr>
      <w:tr w14:paraId="0203764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11B300E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027</w:t>
            </w:r>
          </w:p>
        </w:tc>
        <w:tc>
          <w:tcPr>
            <w:tcW w:w="1701" w:type="dxa"/>
            <w:vAlign w:val="center"/>
          </w:tcPr>
          <w:p w14:paraId="70A7883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559196</w:t>
            </w:r>
          </w:p>
        </w:tc>
        <w:tc>
          <w:tcPr>
            <w:tcW w:w="1701" w:type="dxa"/>
            <w:vAlign w:val="center"/>
          </w:tcPr>
          <w:p w14:paraId="37F944F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3317760</w:t>
            </w:r>
          </w:p>
        </w:tc>
        <w:tc>
          <w:tcPr>
            <w:tcW w:w="1644" w:type="dxa"/>
            <w:vAlign w:val="center"/>
          </w:tcPr>
          <w:p w14:paraId="7C73C44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0EA5E0C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559196</w:t>
            </w:r>
          </w:p>
        </w:tc>
        <w:tc>
          <w:tcPr>
            <w:tcW w:w="1701" w:type="dxa"/>
            <w:vAlign w:val="center"/>
          </w:tcPr>
          <w:p w14:paraId="43DD142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7AC878C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A6FA9D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028</w:t>
            </w:r>
          </w:p>
        </w:tc>
        <w:tc>
          <w:tcPr>
            <w:tcW w:w="1701" w:type="dxa"/>
            <w:vAlign w:val="center"/>
          </w:tcPr>
          <w:p w14:paraId="442D4EC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10250076</w:t>
            </w:r>
          </w:p>
        </w:tc>
        <w:tc>
          <w:tcPr>
            <w:tcW w:w="1701" w:type="dxa"/>
            <w:vAlign w:val="center"/>
          </w:tcPr>
          <w:p w14:paraId="01F69FF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31777152</w:t>
            </w:r>
          </w:p>
        </w:tc>
        <w:tc>
          <w:tcPr>
            <w:tcW w:w="1644" w:type="dxa"/>
            <w:vAlign w:val="center"/>
          </w:tcPr>
          <w:p w14:paraId="1A50721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26.0089</w:t>
            </w:r>
          </w:p>
        </w:tc>
        <w:tc>
          <w:tcPr>
            <w:tcW w:w="1871" w:type="dxa"/>
            <w:vAlign w:val="center"/>
          </w:tcPr>
          <w:p w14:paraId="2F42C15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10250076</w:t>
            </w:r>
          </w:p>
        </w:tc>
        <w:tc>
          <w:tcPr>
            <w:tcW w:w="1701" w:type="dxa"/>
            <w:vAlign w:val="center"/>
          </w:tcPr>
          <w:p w14:paraId="1009DB5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26.0089</w:t>
            </w:r>
          </w:p>
        </w:tc>
      </w:tr>
      <w:tr w14:paraId="1ADAF7B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C458DB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029</w:t>
            </w:r>
          </w:p>
        </w:tc>
        <w:tc>
          <w:tcPr>
            <w:tcW w:w="1701" w:type="dxa"/>
            <w:vAlign w:val="center"/>
          </w:tcPr>
          <w:p w14:paraId="44E19E6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11028</w:t>
            </w:r>
          </w:p>
        </w:tc>
        <w:tc>
          <w:tcPr>
            <w:tcW w:w="1701" w:type="dxa"/>
            <w:vAlign w:val="center"/>
          </w:tcPr>
          <w:p w14:paraId="4EAECEB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243D617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7C93B1E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11028</w:t>
            </w:r>
          </w:p>
        </w:tc>
        <w:tc>
          <w:tcPr>
            <w:tcW w:w="1701" w:type="dxa"/>
            <w:vAlign w:val="center"/>
          </w:tcPr>
          <w:p w14:paraId="5DDEC99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41C4033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76BBDF0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030</w:t>
            </w:r>
          </w:p>
        </w:tc>
        <w:tc>
          <w:tcPr>
            <w:tcW w:w="1701" w:type="dxa"/>
            <w:vAlign w:val="center"/>
          </w:tcPr>
          <w:p w14:paraId="6A9CC21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700156</w:t>
            </w:r>
          </w:p>
        </w:tc>
        <w:tc>
          <w:tcPr>
            <w:tcW w:w="1701" w:type="dxa"/>
            <w:vAlign w:val="center"/>
          </w:tcPr>
          <w:p w14:paraId="0E2E0E8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10404864</w:t>
            </w:r>
          </w:p>
        </w:tc>
        <w:tc>
          <w:tcPr>
            <w:tcW w:w="1644" w:type="dxa"/>
            <w:vAlign w:val="center"/>
          </w:tcPr>
          <w:p w14:paraId="7EDCDD5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59.6575</w:t>
            </w:r>
          </w:p>
        </w:tc>
        <w:tc>
          <w:tcPr>
            <w:tcW w:w="1871" w:type="dxa"/>
            <w:vAlign w:val="center"/>
          </w:tcPr>
          <w:p w14:paraId="6B0FD37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700156</w:t>
            </w:r>
          </w:p>
        </w:tc>
        <w:tc>
          <w:tcPr>
            <w:tcW w:w="1701" w:type="dxa"/>
            <w:vAlign w:val="center"/>
          </w:tcPr>
          <w:p w14:paraId="1E3A9EA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59.6575</w:t>
            </w:r>
          </w:p>
        </w:tc>
      </w:tr>
      <w:tr w14:paraId="7AF2A81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481D69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031</w:t>
            </w:r>
          </w:p>
        </w:tc>
        <w:tc>
          <w:tcPr>
            <w:tcW w:w="1701" w:type="dxa"/>
            <w:vAlign w:val="center"/>
          </w:tcPr>
          <w:p w14:paraId="5DC361A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394388</w:t>
            </w:r>
          </w:p>
        </w:tc>
        <w:tc>
          <w:tcPr>
            <w:tcW w:w="1701" w:type="dxa"/>
            <w:vAlign w:val="center"/>
          </w:tcPr>
          <w:p w14:paraId="27E4CCB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4922880</w:t>
            </w:r>
          </w:p>
        </w:tc>
        <w:tc>
          <w:tcPr>
            <w:tcW w:w="1644" w:type="dxa"/>
            <w:vAlign w:val="center"/>
          </w:tcPr>
          <w:p w14:paraId="2BB02BC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40.4330</w:t>
            </w:r>
          </w:p>
        </w:tc>
        <w:tc>
          <w:tcPr>
            <w:tcW w:w="1871" w:type="dxa"/>
            <w:vAlign w:val="center"/>
          </w:tcPr>
          <w:p w14:paraId="6F72009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394388</w:t>
            </w:r>
          </w:p>
        </w:tc>
        <w:tc>
          <w:tcPr>
            <w:tcW w:w="1701" w:type="dxa"/>
            <w:vAlign w:val="center"/>
          </w:tcPr>
          <w:p w14:paraId="4370851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40.4330</w:t>
            </w:r>
          </w:p>
        </w:tc>
      </w:tr>
      <w:tr w14:paraId="6D384BC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02055F7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032</w:t>
            </w:r>
          </w:p>
        </w:tc>
        <w:tc>
          <w:tcPr>
            <w:tcW w:w="1701" w:type="dxa"/>
            <w:vAlign w:val="center"/>
          </w:tcPr>
          <w:p w14:paraId="1F89D61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10764</w:t>
            </w:r>
          </w:p>
        </w:tc>
        <w:tc>
          <w:tcPr>
            <w:tcW w:w="1701" w:type="dxa"/>
            <w:vAlign w:val="center"/>
          </w:tcPr>
          <w:p w14:paraId="3054613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12360</w:t>
            </w:r>
          </w:p>
        </w:tc>
        <w:tc>
          <w:tcPr>
            <w:tcW w:w="1644" w:type="dxa"/>
            <w:vAlign w:val="center"/>
          </w:tcPr>
          <w:p w14:paraId="2BD536B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2.8348</w:t>
            </w:r>
          </w:p>
        </w:tc>
        <w:tc>
          <w:tcPr>
            <w:tcW w:w="1871" w:type="dxa"/>
            <w:vAlign w:val="center"/>
          </w:tcPr>
          <w:p w14:paraId="0F7A49A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10764</w:t>
            </w:r>
          </w:p>
        </w:tc>
        <w:tc>
          <w:tcPr>
            <w:tcW w:w="1701" w:type="dxa"/>
            <w:vAlign w:val="center"/>
          </w:tcPr>
          <w:p w14:paraId="6626398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2.8348</w:t>
            </w:r>
          </w:p>
        </w:tc>
      </w:tr>
      <w:tr w14:paraId="6B894C6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29216C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033</w:t>
            </w:r>
          </w:p>
        </w:tc>
        <w:tc>
          <w:tcPr>
            <w:tcW w:w="1701" w:type="dxa"/>
            <w:vAlign w:val="center"/>
          </w:tcPr>
          <w:p w14:paraId="1D95C20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457038</w:t>
            </w:r>
          </w:p>
        </w:tc>
        <w:tc>
          <w:tcPr>
            <w:tcW w:w="1701" w:type="dxa"/>
            <w:vAlign w:val="center"/>
          </w:tcPr>
          <w:p w14:paraId="25936B2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5251680</w:t>
            </w:r>
          </w:p>
        </w:tc>
        <w:tc>
          <w:tcPr>
            <w:tcW w:w="1644" w:type="dxa"/>
            <w:vAlign w:val="center"/>
          </w:tcPr>
          <w:p w14:paraId="030C0EA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32.3248</w:t>
            </w:r>
          </w:p>
        </w:tc>
        <w:tc>
          <w:tcPr>
            <w:tcW w:w="1871" w:type="dxa"/>
            <w:vAlign w:val="center"/>
          </w:tcPr>
          <w:p w14:paraId="55AF7E1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457038</w:t>
            </w:r>
          </w:p>
        </w:tc>
        <w:tc>
          <w:tcPr>
            <w:tcW w:w="1701" w:type="dxa"/>
            <w:vAlign w:val="center"/>
          </w:tcPr>
          <w:p w14:paraId="56C5C98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32.3248</w:t>
            </w:r>
          </w:p>
        </w:tc>
      </w:tr>
      <w:tr w14:paraId="02D3D6C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16FF82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034</w:t>
            </w:r>
          </w:p>
        </w:tc>
        <w:tc>
          <w:tcPr>
            <w:tcW w:w="1701" w:type="dxa"/>
            <w:vAlign w:val="center"/>
          </w:tcPr>
          <w:p w14:paraId="1633737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252450</w:t>
            </w:r>
          </w:p>
        </w:tc>
        <w:tc>
          <w:tcPr>
            <w:tcW w:w="1701" w:type="dxa"/>
            <w:vAlign w:val="center"/>
          </w:tcPr>
          <w:p w14:paraId="2D33247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2979328</w:t>
            </w:r>
          </w:p>
        </w:tc>
        <w:tc>
          <w:tcPr>
            <w:tcW w:w="1644" w:type="dxa"/>
            <w:vAlign w:val="center"/>
          </w:tcPr>
          <w:p w14:paraId="26CA32C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42.7956</w:t>
            </w:r>
          </w:p>
        </w:tc>
        <w:tc>
          <w:tcPr>
            <w:tcW w:w="1871" w:type="dxa"/>
            <w:vAlign w:val="center"/>
          </w:tcPr>
          <w:p w14:paraId="405309B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252450</w:t>
            </w:r>
          </w:p>
        </w:tc>
        <w:tc>
          <w:tcPr>
            <w:tcW w:w="1701" w:type="dxa"/>
            <w:vAlign w:val="center"/>
          </w:tcPr>
          <w:p w14:paraId="17C5CC8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42.7956</w:t>
            </w:r>
          </w:p>
        </w:tc>
      </w:tr>
      <w:tr w14:paraId="045AE40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7070279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035</w:t>
            </w:r>
          </w:p>
        </w:tc>
        <w:tc>
          <w:tcPr>
            <w:tcW w:w="1701" w:type="dxa"/>
            <w:vAlign w:val="center"/>
          </w:tcPr>
          <w:p w14:paraId="5F97C0B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54927</w:t>
            </w:r>
          </w:p>
        </w:tc>
        <w:tc>
          <w:tcPr>
            <w:tcW w:w="1701" w:type="dxa"/>
            <w:vAlign w:val="center"/>
          </w:tcPr>
          <w:p w14:paraId="3BE77E8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1675904</w:t>
            </w:r>
          </w:p>
        </w:tc>
        <w:tc>
          <w:tcPr>
            <w:tcW w:w="1644" w:type="dxa"/>
            <w:vAlign w:val="center"/>
          </w:tcPr>
          <w:p w14:paraId="5B104F3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36.8000</w:t>
            </w:r>
          </w:p>
        </w:tc>
        <w:tc>
          <w:tcPr>
            <w:tcW w:w="1871" w:type="dxa"/>
            <w:vAlign w:val="center"/>
          </w:tcPr>
          <w:p w14:paraId="51E0FC6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54927</w:t>
            </w:r>
          </w:p>
        </w:tc>
        <w:tc>
          <w:tcPr>
            <w:tcW w:w="1701" w:type="dxa"/>
            <w:vAlign w:val="center"/>
          </w:tcPr>
          <w:p w14:paraId="3C58187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36.8000</w:t>
            </w:r>
          </w:p>
        </w:tc>
      </w:tr>
      <w:tr w14:paraId="52E6B18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3FEB327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036</w:t>
            </w:r>
          </w:p>
        </w:tc>
        <w:tc>
          <w:tcPr>
            <w:tcW w:w="1701" w:type="dxa"/>
            <w:vAlign w:val="center"/>
          </w:tcPr>
          <w:p w14:paraId="2BA7EB3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233584</w:t>
            </w:r>
          </w:p>
        </w:tc>
        <w:tc>
          <w:tcPr>
            <w:tcW w:w="1701" w:type="dxa"/>
            <w:vAlign w:val="center"/>
          </w:tcPr>
          <w:p w14:paraId="2BCA57C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3456</w:t>
            </w:r>
          </w:p>
        </w:tc>
        <w:tc>
          <w:tcPr>
            <w:tcW w:w="1644" w:type="dxa"/>
            <w:vAlign w:val="center"/>
          </w:tcPr>
          <w:p w14:paraId="41D50DC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4C99BF4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233584</w:t>
            </w:r>
          </w:p>
        </w:tc>
        <w:tc>
          <w:tcPr>
            <w:tcW w:w="1701" w:type="dxa"/>
            <w:vAlign w:val="center"/>
          </w:tcPr>
          <w:p w14:paraId="31C02D5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0E6E691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67127D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037</w:t>
            </w:r>
          </w:p>
        </w:tc>
        <w:tc>
          <w:tcPr>
            <w:tcW w:w="1701" w:type="dxa"/>
            <w:vAlign w:val="center"/>
          </w:tcPr>
          <w:p w14:paraId="60E615A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53320</w:t>
            </w:r>
          </w:p>
        </w:tc>
        <w:tc>
          <w:tcPr>
            <w:tcW w:w="1701" w:type="dxa"/>
            <w:vAlign w:val="center"/>
          </w:tcPr>
          <w:p w14:paraId="6556722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614400</w:t>
            </w:r>
          </w:p>
        </w:tc>
        <w:tc>
          <w:tcPr>
            <w:tcW w:w="1644" w:type="dxa"/>
            <w:vAlign w:val="center"/>
          </w:tcPr>
          <w:p w14:paraId="33158D0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6FEE63B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53320</w:t>
            </w:r>
          </w:p>
        </w:tc>
        <w:tc>
          <w:tcPr>
            <w:tcW w:w="1701" w:type="dxa"/>
            <w:vAlign w:val="center"/>
          </w:tcPr>
          <w:p w14:paraId="4AA8E2C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32E57FA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7D993C7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038</w:t>
            </w:r>
          </w:p>
        </w:tc>
        <w:tc>
          <w:tcPr>
            <w:tcW w:w="1701" w:type="dxa"/>
            <w:vAlign w:val="center"/>
          </w:tcPr>
          <w:p w14:paraId="01EC00B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344678</w:t>
            </w:r>
          </w:p>
        </w:tc>
        <w:tc>
          <w:tcPr>
            <w:tcW w:w="1701" w:type="dxa"/>
            <w:vAlign w:val="center"/>
          </w:tcPr>
          <w:p w14:paraId="1B5B06B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9295872</w:t>
            </w:r>
          </w:p>
        </w:tc>
        <w:tc>
          <w:tcPr>
            <w:tcW w:w="1644" w:type="dxa"/>
            <w:vAlign w:val="center"/>
          </w:tcPr>
          <w:p w14:paraId="3F75340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35.6060</w:t>
            </w:r>
          </w:p>
        </w:tc>
        <w:tc>
          <w:tcPr>
            <w:tcW w:w="1871" w:type="dxa"/>
            <w:vAlign w:val="center"/>
          </w:tcPr>
          <w:p w14:paraId="155050E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344898</w:t>
            </w:r>
          </w:p>
        </w:tc>
        <w:tc>
          <w:tcPr>
            <w:tcW w:w="1701" w:type="dxa"/>
            <w:vAlign w:val="center"/>
          </w:tcPr>
          <w:p w14:paraId="27658D8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45.9622</w:t>
            </w:r>
          </w:p>
        </w:tc>
      </w:tr>
      <w:tr w14:paraId="6E8D899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7512561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039</w:t>
            </w:r>
          </w:p>
        </w:tc>
        <w:tc>
          <w:tcPr>
            <w:tcW w:w="1701" w:type="dxa"/>
            <w:vAlign w:val="center"/>
          </w:tcPr>
          <w:p w14:paraId="3CDF212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368055</w:t>
            </w:r>
          </w:p>
        </w:tc>
        <w:tc>
          <w:tcPr>
            <w:tcW w:w="1701" w:type="dxa"/>
            <w:vAlign w:val="center"/>
          </w:tcPr>
          <w:p w14:paraId="12ECABD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17604608</w:t>
            </w:r>
          </w:p>
        </w:tc>
        <w:tc>
          <w:tcPr>
            <w:tcW w:w="1644" w:type="dxa"/>
            <w:vAlign w:val="center"/>
          </w:tcPr>
          <w:p w14:paraId="7E5296F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47.8212</w:t>
            </w:r>
          </w:p>
        </w:tc>
        <w:tc>
          <w:tcPr>
            <w:tcW w:w="1871" w:type="dxa"/>
            <w:vAlign w:val="center"/>
          </w:tcPr>
          <w:p w14:paraId="4BFDC93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380496</w:t>
            </w:r>
          </w:p>
        </w:tc>
        <w:tc>
          <w:tcPr>
            <w:tcW w:w="1701" w:type="dxa"/>
            <w:vAlign w:val="center"/>
          </w:tcPr>
          <w:p w14:paraId="4FCD439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22.6741</w:t>
            </w:r>
          </w:p>
        </w:tc>
      </w:tr>
      <w:tr w14:paraId="31BFA98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3677670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040</w:t>
            </w:r>
          </w:p>
        </w:tc>
        <w:tc>
          <w:tcPr>
            <w:tcW w:w="1701" w:type="dxa"/>
            <w:vAlign w:val="center"/>
          </w:tcPr>
          <w:p w14:paraId="788827B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90709</w:t>
            </w:r>
          </w:p>
        </w:tc>
        <w:tc>
          <w:tcPr>
            <w:tcW w:w="1701" w:type="dxa"/>
            <w:vAlign w:val="center"/>
          </w:tcPr>
          <w:p w14:paraId="7152564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3717274</w:t>
            </w:r>
          </w:p>
        </w:tc>
        <w:tc>
          <w:tcPr>
            <w:tcW w:w="1644" w:type="dxa"/>
            <w:vAlign w:val="center"/>
          </w:tcPr>
          <w:p w14:paraId="6782259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29.5439</w:t>
            </w:r>
          </w:p>
        </w:tc>
        <w:tc>
          <w:tcPr>
            <w:tcW w:w="1871" w:type="dxa"/>
            <w:vAlign w:val="center"/>
          </w:tcPr>
          <w:p w14:paraId="500125B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94060</w:t>
            </w:r>
          </w:p>
        </w:tc>
        <w:tc>
          <w:tcPr>
            <w:tcW w:w="1701" w:type="dxa"/>
            <w:vAlign w:val="center"/>
          </w:tcPr>
          <w:p w14:paraId="575083F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26.1551</w:t>
            </w:r>
          </w:p>
        </w:tc>
      </w:tr>
      <w:tr w14:paraId="526881E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0B3FA503">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041</w:t>
            </w:r>
          </w:p>
        </w:tc>
        <w:tc>
          <w:tcPr>
            <w:tcW w:w="1701" w:type="dxa"/>
            <w:vAlign w:val="center"/>
          </w:tcPr>
          <w:p w14:paraId="4345940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1487676</w:t>
            </w:r>
          </w:p>
        </w:tc>
        <w:tc>
          <w:tcPr>
            <w:tcW w:w="1701" w:type="dxa"/>
            <w:vAlign w:val="center"/>
          </w:tcPr>
          <w:p w14:paraId="6E8F665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39164928</w:t>
            </w:r>
          </w:p>
        </w:tc>
        <w:tc>
          <w:tcPr>
            <w:tcW w:w="1644" w:type="dxa"/>
            <w:vAlign w:val="center"/>
          </w:tcPr>
          <w:p w14:paraId="7B2D19F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34.3802</w:t>
            </w:r>
          </w:p>
        </w:tc>
        <w:tc>
          <w:tcPr>
            <w:tcW w:w="1871" w:type="dxa"/>
            <w:vAlign w:val="center"/>
          </w:tcPr>
          <w:p w14:paraId="46B7A17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1487676</w:t>
            </w:r>
          </w:p>
        </w:tc>
        <w:tc>
          <w:tcPr>
            <w:tcW w:w="1701" w:type="dxa"/>
            <w:vAlign w:val="center"/>
          </w:tcPr>
          <w:p w14:paraId="3D879E6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34.3802</w:t>
            </w:r>
          </w:p>
        </w:tc>
      </w:tr>
      <w:tr w14:paraId="2BA8FBE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36BEAD2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042</w:t>
            </w:r>
          </w:p>
        </w:tc>
        <w:tc>
          <w:tcPr>
            <w:tcW w:w="1701" w:type="dxa"/>
            <w:vAlign w:val="center"/>
          </w:tcPr>
          <w:p w14:paraId="71CB5A1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435882</w:t>
            </w:r>
          </w:p>
        </w:tc>
        <w:tc>
          <w:tcPr>
            <w:tcW w:w="1701" w:type="dxa"/>
            <w:vAlign w:val="center"/>
          </w:tcPr>
          <w:p w14:paraId="6F61EFD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7059744</w:t>
            </w:r>
          </w:p>
        </w:tc>
        <w:tc>
          <w:tcPr>
            <w:tcW w:w="1644" w:type="dxa"/>
            <w:vAlign w:val="center"/>
          </w:tcPr>
          <w:p w14:paraId="4C6C088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38.1425</w:t>
            </w:r>
          </w:p>
        </w:tc>
        <w:tc>
          <w:tcPr>
            <w:tcW w:w="1871" w:type="dxa"/>
            <w:vAlign w:val="center"/>
          </w:tcPr>
          <w:p w14:paraId="7A58631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435882</w:t>
            </w:r>
          </w:p>
        </w:tc>
        <w:tc>
          <w:tcPr>
            <w:tcW w:w="1701" w:type="dxa"/>
            <w:vAlign w:val="center"/>
          </w:tcPr>
          <w:p w14:paraId="386590C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38.1425</w:t>
            </w:r>
          </w:p>
        </w:tc>
      </w:tr>
      <w:tr w14:paraId="47A84B3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19F4DF2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043</w:t>
            </w:r>
          </w:p>
        </w:tc>
        <w:tc>
          <w:tcPr>
            <w:tcW w:w="1701" w:type="dxa"/>
            <w:vAlign w:val="center"/>
          </w:tcPr>
          <w:p w14:paraId="401DFB8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227159</w:t>
            </w:r>
          </w:p>
        </w:tc>
        <w:tc>
          <w:tcPr>
            <w:tcW w:w="1701" w:type="dxa"/>
            <w:vAlign w:val="center"/>
          </w:tcPr>
          <w:p w14:paraId="0C54950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10019550</w:t>
            </w:r>
          </w:p>
        </w:tc>
        <w:tc>
          <w:tcPr>
            <w:tcW w:w="1644" w:type="dxa"/>
            <w:vAlign w:val="center"/>
          </w:tcPr>
          <w:p w14:paraId="30F4635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32.7617</w:t>
            </w:r>
          </w:p>
        </w:tc>
        <w:tc>
          <w:tcPr>
            <w:tcW w:w="1871" w:type="dxa"/>
            <w:vAlign w:val="center"/>
          </w:tcPr>
          <w:p w14:paraId="79C1665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227480</w:t>
            </w:r>
          </w:p>
        </w:tc>
        <w:tc>
          <w:tcPr>
            <w:tcW w:w="1701" w:type="dxa"/>
            <w:vAlign w:val="center"/>
          </w:tcPr>
          <w:p w14:paraId="1651150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32.0638</w:t>
            </w:r>
          </w:p>
        </w:tc>
      </w:tr>
      <w:tr w14:paraId="242B0B2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3B885BA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044</w:t>
            </w:r>
          </w:p>
        </w:tc>
        <w:tc>
          <w:tcPr>
            <w:tcW w:w="1701" w:type="dxa"/>
            <w:vAlign w:val="center"/>
          </w:tcPr>
          <w:p w14:paraId="6BAD314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45244</w:t>
            </w:r>
          </w:p>
        </w:tc>
        <w:tc>
          <w:tcPr>
            <w:tcW w:w="1701" w:type="dxa"/>
            <w:vAlign w:val="center"/>
          </w:tcPr>
          <w:p w14:paraId="1993DC4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930400</w:t>
            </w:r>
          </w:p>
        </w:tc>
        <w:tc>
          <w:tcPr>
            <w:tcW w:w="1644" w:type="dxa"/>
            <w:vAlign w:val="center"/>
          </w:tcPr>
          <w:p w14:paraId="648BF37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0.3432</w:t>
            </w:r>
          </w:p>
        </w:tc>
        <w:tc>
          <w:tcPr>
            <w:tcW w:w="1871" w:type="dxa"/>
            <w:vAlign w:val="center"/>
          </w:tcPr>
          <w:p w14:paraId="17BDBF3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45244</w:t>
            </w:r>
          </w:p>
        </w:tc>
        <w:tc>
          <w:tcPr>
            <w:tcW w:w="1701" w:type="dxa"/>
            <w:vAlign w:val="center"/>
          </w:tcPr>
          <w:p w14:paraId="5E5616C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0.3432</w:t>
            </w:r>
          </w:p>
        </w:tc>
      </w:tr>
      <w:tr w14:paraId="3D63A67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0B1CCD3">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045</w:t>
            </w:r>
          </w:p>
        </w:tc>
        <w:tc>
          <w:tcPr>
            <w:tcW w:w="1701" w:type="dxa"/>
            <w:vAlign w:val="center"/>
          </w:tcPr>
          <w:p w14:paraId="003954E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31878</w:t>
            </w:r>
          </w:p>
        </w:tc>
        <w:tc>
          <w:tcPr>
            <w:tcW w:w="1701" w:type="dxa"/>
            <w:vAlign w:val="center"/>
          </w:tcPr>
          <w:p w14:paraId="6BF92D0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571CFF5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2CF12CB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31878</w:t>
            </w:r>
          </w:p>
        </w:tc>
        <w:tc>
          <w:tcPr>
            <w:tcW w:w="1701" w:type="dxa"/>
            <w:vAlign w:val="center"/>
          </w:tcPr>
          <w:p w14:paraId="232C0A7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1850CF3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35A3037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046</w:t>
            </w:r>
          </w:p>
        </w:tc>
        <w:tc>
          <w:tcPr>
            <w:tcW w:w="1701" w:type="dxa"/>
            <w:vAlign w:val="center"/>
          </w:tcPr>
          <w:p w14:paraId="73E8CAB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79918</w:t>
            </w:r>
          </w:p>
        </w:tc>
        <w:tc>
          <w:tcPr>
            <w:tcW w:w="1701" w:type="dxa"/>
            <w:vAlign w:val="center"/>
          </w:tcPr>
          <w:p w14:paraId="06B9579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2791200</w:t>
            </w:r>
          </w:p>
        </w:tc>
        <w:tc>
          <w:tcPr>
            <w:tcW w:w="1644" w:type="dxa"/>
            <w:vAlign w:val="center"/>
          </w:tcPr>
          <w:p w14:paraId="0C20BB4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4256981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79918</w:t>
            </w:r>
          </w:p>
        </w:tc>
        <w:tc>
          <w:tcPr>
            <w:tcW w:w="1701" w:type="dxa"/>
            <w:vAlign w:val="center"/>
          </w:tcPr>
          <w:p w14:paraId="7D46CB9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45F0A31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6800E8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047</w:t>
            </w:r>
          </w:p>
        </w:tc>
        <w:tc>
          <w:tcPr>
            <w:tcW w:w="1701" w:type="dxa"/>
            <w:vAlign w:val="center"/>
          </w:tcPr>
          <w:p w14:paraId="52C837D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118989</w:t>
            </w:r>
          </w:p>
        </w:tc>
        <w:tc>
          <w:tcPr>
            <w:tcW w:w="1701" w:type="dxa"/>
            <w:vAlign w:val="center"/>
          </w:tcPr>
          <w:p w14:paraId="18F3736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5012946</w:t>
            </w:r>
          </w:p>
        </w:tc>
        <w:tc>
          <w:tcPr>
            <w:tcW w:w="1644" w:type="dxa"/>
            <w:vAlign w:val="center"/>
          </w:tcPr>
          <w:p w14:paraId="282F4AB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27.0725</w:t>
            </w:r>
          </w:p>
        </w:tc>
        <w:tc>
          <w:tcPr>
            <w:tcW w:w="1871" w:type="dxa"/>
            <w:vAlign w:val="center"/>
          </w:tcPr>
          <w:p w14:paraId="408FF7C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118989</w:t>
            </w:r>
          </w:p>
        </w:tc>
        <w:tc>
          <w:tcPr>
            <w:tcW w:w="1701" w:type="dxa"/>
            <w:vAlign w:val="center"/>
          </w:tcPr>
          <w:p w14:paraId="65B3E7A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27.0725</w:t>
            </w:r>
          </w:p>
        </w:tc>
      </w:tr>
      <w:tr w14:paraId="3104E68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5F5507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048</w:t>
            </w:r>
          </w:p>
        </w:tc>
        <w:tc>
          <w:tcPr>
            <w:tcW w:w="1701" w:type="dxa"/>
            <w:vAlign w:val="center"/>
          </w:tcPr>
          <w:p w14:paraId="21C6E0E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97321</w:t>
            </w:r>
          </w:p>
        </w:tc>
        <w:tc>
          <w:tcPr>
            <w:tcW w:w="1701" w:type="dxa"/>
            <w:vAlign w:val="center"/>
          </w:tcPr>
          <w:p w14:paraId="563108E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1114512</w:t>
            </w:r>
          </w:p>
        </w:tc>
        <w:tc>
          <w:tcPr>
            <w:tcW w:w="1644" w:type="dxa"/>
            <w:vAlign w:val="center"/>
          </w:tcPr>
          <w:p w14:paraId="6D8AD50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19.2820</w:t>
            </w:r>
          </w:p>
        </w:tc>
        <w:tc>
          <w:tcPr>
            <w:tcW w:w="1871" w:type="dxa"/>
            <w:vAlign w:val="center"/>
          </w:tcPr>
          <w:p w14:paraId="12CE0ED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97321</w:t>
            </w:r>
          </w:p>
        </w:tc>
        <w:tc>
          <w:tcPr>
            <w:tcW w:w="1701" w:type="dxa"/>
            <w:vAlign w:val="center"/>
          </w:tcPr>
          <w:p w14:paraId="140656D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19.2820</w:t>
            </w:r>
          </w:p>
        </w:tc>
      </w:tr>
      <w:tr w14:paraId="1A4D6A9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3DAEC2CF">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049</w:t>
            </w:r>
          </w:p>
        </w:tc>
        <w:tc>
          <w:tcPr>
            <w:tcW w:w="1701" w:type="dxa"/>
            <w:vAlign w:val="center"/>
          </w:tcPr>
          <w:p w14:paraId="7DCFE5B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70332</w:t>
            </w:r>
          </w:p>
        </w:tc>
        <w:tc>
          <w:tcPr>
            <w:tcW w:w="1701" w:type="dxa"/>
            <w:vAlign w:val="center"/>
          </w:tcPr>
          <w:p w14:paraId="476779D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1743366</w:t>
            </w:r>
          </w:p>
        </w:tc>
        <w:tc>
          <w:tcPr>
            <w:tcW w:w="1644" w:type="dxa"/>
            <w:vAlign w:val="center"/>
          </w:tcPr>
          <w:p w14:paraId="2BF1F72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21.3067</w:t>
            </w:r>
          </w:p>
        </w:tc>
        <w:tc>
          <w:tcPr>
            <w:tcW w:w="1871" w:type="dxa"/>
            <w:vAlign w:val="center"/>
          </w:tcPr>
          <w:p w14:paraId="10E8A14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70450</w:t>
            </w:r>
          </w:p>
        </w:tc>
        <w:tc>
          <w:tcPr>
            <w:tcW w:w="1701" w:type="dxa"/>
            <w:vAlign w:val="center"/>
          </w:tcPr>
          <w:p w14:paraId="010E87C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21.2015</w:t>
            </w:r>
          </w:p>
        </w:tc>
      </w:tr>
      <w:tr w14:paraId="77AA736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66CB60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050</w:t>
            </w:r>
          </w:p>
        </w:tc>
        <w:tc>
          <w:tcPr>
            <w:tcW w:w="1701" w:type="dxa"/>
            <w:vAlign w:val="center"/>
          </w:tcPr>
          <w:p w14:paraId="1A62C00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58829</w:t>
            </w:r>
          </w:p>
        </w:tc>
        <w:tc>
          <w:tcPr>
            <w:tcW w:w="1701" w:type="dxa"/>
            <w:vAlign w:val="center"/>
          </w:tcPr>
          <w:p w14:paraId="470247B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1628226</w:t>
            </w:r>
          </w:p>
        </w:tc>
        <w:tc>
          <w:tcPr>
            <w:tcW w:w="1644" w:type="dxa"/>
            <w:vAlign w:val="center"/>
          </w:tcPr>
          <w:p w14:paraId="25CAEF6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21.1599</w:t>
            </w:r>
          </w:p>
        </w:tc>
        <w:tc>
          <w:tcPr>
            <w:tcW w:w="1871" w:type="dxa"/>
            <w:vAlign w:val="center"/>
          </w:tcPr>
          <w:p w14:paraId="157F490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58841</w:t>
            </w:r>
          </w:p>
        </w:tc>
        <w:tc>
          <w:tcPr>
            <w:tcW w:w="1701" w:type="dxa"/>
            <w:vAlign w:val="center"/>
          </w:tcPr>
          <w:p w14:paraId="7E05FFC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21.4086</w:t>
            </w:r>
          </w:p>
        </w:tc>
      </w:tr>
      <w:tr w14:paraId="69398F1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7674C6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051</w:t>
            </w:r>
          </w:p>
        </w:tc>
        <w:tc>
          <w:tcPr>
            <w:tcW w:w="1701" w:type="dxa"/>
            <w:vAlign w:val="center"/>
          </w:tcPr>
          <w:p w14:paraId="0F9B917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178386</w:t>
            </w:r>
          </w:p>
        </w:tc>
        <w:tc>
          <w:tcPr>
            <w:tcW w:w="1701" w:type="dxa"/>
            <w:vAlign w:val="center"/>
          </w:tcPr>
          <w:p w14:paraId="6DA457C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1252</w:t>
            </w:r>
          </w:p>
        </w:tc>
        <w:tc>
          <w:tcPr>
            <w:tcW w:w="1644" w:type="dxa"/>
            <w:vAlign w:val="center"/>
          </w:tcPr>
          <w:p w14:paraId="538C81C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0.0234</w:t>
            </w:r>
          </w:p>
        </w:tc>
        <w:tc>
          <w:tcPr>
            <w:tcW w:w="1871" w:type="dxa"/>
            <w:vAlign w:val="center"/>
          </w:tcPr>
          <w:p w14:paraId="6F37E71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178386</w:t>
            </w:r>
          </w:p>
        </w:tc>
        <w:tc>
          <w:tcPr>
            <w:tcW w:w="1701" w:type="dxa"/>
            <w:vAlign w:val="center"/>
          </w:tcPr>
          <w:p w14:paraId="560857F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0.0234</w:t>
            </w:r>
          </w:p>
        </w:tc>
      </w:tr>
      <w:tr w14:paraId="788F94B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60CBBE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052</w:t>
            </w:r>
          </w:p>
        </w:tc>
        <w:tc>
          <w:tcPr>
            <w:tcW w:w="1701" w:type="dxa"/>
            <w:vAlign w:val="center"/>
          </w:tcPr>
          <w:p w14:paraId="2A38BC4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45216</w:t>
            </w:r>
          </w:p>
        </w:tc>
        <w:tc>
          <w:tcPr>
            <w:tcW w:w="1701" w:type="dxa"/>
            <w:vAlign w:val="center"/>
          </w:tcPr>
          <w:p w14:paraId="71288A1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259584</w:t>
            </w:r>
          </w:p>
        </w:tc>
        <w:tc>
          <w:tcPr>
            <w:tcW w:w="1644" w:type="dxa"/>
            <w:vAlign w:val="center"/>
          </w:tcPr>
          <w:p w14:paraId="1C35AC5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14.6473</w:t>
            </w:r>
          </w:p>
        </w:tc>
        <w:tc>
          <w:tcPr>
            <w:tcW w:w="1871" w:type="dxa"/>
            <w:vAlign w:val="center"/>
          </w:tcPr>
          <w:p w14:paraId="3004E49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45216</w:t>
            </w:r>
          </w:p>
        </w:tc>
        <w:tc>
          <w:tcPr>
            <w:tcW w:w="1701" w:type="dxa"/>
            <w:vAlign w:val="center"/>
          </w:tcPr>
          <w:p w14:paraId="4BE5429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14.6473</w:t>
            </w:r>
          </w:p>
        </w:tc>
      </w:tr>
      <w:tr w14:paraId="614D00F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B66908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053</w:t>
            </w:r>
          </w:p>
        </w:tc>
        <w:tc>
          <w:tcPr>
            <w:tcW w:w="1701" w:type="dxa"/>
            <w:vAlign w:val="center"/>
          </w:tcPr>
          <w:p w14:paraId="676BF83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415932</w:t>
            </w:r>
          </w:p>
        </w:tc>
        <w:tc>
          <w:tcPr>
            <w:tcW w:w="1701" w:type="dxa"/>
            <w:vAlign w:val="center"/>
          </w:tcPr>
          <w:p w14:paraId="13546F4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11152366</w:t>
            </w:r>
          </w:p>
        </w:tc>
        <w:tc>
          <w:tcPr>
            <w:tcW w:w="1644" w:type="dxa"/>
            <w:vAlign w:val="center"/>
          </w:tcPr>
          <w:p w14:paraId="2A292F1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23.6495</w:t>
            </w:r>
          </w:p>
        </w:tc>
        <w:tc>
          <w:tcPr>
            <w:tcW w:w="1871" w:type="dxa"/>
            <w:vAlign w:val="center"/>
          </w:tcPr>
          <w:p w14:paraId="161B5CC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415932</w:t>
            </w:r>
          </w:p>
        </w:tc>
        <w:tc>
          <w:tcPr>
            <w:tcW w:w="1701" w:type="dxa"/>
            <w:vAlign w:val="center"/>
          </w:tcPr>
          <w:p w14:paraId="31038DB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23.6495</w:t>
            </w:r>
          </w:p>
        </w:tc>
      </w:tr>
      <w:tr w14:paraId="4FDC80E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6A71D5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054</w:t>
            </w:r>
          </w:p>
        </w:tc>
        <w:tc>
          <w:tcPr>
            <w:tcW w:w="1701" w:type="dxa"/>
            <w:vAlign w:val="center"/>
          </w:tcPr>
          <w:p w14:paraId="36824AE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262300</w:t>
            </w:r>
          </w:p>
        </w:tc>
        <w:tc>
          <w:tcPr>
            <w:tcW w:w="1701" w:type="dxa"/>
            <w:vAlign w:val="center"/>
          </w:tcPr>
          <w:p w14:paraId="601726D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7592222</w:t>
            </w:r>
          </w:p>
        </w:tc>
        <w:tc>
          <w:tcPr>
            <w:tcW w:w="1644" w:type="dxa"/>
            <w:vAlign w:val="center"/>
          </w:tcPr>
          <w:p w14:paraId="51BEE31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12.5505</w:t>
            </w:r>
          </w:p>
        </w:tc>
        <w:tc>
          <w:tcPr>
            <w:tcW w:w="1871" w:type="dxa"/>
            <w:vAlign w:val="center"/>
          </w:tcPr>
          <w:p w14:paraId="360DAC7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262300</w:t>
            </w:r>
          </w:p>
        </w:tc>
        <w:tc>
          <w:tcPr>
            <w:tcW w:w="1701" w:type="dxa"/>
            <w:vAlign w:val="center"/>
          </w:tcPr>
          <w:p w14:paraId="5B452D4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12.5505</w:t>
            </w:r>
          </w:p>
        </w:tc>
      </w:tr>
      <w:tr w14:paraId="5E61BB7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4094B8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055</w:t>
            </w:r>
          </w:p>
        </w:tc>
        <w:tc>
          <w:tcPr>
            <w:tcW w:w="1701" w:type="dxa"/>
            <w:vAlign w:val="center"/>
          </w:tcPr>
          <w:p w14:paraId="53FE334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31823</w:t>
            </w:r>
          </w:p>
        </w:tc>
        <w:tc>
          <w:tcPr>
            <w:tcW w:w="1701" w:type="dxa"/>
            <w:vAlign w:val="center"/>
          </w:tcPr>
          <w:p w14:paraId="2B4BEBB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115712</w:t>
            </w:r>
          </w:p>
        </w:tc>
        <w:tc>
          <w:tcPr>
            <w:tcW w:w="1644" w:type="dxa"/>
            <w:vAlign w:val="center"/>
          </w:tcPr>
          <w:p w14:paraId="79F7ABD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11.8780</w:t>
            </w:r>
          </w:p>
        </w:tc>
        <w:tc>
          <w:tcPr>
            <w:tcW w:w="1871" w:type="dxa"/>
            <w:vAlign w:val="center"/>
          </w:tcPr>
          <w:p w14:paraId="38F62B5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31823</w:t>
            </w:r>
          </w:p>
        </w:tc>
        <w:tc>
          <w:tcPr>
            <w:tcW w:w="1701" w:type="dxa"/>
            <w:vAlign w:val="center"/>
          </w:tcPr>
          <w:p w14:paraId="4F211A7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11.8780</w:t>
            </w:r>
          </w:p>
        </w:tc>
      </w:tr>
      <w:tr w14:paraId="3695807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0DF736F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056</w:t>
            </w:r>
          </w:p>
        </w:tc>
        <w:tc>
          <w:tcPr>
            <w:tcW w:w="1701" w:type="dxa"/>
            <w:vAlign w:val="center"/>
          </w:tcPr>
          <w:p w14:paraId="0FE9965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103277</w:t>
            </w:r>
          </w:p>
        </w:tc>
        <w:tc>
          <w:tcPr>
            <w:tcW w:w="1701" w:type="dxa"/>
            <w:vAlign w:val="center"/>
          </w:tcPr>
          <w:p w14:paraId="55111EF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3214102</w:t>
            </w:r>
          </w:p>
        </w:tc>
        <w:tc>
          <w:tcPr>
            <w:tcW w:w="1644" w:type="dxa"/>
            <w:vAlign w:val="center"/>
          </w:tcPr>
          <w:p w14:paraId="7DB1872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20.3623</w:t>
            </w:r>
          </w:p>
        </w:tc>
        <w:tc>
          <w:tcPr>
            <w:tcW w:w="1871" w:type="dxa"/>
            <w:vAlign w:val="center"/>
          </w:tcPr>
          <w:p w14:paraId="7ADBB06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103277</w:t>
            </w:r>
          </w:p>
        </w:tc>
        <w:tc>
          <w:tcPr>
            <w:tcW w:w="1701" w:type="dxa"/>
            <w:vAlign w:val="center"/>
          </w:tcPr>
          <w:p w14:paraId="44D1311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20.3623</w:t>
            </w:r>
          </w:p>
        </w:tc>
      </w:tr>
      <w:tr w14:paraId="798FA18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9680A2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057</w:t>
            </w:r>
          </w:p>
        </w:tc>
        <w:tc>
          <w:tcPr>
            <w:tcW w:w="1701" w:type="dxa"/>
            <w:vAlign w:val="center"/>
          </w:tcPr>
          <w:p w14:paraId="669C9C4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18687</w:t>
            </w:r>
          </w:p>
        </w:tc>
        <w:tc>
          <w:tcPr>
            <w:tcW w:w="1701" w:type="dxa"/>
            <w:vAlign w:val="center"/>
          </w:tcPr>
          <w:p w14:paraId="6F212F6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797094</w:t>
            </w:r>
          </w:p>
        </w:tc>
        <w:tc>
          <w:tcPr>
            <w:tcW w:w="1644" w:type="dxa"/>
            <w:vAlign w:val="center"/>
          </w:tcPr>
          <w:p w14:paraId="62D17E8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45.8641</w:t>
            </w:r>
          </w:p>
        </w:tc>
        <w:tc>
          <w:tcPr>
            <w:tcW w:w="1871" w:type="dxa"/>
            <w:vAlign w:val="center"/>
          </w:tcPr>
          <w:p w14:paraId="1C40C6F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20957</w:t>
            </w:r>
          </w:p>
        </w:tc>
        <w:tc>
          <w:tcPr>
            <w:tcW w:w="1701" w:type="dxa"/>
            <w:vAlign w:val="center"/>
          </w:tcPr>
          <w:p w14:paraId="6444307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0.0855</w:t>
            </w:r>
          </w:p>
        </w:tc>
      </w:tr>
      <w:tr w14:paraId="55C72D0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E45530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058</w:t>
            </w:r>
          </w:p>
        </w:tc>
        <w:tc>
          <w:tcPr>
            <w:tcW w:w="1701" w:type="dxa"/>
            <w:vAlign w:val="center"/>
          </w:tcPr>
          <w:p w14:paraId="64D448D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1136056</w:t>
            </w:r>
          </w:p>
        </w:tc>
        <w:tc>
          <w:tcPr>
            <w:tcW w:w="1701" w:type="dxa"/>
            <w:vAlign w:val="center"/>
          </w:tcPr>
          <w:p w14:paraId="2881434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37580800</w:t>
            </w:r>
          </w:p>
        </w:tc>
        <w:tc>
          <w:tcPr>
            <w:tcW w:w="1644" w:type="dxa"/>
            <w:vAlign w:val="center"/>
          </w:tcPr>
          <w:p w14:paraId="452693A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25.1019</w:t>
            </w:r>
          </w:p>
        </w:tc>
        <w:tc>
          <w:tcPr>
            <w:tcW w:w="1871" w:type="dxa"/>
            <w:vAlign w:val="center"/>
          </w:tcPr>
          <w:p w14:paraId="5D0AF24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1139266</w:t>
            </w:r>
          </w:p>
        </w:tc>
        <w:tc>
          <w:tcPr>
            <w:tcW w:w="1701" w:type="dxa"/>
            <w:vAlign w:val="center"/>
          </w:tcPr>
          <w:p w14:paraId="71ECACC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18.0229</w:t>
            </w:r>
          </w:p>
        </w:tc>
      </w:tr>
      <w:tr w14:paraId="4D29100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2B7659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059</w:t>
            </w:r>
          </w:p>
        </w:tc>
        <w:tc>
          <w:tcPr>
            <w:tcW w:w="1701" w:type="dxa"/>
            <w:vAlign w:val="center"/>
          </w:tcPr>
          <w:p w14:paraId="3F3F985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185144</w:t>
            </w:r>
          </w:p>
        </w:tc>
        <w:tc>
          <w:tcPr>
            <w:tcW w:w="1701" w:type="dxa"/>
            <w:vAlign w:val="center"/>
          </w:tcPr>
          <w:p w14:paraId="1EBDA85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1802240</w:t>
            </w:r>
          </w:p>
        </w:tc>
        <w:tc>
          <w:tcPr>
            <w:tcW w:w="1644" w:type="dxa"/>
            <w:vAlign w:val="center"/>
          </w:tcPr>
          <w:p w14:paraId="7FBC53A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33.2237</w:t>
            </w:r>
          </w:p>
        </w:tc>
        <w:tc>
          <w:tcPr>
            <w:tcW w:w="1871" w:type="dxa"/>
            <w:vAlign w:val="center"/>
          </w:tcPr>
          <w:p w14:paraId="2FC0FC4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185216</w:t>
            </w:r>
          </w:p>
        </w:tc>
        <w:tc>
          <w:tcPr>
            <w:tcW w:w="1701" w:type="dxa"/>
            <w:vAlign w:val="center"/>
          </w:tcPr>
          <w:p w14:paraId="51D557D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41BA24A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9FDC89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060</w:t>
            </w:r>
          </w:p>
        </w:tc>
        <w:tc>
          <w:tcPr>
            <w:tcW w:w="1701" w:type="dxa"/>
            <w:vAlign w:val="center"/>
          </w:tcPr>
          <w:p w14:paraId="5B7691E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239861</w:t>
            </w:r>
          </w:p>
        </w:tc>
        <w:tc>
          <w:tcPr>
            <w:tcW w:w="1701" w:type="dxa"/>
            <w:vAlign w:val="center"/>
          </w:tcPr>
          <w:p w14:paraId="614A507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3131648</w:t>
            </w:r>
          </w:p>
        </w:tc>
        <w:tc>
          <w:tcPr>
            <w:tcW w:w="1644" w:type="dxa"/>
            <w:vAlign w:val="center"/>
          </w:tcPr>
          <w:p w14:paraId="6B6C10F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38.3556</w:t>
            </w:r>
          </w:p>
        </w:tc>
        <w:tc>
          <w:tcPr>
            <w:tcW w:w="1871" w:type="dxa"/>
            <w:vAlign w:val="center"/>
          </w:tcPr>
          <w:p w14:paraId="3D02B3D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239861</w:t>
            </w:r>
          </w:p>
        </w:tc>
        <w:tc>
          <w:tcPr>
            <w:tcW w:w="1701" w:type="dxa"/>
            <w:vAlign w:val="center"/>
          </w:tcPr>
          <w:p w14:paraId="500B45E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38.3556</w:t>
            </w:r>
          </w:p>
        </w:tc>
      </w:tr>
      <w:tr w14:paraId="060C519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4EA574F">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061</w:t>
            </w:r>
          </w:p>
        </w:tc>
        <w:tc>
          <w:tcPr>
            <w:tcW w:w="1701" w:type="dxa"/>
            <w:vAlign w:val="center"/>
          </w:tcPr>
          <w:p w14:paraId="789DBE1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26678</w:t>
            </w:r>
          </w:p>
        </w:tc>
        <w:tc>
          <w:tcPr>
            <w:tcW w:w="1701" w:type="dxa"/>
            <w:vAlign w:val="center"/>
          </w:tcPr>
          <w:p w14:paraId="2E06E29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62208</w:t>
            </w:r>
          </w:p>
        </w:tc>
        <w:tc>
          <w:tcPr>
            <w:tcW w:w="1644" w:type="dxa"/>
            <w:vAlign w:val="center"/>
          </w:tcPr>
          <w:p w14:paraId="2112C7C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10.2612</w:t>
            </w:r>
          </w:p>
        </w:tc>
        <w:tc>
          <w:tcPr>
            <w:tcW w:w="1871" w:type="dxa"/>
            <w:vAlign w:val="center"/>
          </w:tcPr>
          <w:p w14:paraId="2BBB53D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26678</w:t>
            </w:r>
          </w:p>
        </w:tc>
        <w:tc>
          <w:tcPr>
            <w:tcW w:w="1701" w:type="dxa"/>
            <w:vAlign w:val="center"/>
          </w:tcPr>
          <w:p w14:paraId="5DDCE93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10.2612</w:t>
            </w:r>
          </w:p>
        </w:tc>
      </w:tr>
      <w:tr w14:paraId="2B6F8D0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7E3EF22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062</w:t>
            </w:r>
          </w:p>
        </w:tc>
        <w:tc>
          <w:tcPr>
            <w:tcW w:w="1701" w:type="dxa"/>
            <w:vAlign w:val="center"/>
          </w:tcPr>
          <w:p w14:paraId="4B718DE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838854</w:t>
            </w:r>
          </w:p>
        </w:tc>
        <w:tc>
          <w:tcPr>
            <w:tcW w:w="1701" w:type="dxa"/>
            <w:vAlign w:val="center"/>
          </w:tcPr>
          <w:p w14:paraId="36E0FE2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10054656</w:t>
            </w:r>
          </w:p>
        </w:tc>
        <w:tc>
          <w:tcPr>
            <w:tcW w:w="1644" w:type="dxa"/>
            <w:vAlign w:val="center"/>
          </w:tcPr>
          <w:p w14:paraId="47BD099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1B04EBB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838854</w:t>
            </w:r>
          </w:p>
        </w:tc>
        <w:tc>
          <w:tcPr>
            <w:tcW w:w="1701" w:type="dxa"/>
            <w:vAlign w:val="center"/>
          </w:tcPr>
          <w:p w14:paraId="49875FF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034B623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0B71AC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063</w:t>
            </w:r>
          </w:p>
        </w:tc>
        <w:tc>
          <w:tcPr>
            <w:tcW w:w="1701" w:type="dxa"/>
            <w:vAlign w:val="center"/>
          </w:tcPr>
          <w:p w14:paraId="50E0E9B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313176</w:t>
            </w:r>
          </w:p>
        </w:tc>
        <w:tc>
          <w:tcPr>
            <w:tcW w:w="1701" w:type="dxa"/>
            <w:vAlign w:val="center"/>
          </w:tcPr>
          <w:p w14:paraId="74F7352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3538944</w:t>
            </w:r>
          </w:p>
        </w:tc>
        <w:tc>
          <w:tcPr>
            <w:tcW w:w="1644" w:type="dxa"/>
            <w:vAlign w:val="center"/>
          </w:tcPr>
          <w:p w14:paraId="46227C0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6795172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313176</w:t>
            </w:r>
          </w:p>
        </w:tc>
        <w:tc>
          <w:tcPr>
            <w:tcW w:w="1701" w:type="dxa"/>
            <w:vAlign w:val="center"/>
          </w:tcPr>
          <w:p w14:paraId="05B1DE8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4CB2419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1023CB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064</w:t>
            </w:r>
          </w:p>
        </w:tc>
        <w:tc>
          <w:tcPr>
            <w:tcW w:w="1701" w:type="dxa"/>
            <w:vAlign w:val="center"/>
          </w:tcPr>
          <w:p w14:paraId="22DCF95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10532</w:t>
            </w:r>
          </w:p>
        </w:tc>
        <w:tc>
          <w:tcPr>
            <w:tcW w:w="1701" w:type="dxa"/>
            <w:vAlign w:val="center"/>
          </w:tcPr>
          <w:p w14:paraId="303B21F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152784</w:t>
            </w:r>
          </w:p>
        </w:tc>
        <w:tc>
          <w:tcPr>
            <w:tcW w:w="1644" w:type="dxa"/>
            <w:vAlign w:val="center"/>
          </w:tcPr>
          <w:p w14:paraId="512A3A1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32.1324</w:t>
            </w:r>
          </w:p>
        </w:tc>
        <w:tc>
          <w:tcPr>
            <w:tcW w:w="1871" w:type="dxa"/>
            <w:vAlign w:val="center"/>
          </w:tcPr>
          <w:p w14:paraId="79B985A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10532</w:t>
            </w:r>
          </w:p>
        </w:tc>
        <w:tc>
          <w:tcPr>
            <w:tcW w:w="1701" w:type="dxa"/>
            <w:vAlign w:val="center"/>
          </w:tcPr>
          <w:p w14:paraId="3B78A5A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32.1324</w:t>
            </w:r>
          </w:p>
        </w:tc>
      </w:tr>
      <w:tr w14:paraId="085A21D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AC30A8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065</w:t>
            </w:r>
          </w:p>
        </w:tc>
        <w:tc>
          <w:tcPr>
            <w:tcW w:w="1701" w:type="dxa"/>
            <w:vAlign w:val="center"/>
          </w:tcPr>
          <w:p w14:paraId="1CC2E33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11769</w:t>
            </w:r>
          </w:p>
        </w:tc>
        <w:tc>
          <w:tcPr>
            <w:tcW w:w="1701" w:type="dxa"/>
            <w:vAlign w:val="center"/>
          </w:tcPr>
          <w:p w14:paraId="631560F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41760</w:t>
            </w:r>
          </w:p>
        </w:tc>
        <w:tc>
          <w:tcPr>
            <w:tcW w:w="1644" w:type="dxa"/>
            <w:vAlign w:val="center"/>
          </w:tcPr>
          <w:p w14:paraId="2DBEA80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12.2291</w:t>
            </w:r>
          </w:p>
        </w:tc>
        <w:tc>
          <w:tcPr>
            <w:tcW w:w="1871" w:type="dxa"/>
            <w:vAlign w:val="center"/>
          </w:tcPr>
          <w:p w14:paraId="0CAAF9D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11769</w:t>
            </w:r>
          </w:p>
        </w:tc>
        <w:tc>
          <w:tcPr>
            <w:tcW w:w="1701" w:type="dxa"/>
            <w:vAlign w:val="center"/>
          </w:tcPr>
          <w:p w14:paraId="3B3E902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12.2291</w:t>
            </w:r>
          </w:p>
        </w:tc>
      </w:tr>
      <w:tr w14:paraId="77B94CC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933758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066</w:t>
            </w:r>
          </w:p>
        </w:tc>
        <w:tc>
          <w:tcPr>
            <w:tcW w:w="1701" w:type="dxa"/>
            <w:vAlign w:val="center"/>
          </w:tcPr>
          <w:p w14:paraId="4975D96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120237</w:t>
            </w:r>
          </w:p>
        </w:tc>
        <w:tc>
          <w:tcPr>
            <w:tcW w:w="1701" w:type="dxa"/>
            <w:vAlign w:val="center"/>
          </w:tcPr>
          <w:p w14:paraId="2CE67CF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3943030</w:t>
            </w:r>
          </w:p>
        </w:tc>
        <w:tc>
          <w:tcPr>
            <w:tcW w:w="1644" w:type="dxa"/>
            <w:vAlign w:val="center"/>
          </w:tcPr>
          <w:p w14:paraId="16C867D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26.6901</w:t>
            </w:r>
          </w:p>
        </w:tc>
        <w:tc>
          <w:tcPr>
            <w:tcW w:w="1871" w:type="dxa"/>
            <w:vAlign w:val="center"/>
          </w:tcPr>
          <w:p w14:paraId="744C968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120393</w:t>
            </w:r>
          </w:p>
        </w:tc>
        <w:tc>
          <w:tcPr>
            <w:tcW w:w="1701" w:type="dxa"/>
            <w:vAlign w:val="center"/>
          </w:tcPr>
          <w:p w14:paraId="38D12FC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27.1509</w:t>
            </w:r>
          </w:p>
        </w:tc>
      </w:tr>
      <w:tr w14:paraId="23C2DB1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853B79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067</w:t>
            </w:r>
          </w:p>
        </w:tc>
        <w:tc>
          <w:tcPr>
            <w:tcW w:w="1701" w:type="dxa"/>
            <w:vAlign w:val="center"/>
          </w:tcPr>
          <w:p w14:paraId="575E40E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15291889</w:t>
            </w:r>
          </w:p>
        </w:tc>
        <w:tc>
          <w:tcPr>
            <w:tcW w:w="1701" w:type="dxa"/>
            <w:vAlign w:val="center"/>
          </w:tcPr>
          <w:p w14:paraId="6813D0B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154190976</w:t>
            </w:r>
          </w:p>
        </w:tc>
        <w:tc>
          <w:tcPr>
            <w:tcW w:w="1644" w:type="dxa"/>
            <w:vAlign w:val="center"/>
          </w:tcPr>
          <w:p w14:paraId="08E0D47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78.6283</w:t>
            </w:r>
          </w:p>
        </w:tc>
        <w:tc>
          <w:tcPr>
            <w:tcW w:w="1871" w:type="dxa"/>
            <w:vAlign w:val="center"/>
          </w:tcPr>
          <w:p w14:paraId="7BEC5E6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15291889</w:t>
            </w:r>
          </w:p>
        </w:tc>
        <w:tc>
          <w:tcPr>
            <w:tcW w:w="1701" w:type="dxa"/>
            <w:vAlign w:val="center"/>
          </w:tcPr>
          <w:p w14:paraId="7AB7B69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78.6283</w:t>
            </w:r>
          </w:p>
        </w:tc>
      </w:tr>
      <w:tr w14:paraId="36D8F94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480D17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068</w:t>
            </w:r>
          </w:p>
        </w:tc>
        <w:tc>
          <w:tcPr>
            <w:tcW w:w="1701" w:type="dxa"/>
            <w:vAlign w:val="center"/>
          </w:tcPr>
          <w:p w14:paraId="1DBD791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138618</w:t>
            </w:r>
          </w:p>
        </w:tc>
        <w:tc>
          <w:tcPr>
            <w:tcW w:w="1701" w:type="dxa"/>
            <w:vAlign w:val="center"/>
          </w:tcPr>
          <w:p w14:paraId="490E415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4065986</w:t>
            </w:r>
          </w:p>
        </w:tc>
        <w:tc>
          <w:tcPr>
            <w:tcW w:w="1644" w:type="dxa"/>
            <w:vAlign w:val="center"/>
          </w:tcPr>
          <w:p w14:paraId="4DE6A69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20.7584</w:t>
            </w:r>
          </w:p>
        </w:tc>
        <w:tc>
          <w:tcPr>
            <w:tcW w:w="1871" w:type="dxa"/>
            <w:vAlign w:val="center"/>
          </w:tcPr>
          <w:p w14:paraId="105CE6A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138634</w:t>
            </w:r>
          </w:p>
        </w:tc>
        <w:tc>
          <w:tcPr>
            <w:tcW w:w="1701" w:type="dxa"/>
            <w:vAlign w:val="center"/>
          </w:tcPr>
          <w:p w14:paraId="024AC87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19.8884</w:t>
            </w:r>
          </w:p>
        </w:tc>
      </w:tr>
      <w:tr w14:paraId="283E82C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74E8C5DF">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069</w:t>
            </w:r>
          </w:p>
        </w:tc>
        <w:tc>
          <w:tcPr>
            <w:tcW w:w="1701" w:type="dxa"/>
            <w:vAlign w:val="center"/>
          </w:tcPr>
          <w:p w14:paraId="7395224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12569</w:t>
            </w:r>
          </w:p>
        </w:tc>
        <w:tc>
          <w:tcPr>
            <w:tcW w:w="1701" w:type="dxa"/>
            <w:vAlign w:val="center"/>
          </w:tcPr>
          <w:p w14:paraId="176D568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503470</w:t>
            </w:r>
          </w:p>
        </w:tc>
        <w:tc>
          <w:tcPr>
            <w:tcW w:w="1644" w:type="dxa"/>
            <w:vAlign w:val="center"/>
          </w:tcPr>
          <w:p w14:paraId="343744A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33.1777</w:t>
            </w:r>
          </w:p>
        </w:tc>
        <w:tc>
          <w:tcPr>
            <w:tcW w:w="1871" w:type="dxa"/>
            <w:vAlign w:val="center"/>
          </w:tcPr>
          <w:p w14:paraId="7D52F8F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12569</w:t>
            </w:r>
          </w:p>
        </w:tc>
        <w:tc>
          <w:tcPr>
            <w:tcW w:w="1701" w:type="dxa"/>
            <w:vAlign w:val="center"/>
          </w:tcPr>
          <w:p w14:paraId="5C54482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33.1777</w:t>
            </w:r>
          </w:p>
        </w:tc>
      </w:tr>
      <w:tr w14:paraId="0D8C76D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06AB534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070</w:t>
            </w:r>
          </w:p>
        </w:tc>
        <w:tc>
          <w:tcPr>
            <w:tcW w:w="1701" w:type="dxa"/>
            <w:vAlign w:val="center"/>
          </w:tcPr>
          <w:p w14:paraId="76210B4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34658</w:t>
            </w:r>
          </w:p>
        </w:tc>
        <w:tc>
          <w:tcPr>
            <w:tcW w:w="1701" w:type="dxa"/>
            <w:vAlign w:val="center"/>
          </w:tcPr>
          <w:p w14:paraId="7F202EA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360960</w:t>
            </w:r>
          </w:p>
        </w:tc>
        <w:tc>
          <w:tcPr>
            <w:tcW w:w="1644" w:type="dxa"/>
            <w:vAlign w:val="center"/>
          </w:tcPr>
          <w:p w14:paraId="7E49E8B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11.3440</w:t>
            </w:r>
          </w:p>
        </w:tc>
        <w:tc>
          <w:tcPr>
            <w:tcW w:w="1871" w:type="dxa"/>
            <w:vAlign w:val="center"/>
          </w:tcPr>
          <w:p w14:paraId="486AAF1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34658</w:t>
            </w:r>
          </w:p>
        </w:tc>
        <w:tc>
          <w:tcPr>
            <w:tcW w:w="1701" w:type="dxa"/>
            <w:vAlign w:val="center"/>
          </w:tcPr>
          <w:p w14:paraId="67527BB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11.3440</w:t>
            </w:r>
          </w:p>
        </w:tc>
      </w:tr>
      <w:tr w14:paraId="4E3AEDB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7F68B36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071</w:t>
            </w:r>
          </w:p>
        </w:tc>
        <w:tc>
          <w:tcPr>
            <w:tcW w:w="1701" w:type="dxa"/>
            <w:vAlign w:val="center"/>
          </w:tcPr>
          <w:p w14:paraId="5B55082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9203</w:t>
            </w:r>
          </w:p>
        </w:tc>
        <w:tc>
          <w:tcPr>
            <w:tcW w:w="1701" w:type="dxa"/>
            <w:vAlign w:val="center"/>
          </w:tcPr>
          <w:p w14:paraId="23F84FF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329390</w:t>
            </w:r>
          </w:p>
        </w:tc>
        <w:tc>
          <w:tcPr>
            <w:tcW w:w="1644" w:type="dxa"/>
            <w:vAlign w:val="center"/>
          </w:tcPr>
          <w:p w14:paraId="2E77B71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31.0190</w:t>
            </w:r>
          </w:p>
        </w:tc>
        <w:tc>
          <w:tcPr>
            <w:tcW w:w="1871" w:type="dxa"/>
            <w:vAlign w:val="center"/>
          </w:tcPr>
          <w:p w14:paraId="7793FE1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9237</w:t>
            </w:r>
          </w:p>
        </w:tc>
        <w:tc>
          <w:tcPr>
            <w:tcW w:w="1701" w:type="dxa"/>
            <w:vAlign w:val="center"/>
          </w:tcPr>
          <w:p w14:paraId="5D07543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27.9135</w:t>
            </w:r>
          </w:p>
        </w:tc>
      </w:tr>
      <w:tr w14:paraId="5566439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0A11B5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072</w:t>
            </w:r>
          </w:p>
        </w:tc>
        <w:tc>
          <w:tcPr>
            <w:tcW w:w="1701" w:type="dxa"/>
            <w:vAlign w:val="center"/>
          </w:tcPr>
          <w:p w14:paraId="02550DC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5901949</w:t>
            </w:r>
          </w:p>
        </w:tc>
        <w:tc>
          <w:tcPr>
            <w:tcW w:w="1701" w:type="dxa"/>
            <w:vAlign w:val="center"/>
          </w:tcPr>
          <w:p w14:paraId="30B0531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85994272</w:t>
            </w:r>
          </w:p>
        </w:tc>
        <w:tc>
          <w:tcPr>
            <w:tcW w:w="1644" w:type="dxa"/>
            <w:vAlign w:val="center"/>
          </w:tcPr>
          <w:p w14:paraId="34ACEBE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19.1622</w:t>
            </w:r>
          </w:p>
        </w:tc>
        <w:tc>
          <w:tcPr>
            <w:tcW w:w="1871" w:type="dxa"/>
            <w:vAlign w:val="center"/>
          </w:tcPr>
          <w:p w14:paraId="705448E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5901949</w:t>
            </w:r>
          </w:p>
        </w:tc>
        <w:tc>
          <w:tcPr>
            <w:tcW w:w="1701" w:type="dxa"/>
            <w:vAlign w:val="center"/>
          </w:tcPr>
          <w:p w14:paraId="68C19A3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19.1622</w:t>
            </w:r>
          </w:p>
        </w:tc>
      </w:tr>
      <w:tr w14:paraId="6BDB0C0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03AD6E2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073</w:t>
            </w:r>
          </w:p>
        </w:tc>
        <w:tc>
          <w:tcPr>
            <w:tcW w:w="1701" w:type="dxa"/>
            <w:vAlign w:val="center"/>
          </w:tcPr>
          <w:p w14:paraId="6DEA9AB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2194944</w:t>
            </w:r>
          </w:p>
        </w:tc>
        <w:tc>
          <w:tcPr>
            <w:tcW w:w="1701" w:type="dxa"/>
            <w:vAlign w:val="center"/>
          </w:tcPr>
          <w:p w14:paraId="7779FA8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44120192</w:t>
            </w:r>
          </w:p>
        </w:tc>
        <w:tc>
          <w:tcPr>
            <w:tcW w:w="1644" w:type="dxa"/>
            <w:vAlign w:val="center"/>
          </w:tcPr>
          <w:p w14:paraId="667FA73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74.9185</w:t>
            </w:r>
          </w:p>
        </w:tc>
        <w:tc>
          <w:tcPr>
            <w:tcW w:w="1871" w:type="dxa"/>
            <w:vAlign w:val="center"/>
          </w:tcPr>
          <w:p w14:paraId="2DEFC6C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2194944</w:t>
            </w:r>
          </w:p>
        </w:tc>
        <w:tc>
          <w:tcPr>
            <w:tcW w:w="1701" w:type="dxa"/>
            <w:vAlign w:val="center"/>
          </w:tcPr>
          <w:p w14:paraId="4828B05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74.9185</w:t>
            </w:r>
          </w:p>
        </w:tc>
      </w:tr>
      <w:tr w14:paraId="0DE4230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B5533F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074</w:t>
            </w:r>
          </w:p>
        </w:tc>
        <w:tc>
          <w:tcPr>
            <w:tcW w:w="1701" w:type="dxa"/>
            <w:vAlign w:val="center"/>
          </w:tcPr>
          <w:p w14:paraId="2BCE2C6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406017</w:t>
            </w:r>
          </w:p>
        </w:tc>
        <w:tc>
          <w:tcPr>
            <w:tcW w:w="1701" w:type="dxa"/>
            <w:vAlign w:val="center"/>
          </w:tcPr>
          <w:p w14:paraId="42B9774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6230016</w:t>
            </w:r>
          </w:p>
        </w:tc>
        <w:tc>
          <w:tcPr>
            <w:tcW w:w="1644" w:type="dxa"/>
            <w:vAlign w:val="center"/>
          </w:tcPr>
          <w:p w14:paraId="2125232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28.4486</w:t>
            </w:r>
          </w:p>
        </w:tc>
        <w:tc>
          <w:tcPr>
            <w:tcW w:w="1871" w:type="dxa"/>
            <w:vAlign w:val="center"/>
          </w:tcPr>
          <w:p w14:paraId="4CD58F7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406017</w:t>
            </w:r>
          </w:p>
        </w:tc>
        <w:tc>
          <w:tcPr>
            <w:tcW w:w="1701" w:type="dxa"/>
            <w:vAlign w:val="center"/>
          </w:tcPr>
          <w:p w14:paraId="3111366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28.4486</w:t>
            </w:r>
          </w:p>
        </w:tc>
      </w:tr>
      <w:tr w14:paraId="0D5B66B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0C13A3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075</w:t>
            </w:r>
          </w:p>
        </w:tc>
        <w:tc>
          <w:tcPr>
            <w:tcW w:w="1701" w:type="dxa"/>
            <w:vAlign w:val="center"/>
          </w:tcPr>
          <w:p w14:paraId="080380E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417743</w:t>
            </w:r>
          </w:p>
        </w:tc>
        <w:tc>
          <w:tcPr>
            <w:tcW w:w="1701" w:type="dxa"/>
            <w:vAlign w:val="center"/>
          </w:tcPr>
          <w:p w14:paraId="07842C9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12171570</w:t>
            </w:r>
          </w:p>
        </w:tc>
        <w:tc>
          <w:tcPr>
            <w:tcW w:w="1644" w:type="dxa"/>
            <w:vAlign w:val="center"/>
          </w:tcPr>
          <w:p w14:paraId="6661E24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23.0180</w:t>
            </w:r>
          </w:p>
        </w:tc>
        <w:tc>
          <w:tcPr>
            <w:tcW w:w="1871" w:type="dxa"/>
            <w:vAlign w:val="center"/>
          </w:tcPr>
          <w:p w14:paraId="40755E6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417743</w:t>
            </w:r>
          </w:p>
        </w:tc>
        <w:tc>
          <w:tcPr>
            <w:tcW w:w="1701" w:type="dxa"/>
            <w:vAlign w:val="center"/>
          </w:tcPr>
          <w:p w14:paraId="22DC54B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23.0180</w:t>
            </w:r>
          </w:p>
        </w:tc>
      </w:tr>
      <w:tr w14:paraId="4970CA5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366964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076</w:t>
            </w:r>
          </w:p>
        </w:tc>
        <w:tc>
          <w:tcPr>
            <w:tcW w:w="1701" w:type="dxa"/>
            <w:vAlign w:val="center"/>
          </w:tcPr>
          <w:p w14:paraId="6F51617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1536306</w:t>
            </w:r>
          </w:p>
        </w:tc>
        <w:tc>
          <w:tcPr>
            <w:tcW w:w="1701" w:type="dxa"/>
            <w:vAlign w:val="center"/>
          </w:tcPr>
          <w:p w14:paraId="15E44E5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37442560</w:t>
            </w:r>
          </w:p>
        </w:tc>
        <w:tc>
          <w:tcPr>
            <w:tcW w:w="1644" w:type="dxa"/>
            <w:vAlign w:val="center"/>
          </w:tcPr>
          <w:p w14:paraId="253995E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41.7145</w:t>
            </w:r>
          </w:p>
        </w:tc>
        <w:tc>
          <w:tcPr>
            <w:tcW w:w="1871" w:type="dxa"/>
            <w:vAlign w:val="center"/>
          </w:tcPr>
          <w:p w14:paraId="619B413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1536306</w:t>
            </w:r>
          </w:p>
        </w:tc>
        <w:tc>
          <w:tcPr>
            <w:tcW w:w="1701" w:type="dxa"/>
            <w:vAlign w:val="center"/>
          </w:tcPr>
          <w:p w14:paraId="50409BA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41.7145</w:t>
            </w:r>
          </w:p>
        </w:tc>
      </w:tr>
      <w:tr w14:paraId="1C4ACD8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349C811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077</w:t>
            </w:r>
          </w:p>
        </w:tc>
        <w:tc>
          <w:tcPr>
            <w:tcW w:w="1701" w:type="dxa"/>
            <w:vAlign w:val="center"/>
          </w:tcPr>
          <w:p w14:paraId="21F2207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144734</w:t>
            </w:r>
          </w:p>
        </w:tc>
        <w:tc>
          <w:tcPr>
            <w:tcW w:w="1701" w:type="dxa"/>
            <w:vAlign w:val="center"/>
          </w:tcPr>
          <w:p w14:paraId="7E864DC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172032</w:t>
            </w:r>
          </w:p>
        </w:tc>
        <w:tc>
          <w:tcPr>
            <w:tcW w:w="1644" w:type="dxa"/>
            <w:vAlign w:val="center"/>
          </w:tcPr>
          <w:p w14:paraId="7BFF6DC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4.9578</w:t>
            </w:r>
          </w:p>
        </w:tc>
        <w:tc>
          <w:tcPr>
            <w:tcW w:w="1871" w:type="dxa"/>
            <w:vAlign w:val="center"/>
          </w:tcPr>
          <w:p w14:paraId="4034297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144734</w:t>
            </w:r>
          </w:p>
        </w:tc>
        <w:tc>
          <w:tcPr>
            <w:tcW w:w="1701" w:type="dxa"/>
            <w:vAlign w:val="center"/>
          </w:tcPr>
          <w:p w14:paraId="725B0B0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4.9578</w:t>
            </w:r>
          </w:p>
        </w:tc>
      </w:tr>
      <w:tr w14:paraId="3706731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07A1E54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078</w:t>
            </w:r>
          </w:p>
        </w:tc>
        <w:tc>
          <w:tcPr>
            <w:tcW w:w="1701" w:type="dxa"/>
            <w:vAlign w:val="center"/>
          </w:tcPr>
          <w:p w14:paraId="17A77CA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568228</w:t>
            </w:r>
          </w:p>
        </w:tc>
        <w:tc>
          <w:tcPr>
            <w:tcW w:w="1701" w:type="dxa"/>
            <w:vAlign w:val="center"/>
          </w:tcPr>
          <w:p w14:paraId="1BE492A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6445440</w:t>
            </w:r>
          </w:p>
        </w:tc>
        <w:tc>
          <w:tcPr>
            <w:tcW w:w="1644" w:type="dxa"/>
            <w:vAlign w:val="center"/>
          </w:tcPr>
          <w:p w14:paraId="513DFD3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6EC2EC5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568228</w:t>
            </w:r>
          </w:p>
        </w:tc>
        <w:tc>
          <w:tcPr>
            <w:tcW w:w="1701" w:type="dxa"/>
            <w:vAlign w:val="center"/>
          </w:tcPr>
          <w:p w14:paraId="15D3A9E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244F829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03A3325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079</w:t>
            </w:r>
          </w:p>
        </w:tc>
        <w:tc>
          <w:tcPr>
            <w:tcW w:w="1701" w:type="dxa"/>
            <w:vAlign w:val="center"/>
          </w:tcPr>
          <w:p w14:paraId="4D71DEF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7635624</w:t>
            </w:r>
          </w:p>
        </w:tc>
        <w:tc>
          <w:tcPr>
            <w:tcW w:w="1701" w:type="dxa"/>
            <w:vAlign w:val="center"/>
          </w:tcPr>
          <w:p w14:paraId="6942C9B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30445568</w:t>
            </w:r>
          </w:p>
        </w:tc>
        <w:tc>
          <w:tcPr>
            <w:tcW w:w="1644" w:type="dxa"/>
            <w:vAlign w:val="center"/>
          </w:tcPr>
          <w:p w14:paraId="1FE2B28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0ED95CB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7635624</w:t>
            </w:r>
          </w:p>
        </w:tc>
        <w:tc>
          <w:tcPr>
            <w:tcW w:w="1701" w:type="dxa"/>
            <w:vAlign w:val="center"/>
          </w:tcPr>
          <w:p w14:paraId="1582960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3DAEC13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D9872F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080</w:t>
            </w:r>
          </w:p>
        </w:tc>
        <w:tc>
          <w:tcPr>
            <w:tcW w:w="1701" w:type="dxa"/>
            <w:vAlign w:val="center"/>
          </w:tcPr>
          <w:p w14:paraId="69B59F9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90584</w:t>
            </w:r>
          </w:p>
        </w:tc>
        <w:tc>
          <w:tcPr>
            <w:tcW w:w="1701" w:type="dxa"/>
            <w:vAlign w:val="center"/>
          </w:tcPr>
          <w:p w14:paraId="0241916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4190208</w:t>
            </w:r>
          </w:p>
        </w:tc>
        <w:tc>
          <w:tcPr>
            <w:tcW w:w="1644" w:type="dxa"/>
            <w:vAlign w:val="center"/>
          </w:tcPr>
          <w:p w14:paraId="32FADCC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45.8333</w:t>
            </w:r>
          </w:p>
        </w:tc>
        <w:tc>
          <w:tcPr>
            <w:tcW w:w="1871" w:type="dxa"/>
            <w:vAlign w:val="center"/>
          </w:tcPr>
          <w:p w14:paraId="225A6A2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100325</w:t>
            </w:r>
          </w:p>
        </w:tc>
        <w:tc>
          <w:tcPr>
            <w:tcW w:w="1701" w:type="dxa"/>
            <w:vAlign w:val="center"/>
          </w:tcPr>
          <w:p w14:paraId="00BD02F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52C11CF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37A8DED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081</w:t>
            </w:r>
          </w:p>
        </w:tc>
        <w:tc>
          <w:tcPr>
            <w:tcW w:w="1701" w:type="dxa"/>
            <w:vAlign w:val="center"/>
          </w:tcPr>
          <w:p w14:paraId="27E19E1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39588</w:t>
            </w:r>
          </w:p>
        </w:tc>
        <w:tc>
          <w:tcPr>
            <w:tcW w:w="1701" w:type="dxa"/>
            <w:vAlign w:val="center"/>
          </w:tcPr>
          <w:p w14:paraId="75E4B5C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641B7A9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299EBC5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39588</w:t>
            </w:r>
          </w:p>
        </w:tc>
        <w:tc>
          <w:tcPr>
            <w:tcW w:w="1701" w:type="dxa"/>
            <w:vAlign w:val="center"/>
          </w:tcPr>
          <w:p w14:paraId="7ADCF4F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29C28EB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90235BF">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082</w:t>
            </w:r>
          </w:p>
        </w:tc>
        <w:tc>
          <w:tcPr>
            <w:tcW w:w="1701" w:type="dxa"/>
            <w:vAlign w:val="center"/>
          </w:tcPr>
          <w:p w14:paraId="41F8F12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210359</w:t>
            </w:r>
          </w:p>
        </w:tc>
        <w:tc>
          <w:tcPr>
            <w:tcW w:w="1701" w:type="dxa"/>
            <w:vAlign w:val="center"/>
          </w:tcPr>
          <w:p w14:paraId="48956C5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6970608</w:t>
            </w:r>
          </w:p>
        </w:tc>
        <w:tc>
          <w:tcPr>
            <w:tcW w:w="1644" w:type="dxa"/>
            <w:vAlign w:val="center"/>
          </w:tcPr>
          <w:p w14:paraId="77958A2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26.4094</w:t>
            </w:r>
          </w:p>
        </w:tc>
        <w:tc>
          <w:tcPr>
            <w:tcW w:w="1871" w:type="dxa"/>
            <w:vAlign w:val="center"/>
          </w:tcPr>
          <w:p w14:paraId="28E54AE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210359</w:t>
            </w:r>
          </w:p>
        </w:tc>
        <w:tc>
          <w:tcPr>
            <w:tcW w:w="1701" w:type="dxa"/>
            <w:vAlign w:val="center"/>
          </w:tcPr>
          <w:p w14:paraId="0D9E3F6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26.4094</w:t>
            </w:r>
          </w:p>
        </w:tc>
      </w:tr>
      <w:tr w14:paraId="7868A2E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73D9FAC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083</w:t>
            </w:r>
          </w:p>
        </w:tc>
        <w:tc>
          <w:tcPr>
            <w:tcW w:w="1701" w:type="dxa"/>
            <w:vAlign w:val="center"/>
          </w:tcPr>
          <w:p w14:paraId="2E36E48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219344</w:t>
            </w:r>
          </w:p>
        </w:tc>
        <w:tc>
          <w:tcPr>
            <w:tcW w:w="1701" w:type="dxa"/>
            <w:vAlign w:val="center"/>
          </w:tcPr>
          <w:p w14:paraId="5526969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2791200</w:t>
            </w:r>
          </w:p>
        </w:tc>
        <w:tc>
          <w:tcPr>
            <w:tcW w:w="1644" w:type="dxa"/>
            <w:vAlign w:val="center"/>
          </w:tcPr>
          <w:p w14:paraId="3333EB0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70.1874</w:t>
            </w:r>
          </w:p>
        </w:tc>
        <w:tc>
          <w:tcPr>
            <w:tcW w:w="1871" w:type="dxa"/>
            <w:vAlign w:val="center"/>
          </w:tcPr>
          <w:p w14:paraId="1D389A3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219344</w:t>
            </w:r>
          </w:p>
        </w:tc>
        <w:tc>
          <w:tcPr>
            <w:tcW w:w="1701" w:type="dxa"/>
            <w:vAlign w:val="center"/>
          </w:tcPr>
          <w:p w14:paraId="34119D9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70.1874</w:t>
            </w:r>
          </w:p>
        </w:tc>
      </w:tr>
      <w:tr w14:paraId="63E233B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02FF0BF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084</w:t>
            </w:r>
          </w:p>
        </w:tc>
        <w:tc>
          <w:tcPr>
            <w:tcW w:w="1701" w:type="dxa"/>
            <w:vAlign w:val="center"/>
          </w:tcPr>
          <w:p w14:paraId="0100120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629028</w:t>
            </w:r>
          </w:p>
        </w:tc>
        <w:tc>
          <w:tcPr>
            <w:tcW w:w="1701" w:type="dxa"/>
            <w:vAlign w:val="center"/>
          </w:tcPr>
          <w:p w14:paraId="79DA557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6804BB9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7389352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629028</w:t>
            </w:r>
          </w:p>
        </w:tc>
        <w:tc>
          <w:tcPr>
            <w:tcW w:w="1701" w:type="dxa"/>
            <w:vAlign w:val="center"/>
          </w:tcPr>
          <w:p w14:paraId="1722632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231DF88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C12B13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085</w:t>
            </w:r>
          </w:p>
        </w:tc>
        <w:tc>
          <w:tcPr>
            <w:tcW w:w="1701" w:type="dxa"/>
            <w:vAlign w:val="center"/>
          </w:tcPr>
          <w:p w14:paraId="584F41F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923869</w:t>
            </w:r>
          </w:p>
        </w:tc>
        <w:tc>
          <w:tcPr>
            <w:tcW w:w="1701" w:type="dxa"/>
            <w:vAlign w:val="center"/>
          </w:tcPr>
          <w:p w14:paraId="4736F9F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29385842</w:t>
            </w:r>
          </w:p>
        </w:tc>
        <w:tc>
          <w:tcPr>
            <w:tcW w:w="1644" w:type="dxa"/>
            <w:vAlign w:val="center"/>
          </w:tcPr>
          <w:p w14:paraId="3BB7FF2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22.4863</w:t>
            </w:r>
          </w:p>
        </w:tc>
        <w:tc>
          <w:tcPr>
            <w:tcW w:w="1871" w:type="dxa"/>
            <w:vAlign w:val="center"/>
          </w:tcPr>
          <w:p w14:paraId="2CEE530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923869</w:t>
            </w:r>
          </w:p>
        </w:tc>
        <w:tc>
          <w:tcPr>
            <w:tcW w:w="1701" w:type="dxa"/>
            <w:vAlign w:val="center"/>
          </w:tcPr>
          <w:p w14:paraId="420B463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22.4863</w:t>
            </w:r>
          </w:p>
        </w:tc>
      </w:tr>
      <w:tr w14:paraId="100A76B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00772C0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086</w:t>
            </w:r>
          </w:p>
        </w:tc>
        <w:tc>
          <w:tcPr>
            <w:tcW w:w="1701" w:type="dxa"/>
            <w:vAlign w:val="center"/>
          </w:tcPr>
          <w:p w14:paraId="7234FEA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51263</w:t>
            </w:r>
          </w:p>
        </w:tc>
        <w:tc>
          <w:tcPr>
            <w:tcW w:w="1701" w:type="dxa"/>
            <w:vAlign w:val="center"/>
          </w:tcPr>
          <w:p w14:paraId="2FB8FE4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2266894</w:t>
            </w:r>
          </w:p>
        </w:tc>
        <w:tc>
          <w:tcPr>
            <w:tcW w:w="1644" w:type="dxa"/>
            <w:vAlign w:val="center"/>
          </w:tcPr>
          <w:p w14:paraId="23273A7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32.0400</w:t>
            </w:r>
          </w:p>
        </w:tc>
        <w:tc>
          <w:tcPr>
            <w:tcW w:w="1871" w:type="dxa"/>
            <w:vAlign w:val="center"/>
          </w:tcPr>
          <w:p w14:paraId="500E0E6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52040</w:t>
            </w:r>
          </w:p>
        </w:tc>
        <w:tc>
          <w:tcPr>
            <w:tcW w:w="1701" w:type="dxa"/>
            <w:vAlign w:val="center"/>
          </w:tcPr>
          <w:p w14:paraId="0E94391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30.7162</w:t>
            </w:r>
          </w:p>
        </w:tc>
      </w:tr>
      <w:tr w14:paraId="0AB7DC8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7B999E9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087</w:t>
            </w:r>
          </w:p>
        </w:tc>
        <w:tc>
          <w:tcPr>
            <w:tcW w:w="1701" w:type="dxa"/>
            <w:vAlign w:val="center"/>
          </w:tcPr>
          <w:p w14:paraId="216C638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1069325</w:t>
            </w:r>
          </w:p>
        </w:tc>
        <w:tc>
          <w:tcPr>
            <w:tcW w:w="1701" w:type="dxa"/>
            <w:vAlign w:val="center"/>
          </w:tcPr>
          <w:p w14:paraId="689F5A1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7133184</w:t>
            </w:r>
          </w:p>
        </w:tc>
        <w:tc>
          <w:tcPr>
            <w:tcW w:w="1644" w:type="dxa"/>
            <w:vAlign w:val="center"/>
          </w:tcPr>
          <w:p w14:paraId="1D3BFDE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22.9131</w:t>
            </w:r>
          </w:p>
        </w:tc>
        <w:tc>
          <w:tcPr>
            <w:tcW w:w="1871" w:type="dxa"/>
            <w:vAlign w:val="center"/>
          </w:tcPr>
          <w:p w14:paraId="11698D8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1069325</w:t>
            </w:r>
          </w:p>
        </w:tc>
        <w:tc>
          <w:tcPr>
            <w:tcW w:w="1701" w:type="dxa"/>
            <w:vAlign w:val="center"/>
          </w:tcPr>
          <w:p w14:paraId="1EACAB9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22.9131</w:t>
            </w:r>
          </w:p>
        </w:tc>
      </w:tr>
      <w:tr w14:paraId="19B3D39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174B9DA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088</w:t>
            </w:r>
          </w:p>
        </w:tc>
        <w:tc>
          <w:tcPr>
            <w:tcW w:w="1701" w:type="dxa"/>
            <w:vAlign w:val="center"/>
          </w:tcPr>
          <w:p w14:paraId="5D86EBC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91991</w:t>
            </w:r>
          </w:p>
        </w:tc>
        <w:tc>
          <w:tcPr>
            <w:tcW w:w="1701" w:type="dxa"/>
            <w:vAlign w:val="center"/>
          </w:tcPr>
          <w:p w14:paraId="0E824E7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2712598</w:t>
            </w:r>
          </w:p>
        </w:tc>
        <w:tc>
          <w:tcPr>
            <w:tcW w:w="1644" w:type="dxa"/>
            <w:vAlign w:val="center"/>
          </w:tcPr>
          <w:p w14:paraId="64FE888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20.6292</w:t>
            </w:r>
          </w:p>
        </w:tc>
        <w:tc>
          <w:tcPr>
            <w:tcW w:w="1871" w:type="dxa"/>
            <w:vAlign w:val="center"/>
          </w:tcPr>
          <w:p w14:paraId="19DB79D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94102</w:t>
            </w:r>
          </w:p>
        </w:tc>
        <w:tc>
          <w:tcPr>
            <w:tcW w:w="1701" w:type="dxa"/>
            <w:vAlign w:val="center"/>
          </w:tcPr>
          <w:p w14:paraId="1E8A6EC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20.0603</w:t>
            </w:r>
          </w:p>
        </w:tc>
      </w:tr>
      <w:tr w14:paraId="7F4B4E7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3EC96D3F">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089</w:t>
            </w:r>
          </w:p>
        </w:tc>
        <w:tc>
          <w:tcPr>
            <w:tcW w:w="1701" w:type="dxa"/>
            <w:vAlign w:val="center"/>
          </w:tcPr>
          <w:p w14:paraId="05C0A64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165616</w:t>
            </w:r>
          </w:p>
        </w:tc>
        <w:tc>
          <w:tcPr>
            <w:tcW w:w="1701" w:type="dxa"/>
            <w:vAlign w:val="center"/>
          </w:tcPr>
          <w:p w14:paraId="483BF7D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716160</w:t>
            </w:r>
          </w:p>
        </w:tc>
        <w:tc>
          <w:tcPr>
            <w:tcW w:w="1644" w:type="dxa"/>
            <w:vAlign w:val="center"/>
          </w:tcPr>
          <w:p w14:paraId="076BCDE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75C419B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165616</w:t>
            </w:r>
          </w:p>
        </w:tc>
        <w:tc>
          <w:tcPr>
            <w:tcW w:w="1701" w:type="dxa"/>
            <w:vAlign w:val="center"/>
          </w:tcPr>
          <w:p w14:paraId="3977AD9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19AE807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C0310E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090</w:t>
            </w:r>
          </w:p>
        </w:tc>
        <w:tc>
          <w:tcPr>
            <w:tcW w:w="1701" w:type="dxa"/>
            <w:vAlign w:val="center"/>
          </w:tcPr>
          <w:p w14:paraId="4E44E12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248631</w:t>
            </w:r>
          </w:p>
        </w:tc>
        <w:tc>
          <w:tcPr>
            <w:tcW w:w="1701" w:type="dxa"/>
            <w:vAlign w:val="center"/>
          </w:tcPr>
          <w:p w14:paraId="084F97B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6515328</w:t>
            </w:r>
          </w:p>
        </w:tc>
        <w:tc>
          <w:tcPr>
            <w:tcW w:w="1644" w:type="dxa"/>
            <w:vAlign w:val="center"/>
          </w:tcPr>
          <w:p w14:paraId="1B44BD3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46.5257</w:t>
            </w:r>
          </w:p>
        </w:tc>
        <w:tc>
          <w:tcPr>
            <w:tcW w:w="1871" w:type="dxa"/>
            <w:vAlign w:val="center"/>
          </w:tcPr>
          <w:p w14:paraId="0467668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251921</w:t>
            </w:r>
          </w:p>
        </w:tc>
        <w:tc>
          <w:tcPr>
            <w:tcW w:w="1701" w:type="dxa"/>
            <w:vAlign w:val="center"/>
          </w:tcPr>
          <w:p w14:paraId="014CBD8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46.5278</w:t>
            </w:r>
          </w:p>
        </w:tc>
      </w:tr>
      <w:tr w14:paraId="2F58F03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1E6245E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091</w:t>
            </w:r>
          </w:p>
        </w:tc>
        <w:tc>
          <w:tcPr>
            <w:tcW w:w="1701" w:type="dxa"/>
            <w:vAlign w:val="center"/>
          </w:tcPr>
          <w:p w14:paraId="70162F9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2307637</w:t>
            </w:r>
          </w:p>
        </w:tc>
        <w:tc>
          <w:tcPr>
            <w:tcW w:w="1701" w:type="dxa"/>
            <w:vAlign w:val="center"/>
          </w:tcPr>
          <w:p w14:paraId="15909A8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69360288</w:t>
            </w:r>
          </w:p>
        </w:tc>
        <w:tc>
          <w:tcPr>
            <w:tcW w:w="1644" w:type="dxa"/>
            <w:vAlign w:val="center"/>
          </w:tcPr>
          <w:p w14:paraId="2BB82BF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28.0418</w:t>
            </w:r>
          </w:p>
        </w:tc>
        <w:tc>
          <w:tcPr>
            <w:tcW w:w="1871" w:type="dxa"/>
            <w:vAlign w:val="center"/>
          </w:tcPr>
          <w:p w14:paraId="2DD5161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2290222</w:t>
            </w:r>
          </w:p>
        </w:tc>
        <w:tc>
          <w:tcPr>
            <w:tcW w:w="1701" w:type="dxa"/>
            <w:vAlign w:val="center"/>
          </w:tcPr>
          <w:p w14:paraId="1B3E446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24.6548</w:t>
            </w:r>
          </w:p>
        </w:tc>
      </w:tr>
      <w:tr w14:paraId="4660EF7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71A2300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092</w:t>
            </w:r>
          </w:p>
        </w:tc>
        <w:tc>
          <w:tcPr>
            <w:tcW w:w="1701" w:type="dxa"/>
            <w:vAlign w:val="center"/>
          </w:tcPr>
          <w:p w14:paraId="19BF44E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1018349</w:t>
            </w:r>
          </w:p>
        </w:tc>
        <w:tc>
          <w:tcPr>
            <w:tcW w:w="1701" w:type="dxa"/>
            <w:vAlign w:val="center"/>
          </w:tcPr>
          <w:p w14:paraId="7EA8225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6788896</w:t>
            </w:r>
          </w:p>
        </w:tc>
        <w:tc>
          <w:tcPr>
            <w:tcW w:w="1644" w:type="dxa"/>
            <w:vAlign w:val="center"/>
          </w:tcPr>
          <w:p w14:paraId="652BB04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27.0236</w:t>
            </w:r>
          </w:p>
        </w:tc>
        <w:tc>
          <w:tcPr>
            <w:tcW w:w="1871" w:type="dxa"/>
            <w:vAlign w:val="center"/>
          </w:tcPr>
          <w:p w14:paraId="4F6DCF5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1018349</w:t>
            </w:r>
          </w:p>
        </w:tc>
        <w:tc>
          <w:tcPr>
            <w:tcW w:w="1701" w:type="dxa"/>
            <w:vAlign w:val="center"/>
          </w:tcPr>
          <w:p w14:paraId="620430C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27.0236</w:t>
            </w:r>
          </w:p>
        </w:tc>
      </w:tr>
      <w:tr w14:paraId="375DC97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080C3D7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093</w:t>
            </w:r>
          </w:p>
        </w:tc>
        <w:tc>
          <w:tcPr>
            <w:tcW w:w="1701" w:type="dxa"/>
            <w:vAlign w:val="center"/>
          </w:tcPr>
          <w:p w14:paraId="2F00D3F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19779</w:t>
            </w:r>
          </w:p>
        </w:tc>
        <w:tc>
          <w:tcPr>
            <w:tcW w:w="1701" w:type="dxa"/>
            <w:vAlign w:val="center"/>
          </w:tcPr>
          <w:p w14:paraId="5FF0FCD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24576</w:t>
            </w:r>
          </w:p>
        </w:tc>
        <w:tc>
          <w:tcPr>
            <w:tcW w:w="1644" w:type="dxa"/>
            <w:vAlign w:val="center"/>
          </w:tcPr>
          <w:p w14:paraId="304A77B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38BAAB9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19779</w:t>
            </w:r>
          </w:p>
        </w:tc>
        <w:tc>
          <w:tcPr>
            <w:tcW w:w="1701" w:type="dxa"/>
            <w:vAlign w:val="center"/>
          </w:tcPr>
          <w:p w14:paraId="034319B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4A5764D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98AE39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094</w:t>
            </w:r>
          </w:p>
        </w:tc>
        <w:tc>
          <w:tcPr>
            <w:tcW w:w="1701" w:type="dxa"/>
            <w:vAlign w:val="center"/>
          </w:tcPr>
          <w:p w14:paraId="2802180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26940</w:t>
            </w:r>
          </w:p>
        </w:tc>
        <w:tc>
          <w:tcPr>
            <w:tcW w:w="1701" w:type="dxa"/>
            <w:vAlign w:val="center"/>
          </w:tcPr>
          <w:p w14:paraId="32B4064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318816</w:t>
            </w:r>
          </w:p>
        </w:tc>
        <w:tc>
          <w:tcPr>
            <w:tcW w:w="1644" w:type="dxa"/>
            <w:vAlign w:val="center"/>
          </w:tcPr>
          <w:p w14:paraId="1F9F4A0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39.7295</w:t>
            </w:r>
          </w:p>
        </w:tc>
        <w:tc>
          <w:tcPr>
            <w:tcW w:w="1871" w:type="dxa"/>
            <w:vAlign w:val="center"/>
          </w:tcPr>
          <w:p w14:paraId="00C91D5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26940</w:t>
            </w:r>
          </w:p>
        </w:tc>
        <w:tc>
          <w:tcPr>
            <w:tcW w:w="1701" w:type="dxa"/>
            <w:vAlign w:val="center"/>
          </w:tcPr>
          <w:p w14:paraId="7690715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39.7295</w:t>
            </w:r>
          </w:p>
        </w:tc>
      </w:tr>
      <w:tr w14:paraId="112836E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11E96B7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095</w:t>
            </w:r>
          </w:p>
        </w:tc>
        <w:tc>
          <w:tcPr>
            <w:tcW w:w="1701" w:type="dxa"/>
            <w:vAlign w:val="center"/>
          </w:tcPr>
          <w:p w14:paraId="3DEED80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524422</w:t>
            </w:r>
          </w:p>
        </w:tc>
        <w:tc>
          <w:tcPr>
            <w:tcW w:w="1701" w:type="dxa"/>
            <w:vAlign w:val="center"/>
          </w:tcPr>
          <w:p w14:paraId="2EF735C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45520AB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176CAE5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524422</w:t>
            </w:r>
          </w:p>
        </w:tc>
        <w:tc>
          <w:tcPr>
            <w:tcW w:w="1701" w:type="dxa"/>
            <w:vAlign w:val="center"/>
          </w:tcPr>
          <w:p w14:paraId="0AF54B5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318E8E0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ECFA32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096</w:t>
            </w:r>
          </w:p>
        </w:tc>
        <w:tc>
          <w:tcPr>
            <w:tcW w:w="1701" w:type="dxa"/>
            <w:vAlign w:val="center"/>
          </w:tcPr>
          <w:p w14:paraId="0416A1A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26984</w:t>
            </w:r>
          </w:p>
        </w:tc>
        <w:tc>
          <w:tcPr>
            <w:tcW w:w="1701" w:type="dxa"/>
            <w:vAlign w:val="center"/>
          </w:tcPr>
          <w:p w14:paraId="3DF63F6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78336</w:t>
            </w:r>
          </w:p>
        </w:tc>
        <w:tc>
          <w:tcPr>
            <w:tcW w:w="1644" w:type="dxa"/>
            <w:vAlign w:val="center"/>
          </w:tcPr>
          <w:p w14:paraId="7DD2F21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27.1438</w:t>
            </w:r>
          </w:p>
        </w:tc>
        <w:tc>
          <w:tcPr>
            <w:tcW w:w="1871" w:type="dxa"/>
            <w:vAlign w:val="center"/>
          </w:tcPr>
          <w:p w14:paraId="6BEBE7C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26984</w:t>
            </w:r>
          </w:p>
        </w:tc>
        <w:tc>
          <w:tcPr>
            <w:tcW w:w="1701" w:type="dxa"/>
            <w:vAlign w:val="center"/>
          </w:tcPr>
          <w:p w14:paraId="1AAD136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27.1438</w:t>
            </w:r>
          </w:p>
        </w:tc>
      </w:tr>
      <w:tr w14:paraId="51F930E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7990156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097</w:t>
            </w:r>
          </w:p>
        </w:tc>
        <w:tc>
          <w:tcPr>
            <w:tcW w:w="1701" w:type="dxa"/>
            <w:vAlign w:val="center"/>
          </w:tcPr>
          <w:p w14:paraId="0ADDE79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2626908</w:t>
            </w:r>
          </w:p>
        </w:tc>
        <w:tc>
          <w:tcPr>
            <w:tcW w:w="1701" w:type="dxa"/>
            <w:vAlign w:val="center"/>
          </w:tcPr>
          <w:p w14:paraId="64CB5BD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14221312</w:t>
            </w:r>
          </w:p>
        </w:tc>
        <w:tc>
          <w:tcPr>
            <w:tcW w:w="1644" w:type="dxa"/>
            <w:vAlign w:val="center"/>
          </w:tcPr>
          <w:p w14:paraId="1B17903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4.1667</w:t>
            </w:r>
          </w:p>
        </w:tc>
        <w:tc>
          <w:tcPr>
            <w:tcW w:w="1871" w:type="dxa"/>
            <w:vAlign w:val="center"/>
          </w:tcPr>
          <w:p w14:paraId="4DADCE7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2626908</w:t>
            </w:r>
          </w:p>
        </w:tc>
        <w:tc>
          <w:tcPr>
            <w:tcW w:w="1701" w:type="dxa"/>
            <w:vAlign w:val="center"/>
          </w:tcPr>
          <w:p w14:paraId="5EB47D8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4.1667</w:t>
            </w:r>
          </w:p>
        </w:tc>
      </w:tr>
      <w:tr w14:paraId="24EFA9D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8339F5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098</w:t>
            </w:r>
          </w:p>
        </w:tc>
        <w:tc>
          <w:tcPr>
            <w:tcW w:w="1701" w:type="dxa"/>
            <w:vAlign w:val="center"/>
          </w:tcPr>
          <w:p w14:paraId="38AF8B6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50584</w:t>
            </w:r>
          </w:p>
        </w:tc>
        <w:tc>
          <w:tcPr>
            <w:tcW w:w="1701" w:type="dxa"/>
            <w:vAlign w:val="center"/>
          </w:tcPr>
          <w:p w14:paraId="6B2B09D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1806012</w:t>
            </w:r>
          </w:p>
        </w:tc>
        <w:tc>
          <w:tcPr>
            <w:tcW w:w="1644" w:type="dxa"/>
            <w:vAlign w:val="center"/>
          </w:tcPr>
          <w:p w14:paraId="41E0AB2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32.8177</w:t>
            </w:r>
          </w:p>
        </w:tc>
        <w:tc>
          <w:tcPr>
            <w:tcW w:w="1871" w:type="dxa"/>
            <w:vAlign w:val="center"/>
          </w:tcPr>
          <w:p w14:paraId="29A12E6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50721</w:t>
            </w:r>
          </w:p>
        </w:tc>
        <w:tc>
          <w:tcPr>
            <w:tcW w:w="1701" w:type="dxa"/>
            <w:vAlign w:val="center"/>
          </w:tcPr>
          <w:p w14:paraId="0C52D16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38.3945</w:t>
            </w:r>
          </w:p>
        </w:tc>
      </w:tr>
      <w:tr w14:paraId="7A67030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3FC72FF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099</w:t>
            </w:r>
          </w:p>
        </w:tc>
        <w:tc>
          <w:tcPr>
            <w:tcW w:w="1701" w:type="dxa"/>
            <w:vAlign w:val="center"/>
          </w:tcPr>
          <w:p w14:paraId="377C954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403542</w:t>
            </w:r>
          </w:p>
        </w:tc>
        <w:tc>
          <w:tcPr>
            <w:tcW w:w="1701" w:type="dxa"/>
            <w:vAlign w:val="center"/>
          </w:tcPr>
          <w:p w14:paraId="60ABB64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9764864</w:t>
            </w:r>
          </w:p>
        </w:tc>
        <w:tc>
          <w:tcPr>
            <w:tcW w:w="1644" w:type="dxa"/>
            <w:vAlign w:val="center"/>
          </w:tcPr>
          <w:p w14:paraId="401E91E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55.4526</w:t>
            </w:r>
          </w:p>
        </w:tc>
        <w:tc>
          <w:tcPr>
            <w:tcW w:w="1871" w:type="dxa"/>
            <w:vAlign w:val="center"/>
          </w:tcPr>
          <w:p w14:paraId="05CE788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403542</w:t>
            </w:r>
          </w:p>
        </w:tc>
        <w:tc>
          <w:tcPr>
            <w:tcW w:w="1701" w:type="dxa"/>
            <w:vAlign w:val="center"/>
          </w:tcPr>
          <w:p w14:paraId="34AF3A9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55.4526</w:t>
            </w:r>
          </w:p>
        </w:tc>
      </w:tr>
      <w:tr w14:paraId="6844ECA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35FBF91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w:t>
            </w:r>
          </w:p>
        </w:tc>
        <w:tc>
          <w:tcPr>
            <w:tcW w:w="1701" w:type="dxa"/>
            <w:vAlign w:val="center"/>
          </w:tcPr>
          <w:p w14:paraId="4B1B956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45240</w:t>
            </w:r>
          </w:p>
        </w:tc>
        <w:tc>
          <w:tcPr>
            <w:tcW w:w="1701" w:type="dxa"/>
            <w:vAlign w:val="center"/>
          </w:tcPr>
          <w:p w14:paraId="2F4DF7F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1961860</w:t>
            </w:r>
          </w:p>
        </w:tc>
        <w:tc>
          <w:tcPr>
            <w:tcW w:w="1644" w:type="dxa"/>
            <w:vAlign w:val="center"/>
          </w:tcPr>
          <w:p w14:paraId="122E9D9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39.0025</w:t>
            </w:r>
          </w:p>
        </w:tc>
        <w:tc>
          <w:tcPr>
            <w:tcW w:w="1871" w:type="dxa"/>
            <w:vAlign w:val="center"/>
          </w:tcPr>
          <w:p w14:paraId="5AF8690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45240</w:t>
            </w:r>
          </w:p>
        </w:tc>
        <w:tc>
          <w:tcPr>
            <w:tcW w:w="1701" w:type="dxa"/>
            <w:vAlign w:val="center"/>
          </w:tcPr>
          <w:p w14:paraId="40E9505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39.0025</w:t>
            </w:r>
          </w:p>
        </w:tc>
      </w:tr>
    </w:tbl>
    <w:p w14:paraId="3DAA1DA6">
      <w:pPr>
        <w:pStyle w:val="53"/>
        <w:keepNext/>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表A-9</w:t>
      </w:r>
      <w:r>
        <w:rPr>
          <w:rFonts w:ascii="Times New Roman" w:hAnsi="Times New Roman" w:eastAsia="宋体" w:cs="Times New Roman"/>
          <w:b/>
          <w:sz w:val="24"/>
        </w:rPr>
        <w:t xml:space="preserve"> </w:t>
      </w:r>
      <w:r>
        <w:rPr>
          <w:rFonts w:hint="eastAsia" w:ascii="Times New Roman" w:hAnsi="Times New Roman" w:eastAsia="宋体" w:cs="Times New Roman"/>
          <w:b/>
          <w:sz w:val="24"/>
        </w:rPr>
        <w:t>问题三逐例结果（5核）</w:t>
      </w:r>
    </w:p>
    <w:tbl>
      <w:tblPr>
        <w:tblStyle w:val="41"/>
        <w:tblW w:w="9354" w:type="dxa"/>
        <w:jc w:val="center"/>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737"/>
        <w:gridCol w:w="1701"/>
        <w:gridCol w:w="1701"/>
        <w:gridCol w:w="1644"/>
        <w:gridCol w:w="1871"/>
        <w:gridCol w:w="1701"/>
      </w:tblGrid>
      <w:tr w14:paraId="3D76F74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tblHeader/>
          <w:jc w:val="center"/>
        </w:trPr>
        <w:tc>
          <w:tcPr>
            <w:tcW w:w="737" w:type="dxa"/>
            <w:tcBorders>
              <w:bottom w:val="single" w:color="000000" w:sz="4" w:space="0"/>
            </w:tcBorders>
            <w:vAlign w:val="center"/>
          </w:tcPr>
          <w:p w14:paraId="2D1AA38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用例</w:t>
            </w:r>
          </w:p>
        </w:tc>
        <w:tc>
          <w:tcPr>
            <w:tcW w:w="1701" w:type="dxa"/>
            <w:tcBorders>
              <w:bottom w:val="single" w:color="000000" w:sz="4" w:space="0"/>
            </w:tcBorders>
            <w:vAlign w:val="center"/>
          </w:tcPr>
          <w:p w14:paraId="23B831F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L2选优</w:t>
            </w:r>
            <w:r>
              <w:rPr>
                <w:rFonts w:ascii="Times New Roman" w:hAnsi="Times New Roman" w:eastAsia="宋体" w:cs="Times New Roman"/>
                <w:b/>
                <w:sz w:val="24"/>
              </w:rPr>
              <w:br w:type="textWrapping"/>
            </w:r>
            <w:r>
              <w:rPr>
                <w:rFonts w:ascii="Times New Roman" w:hAnsi="Times New Roman" w:eastAsia="宋体" w:cs="Times New Roman"/>
                <w:b/>
                <w:sz w:val="24"/>
              </w:rPr>
              <w:t>时间</w:t>
            </w:r>
          </w:p>
        </w:tc>
        <w:tc>
          <w:tcPr>
            <w:tcW w:w="1701" w:type="dxa"/>
            <w:tcBorders>
              <w:bottom w:val="single" w:color="000000" w:sz="4" w:space="0"/>
            </w:tcBorders>
            <w:vAlign w:val="center"/>
          </w:tcPr>
          <w:p w14:paraId="71D9DA1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L2选优</w:t>
            </w:r>
            <w:r>
              <w:rPr>
                <w:rFonts w:ascii="Times New Roman" w:hAnsi="Times New Roman" w:eastAsia="宋体" w:cs="Times New Roman"/>
                <w:b/>
                <w:sz w:val="24"/>
              </w:rPr>
              <w:br w:type="textWrapping"/>
            </w:r>
            <w:r>
              <w:rPr>
                <w:rFonts w:ascii="Times New Roman" w:hAnsi="Times New Roman" w:eastAsia="宋体" w:cs="Times New Roman"/>
                <w:b/>
                <w:sz w:val="24"/>
              </w:rPr>
              <w:t>新增字节</w:t>
            </w:r>
          </w:p>
        </w:tc>
        <w:tc>
          <w:tcPr>
            <w:tcW w:w="1644" w:type="dxa"/>
            <w:tcBorders>
              <w:bottom w:val="single" w:color="000000" w:sz="4" w:space="0"/>
            </w:tcBorders>
            <w:vAlign w:val="center"/>
          </w:tcPr>
          <w:p w14:paraId="0449D0F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L2选优</w:t>
            </w:r>
            <w:r>
              <w:rPr>
                <w:rFonts w:ascii="Times New Roman" w:hAnsi="Times New Roman" w:eastAsia="宋体" w:cs="Times New Roman"/>
                <w:b/>
                <w:sz w:val="24"/>
              </w:rPr>
              <w:br w:type="textWrapping"/>
            </w:r>
            <w:r>
              <w:rPr>
                <w:rFonts w:ascii="Times New Roman" w:hAnsi="Times New Roman" w:eastAsia="宋体" w:cs="Times New Roman"/>
                <w:b/>
                <w:sz w:val="24"/>
              </w:rPr>
              <w:t>命中率/%</w:t>
            </w:r>
          </w:p>
        </w:tc>
        <w:tc>
          <w:tcPr>
            <w:tcW w:w="1871" w:type="dxa"/>
            <w:tcBorders>
              <w:bottom w:val="single" w:color="000000" w:sz="4" w:space="0"/>
            </w:tcBorders>
            <w:vAlign w:val="center"/>
          </w:tcPr>
          <w:p w14:paraId="37FB2EF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固定方案</w:t>
            </w:r>
            <w:r>
              <w:rPr>
                <w:rFonts w:ascii="Times New Roman" w:hAnsi="Times New Roman" w:eastAsia="宋体" w:cs="Times New Roman"/>
                <w:b/>
                <w:sz w:val="24"/>
              </w:rPr>
              <w:br w:type="textWrapping"/>
            </w:r>
            <w:r>
              <w:rPr>
                <w:rFonts w:ascii="Times New Roman" w:hAnsi="Times New Roman" w:eastAsia="宋体" w:cs="Times New Roman"/>
                <w:b/>
                <w:sz w:val="24"/>
              </w:rPr>
              <w:t>L2时间</w:t>
            </w:r>
          </w:p>
        </w:tc>
        <w:tc>
          <w:tcPr>
            <w:tcW w:w="1701" w:type="dxa"/>
            <w:tcBorders>
              <w:bottom w:val="single" w:color="000000" w:sz="4" w:space="0"/>
            </w:tcBorders>
            <w:vAlign w:val="center"/>
          </w:tcPr>
          <w:p w14:paraId="701BC29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固定方案</w:t>
            </w:r>
            <w:r>
              <w:rPr>
                <w:rFonts w:ascii="Times New Roman" w:hAnsi="Times New Roman" w:eastAsia="宋体" w:cs="Times New Roman"/>
                <w:b/>
                <w:sz w:val="24"/>
              </w:rPr>
              <w:br w:type="textWrapping"/>
            </w:r>
            <w:r>
              <w:rPr>
                <w:rFonts w:ascii="Times New Roman" w:hAnsi="Times New Roman" w:eastAsia="宋体" w:cs="Times New Roman"/>
                <w:b/>
                <w:sz w:val="24"/>
              </w:rPr>
              <w:t>命中率/%</w:t>
            </w:r>
          </w:p>
        </w:tc>
      </w:tr>
      <w:tr w14:paraId="7D797DC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67C2DA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001</w:t>
            </w:r>
          </w:p>
        </w:tc>
        <w:tc>
          <w:tcPr>
            <w:tcW w:w="1701" w:type="dxa"/>
            <w:vAlign w:val="center"/>
          </w:tcPr>
          <w:p w14:paraId="685DD26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47502</w:t>
            </w:r>
          </w:p>
        </w:tc>
        <w:tc>
          <w:tcPr>
            <w:tcW w:w="1701" w:type="dxa"/>
            <w:vAlign w:val="center"/>
          </w:tcPr>
          <w:p w14:paraId="722145D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4608</w:t>
            </w:r>
          </w:p>
        </w:tc>
        <w:tc>
          <w:tcPr>
            <w:tcW w:w="1644" w:type="dxa"/>
            <w:vAlign w:val="center"/>
          </w:tcPr>
          <w:p w14:paraId="6E2471A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6F4BA64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47502</w:t>
            </w:r>
          </w:p>
        </w:tc>
        <w:tc>
          <w:tcPr>
            <w:tcW w:w="1701" w:type="dxa"/>
            <w:vAlign w:val="center"/>
          </w:tcPr>
          <w:p w14:paraId="698B7E6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2647CE1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32D2A60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002</w:t>
            </w:r>
          </w:p>
        </w:tc>
        <w:tc>
          <w:tcPr>
            <w:tcW w:w="1701" w:type="dxa"/>
            <w:vAlign w:val="center"/>
          </w:tcPr>
          <w:p w14:paraId="58A591A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59575</w:t>
            </w:r>
          </w:p>
        </w:tc>
        <w:tc>
          <w:tcPr>
            <w:tcW w:w="1701" w:type="dxa"/>
            <w:vAlign w:val="center"/>
          </w:tcPr>
          <w:p w14:paraId="3D727AA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872448</w:t>
            </w:r>
          </w:p>
        </w:tc>
        <w:tc>
          <w:tcPr>
            <w:tcW w:w="1644" w:type="dxa"/>
            <w:vAlign w:val="center"/>
          </w:tcPr>
          <w:p w14:paraId="2630C5F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4B34051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59575</w:t>
            </w:r>
          </w:p>
        </w:tc>
        <w:tc>
          <w:tcPr>
            <w:tcW w:w="1701" w:type="dxa"/>
            <w:vAlign w:val="center"/>
          </w:tcPr>
          <w:p w14:paraId="086DCAF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63D41B5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399892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003</w:t>
            </w:r>
          </w:p>
        </w:tc>
        <w:tc>
          <w:tcPr>
            <w:tcW w:w="1701" w:type="dxa"/>
            <w:vAlign w:val="center"/>
          </w:tcPr>
          <w:p w14:paraId="617377E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212297</w:t>
            </w:r>
          </w:p>
        </w:tc>
        <w:tc>
          <w:tcPr>
            <w:tcW w:w="1701" w:type="dxa"/>
            <w:vAlign w:val="center"/>
          </w:tcPr>
          <w:p w14:paraId="791C55C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9779292</w:t>
            </w:r>
          </w:p>
        </w:tc>
        <w:tc>
          <w:tcPr>
            <w:tcW w:w="1644" w:type="dxa"/>
            <w:vAlign w:val="center"/>
          </w:tcPr>
          <w:p w14:paraId="6F2A4F7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31.0521</w:t>
            </w:r>
          </w:p>
        </w:tc>
        <w:tc>
          <w:tcPr>
            <w:tcW w:w="1871" w:type="dxa"/>
            <w:vAlign w:val="center"/>
          </w:tcPr>
          <w:p w14:paraId="7D9B3BC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212880</w:t>
            </w:r>
          </w:p>
        </w:tc>
        <w:tc>
          <w:tcPr>
            <w:tcW w:w="1701" w:type="dxa"/>
            <w:vAlign w:val="center"/>
          </w:tcPr>
          <w:p w14:paraId="7EFEFE7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31.0114</w:t>
            </w:r>
          </w:p>
        </w:tc>
      </w:tr>
      <w:tr w14:paraId="200D4F2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3C4C236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004</w:t>
            </w:r>
          </w:p>
        </w:tc>
        <w:tc>
          <w:tcPr>
            <w:tcW w:w="1701" w:type="dxa"/>
            <w:vAlign w:val="center"/>
          </w:tcPr>
          <w:p w14:paraId="79117F0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88341</w:t>
            </w:r>
          </w:p>
        </w:tc>
        <w:tc>
          <w:tcPr>
            <w:tcW w:w="1701" w:type="dxa"/>
            <w:vAlign w:val="center"/>
          </w:tcPr>
          <w:p w14:paraId="7B5D685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442368</w:t>
            </w:r>
          </w:p>
        </w:tc>
        <w:tc>
          <w:tcPr>
            <w:tcW w:w="1644" w:type="dxa"/>
            <w:vAlign w:val="center"/>
          </w:tcPr>
          <w:p w14:paraId="37FD0F3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121A1DC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88341</w:t>
            </w:r>
          </w:p>
        </w:tc>
        <w:tc>
          <w:tcPr>
            <w:tcW w:w="1701" w:type="dxa"/>
            <w:vAlign w:val="center"/>
          </w:tcPr>
          <w:p w14:paraId="4B7449B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2FAD9BF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32EA9DD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005</w:t>
            </w:r>
          </w:p>
        </w:tc>
        <w:tc>
          <w:tcPr>
            <w:tcW w:w="1701" w:type="dxa"/>
            <w:vAlign w:val="center"/>
          </w:tcPr>
          <w:p w14:paraId="1FE3AE3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49484</w:t>
            </w:r>
          </w:p>
        </w:tc>
        <w:tc>
          <w:tcPr>
            <w:tcW w:w="1701" w:type="dxa"/>
            <w:vAlign w:val="center"/>
          </w:tcPr>
          <w:p w14:paraId="19FD96F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2547864</w:t>
            </w:r>
          </w:p>
        </w:tc>
        <w:tc>
          <w:tcPr>
            <w:tcW w:w="1644" w:type="dxa"/>
            <w:vAlign w:val="center"/>
          </w:tcPr>
          <w:p w14:paraId="6A248DF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32.7884</w:t>
            </w:r>
          </w:p>
        </w:tc>
        <w:tc>
          <w:tcPr>
            <w:tcW w:w="1871" w:type="dxa"/>
            <w:vAlign w:val="center"/>
          </w:tcPr>
          <w:p w14:paraId="4AE88AB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52401</w:t>
            </w:r>
          </w:p>
        </w:tc>
        <w:tc>
          <w:tcPr>
            <w:tcW w:w="1701" w:type="dxa"/>
            <w:vAlign w:val="center"/>
          </w:tcPr>
          <w:p w14:paraId="4A1FD09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18.7537</w:t>
            </w:r>
          </w:p>
        </w:tc>
      </w:tr>
      <w:tr w14:paraId="3A4C6D1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1F61B28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006</w:t>
            </w:r>
          </w:p>
        </w:tc>
        <w:tc>
          <w:tcPr>
            <w:tcW w:w="1701" w:type="dxa"/>
            <w:vAlign w:val="center"/>
          </w:tcPr>
          <w:p w14:paraId="54BFEC9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21965</w:t>
            </w:r>
          </w:p>
        </w:tc>
        <w:tc>
          <w:tcPr>
            <w:tcW w:w="1701" w:type="dxa"/>
            <w:vAlign w:val="center"/>
          </w:tcPr>
          <w:p w14:paraId="665514F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710016</w:t>
            </w:r>
          </w:p>
        </w:tc>
        <w:tc>
          <w:tcPr>
            <w:tcW w:w="1644" w:type="dxa"/>
            <w:vAlign w:val="center"/>
          </w:tcPr>
          <w:p w14:paraId="00F3822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28.8795</w:t>
            </w:r>
          </w:p>
        </w:tc>
        <w:tc>
          <w:tcPr>
            <w:tcW w:w="1871" w:type="dxa"/>
            <w:vAlign w:val="center"/>
          </w:tcPr>
          <w:p w14:paraId="0F8C7C1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22707</w:t>
            </w:r>
          </w:p>
        </w:tc>
        <w:tc>
          <w:tcPr>
            <w:tcW w:w="1701" w:type="dxa"/>
            <w:vAlign w:val="center"/>
          </w:tcPr>
          <w:p w14:paraId="0D6665B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37.7187</w:t>
            </w:r>
          </w:p>
        </w:tc>
      </w:tr>
      <w:tr w14:paraId="3547910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316C3AB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007</w:t>
            </w:r>
          </w:p>
        </w:tc>
        <w:tc>
          <w:tcPr>
            <w:tcW w:w="1701" w:type="dxa"/>
            <w:vAlign w:val="center"/>
          </w:tcPr>
          <w:p w14:paraId="29BDB9D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203834</w:t>
            </w:r>
          </w:p>
        </w:tc>
        <w:tc>
          <w:tcPr>
            <w:tcW w:w="1701" w:type="dxa"/>
            <w:vAlign w:val="center"/>
          </w:tcPr>
          <w:p w14:paraId="440CC58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110592</w:t>
            </w:r>
          </w:p>
        </w:tc>
        <w:tc>
          <w:tcPr>
            <w:tcW w:w="1644" w:type="dxa"/>
            <w:vAlign w:val="center"/>
          </w:tcPr>
          <w:p w14:paraId="59F0733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1BFB21A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203834</w:t>
            </w:r>
          </w:p>
        </w:tc>
        <w:tc>
          <w:tcPr>
            <w:tcW w:w="1701" w:type="dxa"/>
            <w:vAlign w:val="center"/>
          </w:tcPr>
          <w:p w14:paraId="08F7D2C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6FC02D8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030DBD5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008</w:t>
            </w:r>
          </w:p>
        </w:tc>
        <w:tc>
          <w:tcPr>
            <w:tcW w:w="1701" w:type="dxa"/>
            <w:vAlign w:val="center"/>
          </w:tcPr>
          <w:p w14:paraId="6C2A200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100603</w:t>
            </w:r>
          </w:p>
        </w:tc>
        <w:tc>
          <w:tcPr>
            <w:tcW w:w="1701" w:type="dxa"/>
            <w:vAlign w:val="center"/>
          </w:tcPr>
          <w:p w14:paraId="10B1C2A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000F656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0E35F3B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100603</w:t>
            </w:r>
          </w:p>
        </w:tc>
        <w:tc>
          <w:tcPr>
            <w:tcW w:w="1701" w:type="dxa"/>
            <w:vAlign w:val="center"/>
          </w:tcPr>
          <w:p w14:paraId="049BB92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74B51CC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A6C8843">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009</w:t>
            </w:r>
          </w:p>
        </w:tc>
        <w:tc>
          <w:tcPr>
            <w:tcW w:w="1701" w:type="dxa"/>
            <w:vAlign w:val="center"/>
          </w:tcPr>
          <w:p w14:paraId="6581517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46342</w:t>
            </w:r>
          </w:p>
        </w:tc>
        <w:tc>
          <w:tcPr>
            <w:tcW w:w="1701" w:type="dxa"/>
            <w:vAlign w:val="center"/>
          </w:tcPr>
          <w:p w14:paraId="15641AB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2008978</w:t>
            </w:r>
          </w:p>
        </w:tc>
        <w:tc>
          <w:tcPr>
            <w:tcW w:w="1644" w:type="dxa"/>
            <w:vAlign w:val="center"/>
          </w:tcPr>
          <w:p w14:paraId="072F87A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33.2497</w:t>
            </w:r>
          </w:p>
        </w:tc>
        <w:tc>
          <w:tcPr>
            <w:tcW w:w="1871" w:type="dxa"/>
            <w:vAlign w:val="center"/>
          </w:tcPr>
          <w:p w14:paraId="5E4E680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46342</w:t>
            </w:r>
          </w:p>
        </w:tc>
        <w:tc>
          <w:tcPr>
            <w:tcW w:w="1701" w:type="dxa"/>
            <w:vAlign w:val="center"/>
          </w:tcPr>
          <w:p w14:paraId="0FBA156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33.2497</w:t>
            </w:r>
          </w:p>
        </w:tc>
      </w:tr>
      <w:tr w14:paraId="510398A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03B26A2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010</w:t>
            </w:r>
          </w:p>
        </w:tc>
        <w:tc>
          <w:tcPr>
            <w:tcW w:w="1701" w:type="dxa"/>
            <w:vAlign w:val="center"/>
          </w:tcPr>
          <w:p w14:paraId="117F0D1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24724</w:t>
            </w:r>
          </w:p>
        </w:tc>
        <w:tc>
          <w:tcPr>
            <w:tcW w:w="1701" w:type="dxa"/>
            <w:vAlign w:val="center"/>
          </w:tcPr>
          <w:p w14:paraId="263DEDE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1011020</w:t>
            </w:r>
          </w:p>
        </w:tc>
        <w:tc>
          <w:tcPr>
            <w:tcW w:w="1644" w:type="dxa"/>
            <w:vAlign w:val="center"/>
          </w:tcPr>
          <w:p w14:paraId="4FA2F1A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31.1386</w:t>
            </w:r>
          </w:p>
        </w:tc>
        <w:tc>
          <w:tcPr>
            <w:tcW w:w="1871" w:type="dxa"/>
            <w:vAlign w:val="center"/>
          </w:tcPr>
          <w:p w14:paraId="716B597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25518</w:t>
            </w:r>
          </w:p>
        </w:tc>
        <w:tc>
          <w:tcPr>
            <w:tcW w:w="1701" w:type="dxa"/>
            <w:vAlign w:val="center"/>
          </w:tcPr>
          <w:p w14:paraId="1FD2405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38.0459</w:t>
            </w:r>
          </w:p>
        </w:tc>
      </w:tr>
      <w:tr w14:paraId="4AF9CCC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32A0761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011</w:t>
            </w:r>
          </w:p>
        </w:tc>
        <w:tc>
          <w:tcPr>
            <w:tcW w:w="1701" w:type="dxa"/>
            <w:vAlign w:val="center"/>
          </w:tcPr>
          <w:p w14:paraId="18BFCC0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46777</w:t>
            </w:r>
          </w:p>
        </w:tc>
        <w:tc>
          <w:tcPr>
            <w:tcW w:w="1701" w:type="dxa"/>
            <w:vAlign w:val="center"/>
          </w:tcPr>
          <w:p w14:paraId="0C91CA6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1622016</w:t>
            </w:r>
          </w:p>
        </w:tc>
        <w:tc>
          <w:tcPr>
            <w:tcW w:w="1644" w:type="dxa"/>
            <w:vAlign w:val="center"/>
          </w:tcPr>
          <w:p w14:paraId="79091CF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62.3106</w:t>
            </w:r>
          </w:p>
        </w:tc>
        <w:tc>
          <w:tcPr>
            <w:tcW w:w="1871" w:type="dxa"/>
            <w:vAlign w:val="center"/>
          </w:tcPr>
          <w:p w14:paraId="5D9097E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46880</w:t>
            </w:r>
          </w:p>
        </w:tc>
        <w:tc>
          <w:tcPr>
            <w:tcW w:w="1701" w:type="dxa"/>
            <w:vAlign w:val="center"/>
          </w:tcPr>
          <w:p w14:paraId="2377CD6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7132822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357B678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012</w:t>
            </w:r>
          </w:p>
        </w:tc>
        <w:tc>
          <w:tcPr>
            <w:tcW w:w="1701" w:type="dxa"/>
            <w:vAlign w:val="center"/>
          </w:tcPr>
          <w:p w14:paraId="1839B9D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12622</w:t>
            </w:r>
          </w:p>
        </w:tc>
        <w:tc>
          <w:tcPr>
            <w:tcW w:w="1701" w:type="dxa"/>
            <w:vAlign w:val="center"/>
          </w:tcPr>
          <w:p w14:paraId="2480A7F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31104</w:t>
            </w:r>
          </w:p>
        </w:tc>
        <w:tc>
          <w:tcPr>
            <w:tcW w:w="1644" w:type="dxa"/>
            <w:vAlign w:val="center"/>
          </w:tcPr>
          <w:p w14:paraId="2A5EEAA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6.0373</w:t>
            </w:r>
          </w:p>
        </w:tc>
        <w:tc>
          <w:tcPr>
            <w:tcW w:w="1871" w:type="dxa"/>
            <w:vAlign w:val="center"/>
          </w:tcPr>
          <w:p w14:paraId="7A9D76A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12622</w:t>
            </w:r>
          </w:p>
        </w:tc>
        <w:tc>
          <w:tcPr>
            <w:tcW w:w="1701" w:type="dxa"/>
            <w:vAlign w:val="center"/>
          </w:tcPr>
          <w:p w14:paraId="35942C9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6.0373</w:t>
            </w:r>
          </w:p>
        </w:tc>
      </w:tr>
      <w:tr w14:paraId="3D393F6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028F1CCF">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013</w:t>
            </w:r>
          </w:p>
        </w:tc>
        <w:tc>
          <w:tcPr>
            <w:tcW w:w="1701" w:type="dxa"/>
            <w:vAlign w:val="center"/>
          </w:tcPr>
          <w:p w14:paraId="0669901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54363</w:t>
            </w:r>
          </w:p>
        </w:tc>
        <w:tc>
          <w:tcPr>
            <w:tcW w:w="1701" w:type="dxa"/>
            <w:vAlign w:val="center"/>
          </w:tcPr>
          <w:p w14:paraId="09A8A52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32768</w:t>
            </w:r>
          </w:p>
        </w:tc>
        <w:tc>
          <w:tcPr>
            <w:tcW w:w="1644" w:type="dxa"/>
            <w:vAlign w:val="center"/>
          </w:tcPr>
          <w:p w14:paraId="12E23C8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6563198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54363</w:t>
            </w:r>
          </w:p>
        </w:tc>
        <w:tc>
          <w:tcPr>
            <w:tcW w:w="1701" w:type="dxa"/>
            <w:vAlign w:val="center"/>
          </w:tcPr>
          <w:p w14:paraId="6802557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773D5A8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D9EA0A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014</w:t>
            </w:r>
          </w:p>
        </w:tc>
        <w:tc>
          <w:tcPr>
            <w:tcW w:w="1701" w:type="dxa"/>
            <w:vAlign w:val="center"/>
          </w:tcPr>
          <w:p w14:paraId="602955D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3592432</w:t>
            </w:r>
          </w:p>
        </w:tc>
        <w:tc>
          <w:tcPr>
            <w:tcW w:w="1701" w:type="dxa"/>
            <w:vAlign w:val="center"/>
          </w:tcPr>
          <w:p w14:paraId="4DC8280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53128200</w:t>
            </w:r>
          </w:p>
        </w:tc>
        <w:tc>
          <w:tcPr>
            <w:tcW w:w="1644" w:type="dxa"/>
            <w:vAlign w:val="center"/>
          </w:tcPr>
          <w:p w14:paraId="359393C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30.9378</w:t>
            </w:r>
          </w:p>
        </w:tc>
        <w:tc>
          <w:tcPr>
            <w:tcW w:w="1871" w:type="dxa"/>
            <w:vAlign w:val="center"/>
          </w:tcPr>
          <w:p w14:paraId="67DFD50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3592432</w:t>
            </w:r>
          </w:p>
        </w:tc>
        <w:tc>
          <w:tcPr>
            <w:tcW w:w="1701" w:type="dxa"/>
            <w:vAlign w:val="center"/>
          </w:tcPr>
          <w:p w14:paraId="567CC4A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30.9378</w:t>
            </w:r>
          </w:p>
        </w:tc>
      </w:tr>
      <w:tr w14:paraId="4397520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587D15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015</w:t>
            </w:r>
          </w:p>
        </w:tc>
        <w:tc>
          <w:tcPr>
            <w:tcW w:w="1701" w:type="dxa"/>
            <w:vAlign w:val="center"/>
          </w:tcPr>
          <w:p w14:paraId="17B544F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39837</w:t>
            </w:r>
          </w:p>
        </w:tc>
        <w:tc>
          <w:tcPr>
            <w:tcW w:w="1701" w:type="dxa"/>
            <w:vAlign w:val="center"/>
          </w:tcPr>
          <w:p w14:paraId="74E27AB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317952</w:t>
            </w:r>
          </w:p>
        </w:tc>
        <w:tc>
          <w:tcPr>
            <w:tcW w:w="1644" w:type="dxa"/>
            <w:vAlign w:val="center"/>
          </w:tcPr>
          <w:p w14:paraId="3CBE23A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26.4424</w:t>
            </w:r>
          </w:p>
        </w:tc>
        <w:tc>
          <w:tcPr>
            <w:tcW w:w="1871" w:type="dxa"/>
            <w:vAlign w:val="center"/>
          </w:tcPr>
          <w:p w14:paraId="039FE4B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39837</w:t>
            </w:r>
          </w:p>
        </w:tc>
        <w:tc>
          <w:tcPr>
            <w:tcW w:w="1701" w:type="dxa"/>
            <w:vAlign w:val="center"/>
          </w:tcPr>
          <w:p w14:paraId="02B74EA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26.4424</w:t>
            </w:r>
          </w:p>
        </w:tc>
      </w:tr>
      <w:tr w14:paraId="353E257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CCD295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016</w:t>
            </w:r>
          </w:p>
        </w:tc>
        <w:tc>
          <w:tcPr>
            <w:tcW w:w="1701" w:type="dxa"/>
            <w:vAlign w:val="center"/>
          </w:tcPr>
          <w:p w14:paraId="2CF8EA8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2086359</w:t>
            </w:r>
          </w:p>
        </w:tc>
        <w:tc>
          <w:tcPr>
            <w:tcW w:w="1701" w:type="dxa"/>
            <w:vAlign w:val="center"/>
          </w:tcPr>
          <w:p w14:paraId="1DACD4B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214900</w:t>
            </w:r>
          </w:p>
        </w:tc>
        <w:tc>
          <w:tcPr>
            <w:tcW w:w="1644" w:type="dxa"/>
            <w:vAlign w:val="center"/>
          </w:tcPr>
          <w:p w14:paraId="1EC9D16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33.1289</w:t>
            </w:r>
          </w:p>
        </w:tc>
        <w:tc>
          <w:tcPr>
            <w:tcW w:w="1871" w:type="dxa"/>
            <w:vAlign w:val="center"/>
          </w:tcPr>
          <w:p w14:paraId="35F8B2A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2086359</w:t>
            </w:r>
          </w:p>
        </w:tc>
        <w:tc>
          <w:tcPr>
            <w:tcW w:w="1701" w:type="dxa"/>
            <w:vAlign w:val="center"/>
          </w:tcPr>
          <w:p w14:paraId="4D78D4B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33.1289</w:t>
            </w:r>
          </w:p>
        </w:tc>
      </w:tr>
      <w:tr w14:paraId="5A88D8F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016758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017</w:t>
            </w:r>
          </w:p>
        </w:tc>
        <w:tc>
          <w:tcPr>
            <w:tcW w:w="1701" w:type="dxa"/>
            <w:vAlign w:val="center"/>
          </w:tcPr>
          <w:p w14:paraId="0BA2C55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30495</w:t>
            </w:r>
          </w:p>
        </w:tc>
        <w:tc>
          <w:tcPr>
            <w:tcW w:w="1701" w:type="dxa"/>
            <w:vAlign w:val="center"/>
          </w:tcPr>
          <w:p w14:paraId="39F6D70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343296</w:t>
            </w:r>
          </w:p>
        </w:tc>
        <w:tc>
          <w:tcPr>
            <w:tcW w:w="1644" w:type="dxa"/>
            <w:vAlign w:val="center"/>
          </w:tcPr>
          <w:p w14:paraId="64BBEF1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27.1034</w:t>
            </w:r>
          </w:p>
        </w:tc>
        <w:tc>
          <w:tcPr>
            <w:tcW w:w="1871" w:type="dxa"/>
            <w:vAlign w:val="center"/>
          </w:tcPr>
          <w:p w14:paraId="51BBD10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30495</w:t>
            </w:r>
          </w:p>
        </w:tc>
        <w:tc>
          <w:tcPr>
            <w:tcW w:w="1701" w:type="dxa"/>
            <w:vAlign w:val="center"/>
          </w:tcPr>
          <w:p w14:paraId="03BDEF0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27.1034</w:t>
            </w:r>
          </w:p>
        </w:tc>
      </w:tr>
      <w:tr w14:paraId="40A1BE3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DF5B81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018</w:t>
            </w:r>
          </w:p>
        </w:tc>
        <w:tc>
          <w:tcPr>
            <w:tcW w:w="1701" w:type="dxa"/>
            <w:vAlign w:val="center"/>
          </w:tcPr>
          <w:p w14:paraId="0C34EE5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201337</w:t>
            </w:r>
          </w:p>
        </w:tc>
        <w:tc>
          <w:tcPr>
            <w:tcW w:w="1701" w:type="dxa"/>
            <w:vAlign w:val="center"/>
          </w:tcPr>
          <w:p w14:paraId="4154395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4681728</w:t>
            </w:r>
          </w:p>
        </w:tc>
        <w:tc>
          <w:tcPr>
            <w:tcW w:w="1644" w:type="dxa"/>
            <w:vAlign w:val="center"/>
          </w:tcPr>
          <w:p w14:paraId="16D9A64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61.4323</w:t>
            </w:r>
          </w:p>
        </w:tc>
        <w:tc>
          <w:tcPr>
            <w:tcW w:w="1871" w:type="dxa"/>
            <w:vAlign w:val="center"/>
          </w:tcPr>
          <w:p w14:paraId="4023E11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201472</w:t>
            </w:r>
          </w:p>
        </w:tc>
        <w:tc>
          <w:tcPr>
            <w:tcW w:w="1701" w:type="dxa"/>
            <w:vAlign w:val="center"/>
          </w:tcPr>
          <w:p w14:paraId="543418B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54.2267</w:t>
            </w:r>
          </w:p>
        </w:tc>
      </w:tr>
      <w:tr w14:paraId="176AA32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BDC5F6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019</w:t>
            </w:r>
          </w:p>
        </w:tc>
        <w:tc>
          <w:tcPr>
            <w:tcW w:w="1701" w:type="dxa"/>
            <w:vAlign w:val="center"/>
          </w:tcPr>
          <w:p w14:paraId="0B56341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18640</w:t>
            </w:r>
          </w:p>
        </w:tc>
        <w:tc>
          <w:tcPr>
            <w:tcW w:w="1701" w:type="dxa"/>
            <w:vAlign w:val="center"/>
          </w:tcPr>
          <w:p w14:paraId="6E264D3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327032</w:t>
            </w:r>
          </w:p>
        </w:tc>
        <w:tc>
          <w:tcPr>
            <w:tcW w:w="1644" w:type="dxa"/>
            <w:vAlign w:val="center"/>
          </w:tcPr>
          <w:p w14:paraId="04BB704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21.0548</w:t>
            </w:r>
          </w:p>
        </w:tc>
        <w:tc>
          <w:tcPr>
            <w:tcW w:w="1871" w:type="dxa"/>
            <w:vAlign w:val="center"/>
          </w:tcPr>
          <w:p w14:paraId="3CED83B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18640</w:t>
            </w:r>
          </w:p>
        </w:tc>
        <w:tc>
          <w:tcPr>
            <w:tcW w:w="1701" w:type="dxa"/>
            <w:vAlign w:val="center"/>
          </w:tcPr>
          <w:p w14:paraId="1E159E4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21.0548</w:t>
            </w:r>
          </w:p>
        </w:tc>
      </w:tr>
      <w:tr w14:paraId="0AD05DE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16855B3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020</w:t>
            </w:r>
          </w:p>
        </w:tc>
        <w:tc>
          <w:tcPr>
            <w:tcW w:w="1701" w:type="dxa"/>
            <w:vAlign w:val="center"/>
          </w:tcPr>
          <w:p w14:paraId="2C964D8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107650</w:t>
            </w:r>
          </w:p>
        </w:tc>
        <w:tc>
          <w:tcPr>
            <w:tcW w:w="1701" w:type="dxa"/>
            <w:vAlign w:val="center"/>
          </w:tcPr>
          <w:p w14:paraId="3BEFAFE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50420E0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745D8FA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107650</w:t>
            </w:r>
          </w:p>
        </w:tc>
        <w:tc>
          <w:tcPr>
            <w:tcW w:w="1701" w:type="dxa"/>
            <w:vAlign w:val="center"/>
          </w:tcPr>
          <w:p w14:paraId="1EBDB4B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75976DC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7C5364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021</w:t>
            </w:r>
          </w:p>
        </w:tc>
        <w:tc>
          <w:tcPr>
            <w:tcW w:w="1701" w:type="dxa"/>
            <w:vAlign w:val="center"/>
          </w:tcPr>
          <w:p w14:paraId="19F0FA5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1249380</w:t>
            </w:r>
          </w:p>
        </w:tc>
        <w:tc>
          <w:tcPr>
            <w:tcW w:w="1701" w:type="dxa"/>
            <w:vAlign w:val="center"/>
          </w:tcPr>
          <w:p w14:paraId="4248822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11431936</w:t>
            </w:r>
          </w:p>
        </w:tc>
        <w:tc>
          <w:tcPr>
            <w:tcW w:w="1644" w:type="dxa"/>
            <w:vAlign w:val="center"/>
          </w:tcPr>
          <w:p w14:paraId="7A20CD3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56.9964</w:t>
            </w:r>
          </w:p>
        </w:tc>
        <w:tc>
          <w:tcPr>
            <w:tcW w:w="1871" w:type="dxa"/>
            <w:vAlign w:val="center"/>
          </w:tcPr>
          <w:p w14:paraId="10A5DE3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1249380</w:t>
            </w:r>
          </w:p>
        </w:tc>
        <w:tc>
          <w:tcPr>
            <w:tcW w:w="1701" w:type="dxa"/>
            <w:vAlign w:val="center"/>
          </w:tcPr>
          <w:p w14:paraId="4F53AA3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56.9964</w:t>
            </w:r>
          </w:p>
        </w:tc>
      </w:tr>
      <w:tr w14:paraId="299AA21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1D278A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022</w:t>
            </w:r>
          </w:p>
        </w:tc>
        <w:tc>
          <w:tcPr>
            <w:tcW w:w="1701" w:type="dxa"/>
            <w:vAlign w:val="center"/>
          </w:tcPr>
          <w:p w14:paraId="6103B6A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11813</w:t>
            </w:r>
          </w:p>
        </w:tc>
        <w:tc>
          <w:tcPr>
            <w:tcW w:w="1701" w:type="dxa"/>
            <w:vAlign w:val="center"/>
          </w:tcPr>
          <w:p w14:paraId="6F4457F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6912</w:t>
            </w:r>
          </w:p>
        </w:tc>
        <w:tc>
          <w:tcPr>
            <w:tcW w:w="1644" w:type="dxa"/>
            <w:vAlign w:val="center"/>
          </w:tcPr>
          <w:p w14:paraId="209750A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3.1354</w:t>
            </w:r>
          </w:p>
        </w:tc>
        <w:tc>
          <w:tcPr>
            <w:tcW w:w="1871" w:type="dxa"/>
            <w:vAlign w:val="center"/>
          </w:tcPr>
          <w:p w14:paraId="361B8E9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11813</w:t>
            </w:r>
          </w:p>
        </w:tc>
        <w:tc>
          <w:tcPr>
            <w:tcW w:w="1701" w:type="dxa"/>
            <w:vAlign w:val="center"/>
          </w:tcPr>
          <w:p w14:paraId="67E41C0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3.1354</w:t>
            </w:r>
          </w:p>
        </w:tc>
      </w:tr>
      <w:tr w14:paraId="7B2DF51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78959A9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023</w:t>
            </w:r>
          </w:p>
        </w:tc>
        <w:tc>
          <w:tcPr>
            <w:tcW w:w="1701" w:type="dxa"/>
            <w:vAlign w:val="center"/>
          </w:tcPr>
          <w:p w14:paraId="0856648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24793</w:t>
            </w:r>
          </w:p>
        </w:tc>
        <w:tc>
          <w:tcPr>
            <w:tcW w:w="1701" w:type="dxa"/>
            <w:vAlign w:val="center"/>
          </w:tcPr>
          <w:p w14:paraId="3D2F13C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197472</w:t>
            </w:r>
          </w:p>
        </w:tc>
        <w:tc>
          <w:tcPr>
            <w:tcW w:w="1644" w:type="dxa"/>
            <w:vAlign w:val="center"/>
          </w:tcPr>
          <w:p w14:paraId="144196B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31.1289</w:t>
            </w:r>
          </w:p>
        </w:tc>
        <w:tc>
          <w:tcPr>
            <w:tcW w:w="1871" w:type="dxa"/>
            <w:vAlign w:val="center"/>
          </w:tcPr>
          <w:p w14:paraId="3DCD61B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24793</w:t>
            </w:r>
          </w:p>
        </w:tc>
        <w:tc>
          <w:tcPr>
            <w:tcW w:w="1701" w:type="dxa"/>
            <w:vAlign w:val="center"/>
          </w:tcPr>
          <w:p w14:paraId="4FE2B93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31.1289</w:t>
            </w:r>
          </w:p>
        </w:tc>
      </w:tr>
      <w:tr w14:paraId="3742E32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AA0367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024</w:t>
            </w:r>
          </w:p>
        </w:tc>
        <w:tc>
          <w:tcPr>
            <w:tcW w:w="1701" w:type="dxa"/>
            <w:vAlign w:val="center"/>
          </w:tcPr>
          <w:p w14:paraId="3F754E3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693243</w:t>
            </w:r>
          </w:p>
        </w:tc>
        <w:tc>
          <w:tcPr>
            <w:tcW w:w="1701" w:type="dxa"/>
            <w:vAlign w:val="center"/>
          </w:tcPr>
          <w:p w14:paraId="6AA5D4E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202660</w:t>
            </w:r>
          </w:p>
        </w:tc>
        <w:tc>
          <w:tcPr>
            <w:tcW w:w="1644" w:type="dxa"/>
            <w:vAlign w:val="center"/>
          </w:tcPr>
          <w:p w14:paraId="6F97FAC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33.2644</w:t>
            </w:r>
          </w:p>
        </w:tc>
        <w:tc>
          <w:tcPr>
            <w:tcW w:w="1871" w:type="dxa"/>
            <w:vAlign w:val="center"/>
          </w:tcPr>
          <w:p w14:paraId="13C0044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693243</w:t>
            </w:r>
          </w:p>
        </w:tc>
        <w:tc>
          <w:tcPr>
            <w:tcW w:w="1701" w:type="dxa"/>
            <w:vAlign w:val="center"/>
          </w:tcPr>
          <w:p w14:paraId="716E4C8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33.2644</w:t>
            </w:r>
          </w:p>
        </w:tc>
      </w:tr>
      <w:tr w14:paraId="037AA5F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C03705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025</w:t>
            </w:r>
          </w:p>
        </w:tc>
        <w:tc>
          <w:tcPr>
            <w:tcW w:w="1701" w:type="dxa"/>
            <w:vAlign w:val="center"/>
          </w:tcPr>
          <w:p w14:paraId="29538B0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975282</w:t>
            </w:r>
          </w:p>
        </w:tc>
        <w:tc>
          <w:tcPr>
            <w:tcW w:w="1701" w:type="dxa"/>
            <w:vAlign w:val="center"/>
          </w:tcPr>
          <w:p w14:paraId="27CA762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110592</w:t>
            </w:r>
          </w:p>
        </w:tc>
        <w:tc>
          <w:tcPr>
            <w:tcW w:w="1644" w:type="dxa"/>
            <w:vAlign w:val="center"/>
          </w:tcPr>
          <w:p w14:paraId="22541BA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7BDD343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975282</w:t>
            </w:r>
          </w:p>
        </w:tc>
        <w:tc>
          <w:tcPr>
            <w:tcW w:w="1701" w:type="dxa"/>
            <w:vAlign w:val="center"/>
          </w:tcPr>
          <w:p w14:paraId="606EFB3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7EEAAA6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0D86FD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026</w:t>
            </w:r>
          </w:p>
        </w:tc>
        <w:tc>
          <w:tcPr>
            <w:tcW w:w="1701" w:type="dxa"/>
            <w:vAlign w:val="center"/>
          </w:tcPr>
          <w:p w14:paraId="255B357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33721</w:t>
            </w:r>
          </w:p>
        </w:tc>
        <w:tc>
          <w:tcPr>
            <w:tcW w:w="1701" w:type="dxa"/>
            <w:vAlign w:val="center"/>
          </w:tcPr>
          <w:p w14:paraId="3FC6838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491168</w:t>
            </w:r>
          </w:p>
        </w:tc>
        <w:tc>
          <w:tcPr>
            <w:tcW w:w="1644" w:type="dxa"/>
            <w:vAlign w:val="center"/>
          </w:tcPr>
          <w:p w14:paraId="166FF5C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16.4131</w:t>
            </w:r>
          </w:p>
        </w:tc>
        <w:tc>
          <w:tcPr>
            <w:tcW w:w="1871" w:type="dxa"/>
            <w:vAlign w:val="center"/>
          </w:tcPr>
          <w:p w14:paraId="37C4721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33721</w:t>
            </w:r>
          </w:p>
        </w:tc>
        <w:tc>
          <w:tcPr>
            <w:tcW w:w="1701" w:type="dxa"/>
            <w:vAlign w:val="center"/>
          </w:tcPr>
          <w:p w14:paraId="2ADDA8E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16.4131</w:t>
            </w:r>
          </w:p>
        </w:tc>
      </w:tr>
      <w:tr w14:paraId="45AC8B2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CBBBEF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027</w:t>
            </w:r>
          </w:p>
        </w:tc>
        <w:tc>
          <w:tcPr>
            <w:tcW w:w="1701" w:type="dxa"/>
            <w:vAlign w:val="center"/>
          </w:tcPr>
          <w:p w14:paraId="78FF27A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558753</w:t>
            </w:r>
          </w:p>
        </w:tc>
        <w:tc>
          <w:tcPr>
            <w:tcW w:w="1701" w:type="dxa"/>
            <w:vAlign w:val="center"/>
          </w:tcPr>
          <w:p w14:paraId="2E8AF96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5529600</w:t>
            </w:r>
          </w:p>
        </w:tc>
        <w:tc>
          <w:tcPr>
            <w:tcW w:w="1644" w:type="dxa"/>
            <w:vAlign w:val="center"/>
          </w:tcPr>
          <w:p w14:paraId="3DD4CAE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4.4444</w:t>
            </w:r>
          </w:p>
        </w:tc>
        <w:tc>
          <w:tcPr>
            <w:tcW w:w="1871" w:type="dxa"/>
            <w:vAlign w:val="center"/>
          </w:tcPr>
          <w:p w14:paraId="276703D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558753</w:t>
            </w:r>
          </w:p>
        </w:tc>
        <w:tc>
          <w:tcPr>
            <w:tcW w:w="1701" w:type="dxa"/>
            <w:vAlign w:val="center"/>
          </w:tcPr>
          <w:p w14:paraId="63A5EAB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4.4444</w:t>
            </w:r>
          </w:p>
        </w:tc>
      </w:tr>
      <w:tr w14:paraId="4B4D8C8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D15B28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028</w:t>
            </w:r>
          </w:p>
        </w:tc>
        <w:tc>
          <w:tcPr>
            <w:tcW w:w="1701" w:type="dxa"/>
            <w:vAlign w:val="center"/>
          </w:tcPr>
          <w:p w14:paraId="0B27C67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8209101</w:t>
            </w:r>
          </w:p>
        </w:tc>
        <w:tc>
          <w:tcPr>
            <w:tcW w:w="1701" w:type="dxa"/>
            <w:vAlign w:val="center"/>
          </w:tcPr>
          <w:p w14:paraId="51AF8CA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31031808</w:t>
            </w:r>
          </w:p>
        </w:tc>
        <w:tc>
          <w:tcPr>
            <w:tcW w:w="1644" w:type="dxa"/>
            <w:vAlign w:val="center"/>
          </w:tcPr>
          <w:p w14:paraId="4E04AFD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25.2734</w:t>
            </w:r>
          </w:p>
        </w:tc>
        <w:tc>
          <w:tcPr>
            <w:tcW w:w="1871" w:type="dxa"/>
            <w:vAlign w:val="center"/>
          </w:tcPr>
          <w:p w14:paraId="2FE7603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8209252</w:t>
            </w:r>
          </w:p>
        </w:tc>
        <w:tc>
          <w:tcPr>
            <w:tcW w:w="1701" w:type="dxa"/>
            <w:vAlign w:val="center"/>
          </w:tcPr>
          <w:p w14:paraId="73B23FE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27.4793</w:t>
            </w:r>
          </w:p>
        </w:tc>
      </w:tr>
      <w:tr w14:paraId="03CE5A5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39CC6C2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029</w:t>
            </w:r>
          </w:p>
        </w:tc>
        <w:tc>
          <w:tcPr>
            <w:tcW w:w="1701" w:type="dxa"/>
            <w:vAlign w:val="center"/>
          </w:tcPr>
          <w:p w14:paraId="1DFC2A1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9383</w:t>
            </w:r>
          </w:p>
        </w:tc>
        <w:tc>
          <w:tcPr>
            <w:tcW w:w="1701" w:type="dxa"/>
            <w:vAlign w:val="center"/>
          </w:tcPr>
          <w:p w14:paraId="31EE9E2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71E0E52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00BF8A1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9383</w:t>
            </w:r>
          </w:p>
        </w:tc>
        <w:tc>
          <w:tcPr>
            <w:tcW w:w="1701" w:type="dxa"/>
            <w:vAlign w:val="center"/>
          </w:tcPr>
          <w:p w14:paraId="39AD7D1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15044FF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17FF33C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030</w:t>
            </w:r>
          </w:p>
        </w:tc>
        <w:tc>
          <w:tcPr>
            <w:tcW w:w="1701" w:type="dxa"/>
            <w:vAlign w:val="center"/>
          </w:tcPr>
          <w:p w14:paraId="28B4D76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560897</w:t>
            </w:r>
          </w:p>
        </w:tc>
        <w:tc>
          <w:tcPr>
            <w:tcW w:w="1701" w:type="dxa"/>
            <w:vAlign w:val="center"/>
          </w:tcPr>
          <w:p w14:paraId="4CDDE89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11479040</w:t>
            </w:r>
          </w:p>
        </w:tc>
        <w:tc>
          <w:tcPr>
            <w:tcW w:w="1644" w:type="dxa"/>
            <w:vAlign w:val="center"/>
          </w:tcPr>
          <w:p w14:paraId="30B1ABE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59.5113</w:t>
            </w:r>
          </w:p>
        </w:tc>
        <w:tc>
          <w:tcPr>
            <w:tcW w:w="1871" w:type="dxa"/>
            <w:vAlign w:val="center"/>
          </w:tcPr>
          <w:p w14:paraId="0ADFCAA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560897</w:t>
            </w:r>
          </w:p>
        </w:tc>
        <w:tc>
          <w:tcPr>
            <w:tcW w:w="1701" w:type="dxa"/>
            <w:vAlign w:val="center"/>
          </w:tcPr>
          <w:p w14:paraId="4B9B105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59.5113</w:t>
            </w:r>
          </w:p>
        </w:tc>
      </w:tr>
      <w:tr w14:paraId="2FB4B40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1714593">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031</w:t>
            </w:r>
          </w:p>
        </w:tc>
        <w:tc>
          <w:tcPr>
            <w:tcW w:w="1701" w:type="dxa"/>
            <w:vAlign w:val="center"/>
          </w:tcPr>
          <w:p w14:paraId="17CB1DD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306307</w:t>
            </w:r>
          </w:p>
        </w:tc>
        <w:tc>
          <w:tcPr>
            <w:tcW w:w="1701" w:type="dxa"/>
            <w:vAlign w:val="center"/>
          </w:tcPr>
          <w:p w14:paraId="21C5BA5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8059392</w:t>
            </w:r>
          </w:p>
        </w:tc>
        <w:tc>
          <w:tcPr>
            <w:tcW w:w="1644" w:type="dxa"/>
            <w:vAlign w:val="center"/>
          </w:tcPr>
          <w:p w14:paraId="3B78FAA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54.7425</w:t>
            </w:r>
          </w:p>
        </w:tc>
        <w:tc>
          <w:tcPr>
            <w:tcW w:w="1871" w:type="dxa"/>
            <w:vAlign w:val="center"/>
          </w:tcPr>
          <w:p w14:paraId="4C400BA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306307</w:t>
            </w:r>
          </w:p>
        </w:tc>
        <w:tc>
          <w:tcPr>
            <w:tcW w:w="1701" w:type="dxa"/>
            <w:vAlign w:val="center"/>
          </w:tcPr>
          <w:p w14:paraId="6DF13FF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54.7425</w:t>
            </w:r>
          </w:p>
        </w:tc>
      </w:tr>
      <w:tr w14:paraId="0624B57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942C75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032</w:t>
            </w:r>
          </w:p>
        </w:tc>
        <w:tc>
          <w:tcPr>
            <w:tcW w:w="1701" w:type="dxa"/>
            <w:vAlign w:val="center"/>
          </w:tcPr>
          <w:p w14:paraId="5457C0F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10391</w:t>
            </w:r>
          </w:p>
        </w:tc>
        <w:tc>
          <w:tcPr>
            <w:tcW w:w="1701" w:type="dxa"/>
            <w:vAlign w:val="center"/>
          </w:tcPr>
          <w:p w14:paraId="08D69DB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12360</w:t>
            </w:r>
          </w:p>
        </w:tc>
        <w:tc>
          <w:tcPr>
            <w:tcW w:w="1644" w:type="dxa"/>
            <w:vAlign w:val="center"/>
          </w:tcPr>
          <w:p w14:paraId="13A300E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2.8348</w:t>
            </w:r>
          </w:p>
        </w:tc>
        <w:tc>
          <w:tcPr>
            <w:tcW w:w="1871" w:type="dxa"/>
            <w:vAlign w:val="center"/>
          </w:tcPr>
          <w:p w14:paraId="38D3BAA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10391</w:t>
            </w:r>
          </w:p>
        </w:tc>
        <w:tc>
          <w:tcPr>
            <w:tcW w:w="1701" w:type="dxa"/>
            <w:vAlign w:val="center"/>
          </w:tcPr>
          <w:p w14:paraId="3CE1FE9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2.8348</w:t>
            </w:r>
          </w:p>
        </w:tc>
      </w:tr>
      <w:tr w14:paraId="3420F4C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3A1E82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033</w:t>
            </w:r>
          </w:p>
        </w:tc>
        <w:tc>
          <w:tcPr>
            <w:tcW w:w="1701" w:type="dxa"/>
            <w:vAlign w:val="center"/>
          </w:tcPr>
          <w:p w14:paraId="19BBCEB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367285</w:t>
            </w:r>
          </w:p>
        </w:tc>
        <w:tc>
          <w:tcPr>
            <w:tcW w:w="1701" w:type="dxa"/>
            <w:vAlign w:val="center"/>
          </w:tcPr>
          <w:p w14:paraId="356F9EE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6509184</w:t>
            </w:r>
          </w:p>
        </w:tc>
        <w:tc>
          <w:tcPr>
            <w:tcW w:w="1644" w:type="dxa"/>
            <w:vAlign w:val="center"/>
          </w:tcPr>
          <w:p w14:paraId="34F8879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26.4588</w:t>
            </w:r>
          </w:p>
        </w:tc>
        <w:tc>
          <w:tcPr>
            <w:tcW w:w="1871" w:type="dxa"/>
            <w:vAlign w:val="center"/>
          </w:tcPr>
          <w:p w14:paraId="3D23556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367285</w:t>
            </w:r>
          </w:p>
        </w:tc>
        <w:tc>
          <w:tcPr>
            <w:tcW w:w="1701" w:type="dxa"/>
            <w:vAlign w:val="center"/>
          </w:tcPr>
          <w:p w14:paraId="200A269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26.4588</w:t>
            </w:r>
          </w:p>
        </w:tc>
      </w:tr>
      <w:tr w14:paraId="13E2F41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276742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034</w:t>
            </w:r>
          </w:p>
        </w:tc>
        <w:tc>
          <w:tcPr>
            <w:tcW w:w="1701" w:type="dxa"/>
            <w:vAlign w:val="center"/>
          </w:tcPr>
          <w:p w14:paraId="586EFB6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171529</w:t>
            </w:r>
          </w:p>
        </w:tc>
        <w:tc>
          <w:tcPr>
            <w:tcW w:w="1701" w:type="dxa"/>
            <w:vAlign w:val="center"/>
          </w:tcPr>
          <w:p w14:paraId="6B048F8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3532800</w:t>
            </w:r>
          </w:p>
        </w:tc>
        <w:tc>
          <w:tcPr>
            <w:tcW w:w="1644" w:type="dxa"/>
            <w:vAlign w:val="center"/>
          </w:tcPr>
          <w:p w14:paraId="6DDB9B5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50.6998</w:t>
            </w:r>
          </w:p>
        </w:tc>
        <w:tc>
          <w:tcPr>
            <w:tcW w:w="1871" w:type="dxa"/>
            <w:vAlign w:val="center"/>
          </w:tcPr>
          <w:p w14:paraId="401B74C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171529</w:t>
            </w:r>
          </w:p>
        </w:tc>
        <w:tc>
          <w:tcPr>
            <w:tcW w:w="1701" w:type="dxa"/>
            <w:vAlign w:val="center"/>
          </w:tcPr>
          <w:p w14:paraId="3D7AFDF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50.6998</w:t>
            </w:r>
          </w:p>
        </w:tc>
      </w:tr>
      <w:tr w14:paraId="133A843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01A2CDC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035</w:t>
            </w:r>
          </w:p>
        </w:tc>
        <w:tc>
          <w:tcPr>
            <w:tcW w:w="1701" w:type="dxa"/>
            <w:vAlign w:val="center"/>
          </w:tcPr>
          <w:p w14:paraId="17D6281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56942</w:t>
            </w:r>
          </w:p>
        </w:tc>
        <w:tc>
          <w:tcPr>
            <w:tcW w:w="1701" w:type="dxa"/>
            <w:vAlign w:val="center"/>
          </w:tcPr>
          <w:p w14:paraId="1061212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1602218</w:t>
            </w:r>
          </w:p>
        </w:tc>
        <w:tc>
          <w:tcPr>
            <w:tcW w:w="1644" w:type="dxa"/>
            <w:vAlign w:val="center"/>
          </w:tcPr>
          <w:p w14:paraId="11F44B0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33.7165</w:t>
            </w:r>
          </w:p>
        </w:tc>
        <w:tc>
          <w:tcPr>
            <w:tcW w:w="1871" w:type="dxa"/>
            <w:vAlign w:val="center"/>
          </w:tcPr>
          <w:p w14:paraId="5A71CEB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56942</w:t>
            </w:r>
          </w:p>
        </w:tc>
        <w:tc>
          <w:tcPr>
            <w:tcW w:w="1701" w:type="dxa"/>
            <w:vAlign w:val="center"/>
          </w:tcPr>
          <w:p w14:paraId="50F601F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33.7165</w:t>
            </w:r>
          </w:p>
        </w:tc>
      </w:tr>
      <w:tr w14:paraId="4B5EC52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C2D851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036</w:t>
            </w:r>
          </w:p>
        </w:tc>
        <w:tc>
          <w:tcPr>
            <w:tcW w:w="1701" w:type="dxa"/>
            <w:vAlign w:val="center"/>
          </w:tcPr>
          <w:p w14:paraId="6BAC4E6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187182</w:t>
            </w:r>
          </w:p>
        </w:tc>
        <w:tc>
          <w:tcPr>
            <w:tcW w:w="1701" w:type="dxa"/>
            <w:vAlign w:val="center"/>
          </w:tcPr>
          <w:p w14:paraId="73B4DE9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4608</w:t>
            </w:r>
          </w:p>
        </w:tc>
        <w:tc>
          <w:tcPr>
            <w:tcW w:w="1644" w:type="dxa"/>
            <w:vAlign w:val="center"/>
          </w:tcPr>
          <w:p w14:paraId="3143E3C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4915288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187182</w:t>
            </w:r>
          </w:p>
        </w:tc>
        <w:tc>
          <w:tcPr>
            <w:tcW w:w="1701" w:type="dxa"/>
            <w:vAlign w:val="center"/>
          </w:tcPr>
          <w:p w14:paraId="5D7F0CA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6390F0C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9049D5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037</w:t>
            </w:r>
          </w:p>
        </w:tc>
        <w:tc>
          <w:tcPr>
            <w:tcW w:w="1701" w:type="dxa"/>
            <w:vAlign w:val="center"/>
          </w:tcPr>
          <w:p w14:paraId="299CC94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43013</w:t>
            </w:r>
          </w:p>
        </w:tc>
        <w:tc>
          <w:tcPr>
            <w:tcW w:w="1701" w:type="dxa"/>
            <w:vAlign w:val="center"/>
          </w:tcPr>
          <w:p w14:paraId="2482499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1925120</w:t>
            </w:r>
          </w:p>
        </w:tc>
        <w:tc>
          <w:tcPr>
            <w:tcW w:w="1644" w:type="dxa"/>
            <w:vAlign w:val="center"/>
          </w:tcPr>
          <w:p w14:paraId="0FDBECC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64.2500</w:t>
            </w:r>
          </w:p>
        </w:tc>
        <w:tc>
          <w:tcPr>
            <w:tcW w:w="1871" w:type="dxa"/>
            <w:vAlign w:val="center"/>
          </w:tcPr>
          <w:p w14:paraId="65ACDEA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43013</w:t>
            </w:r>
          </w:p>
        </w:tc>
        <w:tc>
          <w:tcPr>
            <w:tcW w:w="1701" w:type="dxa"/>
            <w:vAlign w:val="center"/>
          </w:tcPr>
          <w:p w14:paraId="579017E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64.2500</w:t>
            </w:r>
          </w:p>
        </w:tc>
      </w:tr>
      <w:tr w14:paraId="775700C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EFF4E8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038</w:t>
            </w:r>
          </w:p>
        </w:tc>
        <w:tc>
          <w:tcPr>
            <w:tcW w:w="1701" w:type="dxa"/>
            <w:vAlign w:val="center"/>
          </w:tcPr>
          <w:p w14:paraId="6475E72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273759</w:t>
            </w:r>
          </w:p>
        </w:tc>
        <w:tc>
          <w:tcPr>
            <w:tcW w:w="1701" w:type="dxa"/>
            <w:vAlign w:val="center"/>
          </w:tcPr>
          <w:p w14:paraId="19C5FE9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8558592</w:t>
            </w:r>
          </w:p>
        </w:tc>
        <w:tc>
          <w:tcPr>
            <w:tcW w:w="1644" w:type="dxa"/>
            <w:vAlign w:val="center"/>
          </w:tcPr>
          <w:p w14:paraId="315C9E5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47.7315</w:t>
            </w:r>
          </w:p>
        </w:tc>
        <w:tc>
          <w:tcPr>
            <w:tcW w:w="1871" w:type="dxa"/>
            <w:vAlign w:val="center"/>
          </w:tcPr>
          <w:p w14:paraId="78F5281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273759</w:t>
            </w:r>
          </w:p>
        </w:tc>
        <w:tc>
          <w:tcPr>
            <w:tcW w:w="1701" w:type="dxa"/>
            <w:vAlign w:val="center"/>
          </w:tcPr>
          <w:p w14:paraId="1A33B63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47.7315</w:t>
            </w:r>
          </w:p>
        </w:tc>
      </w:tr>
      <w:tr w14:paraId="4E30D3B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076CAE6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039</w:t>
            </w:r>
          </w:p>
        </w:tc>
        <w:tc>
          <w:tcPr>
            <w:tcW w:w="1701" w:type="dxa"/>
            <w:vAlign w:val="center"/>
          </w:tcPr>
          <w:p w14:paraId="53FC6FE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340476</w:t>
            </w:r>
          </w:p>
        </w:tc>
        <w:tc>
          <w:tcPr>
            <w:tcW w:w="1701" w:type="dxa"/>
            <w:vAlign w:val="center"/>
          </w:tcPr>
          <w:p w14:paraId="5C3C48C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20480000</w:t>
            </w:r>
          </w:p>
        </w:tc>
        <w:tc>
          <w:tcPr>
            <w:tcW w:w="1644" w:type="dxa"/>
            <w:vAlign w:val="center"/>
          </w:tcPr>
          <w:p w14:paraId="650EE19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37.0893</w:t>
            </w:r>
          </w:p>
        </w:tc>
        <w:tc>
          <w:tcPr>
            <w:tcW w:w="1871" w:type="dxa"/>
            <w:vAlign w:val="center"/>
          </w:tcPr>
          <w:p w14:paraId="7C21055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380496</w:t>
            </w:r>
          </w:p>
        </w:tc>
        <w:tc>
          <w:tcPr>
            <w:tcW w:w="1701" w:type="dxa"/>
            <w:vAlign w:val="center"/>
          </w:tcPr>
          <w:p w14:paraId="66F5437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22.6741</w:t>
            </w:r>
          </w:p>
        </w:tc>
      </w:tr>
      <w:tr w14:paraId="518F8A1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16B66DCF">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040</w:t>
            </w:r>
          </w:p>
        </w:tc>
        <w:tc>
          <w:tcPr>
            <w:tcW w:w="1701" w:type="dxa"/>
            <w:vAlign w:val="center"/>
          </w:tcPr>
          <w:p w14:paraId="0ABC8C7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81272</w:t>
            </w:r>
          </w:p>
        </w:tc>
        <w:tc>
          <w:tcPr>
            <w:tcW w:w="1701" w:type="dxa"/>
            <w:vAlign w:val="center"/>
          </w:tcPr>
          <w:p w14:paraId="77993F1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3935920</w:t>
            </w:r>
          </w:p>
        </w:tc>
        <w:tc>
          <w:tcPr>
            <w:tcW w:w="1644" w:type="dxa"/>
            <w:vAlign w:val="center"/>
          </w:tcPr>
          <w:p w14:paraId="3A9B03A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28.2661</w:t>
            </w:r>
          </w:p>
        </w:tc>
        <w:tc>
          <w:tcPr>
            <w:tcW w:w="1871" w:type="dxa"/>
            <w:vAlign w:val="center"/>
          </w:tcPr>
          <w:p w14:paraId="24A2E9C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86832</w:t>
            </w:r>
          </w:p>
        </w:tc>
        <w:tc>
          <w:tcPr>
            <w:tcW w:w="1701" w:type="dxa"/>
            <w:vAlign w:val="center"/>
          </w:tcPr>
          <w:p w14:paraId="7D6F69E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27.2525</w:t>
            </w:r>
          </w:p>
        </w:tc>
      </w:tr>
      <w:tr w14:paraId="30CBAF5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82B041F">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041</w:t>
            </w:r>
          </w:p>
        </w:tc>
        <w:tc>
          <w:tcPr>
            <w:tcW w:w="1701" w:type="dxa"/>
            <w:vAlign w:val="center"/>
          </w:tcPr>
          <w:p w14:paraId="1662FDB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1193054</w:t>
            </w:r>
          </w:p>
        </w:tc>
        <w:tc>
          <w:tcPr>
            <w:tcW w:w="1701" w:type="dxa"/>
            <w:vAlign w:val="center"/>
          </w:tcPr>
          <w:p w14:paraId="2F61499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40630272</w:t>
            </w:r>
          </w:p>
        </w:tc>
        <w:tc>
          <w:tcPr>
            <w:tcW w:w="1644" w:type="dxa"/>
            <w:vAlign w:val="center"/>
          </w:tcPr>
          <w:p w14:paraId="377E567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31.7719</w:t>
            </w:r>
          </w:p>
        </w:tc>
        <w:tc>
          <w:tcPr>
            <w:tcW w:w="1871" w:type="dxa"/>
            <w:vAlign w:val="center"/>
          </w:tcPr>
          <w:p w14:paraId="357CAA0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1193054</w:t>
            </w:r>
          </w:p>
        </w:tc>
        <w:tc>
          <w:tcPr>
            <w:tcW w:w="1701" w:type="dxa"/>
            <w:vAlign w:val="center"/>
          </w:tcPr>
          <w:p w14:paraId="6A57EC9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31.7719</w:t>
            </w:r>
          </w:p>
        </w:tc>
      </w:tr>
      <w:tr w14:paraId="599A0E4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193E0A3">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042</w:t>
            </w:r>
          </w:p>
        </w:tc>
        <w:tc>
          <w:tcPr>
            <w:tcW w:w="1701" w:type="dxa"/>
            <w:vAlign w:val="center"/>
          </w:tcPr>
          <w:p w14:paraId="6BD223E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369723</w:t>
            </w:r>
          </w:p>
        </w:tc>
        <w:tc>
          <w:tcPr>
            <w:tcW w:w="1701" w:type="dxa"/>
            <w:vAlign w:val="center"/>
          </w:tcPr>
          <w:p w14:paraId="64F7534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8045568</w:t>
            </w:r>
          </w:p>
        </w:tc>
        <w:tc>
          <w:tcPr>
            <w:tcW w:w="1644" w:type="dxa"/>
            <w:vAlign w:val="center"/>
          </w:tcPr>
          <w:p w14:paraId="0D8B0B6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42.8201</w:t>
            </w:r>
          </w:p>
        </w:tc>
        <w:tc>
          <w:tcPr>
            <w:tcW w:w="1871" w:type="dxa"/>
            <w:vAlign w:val="center"/>
          </w:tcPr>
          <w:p w14:paraId="69F223D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369723</w:t>
            </w:r>
          </w:p>
        </w:tc>
        <w:tc>
          <w:tcPr>
            <w:tcW w:w="1701" w:type="dxa"/>
            <w:vAlign w:val="center"/>
          </w:tcPr>
          <w:p w14:paraId="148C868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42.8201</w:t>
            </w:r>
          </w:p>
        </w:tc>
      </w:tr>
      <w:tr w14:paraId="7BD623F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9DD761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043</w:t>
            </w:r>
          </w:p>
        </w:tc>
        <w:tc>
          <w:tcPr>
            <w:tcW w:w="1701" w:type="dxa"/>
            <w:vAlign w:val="center"/>
          </w:tcPr>
          <w:p w14:paraId="2D8329A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215630</w:t>
            </w:r>
          </w:p>
        </w:tc>
        <w:tc>
          <w:tcPr>
            <w:tcW w:w="1701" w:type="dxa"/>
            <w:vAlign w:val="center"/>
          </w:tcPr>
          <w:p w14:paraId="7859371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11060460</w:t>
            </w:r>
          </w:p>
        </w:tc>
        <w:tc>
          <w:tcPr>
            <w:tcW w:w="1644" w:type="dxa"/>
            <w:vAlign w:val="center"/>
          </w:tcPr>
          <w:p w14:paraId="74AD42A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34.5843</w:t>
            </w:r>
          </w:p>
        </w:tc>
        <w:tc>
          <w:tcPr>
            <w:tcW w:w="1871" w:type="dxa"/>
            <w:vAlign w:val="center"/>
          </w:tcPr>
          <w:p w14:paraId="4741B7C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227480</w:t>
            </w:r>
          </w:p>
        </w:tc>
        <w:tc>
          <w:tcPr>
            <w:tcW w:w="1701" w:type="dxa"/>
            <w:vAlign w:val="center"/>
          </w:tcPr>
          <w:p w14:paraId="51D0483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32.0638</w:t>
            </w:r>
          </w:p>
        </w:tc>
      </w:tr>
      <w:tr w14:paraId="1D983DA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D4ADBC3">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044</w:t>
            </w:r>
          </w:p>
        </w:tc>
        <w:tc>
          <w:tcPr>
            <w:tcW w:w="1701" w:type="dxa"/>
            <w:vAlign w:val="center"/>
          </w:tcPr>
          <w:p w14:paraId="047ED7D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45244</w:t>
            </w:r>
          </w:p>
        </w:tc>
        <w:tc>
          <w:tcPr>
            <w:tcW w:w="1701" w:type="dxa"/>
            <w:vAlign w:val="center"/>
          </w:tcPr>
          <w:p w14:paraId="444B86F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930400</w:t>
            </w:r>
          </w:p>
        </w:tc>
        <w:tc>
          <w:tcPr>
            <w:tcW w:w="1644" w:type="dxa"/>
            <w:vAlign w:val="center"/>
          </w:tcPr>
          <w:p w14:paraId="3814CED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0.3432</w:t>
            </w:r>
          </w:p>
        </w:tc>
        <w:tc>
          <w:tcPr>
            <w:tcW w:w="1871" w:type="dxa"/>
            <w:vAlign w:val="center"/>
          </w:tcPr>
          <w:p w14:paraId="68EFFA0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45244</w:t>
            </w:r>
          </w:p>
        </w:tc>
        <w:tc>
          <w:tcPr>
            <w:tcW w:w="1701" w:type="dxa"/>
            <w:vAlign w:val="center"/>
          </w:tcPr>
          <w:p w14:paraId="529CA20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0.3432</w:t>
            </w:r>
          </w:p>
        </w:tc>
      </w:tr>
      <w:tr w14:paraId="5D0CE2A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D8F0E1F">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045</w:t>
            </w:r>
          </w:p>
        </w:tc>
        <w:tc>
          <w:tcPr>
            <w:tcW w:w="1701" w:type="dxa"/>
            <w:vAlign w:val="center"/>
          </w:tcPr>
          <w:p w14:paraId="2C5806D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26164</w:t>
            </w:r>
          </w:p>
        </w:tc>
        <w:tc>
          <w:tcPr>
            <w:tcW w:w="1701" w:type="dxa"/>
            <w:vAlign w:val="center"/>
          </w:tcPr>
          <w:p w14:paraId="3E1F341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714C5D4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16F6F88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26164</w:t>
            </w:r>
          </w:p>
        </w:tc>
        <w:tc>
          <w:tcPr>
            <w:tcW w:w="1701" w:type="dxa"/>
            <w:vAlign w:val="center"/>
          </w:tcPr>
          <w:p w14:paraId="6340546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5080AD8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F0EA5C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046</w:t>
            </w:r>
          </w:p>
        </w:tc>
        <w:tc>
          <w:tcPr>
            <w:tcW w:w="1701" w:type="dxa"/>
            <w:vAlign w:val="center"/>
          </w:tcPr>
          <w:p w14:paraId="4B79103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79918</w:t>
            </w:r>
          </w:p>
        </w:tc>
        <w:tc>
          <w:tcPr>
            <w:tcW w:w="1701" w:type="dxa"/>
            <w:vAlign w:val="center"/>
          </w:tcPr>
          <w:p w14:paraId="7AE1648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2791200</w:t>
            </w:r>
          </w:p>
        </w:tc>
        <w:tc>
          <w:tcPr>
            <w:tcW w:w="1644" w:type="dxa"/>
            <w:vAlign w:val="center"/>
          </w:tcPr>
          <w:p w14:paraId="1212C97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584A541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79918</w:t>
            </w:r>
          </w:p>
        </w:tc>
        <w:tc>
          <w:tcPr>
            <w:tcW w:w="1701" w:type="dxa"/>
            <w:vAlign w:val="center"/>
          </w:tcPr>
          <w:p w14:paraId="3ABB3ED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5910862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372A38B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047</w:t>
            </w:r>
          </w:p>
        </w:tc>
        <w:tc>
          <w:tcPr>
            <w:tcW w:w="1701" w:type="dxa"/>
            <w:vAlign w:val="center"/>
          </w:tcPr>
          <w:p w14:paraId="3BFD69B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114114</w:t>
            </w:r>
          </w:p>
        </w:tc>
        <w:tc>
          <w:tcPr>
            <w:tcW w:w="1701" w:type="dxa"/>
            <w:vAlign w:val="center"/>
          </w:tcPr>
          <w:p w14:paraId="73D81FF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5402776</w:t>
            </w:r>
          </w:p>
        </w:tc>
        <w:tc>
          <w:tcPr>
            <w:tcW w:w="1644" w:type="dxa"/>
            <w:vAlign w:val="center"/>
          </w:tcPr>
          <w:p w14:paraId="28A93AC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32.8906</w:t>
            </w:r>
          </w:p>
        </w:tc>
        <w:tc>
          <w:tcPr>
            <w:tcW w:w="1871" w:type="dxa"/>
            <w:vAlign w:val="center"/>
          </w:tcPr>
          <w:p w14:paraId="09DB7E7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117596</w:t>
            </w:r>
          </w:p>
        </w:tc>
        <w:tc>
          <w:tcPr>
            <w:tcW w:w="1701" w:type="dxa"/>
            <w:vAlign w:val="center"/>
          </w:tcPr>
          <w:p w14:paraId="7A5757B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35.7046</w:t>
            </w:r>
          </w:p>
        </w:tc>
      </w:tr>
      <w:tr w14:paraId="7ACE500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0946264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048</w:t>
            </w:r>
          </w:p>
        </w:tc>
        <w:tc>
          <w:tcPr>
            <w:tcW w:w="1701" w:type="dxa"/>
            <w:vAlign w:val="center"/>
          </w:tcPr>
          <w:p w14:paraId="69EE24B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98551</w:t>
            </w:r>
          </w:p>
        </w:tc>
        <w:tc>
          <w:tcPr>
            <w:tcW w:w="1701" w:type="dxa"/>
            <w:vAlign w:val="center"/>
          </w:tcPr>
          <w:p w14:paraId="01120B6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1132628</w:t>
            </w:r>
          </w:p>
        </w:tc>
        <w:tc>
          <w:tcPr>
            <w:tcW w:w="1644" w:type="dxa"/>
            <w:vAlign w:val="center"/>
          </w:tcPr>
          <w:p w14:paraId="48F82BB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19.7987</w:t>
            </w:r>
          </w:p>
        </w:tc>
        <w:tc>
          <w:tcPr>
            <w:tcW w:w="1871" w:type="dxa"/>
            <w:vAlign w:val="center"/>
          </w:tcPr>
          <w:p w14:paraId="04F8310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98551</w:t>
            </w:r>
          </w:p>
        </w:tc>
        <w:tc>
          <w:tcPr>
            <w:tcW w:w="1701" w:type="dxa"/>
            <w:vAlign w:val="center"/>
          </w:tcPr>
          <w:p w14:paraId="4B9C1CF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19.7987</w:t>
            </w:r>
          </w:p>
        </w:tc>
      </w:tr>
      <w:tr w14:paraId="09503A8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79B8722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049</w:t>
            </w:r>
          </w:p>
        </w:tc>
        <w:tc>
          <w:tcPr>
            <w:tcW w:w="1701" w:type="dxa"/>
            <w:vAlign w:val="center"/>
          </w:tcPr>
          <w:p w14:paraId="02790D6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63196</w:t>
            </w:r>
          </w:p>
        </w:tc>
        <w:tc>
          <w:tcPr>
            <w:tcW w:w="1701" w:type="dxa"/>
            <w:vAlign w:val="center"/>
          </w:tcPr>
          <w:p w14:paraId="59B97BC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2123270</w:t>
            </w:r>
          </w:p>
        </w:tc>
        <w:tc>
          <w:tcPr>
            <w:tcW w:w="1644" w:type="dxa"/>
            <w:vAlign w:val="center"/>
          </w:tcPr>
          <w:p w14:paraId="7A957D2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23.8340</w:t>
            </w:r>
          </w:p>
        </w:tc>
        <w:tc>
          <w:tcPr>
            <w:tcW w:w="1871" w:type="dxa"/>
            <w:vAlign w:val="center"/>
          </w:tcPr>
          <w:p w14:paraId="7E8D718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63369</w:t>
            </w:r>
          </w:p>
        </w:tc>
        <w:tc>
          <w:tcPr>
            <w:tcW w:w="1701" w:type="dxa"/>
            <w:vAlign w:val="center"/>
          </w:tcPr>
          <w:p w14:paraId="20DA121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23.2890</w:t>
            </w:r>
          </w:p>
        </w:tc>
      </w:tr>
      <w:tr w14:paraId="276436E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97E91B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050</w:t>
            </w:r>
          </w:p>
        </w:tc>
        <w:tc>
          <w:tcPr>
            <w:tcW w:w="1701" w:type="dxa"/>
            <w:vAlign w:val="center"/>
          </w:tcPr>
          <w:p w14:paraId="4914D94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54311</w:t>
            </w:r>
          </w:p>
        </w:tc>
        <w:tc>
          <w:tcPr>
            <w:tcW w:w="1701" w:type="dxa"/>
            <w:vAlign w:val="center"/>
          </w:tcPr>
          <w:p w14:paraId="22D1538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1885008</w:t>
            </w:r>
          </w:p>
        </w:tc>
        <w:tc>
          <w:tcPr>
            <w:tcW w:w="1644" w:type="dxa"/>
            <w:vAlign w:val="center"/>
          </w:tcPr>
          <w:p w14:paraId="7609025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32.3691</w:t>
            </w:r>
          </w:p>
        </w:tc>
        <w:tc>
          <w:tcPr>
            <w:tcW w:w="1871" w:type="dxa"/>
            <w:vAlign w:val="center"/>
          </w:tcPr>
          <w:p w14:paraId="1D9107E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54311</w:t>
            </w:r>
          </w:p>
        </w:tc>
        <w:tc>
          <w:tcPr>
            <w:tcW w:w="1701" w:type="dxa"/>
            <w:vAlign w:val="center"/>
          </w:tcPr>
          <w:p w14:paraId="5BCBABF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32.3691</w:t>
            </w:r>
          </w:p>
        </w:tc>
      </w:tr>
      <w:tr w14:paraId="106D9CF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03BA8EA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051</w:t>
            </w:r>
          </w:p>
        </w:tc>
        <w:tc>
          <w:tcPr>
            <w:tcW w:w="1701" w:type="dxa"/>
            <w:vAlign w:val="center"/>
          </w:tcPr>
          <w:p w14:paraId="109CFD3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167410</w:t>
            </w:r>
          </w:p>
        </w:tc>
        <w:tc>
          <w:tcPr>
            <w:tcW w:w="1701" w:type="dxa"/>
            <w:vAlign w:val="center"/>
          </w:tcPr>
          <w:p w14:paraId="73F4C83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198040</w:t>
            </w:r>
          </w:p>
        </w:tc>
        <w:tc>
          <w:tcPr>
            <w:tcW w:w="1644" w:type="dxa"/>
            <w:vAlign w:val="center"/>
          </w:tcPr>
          <w:p w14:paraId="7FA3E0C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33.3163</w:t>
            </w:r>
          </w:p>
        </w:tc>
        <w:tc>
          <w:tcPr>
            <w:tcW w:w="1871" w:type="dxa"/>
            <w:vAlign w:val="center"/>
          </w:tcPr>
          <w:p w14:paraId="0850F36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167410</w:t>
            </w:r>
          </w:p>
        </w:tc>
        <w:tc>
          <w:tcPr>
            <w:tcW w:w="1701" w:type="dxa"/>
            <w:vAlign w:val="center"/>
          </w:tcPr>
          <w:p w14:paraId="76535CA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33.3163</w:t>
            </w:r>
          </w:p>
        </w:tc>
      </w:tr>
      <w:tr w14:paraId="0B09B77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72F3A85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052</w:t>
            </w:r>
          </w:p>
        </w:tc>
        <w:tc>
          <w:tcPr>
            <w:tcW w:w="1701" w:type="dxa"/>
            <w:vAlign w:val="center"/>
          </w:tcPr>
          <w:p w14:paraId="6166F6F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41587</w:t>
            </w:r>
          </w:p>
        </w:tc>
        <w:tc>
          <w:tcPr>
            <w:tcW w:w="1701" w:type="dxa"/>
            <w:vAlign w:val="center"/>
          </w:tcPr>
          <w:p w14:paraId="6CBD536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333312</w:t>
            </w:r>
          </w:p>
        </w:tc>
        <w:tc>
          <w:tcPr>
            <w:tcW w:w="1644" w:type="dxa"/>
            <w:vAlign w:val="center"/>
          </w:tcPr>
          <w:p w14:paraId="2196AE7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27.6295</w:t>
            </w:r>
          </w:p>
        </w:tc>
        <w:tc>
          <w:tcPr>
            <w:tcW w:w="1871" w:type="dxa"/>
            <w:vAlign w:val="center"/>
          </w:tcPr>
          <w:p w14:paraId="16C197A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41587</w:t>
            </w:r>
          </w:p>
        </w:tc>
        <w:tc>
          <w:tcPr>
            <w:tcW w:w="1701" w:type="dxa"/>
            <w:vAlign w:val="center"/>
          </w:tcPr>
          <w:p w14:paraId="2AE3A19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27.6295</w:t>
            </w:r>
          </w:p>
        </w:tc>
      </w:tr>
      <w:tr w14:paraId="75CBDB6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0BB416A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053</w:t>
            </w:r>
          </w:p>
        </w:tc>
        <w:tc>
          <w:tcPr>
            <w:tcW w:w="1701" w:type="dxa"/>
            <w:vAlign w:val="center"/>
          </w:tcPr>
          <w:p w14:paraId="22FBBE7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362303</w:t>
            </w:r>
          </w:p>
        </w:tc>
        <w:tc>
          <w:tcPr>
            <w:tcW w:w="1701" w:type="dxa"/>
            <w:vAlign w:val="center"/>
          </w:tcPr>
          <w:p w14:paraId="5A69A31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12135050</w:t>
            </w:r>
          </w:p>
        </w:tc>
        <w:tc>
          <w:tcPr>
            <w:tcW w:w="1644" w:type="dxa"/>
            <w:vAlign w:val="center"/>
          </w:tcPr>
          <w:p w14:paraId="57A4D89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22.5096</w:t>
            </w:r>
          </w:p>
        </w:tc>
        <w:tc>
          <w:tcPr>
            <w:tcW w:w="1871" w:type="dxa"/>
            <w:vAlign w:val="center"/>
          </w:tcPr>
          <w:p w14:paraId="577EB2F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362303</w:t>
            </w:r>
          </w:p>
        </w:tc>
        <w:tc>
          <w:tcPr>
            <w:tcW w:w="1701" w:type="dxa"/>
            <w:vAlign w:val="center"/>
          </w:tcPr>
          <w:p w14:paraId="10CDD65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22.5096</w:t>
            </w:r>
          </w:p>
        </w:tc>
      </w:tr>
      <w:tr w14:paraId="46DD0BD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1073CD2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054</w:t>
            </w:r>
          </w:p>
        </w:tc>
        <w:tc>
          <w:tcPr>
            <w:tcW w:w="1701" w:type="dxa"/>
            <w:vAlign w:val="center"/>
          </w:tcPr>
          <w:p w14:paraId="76B723F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237165</w:t>
            </w:r>
          </w:p>
        </w:tc>
        <w:tc>
          <w:tcPr>
            <w:tcW w:w="1701" w:type="dxa"/>
            <w:vAlign w:val="center"/>
          </w:tcPr>
          <w:p w14:paraId="5C685B0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8940968</w:t>
            </w:r>
          </w:p>
        </w:tc>
        <w:tc>
          <w:tcPr>
            <w:tcW w:w="1644" w:type="dxa"/>
            <w:vAlign w:val="center"/>
          </w:tcPr>
          <w:p w14:paraId="57443F4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18.9723</w:t>
            </w:r>
          </w:p>
        </w:tc>
        <w:tc>
          <w:tcPr>
            <w:tcW w:w="1871" w:type="dxa"/>
            <w:vAlign w:val="center"/>
          </w:tcPr>
          <w:p w14:paraId="3A45341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237165</w:t>
            </w:r>
          </w:p>
        </w:tc>
        <w:tc>
          <w:tcPr>
            <w:tcW w:w="1701" w:type="dxa"/>
            <w:vAlign w:val="center"/>
          </w:tcPr>
          <w:p w14:paraId="535BD4A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18.9723</w:t>
            </w:r>
          </w:p>
        </w:tc>
      </w:tr>
      <w:tr w14:paraId="207CA0C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BF0B33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055</w:t>
            </w:r>
          </w:p>
        </w:tc>
        <w:tc>
          <w:tcPr>
            <w:tcW w:w="1701" w:type="dxa"/>
            <w:vAlign w:val="center"/>
          </w:tcPr>
          <w:p w14:paraId="52F83A1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26183</w:t>
            </w:r>
          </w:p>
        </w:tc>
        <w:tc>
          <w:tcPr>
            <w:tcW w:w="1701" w:type="dxa"/>
            <w:vAlign w:val="center"/>
          </w:tcPr>
          <w:p w14:paraId="57693D3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198656</w:t>
            </w:r>
          </w:p>
        </w:tc>
        <w:tc>
          <w:tcPr>
            <w:tcW w:w="1644" w:type="dxa"/>
            <w:vAlign w:val="center"/>
          </w:tcPr>
          <w:p w14:paraId="74DC5B8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12.3598</w:t>
            </w:r>
          </w:p>
        </w:tc>
        <w:tc>
          <w:tcPr>
            <w:tcW w:w="1871" w:type="dxa"/>
            <w:vAlign w:val="center"/>
          </w:tcPr>
          <w:p w14:paraId="0F2541E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26183</w:t>
            </w:r>
          </w:p>
        </w:tc>
        <w:tc>
          <w:tcPr>
            <w:tcW w:w="1701" w:type="dxa"/>
            <w:vAlign w:val="center"/>
          </w:tcPr>
          <w:p w14:paraId="532C97F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12.3598</w:t>
            </w:r>
          </w:p>
        </w:tc>
      </w:tr>
      <w:tr w14:paraId="0143B3A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36A7E98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056</w:t>
            </w:r>
          </w:p>
        </w:tc>
        <w:tc>
          <w:tcPr>
            <w:tcW w:w="1701" w:type="dxa"/>
            <w:vAlign w:val="center"/>
          </w:tcPr>
          <w:p w14:paraId="02EE675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94490</w:t>
            </w:r>
          </w:p>
        </w:tc>
        <w:tc>
          <w:tcPr>
            <w:tcW w:w="1701" w:type="dxa"/>
            <w:vAlign w:val="center"/>
          </w:tcPr>
          <w:p w14:paraId="7237198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3574548</w:t>
            </w:r>
          </w:p>
        </w:tc>
        <w:tc>
          <w:tcPr>
            <w:tcW w:w="1644" w:type="dxa"/>
            <w:vAlign w:val="center"/>
          </w:tcPr>
          <w:p w14:paraId="5E7A1E2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26.9310</w:t>
            </w:r>
          </w:p>
        </w:tc>
        <w:tc>
          <w:tcPr>
            <w:tcW w:w="1871" w:type="dxa"/>
            <w:vAlign w:val="center"/>
          </w:tcPr>
          <w:p w14:paraId="1B4E23A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94490</w:t>
            </w:r>
          </w:p>
        </w:tc>
        <w:tc>
          <w:tcPr>
            <w:tcW w:w="1701" w:type="dxa"/>
            <w:vAlign w:val="center"/>
          </w:tcPr>
          <w:p w14:paraId="48AD42F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26.9310</w:t>
            </w:r>
          </w:p>
        </w:tc>
      </w:tr>
      <w:tr w14:paraId="5F4FAC4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35FE28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057</w:t>
            </w:r>
          </w:p>
        </w:tc>
        <w:tc>
          <w:tcPr>
            <w:tcW w:w="1701" w:type="dxa"/>
            <w:vAlign w:val="center"/>
          </w:tcPr>
          <w:p w14:paraId="0472036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16538</w:t>
            </w:r>
          </w:p>
        </w:tc>
        <w:tc>
          <w:tcPr>
            <w:tcW w:w="1701" w:type="dxa"/>
            <w:vAlign w:val="center"/>
          </w:tcPr>
          <w:p w14:paraId="125B567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27936</w:t>
            </w:r>
          </w:p>
        </w:tc>
        <w:tc>
          <w:tcPr>
            <w:tcW w:w="1644" w:type="dxa"/>
            <w:vAlign w:val="center"/>
          </w:tcPr>
          <w:p w14:paraId="5409E04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0.0790</w:t>
            </w:r>
          </w:p>
        </w:tc>
        <w:tc>
          <w:tcPr>
            <w:tcW w:w="1871" w:type="dxa"/>
            <w:vAlign w:val="center"/>
          </w:tcPr>
          <w:p w14:paraId="3F7CC8C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16538</w:t>
            </w:r>
          </w:p>
        </w:tc>
        <w:tc>
          <w:tcPr>
            <w:tcW w:w="1701" w:type="dxa"/>
            <w:vAlign w:val="center"/>
          </w:tcPr>
          <w:p w14:paraId="3C40FD6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0.0790</w:t>
            </w:r>
          </w:p>
        </w:tc>
      </w:tr>
      <w:tr w14:paraId="69D5364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05904F0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058</w:t>
            </w:r>
          </w:p>
        </w:tc>
        <w:tc>
          <w:tcPr>
            <w:tcW w:w="1701" w:type="dxa"/>
            <w:vAlign w:val="center"/>
          </w:tcPr>
          <w:p w14:paraId="14DACA6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1004819</w:t>
            </w:r>
          </w:p>
        </w:tc>
        <w:tc>
          <w:tcPr>
            <w:tcW w:w="1701" w:type="dxa"/>
            <w:vAlign w:val="center"/>
          </w:tcPr>
          <w:p w14:paraId="34D52E2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32104448</w:t>
            </w:r>
          </w:p>
        </w:tc>
        <w:tc>
          <w:tcPr>
            <w:tcW w:w="1644" w:type="dxa"/>
            <w:vAlign w:val="center"/>
          </w:tcPr>
          <w:p w14:paraId="1297435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2DBE187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1004819</w:t>
            </w:r>
          </w:p>
        </w:tc>
        <w:tc>
          <w:tcPr>
            <w:tcW w:w="1701" w:type="dxa"/>
            <w:vAlign w:val="center"/>
          </w:tcPr>
          <w:p w14:paraId="4FABB66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18BD0E4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3976AB6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059</w:t>
            </w:r>
          </w:p>
        </w:tc>
        <w:tc>
          <w:tcPr>
            <w:tcW w:w="1701" w:type="dxa"/>
            <w:vAlign w:val="center"/>
          </w:tcPr>
          <w:p w14:paraId="382BB5A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150736</w:t>
            </w:r>
          </w:p>
        </w:tc>
        <w:tc>
          <w:tcPr>
            <w:tcW w:w="1701" w:type="dxa"/>
            <w:vAlign w:val="center"/>
          </w:tcPr>
          <w:p w14:paraId="772FCB6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4325376</w:t>
            </w:r>
          </w:p>
        </w:tc>
        <w:tc>
          <w:tcPr>
            <w:tcW w:w="1644" w:type="dxa"/>
            <w:vAlign w:val="center"/>
          </w:tcPr>
          <w:p w14:paraId="600CD15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73.7879</w:t>
            </w:r>
          </w:p>
        </w:tc>
        <w:tc>
          <w:tcPr>
            <w:tcW w:w="1871" w:type="dxa"/>
            <w:vAlign w:val="center"/>
          </w:tcPr>
          <w:p w14:paraId="68D0176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150736</w:t>
            </w:r>
          </w:p>
        </w:tc>
        <w:tc>
          <w:tcPr>
            <w:tcW w:w="1701" w:type="dxa"/>
            <w:vAlign w:val="center"/>
          </w:tcPr>
          <w:p w14:paraId="4E020C0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73.7879</w:t>
            </w:r>
          </w:p>
        </w:tc>
      </w:tr>
      <w:tr w14:paraId="74CE72F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83C9FE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060</w:t>
            </w:r>
          </w:p>
        </w:tc>
        <w:tc>
          <w:tcPr>
            <w:tcW w:w="1701" w:type="dxa"/>
            <w:vAlign w:val="center"/>
          </w:tcPr>
          <w:p w14:paraId="2CEB475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184532</w:t>
            </w:r>
          </w:p>
        </w:tc>
        <w:tc>
          <w:tcPr>
            <w:tcW w:w="1701" w:type="dxa"/>
            <w:vAlign w:val="center"/>
          </w:tcPr>
          <w:p w14:paraId="3E838A0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3641728</w:t>
            </w:r>
          </w:p>
        </w:tc>
        <w:tc>
          <w:tcPr>
            <w:tcW w:w="1644" w:type="dxa"/>
            <w:vAlign w:val="center"/>
          </w:tcPr>
          <w:p w14:paraId="3B838C0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52.9842</w:t>
            </w:r>
          </w:p>
        </w:tc>
        <w:tc>
          <w:tcPr>
            <w:tcW w:w="1871" w:type="dxa"/>
            <w:vAlign w:val="center"/>
          </w:tcPr>
          <w:p w14:paraId="1D1EDC4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184532</w:t>
            </w:r>
          </w:p>
        </w:tc>
        <w:tc>
          <w:tcPr>
            <w:tcW w:w="1701" w:type="dxa"/>
            <w:vAlign w:val="center"/>
          </w:tcPr>
          <w:p w14:paraId="0AE37C1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52.9842</w:t>
            </w:r>
          </w:p>
        </w:tc>
      </w:tr>
      <w:tr w14:paraId="5B51CCC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E0DDCE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061</w:t>
            </w:r>
          </w:p>
        </w:tc>
        <w:tc>
          <w:tcPr>
            <w:tcW w:w="1701" w:type="dxa"/>
            <w:vAlign w:val="center"/>
          </w:tcPr>
          <w:p w14:paraId="6F0A999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22283</w:t>
            </w:r>
          </w:p>
        </w:tc>
        <w:tc>
          <w:tcPr>
            <w:tcW w:w="1701" w:type="dxa"/>
            <w:vAlign w:val="center"/>
          </w:tcPr>
          <w:p w14:paraId="3494A14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83712</w:t>
            </w:r>
          </w:p>
        </w:tc>
        <w:tc>
          <w:tcPr>
            <w:tcW w:w="1644" w:type="dxa"/>
            <w:vAlign w:val="center"/>
          </w:tcPr>
          <w:p w14:paraId="095FECD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12.3158</w:t>
            </w:r>
          </w:p>
        </w:tc>
        <w:tc>
          <w:tcPr>
            <w:tcW w:w="1871" w:type="dxa"/>
            <w:vAlign w:val="center"/>
          </w:tcPr>
          <w:p w14:paraId="53F47C4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22283</w:t>
            </w:r>
          </w:p>
        </w:tc>
        <w:tc>
          <w:tcPr>
            <w:tcW w:w="1701" w:type="dxa"/>
            <w:vAlign w:val="center"/>
          </w:tcPr>
          <w:p w14:paraId="6F988BB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12.3158</w:t>
            </w:r>
          </w:p>
        </w:tc>
      </w:tr>
      <w:tr w14:paraId="0D11FCB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05E95F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062</w:t>
            </w:r>
          </w:p>
        </w:tc>
        <w:tc>
          <w:tcPr>
            <w:tcW w:w="1701" w:type="dxa"/>
            <w:vAlign w:val="center"/>
          </w:tcPr>
          <w:p w14:paraId="76AEC53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703542</w:t>
            </w:r>
          </w:p>
        </w:tc>
        <w:tc>
          <w:tcPr>
            <w:tcW w:w="1701" w:type="dxa"/>
            <w:vAlign w:val="center"/>
          </w:tcPr>
          <w:p w14:paraId="098D3DB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10626048</w:t>
            </w:r>
          </w:p>
        </w:tc>
        <w:tc>
          <w:tcPr>
            <w:tcW w:w="1644" w:type="dxa"/>
            <w:vAlign w:val="center"/>
          </w:tcPr>
          <w:p w14:paraId="180077A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2EB3500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703542</w:t>
            </w:r>
          </w:p>
        </w:tc>
        <w:tc>
          <w:tcPr>
            <w:tcW w:w="1701" w:type="dxa"/>
            <w:vAlign w:val="center"/>
          </w:tcPr>
          <w:p w14:paraId="05F8B32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63E0549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37CBDF8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063</w:t>
            </w:r>
          </w:p>
        </w:tc>
        <w:tc>
          <w:tcPr>
            <w:tcW w:w="1701" w:type="dxa"/>
            <w:vAlign w:val="center"/>
          </w:tcPr>
          <w:p w14:paraId="15A34AA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255854</w:t>
            </w:r>
          </w:p>
        </w:tc>
        <w:tc>
          <w:tcPr>
            <w:tcW w:w="1701" w:type="dxa"/>
            <w:vAlign w:val="center"/>
          </w:tcPr>
          <w:p w14:paraId="202BCB1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3253248</w:t>
            </w:r>
          </w:p>
        </w:tc>
        <w:tc>
          <w:tcPr>
            <w:tcW w:w="1644" w:type="dxa"/>
            <w:vAlign w:val="center"/>
          </w:tcPr>
          <w:p w14:paraId="6A658C1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609DD94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255854</w:t>
            </w:r>
          </w:p>
        </w:tc>
        <w:tc>
          <w:tcPr>
            <w:tcW w:w="1701" w:type="dxa"/>
            <w:vAlign w:val="center"/>
          </w:tcPr>
          <w:p w14:paraId="708F97F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4695A53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0EFED2E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064</w:t>
            </w:r>
          </w:p>
        </w:tc>
        <w:tc>
          <w:tcPr>
            <w:tcW w:w="1701" w:type="dxa"/>
            <w:vAlign w:val="center"/>
          </w:tcPr>
          <w:p w14:paraId="2627151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8292</w:t>
            </w:r>
          </w:p>
        </w:tc>
        <w:tc>
          <w:tcPr>
            <w:tcW w:w="1701" w:type="dxa"/>
            <w:vAlign w:val="center"/>
          </w:tcPr>
          <w:p w14:paraId="365C756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132948</w:t>
            </w:r>
          </w:p>
        </w:tc>
        <w:tc>
          <w:tcPr>
            <w:tcW w:w="1644" w:type="dxa"/>
            <w:vAlign w:val="center"/>
          </w:tcPr>
          <w:p w14:paraId="73B31F8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30.0384</w:t>
            </w:r>
          </w:p>
        </w:tc>
        <w:tc>
          <w:tcPr>
            <w:tcW w:w="1871" w:type="dxa"/>
            <w:vAlign w:val="center"/>
          </w:tcPr>
          <w:p w14:paraId="3E32E1A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8292</w:t>
            </w:r>
          </w:p>
        </w:tc>
        <w:tc>
          <w:tcPr>
            <w:tcW w:w="1701" w:type="dxa"/>
            <w:vAlign w:val="center"/>
          </w:tcPr>
          <w:p w14:paraId="1F97EEE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30.0384</w:t>
            </w:r>
          </w:p>
        </w:tc>
      </w:tr>
      <w:tr w14:paraId="0A4D7AE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45E675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065</w:t>
            </w:r>
          </w:p>
        </w:tc>
        <w:tc>
          <w:tcPr>
            <w:tcW w:w="1701" w:type="dxa"/>
            <w:vAlign w:val="center"/>
          </w:tcPr>
          <w:p w14:paraId="4B8F509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9558</w:t>
            </w:r>
          </w:p>
        </w:tc>
        <w:tc>
          <w:tcPr>
            <w:tcW w:w="1701" w:type="dxa"/>
            <w:vAlign w:val="center"/>
          </w:tcPr>
          <w:p w14:paraId="3C8BD56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55728</w:t>
            </w:r>
          </w:p>
        </w:tc>
        <w:tc>
          <w:tcPr>
            <w:tcW w:w="1644" w:type="dxa"/>
            <w:vAlign w:val="center"/>
          </w:tcPr>
          <w:p w14:paraId="045F763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15.6782</w:t>
            </w:r>
          </w:p>
        </w:tc>
        <w:tc>
          <w:tcPr>
            <w:tcW w:w="1871" w:type="dxa"/>
            <w:vAlign w:val="center"/>
          </w:tcPr>
          <w:p w14:paraId="3EC741B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9558</w:t>
            </w:r>
          </w:p>
        </w:tc>
        <w:tc>
          <w:tcPr>
            <w:tcW w:w="1701" w:type="dxa"/>
            <w:vAlign w:val="center"/>
          </w:tcPr>
          <w:p w14:paraId="14FAB38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15.6782</w:t>
            </w:r>
          </w:p>
        </w:tc>
      </w:tr>
      <w:tr w14:paraId="14ABFBB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7D526D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066</w:t>
            </w:r>
          </w:p>
        </w:tc>
        <w:tc>
          <w:tcPr>
            <w:tcW w:w="1701" w:type="dxa"/>
            <w:vAlign w:val="center"/>
          </w:tcPr>
          <w:p w14:paraId="31E3732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110103</w:t>
            </w:r>
          </w:p>
        </w:tc>
        <w:tc>
          <w:tcPr>
            <w:tcW w:w="1701" w:type="dxa"/>
            <w:vAlign w:val="center"/>
          </w:tcPr>
          <w:p w14:paraId="03FD973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4610524</w:t>
            </w:r>
          </w:p>
        </w:tc>
        <w:tc>
          <w:tcPr>
            <w:tcW w:w="1644" w:type="dxa"/>
            <w:vAlign w:val="center"/>
          </w:tcPr>
          <w:p w14:paraId="3C19CFD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27.4677</w:t>
            </w:r>
          </w:p>
        </w:tc>
        <w:tc>
          <w:tcPr>
            <w:tcW w:w="1871" w:type="dxa"/>
            <w:vAlign w:val="center"/>
          </w:tcPr>
          <w:p w14:paraId="2F36515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113123</w:t>
            </w:r>
          </w:p>
        </w:tc>
        <w:tc>
          <w:tcPr>
            <w:tcW w:w="1701" w:type="dxa"/>
            <w:vAlign w:val="center"/>
          </w:tcPr>
          <w:p w14:paraId="6767567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25.6030</w:t>
            </w:r>
          </w:p>
        </w:tc>
      </w:tr>
      <w:tr w14:paraId="5895109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CEA0E6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067</w:t>
            </w:r>
          </w:p>
        </w:tc>
        <w:tc>
          <w:tcPr>
            <w:tcW w:w="1701" w:type="dxa"/>
            <w:vAlign w:val="center"/>
          </w:tcPr>
          <w:p w14:paraId="28F7288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12257518</w:t>
            </w:r>
          </w:p>
        </w:tc>
        <w:tc>
          <w:tcPr>
            <w:tcW w:w="1701" w:type="dxa"/>
            <w:vAlign w:val="center"/>
          </w:tcPr>
          <w:p w14:paraId="4950A10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158705152</w:t>
            </w:r>
          </w:p>
        </w:tc>
        <w:tc>
          <w:tcPr>
            <w:tcW w:w="1644" w:type="dxa"/>
            <w:vAlign w:val="center"/>
          </w:tcPr>
          <w:p w14:paraId="2FE7902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76.4690</w:t>
            </w:r>
          </w:p>
        </w:tc>
        <w:tc>
          <w:tcPr>
            <w:tcW w:w="1871" w:type="dxa"/>
            <w:vAlign w:val="center"/>
          </w:tcPr>
          <w:p w14:paraId="19905B7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12257518</w:t>
            </w:r>
          </w:p>
        </w:tc>
        <w:tc>
          <w:tcPr>
            <w:tcW w:w="1701" w:type="dxa"/>
            <w:vAlign w:val="center"/>
          </w:tcPr>
          <w:p w14:paraId="20FE9CB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76.4690</w:t>
            </w:r>
          </w:p>
        </w:tc>
      </w:tr>
      <w:tr w14:paraId="723B4E6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18AD6ACF">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068</w:t>
            </w:r>
          </w:p>
        </w:tc>
        <w:tc>
          <w:tcPr>
            <w:tcW w:w="1701" w:type="dxa"/>
            <w:vAlign w:val="center"/>
          </w:tcPr>
          <w:p w14:paraId="4959544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130386</w:t>
            </w:r>
          </w:p>
        </w:tc>
        <w:tc>
          <w:tcPr>
            <w:tcW w:w="1701" w:type="dxa"/>
            <w:vAlign w:val="center"/>
          </w:tcPr>
          <w:p w14:paraId="2B75933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4177634</w:t>
            </w:r>
          </w:p>
        </w:tc>
        <w:tc>
          <w:tcPr>
            <w:tcW w:w="1644" w:type="dxa"/>
            <w:vAlign w:val="center"/>
          </w:tcPr>
          <w:p w14:paraId="31D6C10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22.7867</w:t>
            </w:r>
          </w:p>
        </w:tc>
        <w:tc>
          <w:tcPr>
            <w:tcW w:w="1871" w:type="dxa"/>
            <w:vAlign w:val="center"/>
          </w:tcPr>
          <w:p w14:paraId="69C2FA4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130785</w:t>
            </w:r>
          </w:p>
        </w:tc>
        <w:tc>
          <w:tcPr>
            <w:tcW w:w="1701" w:type="dxa"/>
            <w:vAlign w:val="center"/>
          </w:tcPr>
          <w:p w14:paraId="47B08DB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22.9230</w:t>
            </w:r>
          </w:p>
        </w:tc>
      </w:tr>
      <w:tr w14:paraId="44D7466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74DF28BF">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069</w:t>
            </w:r>
          </w:p>
        </w:tc>
        <w:tc>
          <w:tcPr>
            <w:tcW w:w="1701" w:type="dxa"/>
            <w:vAlign w:val="center"/>
          </w:tcPr>
          <w:p w14:paraId="41F8DBF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12569</w:t>
            </w:r>
          </w:p>
        </w:tc>
        <w:tc>
          <w:tcPr>
            <w:tcW w:w="1701" w:type="dxa"/>
            <w:vAlign w:val="center"/>
          </w:tcPr>
          <w:p w14:paraId="1CA165E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503470</w:t>
            </w:r>
          </w:p>
        </w:tc>
        <w:tc>
          <w:tcPr>
            <w:tcW w:w="1644" w:type="dxa"/>
            <w:vAlign w:val="center"/>
          </w:tcPr>
          <w:p w14:paraId="7F8C220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33.1777</w:t>
            </w:r>
          </w:p>
        </w:tc>
        <w:tc>
          <w:tcPr>
            <w:tcW w:w="1871" w:type="dxa"/>
            <w:vAlign w:val="center"/>
          </w:tcPr>
          <w:p w14:paraId="52E2AC7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13071</w:t>
            </w:r>
          </w:p>
        </w:tc>
        <w:tc>
          <w:tcPr>
            <w:tcW w:w="1701" w:type="dxa"/>
            <w:vAlign w:val="center"/>
          </w:tcPr>
          <w:p w14:paraId="08DBDBD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36.0266</w:t>
            </w:r>
          </w:p>
        </w:tc>
      </w:tr>
      <w:tr w14:paraId="05128C0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1AC9A63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070</w:t>
            </w:r>
          </w:p>
        </w:tc>
        <w:tc>
          <w:tcPr>
            <w:tcW w:w="1701" w:type="dxa"/>
            <w:vAlign w:val="center"/>
          </w:tcPr>
          <w:p w14:paraId="1530DFD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25840</w:t>
            </w:r>
          </w:p>
        </w:tc>
        <w:tc>
          <w:tcPr>
            <w:tcW w:w="1701" w:type="dxa"/>
            <w:vAlign w:val="center"/>
          </w:tcPr>
          <w:p w14:paraId="3734911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462848</w:t>
            </w:r>
          </w:p>
        </w:tc>
        <w:tc>
          <w:tcPr>
            <w:tcW w:w="1644" w:type="dxa"/>
            <w:vAlign w:val="center"/>
          </w:tcPr>
          <w:p w14:paraId="5DE0543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29.6978</w:t>
            </w:r>
          </w:p>
        </w:tc>
        <w:tc>
          <w:tcPr>
            <w:tcW w:w="1871" w:type="dxa"/>
            <w:vAlign w:val="center"/>
          </w:tcPr>
          <w:p w14:paraId="5E97AF0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25840</w:t>
            </w:r>
          </w:p>
        </w:tc>
        <w:tc>
          <w:tcPr>
            <w:tcW w:w="1701" w:type="dxa"/>
            <w:vAlign w:val="center"/>
          </w:tcPr>
          <w:p w14:paraId="2B2206C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29.6978</w:t>
            </w:r>
          </w:p>
        </w:tc>
      </w:tr>
      <w:tr w14:paraId="641D17D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8D381F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071</w:t>
            </w:r>
          </w:p>
        </w:tc>
        <w:tc>
          <w:tcPr>
            <w:tcW w:w="1701" w:type="dxa"/>
            <w:vAlign w:val="center"/>
          </w:tcPr>
          <w:p w14:paraId="2F25DB3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9203</w:t>
            </w:r>
          </w:p>
        </w:tc>
        <w:tc>
          <w:tcPr>
            <w:tcW w:w="1701" w:type="dxa"/>
            <w:vAlign w:val="center"/>
          </w:tcPr>
          <w:p w14:paraId="4B527D9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329390</w:t>
            </w:r>
          </w:p>
        </w:tc>
        <w:tc>
          <w:tcPr>
            <w:tcW w:w="1644" w:type="dxa"/>
            <w:vAlign w:val="center"/>
          </w:tcPr>
          <w:p w14:paraId="29E3A13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31.0190</w:t>
            </w:r>
          </w:p>
        </w:tc>
        <w:tc>
          <w:tcPr>
            <w:tcW w:w="1871" w:type="dxa"/>
            <w:vAlign w:val="center"/>
          </w:tcPr>
          <w:p w14:paraId="3F53F50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10229</w:t>
            </w:r>
          </w:p>
        </w:tc>
        <w:tc>
          <w:tcPr>
            <w:tcW w:w="1701" w:type="dxa"/>
            <w:vAlign w:val="center"/>
          </w:tcPr>
          <w:p w14:paraId="6ED78BD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30.1908</w:t>
            </w:r>
          </w:p>
        </w:tc>
      </w:tr>
      <w:tr w14:paraId="01F6CFC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3EE591E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072</w:t>
            </w:r>
          </w:p>
        </w:tc>
        <w:tc>
          <w:tcPr>
            <w:tcW w:w="1701" w:type="dxa"/>
            <w:vAlign w:val="center"/>
          </w:tcPr>
          <w:p w14:paraId="3C448C5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4817940</w:t>
            </w:r>
          </w:p>
        </w:tc>
        <w:tc>
          <w:tcPr>
            <w:tcW w:w="1701" w:type="dxa"/>
            <w:vAlign w:val="center"/>
          </w:tcPr>
          <w:p w14:paraId="699D659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131343024</w:t>
            </w:r>
          </w:p>
        </w:tc>
        <w:tc>
          <w:tcPr>
            <w:tcW w:w="1644" w:type="dxa"/>
            <w:vAlign w:val="center"/>
          </w:tcPr>
          <w:p w14:paraId="1D4A981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19.3648</w:t>
            </w:r>
          </w:p>
        </w:tc>
        <w:tc>
          <w:tcPr>
            <w:tcW w:w="1871" w:type="dxa"/>
            <w:vAlign w:val="center"/>
          </w:tcPr>
          <w:p w14:paraId="2B7A111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4826576</w:t>
            </w:r>
          </w:p>
        </w:tc>
        <w:tc>
          <w:tcPr>
            <w:tcW w:w="1701" w:type="dxa"/>
            <w:vAlign w:val="center"/>
          </w:tcPr>
          <w:p w14:paraId="6B77044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16.5441</w:t>
            </w:r>
          </w:p>
        </w:tc>
      </w:tr>
      <w:tr w14:paraId="3C94E56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760D17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073</w:t>
            </w:r>
          </w:p>
        </w:tc>
        <w:tc>
          <w:tcPr>
            <w:tcW w:w="1701" w:type="dxa"/>
            <w:vAlign w:val="center"/>
          </w:tcPr>
          <w:p w14:paraId="53B591F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1805392</w:t>
            </w:r>
          </w:p>
        </w:tc>
        <w:tc>
          <w:tcPr>
            <w:tcW w:w="1701" w:type="dxa"/>
            <w:vAlign w:val="center"/>
          </w:tcPr>
          <w:p w14:paraId="088FCA9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74410240</w:t>
            </w:r>
          </w:p>
        </w:tc>
        <w:tc>
          <w:tcPr>
            <w:tcW w:w="1644" w:type="dxa"/>
            <w:vAlign w:val="center"/>
          </w:tcPr>
          <w:p w14:paraId="463093F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82.9390</w:t>
            </w:r>
          </w:p>
        </w:tc>
        <w:tc>
          <w:tcPr>
            <w:tcW w:w="1871" w:type="dxa"/>
            <w:vAlign w:val="center"/>
          </w:tcPr>
          <w:p w14:paraId="1E6CF48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1806253</w:t>
            </w:r>
          </w:p>
        </w:tc>
        <w:tc>
          <w:tcPr>
            <w:tcW w:w="1701" w:type="dxa"/>
            <w:vAlign w:val="center"/>
          </w:tcPr>
          <w:p w14:paraId="3AC72AD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63.4171</w:t>
            </w:r>
          </w:p>
        </w:tc>
      </w:tr>
      <w:tr w14:paraId="3EF3C8B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831752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074</w:t>
            </w:r>
          </w:p>
        </w:tc>
        <w:tc>
          <w:tcPr>
            <w:tcW w:w="1701" w:type="dxa"/>
            <w:vAlign w:val="center"/>
          </w:tcPr>
          <w:p w14:paraId="4068370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330183</w:t>
            </w:r>
          </w:p>
        </w:tc>
        <w:tc>
          <w:tcPr>
            <w:tcW w:w="1701" w:type="dxa"/>
            <w:vAlign w:val="center"/>
          </w:tcPr>
          <w:p w14:paraId="04D87A2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7118848</w:t>
            </w:r>
          </w:p>
        </w:tc>
        <w:tc>
          <w:tcPr>
            <w:tcW w:w="1644" w:type="dxa"/>
            <w:vAlign w:val="center"/>
          </w:tcPr>
          <w:p w14:paraId="421D3F0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26.2029</w:t>
            </w:r>
          </w:p>
        </w:tc>
        <w:tc>
          <w:tcPr>
            <w:tcW w:w="1871" w:type="dxa"/>
            <w:vAlign w:val="center"/>
          </w:tcPr>
          <w:p w14:paraId="027DE85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330183</w:t>
            </w:r>
          </w:p>
        </w:tc>
        <w:tc>
          <w:tcPr>
            <w:tcW w:w="1701" w:type="dxa"/>
            <w:vAlign w:val="center"/>
          </w:tcPr>
          <w:p w14:paraId="297CE7F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26.2029</w:t>
            </w:r>
          </w:p>
        </w:tc>
      </w:tr>
      <w:tr w14:paraId="608C508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19A8B52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075</w:t>
            </w:r>
          </w:p>
        </w:tc>
        <w:tc>
          <w:tcPr>
            <w:tcW w:w="1701" w:type="dxa"/>
            <w:vAlign w:val="center"/>
          </w:tcPr>
          <w:p w14:paraId="4BA3A8C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355004</w:t>
            </w:r>
          </w:p>
        </w:tc>
        <w:tc>
          <w:tcPr>
            <w:tcW w:w="1701" w:type="dxa"/>
            <w:vAlign w:val="center"/>
          </w:tcPr>
          <w:p w14:paraId="2B0DE71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12788022</w:t>
            </w:r>
          </w:p>
        </w:tc>
        <w:tc>
          <w:tcPr>
            <w:tcW w:w="1644" w:type="dxa"/>
            <w:vAlign w:val="center"/>
          </w:tcPr>
          <w:p w14:paraId="2BC91FC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34.0954</w:t>
            </w:r>
          </w:p>
        </w:tc>
        <w:tc>
          <w:tcPr>
            <w:tcW w:w="1871" w:type="dxa"/>
            <w:vAlign w:val="center"/>
          </w:tcPr>
          <w:p w14:paraId="663DA69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355004</w:t>
            </w:r>
          </w:p>
        </w:tc>
        <w:tc>
          <w:tcPr>
            <w:tcW w:w="1701" w:type="dxa"/>
            <w:vAlign w:val="center"/>
          </w:tcPr>
          <w:p w14:paraId="3A2C769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34.0954</w:t>
            </w:r>
          </w:p>
        </w:tc>
      </w:tr>
      <w:tr w14:paraId="23BCCF2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79831F3">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076</w:t>
            </w:r>
          </w:p>
        </w:tc>
        <w:tc>
          <w:tcPr>
            <w:tcW w:w="1701" w:type="dxa"/>
            <w:vAlign w:val="center"/>
          </w:tcPr>
          <w:p w14:paraId="30CC2F8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1232435</w:t>
            </w:r>
          </w:p>
        </w:tc>
        <w:tc>
          <w:tcPr>
            <w:tcW w:w="1701" w:type="dxa"/>
            <w:vAlign w:val="center"/>
          </w:tcPr>
          <w:p w14:paraId="545462D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40553472</w:t>
            </w:r>
          </w:p>
        </w:tc>
        <w:tc>
          <w:tcPr>
            <w:tcW w:w="1644" w:type="dxa"/>
            <w:vAlign w:val="center"/>
          </w:tcPr>
          <w:p w14:paraId="3E9A0E1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44.6061</w:t>
            </w:r>
          </w:p>
        </w:tc>
        <w:tc>
          <w:tcPr>
            <w:tcW w:w="1871" w:type="dxa"/>
            <w:vAlign w:val="center"/>
          </w:tcPr>
          <w:p w14:paraId="5EBF789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1232435</w:t>
            </w:r>
          </w:p>
        </w:tc>
        <w:tc>
          <w:tcPr>
            <w:tcW w:w="1701" w:type="dxa"/>
            <w:vAlign w:val="center"/>
          </w:tcPr>
          <w:p w14:paraId="2FE158B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44.6061</w:t>
            </w:r>
          </w:p>
        </w:tc>
      </w:tr>
      <w:tr w14:paraId="14C9C5F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66C6C3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077</w:t>
            </w:r>
          </w:p>
        </w:tc>
        <w:tc>
          <w:tcPr>
            <w:tcW w:w="1701" w:type="dxa"/>
            <w:vAlign w:val="center"/>
          </w:tcPr>
          <w:p w14:paraId="5D55C8D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121081</w:t>
            </w:r>
          </w:p>
        </w:tc>
        <w:tc>
          <w:tcPr>
            <w:tcW w:w="1701" w:type="dxa"/>
            <w:vAlign w:val="center"/>
          </w:tcPr>
          <w:p w14:paraId="0FD8FCE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172032</w:t>
            </w:r>
          </w:p>
        </w:tc>
        <w:tc>
          <w:tcPr>
            <w:tcW w:w="1644" w:type="dxa"/>
            <w:vAlign w:val="center"/>
          </w:tcPr>
          <w:p w14:paraId="6ADB8B1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35C9459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121081</w:t>
            </w:r>
          </w:p>
        </w:tc>
        <w:tc>
          <w:tcPr>
            <w:tcW w:w="1701" w:type="dxa"/>
            <w:vAlign w:val="center"/>
          </w:tcPr>
          <w:p w14:paraId="539BDBA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138A399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0CA0B9E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078</w:t>
            </w:r>
          </w:p>
        </w:tc>
        <w:tc>
          <w:tcPr>
            <w:tcW w:w="1701" w:type="dxa"/>
            <w:vAlign w:val="center"/>
          </w:tcPr>
          <w:p w14:paraId="1992C71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452545</w:t>
            </w:r>
          </w:p>
        </w:tc>
        <w:tc>
          <w:tcPr>
            <w:tcW w:w="1701" w:type="dxa"/>
            <w:vAlign w:val="center"/>
          </w:tcPr>
          <w:p w14:paraId="5E15E3A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12822528</w:t>
            </w:r>
          </w:p>
        </w:tc>
        <w:tc>
          <w:tcPr>
            <w:tcW w:w="1644" w:type="dxa"/>
            <w:vAlign w:val="center"/>
          </w:tcPr>
          <w:p w14:paraId="615F26A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35.8494</w:t>
            </w:r>
          </w:p>
        </w:tc>
        <w:tc>
          <w:tcPr>
            <w:tcW w:w="1871" w:type="dxa"/>
            <w:vAlign w:val="center"/>
          </w:tcPr>
          <w:p w14:paraId="6B868F8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452545</w:t>
            </w:r>
          </w:p>
        </w:tc>
        <w:tc>
          <w:tcPr>
            <w:tcW w:w="1701" w:type="dxa"/>
            <w:vAlign w:val="center"/>
          </w:tcPr>
          <w:p w14:paraId="60568F3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35.8494</w:t>
            </w:r>
          </w:p>
        </w:tc>
      </w:tr>
      <w:tr w14:paraId="4056E6C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19CE56C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079</w:t>
            </w:r>
          </w:p>
        </w:tc>
        <w:tc>
          <w:tcPr>
            <w:tcW w:w="1701" w:type="dxa"/>
            <w:vAlign w:val="center"/>
          </w:tcPr>
          <w:p w14:paraId="6A40DB0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6043668</w:t>
            </w:r>
          </w:p>
        </w:tc>
        <w:tc>
          <w:tcPr>
            <w:tcW w:w="1701" w:type="dxa"/>
            <w:vAlign w:val="center"/>
          </w:tcPr>
          <w:p w14:paraId="434B5FE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31907840</w:t>
            </w:r>
          </w:p>
        </w:tc>
        <w:tc>
          <w:tcPr>
            <w:tcW w:w="1644" w:type="dxa"/>
            <w:vAlign w:val="center"/>
          </w:tcPr>
          <w:p w14:paraId="45AD4DE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23.3847</w:t>
            </w:r>
          </w:p>
        </w:tc>
        <w:tc>
          <w:tcPr>
            <w:tcW w:w="1871" w:type="dxa"/>
            <w:vAlign w:val="center"/>
          </w:tcPr>
          <w:p w14:paraId="3610225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6043668</w:t>
            </w:r>
          </w:p>
        </w:tc>
        <w:tc>
          <w:tcPr>
            <w:tcW w:w="1701" w:type="dxa"/>
            <w:vAlign w:val="center"/>
          </w:tcPr>
          <w:p w14:paraId="1E12F38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23.3847</w:t>
            </w:r>
          </w:p>
        </w:tc>
      </w:tr>
      <w:tr w14:paraId="64BA671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16EB355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080</w:t>
            </w:r>
          </w:p>
        </w:tc>
        <w:tc>
          <w:tcPr>
            <w:tcW w:w="1701" w:type="dxa"/>
            <w:vAlign w:val="center"/>
          </w:tcPr>
          <w:p w14:paraId="0501AA7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86025</w:t>
            </w:r>
          </w:p>
        </w:tc>
        <w:tc>
          <w:tcPr>
            <w:tcW w:w="1701" w:type="dxa"/>
            <w:vAlign w:val="center"/>
          </w:tcPr>
          <w:p w14:paraId="4DA6130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4571136</w:t>
            </w:r>
          </w:p>
        </w:tc>
        <w:tc>
          <w:tcPr>
            <w:tcW w:w="1644" w:type="dxa"/>
            <w:vAlign w:val="center"/>
          </w:tcPr>
          <w:p w14:paraId="604064B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31.8786</w:t>
            </w:r>
          </w:p>
        </w:tc>
        <w:tc>
          <w:tcPr>
            <w:tcW w:w="1871" w:type="dxa"/>
            <w:vAlign w:val="center"/>
          </w:tcPr>
          <w:p w14:paraId="1489433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100325</w:t>
            </w:r>
          </w:p>
        </w:tc>
        <w:tc>
          <w:tcPr>
            <w:tcW w:w="1701" w:type="dxa"/>
            <w:vAlign w:val="center"/>
          </w:tcPr>
          <w:p w14:paraId="0A18205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33ABB22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0B5F699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081</w:t>
            </w:r>
          </w:p>
        </w:tc>
        <w:tc>
          <w:tcPr>
            <w:tcW w:w="1701" w:type="dxa"/>
            <w:vAlign w:val="center"/>
          </w:tcPr>
          <w:p w14:paraId="780138B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30943</w:t>
            </w:r>
          </w:p>
        </w:tc>
        <w:tc>
          <w:tcPr>
            <w:tcW w:w="1701" w:type="dxa"/>
            <w:vAlign w:val="center"/>
          </w:tcPr>
          <w:p w14:paraId="7B036EF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445E347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785D454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30943</w:t>
            </w:r>
          </w:p>
        </w:tc>
        <w:tc>
          <w:tcPr>
            <w:tcW w:w="1701" w:type="dxa"/>
            <w:vAlign w:val="center"/>
          </w:tcPr>
          <w:p w14:paraId="35A59E3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0FF9D47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7B9B497F">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082</w:t>
            </w:r>
          </w:p>
        </w:tc>
        <w:tc>
          <w:tcPr>
            <w:tcW w:w="1701" w:type="dxa"/>
            <w:vAlign w:val="center"/>
          </w:tcPr>
          <w:p w14:paraId="0DCA8FF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187467</w:t>
            </w:r>
          </w:p>
        </w:tc>
        <w:tc>
          <w:tcPr>
            <w:tcW w:w="1701" w:type="dxa"/>
            <w:vAlign w:val="center"/>
          </w:tcPr>
          <w:p w14:paraId="6AC0619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8565908</w:t>
            </w:r>
          </w:p>
        </w:tc>
        <w:tc>
          <w:tcPr>
            <w:tcW w:w="1644" w:type="dxa"/>
            <w:vAlign w:val="center"/>
          </w:tcPr>
          <w:p w14:paraId="0B28048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33.5699</w:t>
            </w:r>
          </w:p>
        </w:tc>
        <w:tc>
          <w:tcPr>
            <w:tcW w:w="1871" w:type="dxa"/>
            <w:vAlign w:val="center"/>
          </w:tcPr>
          <w:p w14:paraId="1CE8595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194918</w:t>
            </w:r>
          </w:p>
        </w:tc>
        <w:tc>
          <w:tcPr>
            <w:tcW w:w="1701" w:type="dxa"/>
            <w:vAlign w:val="center"/>
          </w:tcPr>
          <w:p w14:paraId="2AB46D9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37.5612</w:t>
            </w:r>
          </w:p>
        </w:tc>
      </w:tr>
      <w:tr w14:paraId="13E483C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3BAFAE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083</w:t>
            </w:r>
          </w:p>
        </w:tc>
        <w:tc>
          <w:tcPr>
            <w:tcW w:w="1701" w:type="dxa"/>
            <w:vAlign w:val="center"/>
          </w:tcPr>
          <w:p w14:paraId="26D0142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190890</w:t>
            </w:r>
          </w:p>
        </w:tc>
        <w:tc>
          <w:tcPr>
            <w:tcW w:w="1701" w:type="dxa"/>
            <w:vAlign w:val="center"/>
          </w:tcPr>
          <w:p w14:paraId="23A3E98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3721600</w:t>
            </w:r>
          </w:p>
        </w:tc>
        <w:tc>
          <w:tcPr>
            <w:tcW w:w="1644" w:type="dxa"/>
            <w:vAlign w:val="center"/>
          </w:tcPr>
          <w:p w14:paraId="10FD2EE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18.9588</w:t>
            </w:r>
          </w:p>
        </w:tc>
        <w:tc>
          <w:tcPr>
            <w:tcW w:w="1871" w:type="dxa"/>
            <w:vAlign w:val="center"/>
          </w:tcPr>
          <w:p w14:paraId="291AD2D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190890</w:t>
            </w:r>
          </w:p>
        </w:tc>
        <w:tc>
          <w:tcPr>
            <w:tcW w:w="1701" w:type="dxa"/>
            <w:vAlign w:val="center"/>
          </w:tcPr>
          <w:p w14:paraId="691B41A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18.9588</w:t>
            </w:r>
          </w:p>
        </w:tc>
      </w:tr>
      <w:tr w14:paraId="574DAF5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1C6713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084</w:t>
            </w:r>
          </w:p>
        </w:tc>
        <w:tc>
          <w:tcPr>
            <w:tcW w:w="1701" w:type="dxa"/>
            <w:vAlign w:val="center"/>
          </w:tcPr>
          <w:p w14:paraId="10C9C49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503472</w:t>
            </w:r>
          </w:p>
        </w:tc>
        <w:tc>
          <w:tcPr>
            <w:tcW w:w="1701" w:type="dxa"/>
            <w:vAlign w:val="center"/>
          </w:tcPr>
          <w:p w14:paraId="7069518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4F759CA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16E5125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503472</w:t>
            </w:r>
          </w:p>
        </w:tc>
        <w:tc>
          <w:tcPr>
            <w:tcW w:w="1701" w:type="dxa"/>
            <w:vAlign w:val="center"/>
          </w:tcPr>
          <w:p w14:paraId="5BC93C3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1A49ED9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0DC507E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085</w:t>
            </w:r>
          </w:p>
        </w:tc>
        <w:tc>
          <w:tcPr>
            <w:tcW w:w="1701" w:type="dxa"/>
            <w:vAlign w:val="center"/>
          </w:tcPr>
          <w:p w14:paraId="6DB01E4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813738</w:t>
            </w:r>
          </w:p>
        </w:tc>
        <w:tc>
          <w:tcPr>
            <w:tcW w:w="1701" w:type="dxa"/>
            <w:vAlign w:val="center"/>
          </w:tcPr>
          <w:p w14:paraId="3250EDA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40853464</w:t>
            </w:r>
          </w:p>
        </w:tc>
        <w:tc>
          <w:tcPr>
            <w:tcW w:w="1644" w:type="dxa"/>
            <w:vAlign w:val="center"/>
          </w:tcPr>
          <w:p w14:paraId="7D6B894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32.5884</w:t>
            </w:r>
          </w:p>
        </w:tc>
        <w:tc>
          <w:tcPr>
            <w:tcW w:w="1871" w:type="dxa"/>
            <w:vAlign w:val="center"/>
          </w:tcPr>
          <w:p w14:paraId="3DCBA11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817718</w:t>
            </w:r>
          </w:p>
        </w:tc>
        <w:tc>
          <w:tcPr>
            <w:tcW w:w="1701" w:type="dxa"/>
            <w:vAlign w:val="center"/>
          </w:tcPr>
          <w:p w14:paraId="734CE63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35.0246</w:t>
            </w:r>
          </w:p>
        </w:tc>
      </w:tr>
      <w:tr w14:paraId="7B26EC0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8FE6A3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086</w:t>
            </w:r>
          </w:p>
        </w:tc>
        <w:tc>
          <w:tcPr>
            <w:tcW w:w="1701" w:type="dxa"/>
            <w:vAlign w:val="center"/>
          </w:tcPr>
          <w:p w14:paraId="474A711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51263</w:t>
            </w:r>
          </w:p>
        </w:tc>
        <w:tc>
          <w:tcPr>
            <w:tcW w:w="1701" w:type="dxa"/>
            <w:vAlign w:val="center"/>
          </w:tcPr>
          <w:p w14:paraId="22551F0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2266894</w:t>
            </w:r>
          </w:p>
        </w:tc>
        <w:tc>
          <w:tcPr>
            <w:tcW w:w="1644" w:type="dxa"/>
            <w:vAlign w:val="center"/>
          </w:tcPr>
          <w:p w14:paraId="585F1E2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32.0400</w:t>
            </w:r>
          </w:p>
        </w:tc>
        <w:tc>
          <w:tcPr>
            <w:tcW w:w="1871" w:type="dxa"/>
            <w:vAlign w:val="center"/>
          </w:tcPr>
          <w:p w14:paraId="571E995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52040</w:t>
            </w:r>
          </w:p>
        </w:tc>
        <w:tc>
          <w:tcPr>
            <w:tcW w:w="1701" w:type="dxa"/>
            <w:vAlign w:val="center"/>
          </w:tcPr>
          <w:p w14:paraId="759BA57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30.7162</w:t>
            </w:r>
          </w:p>
        </w:tc>
      </w:tr>
      <w:tr w14:paraId="7428E3A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1729A36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087</w:t>
            </w:r>
          </w:p>
        </w:tc>
        <w:tc>
          <w:tcPr>
            <w:tcW w:w="1701" w:type="dxa"/>
            <w:vAlign w:val="center"/>
          </w:tcPr>
          <w:p w14:paraId="641094F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885221</w:t>
            </w:r>
          </w:p>
        </w:tc>
        <w:tc>
          <w:tcPr>
            <w:tcW w:w="1701" w:type="dxa"/>
            <w:vAlign w:val="center"/>
          </w:tcPr>
          <w:p w14:paraId="5F934D4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8050176</w:t>
            </w:r>
          </w:p>
        </w:tc>
        <w:tc>
          <w:tcPr>
            <w:tcW w:w="1644" w:type="dxa"/>
            <w:vAlign w:val="center"/>
          </w:tcPr>
          <w:p w14:paraId="0B65046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21.2111</w:t>
            </w:r>
          </w:p>
        </w:tc>
        <w:tc>
          <w:tcPr>
            <w:tcW w:w="1871" w:type="dxa"/>
            <w:vAlign w:val="center"/>
          </w:tcPr>
          <w:p w14:paraId="3223564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885221</w:t>
            </w:r>
          </w:p>
        </w:tc>
        <w:tc>
          <w:tcPr>
            <w:tcW w:w="1701" w:type="dxa"/>
            <w:vAlign w:val="center"/>
          </w:tcPr>
          <w:p w14:paraId="1A05BBC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21.2111</w:t>
            </w:r>
          </w:p>
        </w:tc>
      </w:tr>
      <w:tr w14:paraId="779C1B1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CABF80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088</w:t>
            </w:r>
          </w:p>
        </w:tc>
        <w:tc>
          <w:tcPr>
            <w:tcW w:w="1701" w:type="dxa"/>
            <w:vAlign w:val="center"/>
          </w:tcPr>
          <w:p w14:paraId="2BE2410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91991</w:t>
            </w:r>
          </w:p>
        </w:tc>
        <w:tc>
          <w:tcPr>
            <w:tcW w:w="1701" w:type="dxa"/>
            <w:vAlign w:val="center"/>
          </w:tcPr>
          <w:p w14:paraId="46F3CD7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2712598</w:t>
            </w:r>
          </w:p>
        </w:tc>
        <w:tc>
          <w:tcPr>
            <w:tcW w:w="1644" w:type="dxa"/>
            <w:vAlign w:val="center"/>
          </w:tcPr>
          <w:p w14:paraId="695CAA6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20.6292</w:t>
            </w:r>
          </w:p>
        </w:tc>
        <w:tc>
          <w:tcPr>
            <w:tcW w:w="1871" w:type="dxa"/>
            <w:vAlign w:val="center"/>
          </w:tcPr>
          <w:p w14:paraId="46185BE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94102</w:t>
            </w:r>
          </w:p>
        </w:tc>
        <w:tc>
          <w:tcPr>
            <w:tcW w:w="1701" w:type="dxa"/>
            <w:vAlign w:val="center"/>
          </w:tcPr>
          <w:p w14:paraId="59848C8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20.0603</w:t>
            </w:r>
          </w:p>
        </w:tc>
      </w:tr>
      <w:tr w14:paraId="762DA16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302D05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089</w:t>
            </w:r>
          </w:p>
        </w:tc>
        <w:tc>
          <w:tcPr>
            <w:tcW w:w="1701" w:type="dxa"/>
            <w:vAlign w:val="center"/>
          </w:tcPr>
          <w:p w14:paraId="5091EB4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133338</w:t>
            </w:r>
          </w:p>
        </w:tc>
        <w:tc>
          <w:tcPr>
            <w:tcW w:w="1701" w:type="dxa"/>
            <w:vAlign w:val="center"/>
          </w:tcPr>
          <w:p w14:paraId="6B901D7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954880</w:t>
            </w:r>
          </w:p>
        </w:tc>
        <w:tc>
          <w:tcPr>
            <w:tcW w:w="1644" w:type="dxa"/>
            <w:vAlign w:val="center"/>
          </w:tcPr>
          <w:p w14:paraId="414FAFA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38F407E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133338</w:t>
            </w:r>
          </w:p>
        </w:tc>
        <w:tc>
          <w:tcPr>
            <w:tcW w:w="1701" w:type="dxa"/>
            <w:vAlign w:val="center"/>
          </w:tcPr>
          <w:p w14:paraId="07B5A6B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07EF5D0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4B6214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090</w:t>
            </w:r>
          </w:p>
        </w:tc>
        <w:tc>
          <w:tcPr>
            <w:tcW w:w="1701" w:type="dxa"/>
            <w:vAlign w:val="center"/>
          </w:tcPr>
          <w:p w14:paraId="096D563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248631</w:t>
            </w:r>
          </w:p>
        </w:tc>
        <w:tc>
          <w:tcPr>
            <w:tcW w:w="1701" w:type="dxa"/>
            <w:vAlign w:val="center"/>
          </w:tcPr>
          <w:p w14:paraId="5ED47C6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6515328</w:t>
            </w:r>
          </w:p>
        </w:tc>
        <w:tc>
          <w:tcPr>
            <w:tcW w:w="1644" w:type="dxa"/>
            <w:vAlign w:val="center"/>
          </w:tcPr>
          <w:p w14:paraId="584F8C5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46.5257</w:t>
            </w:r>
          </w:p>
        </w:tc>
        <w:tc>
          <w:tcPr>
            <w:tcW w:w="1871" w:type="dxa"/>
            <w:vAlign w:val="center"/>
          </w:tcPr>
          <w:p w14:paraId="68476D4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273577</w:t>
            </w:r>
          </w:p>
        </w:tc>
        <w:tc>
          <w:tcPr>
            <w:tcW w:w="1701" w:type="dxa"/>
            <w:vAlign w:val="center"/>
          </w:tcPr>
          <w:p w14:paraId="1FB11C8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4.6857</w:t>
            </w:r>
          </w:p>
        </w:tc>
      </w:tr>
      <w:tr w14:paraId="66C7F36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344F41AF">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091</w:t>
            </w:r>
          </w:p>
        </w:tc>
        <w:tc>
          <w:tcPr>
            <w:tcW w:w="1701" w:type="dxa"/>
            <w:vAlign w:val="center"/>
          </w:tcPr>
          <w:p w14:paraId="05A2323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1848050</w:t>
            </w:r>
          </w:p>
        </w:tc>
        <w:tc>
          <w:tcPr>
            <w:tcW w:w="1701" w:type="dxa"/>
            <w:vAlign w:val="center"/>
          </w:tcPr>
          <w:p w14:paraId="4A7C06B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39725056</w:t>
            </w:r>
          </w:p>
        </w:tc>
        <w:tc>
          <w:tcPr>
            <w:tcW w:w="1644" w:type="dxa"/>
            <w:vAlign w:val="center"/>
          </w:tcPr>
          <w:p w14:paraId="4620620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24.1690</w:t>
            </w:r>
          </w:p>
        </w:tc>
        <w:tc>
          <w:tcPr>
            <w:tcW w:w="1871" w:type="dxa"/>
            <w:vAlign w:val="center"/>
          </w:tcPr>
          <w:p w14:paraId="6E70228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1848050</w:t>
            </w:r>
          </w:p>
        </w:tc>
        <w:tc>
          <w:tcPr>
            <w:tcW w:w="1701" w:type="dxa"/>
            <w:vAlign w:val="center"/>
          </w:tcPr>
          <w:p w14:paraId="18E11CD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24.1690</w:t>
            </w:r>
          </w:p>
        </w:tc>
      </w:tr>
      <w:tr w14:paraId="460DB0F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29AB4B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092</w:t>
            </w:r>
          </w:p>
        </w:tc>
        <w:tc>
          <w:tcPr>
            <w:tcW w:w="1701" w:type="dxa"/>
            <w:vAlign w:val="center"/>
          </w:tcPr>
          <w:p w14:paraId="1FB8EB1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816728</w:t>
            </w:r>
          </w:p>
        </w:tc>
        <w:tc>
          <w:tcPr>
            <w:tcW w:w="1701" w:type="dxa"/>
            <w:vAlign w:val="center"/>
          </w:tcPr>
          <w:p w14:paraId="14D17A7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4606336</w:t>
            </w:r>
          </w:p>
        </w:tc>
        <w:tc>
          <w:tcPr>
            <w:tcW w:w="1644" w:type="dxa"/>
            <w:vAlign w:val="center"/>
          </w:tcPr>
          <w:p w14:paraId="3A43FA1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20.3016</w:t>
            </w:r>
          </w:p>
        </w:tc>
        <w:tc>
          <w:tcPr>
            <w:tcW w:w="1871" w:type="dxa"/>
            <w:vAlign w:val="center"/>
          </w:tcPr>
          <w:p w14:paraId="5938357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816728</w:t>
            </w:r>
          </w:p>
        </w:tc>
        <w:tc>
          <w:tcPr>
            <w:tcW w:w="1701" w:type="dxa"/>
            <w:vAlign w:val="center"/>
          </w:tcPr>
          <w:p w14:paraId="2ACE87A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20.3016</w:t>
            </w:r>
          </w:p>
        </w:tc>
      </w:tr>
      <w:tr w14:paraId="2BBD374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1C8E9B2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093</w:t>
            </w:r>
          </w:p>
        </w:tc>
        <w:tc>
          <w:tcPr>
            <w:tcW w:w="1701" w:type="dxa"/>
            <w:vAlign w:val="center"/>
          </w:tcPr>
          <w:p w14:paraId="48CEAE1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15876</w:t>
            </w:r>
          </w:p>
        </w:tc>
        <w:tc>
          <w:tcPr>
            <w:tcW w:w="1701" w:type="dxa"/>
            <w:vAlign w:val="center"/>
          </w:tcPr>
          <w:p w14:paraId="0FD75AE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32768</w:t>
            </w:r>
          </w:p>
        </w:tc>
        <w:tc>
          <w:tcPr>
            <w:tcW w:w="1644" w:type="dxa"/>
            <w:vAlign w:val="center"/>
          </w:tcPr>
          <w:p w14:paraId="4A73DD4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232F087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15876</w:t>
            </w:r>
          </w:p>
        </w:tc>
        <w:tc>
          <w:tcPr>
            <w:tcW w:w="1701" w:type="dxa"/>
            <w:vAlign w:val="center"/>
          </w:tcPr>
          <w:p w14:paraId="604EA66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055290B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778EC3C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094</w:t>
            </w:r>
          </w:p>
        </w:tc>
        <w:tc>
          <w:tcPr>
            <w:tcW w:w="1701" w:type="dxa"/>
            <w:vAlign w:val="center"/>
          </w:tcPr>
          <w:p w14:paraId="11E744A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20152</w:t>
            </w:r>
          </w:p>
        </w:tc>
        <w:tc>
          <w:tcPr>
            <w:tcW w:w="1701" w:type="dxa"/>
            <w:vAlign w:val="center"/>
          </w:tcPr>
          <w:p w14:paraId="5B5E712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259200</w:t>
            </w:r>
          </w:p>
        </w:tc>
        <w:tc>
          <w:tcPr>
            <w:tcW w:w="1644" w:type="dxa"/>
            <w:vAlign w:val="center"/>
          </w:tcPr>
          <w:p w14:paraId="1F1AE7A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12.0242</w:t>
            </w:r>
          </w:p>
        </w:tc>
        <w:tc>
          <w:tcPr>
            <w:tcW w:w="1871" w:type="dxa"/>
            <w:vAlign w:val="center"/>
          </w:tcPr>
          <w:p w14:paraId="65A1803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20152</w:t>
            </w:r>
          </w:p>
        </w:tc>
        <w:tc>
          <w:tcPr>
            <w:tcW w:w="1701" w:type="dxa"/>
            <w:vAlign w:val="center"/>
          </w:tcPr>
          <w:p w14:paraId="6E7D744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12.0242</w:t>
            </w:r>
          </w:p>
        </w:tc>
      </w:tr>
      <w:tr w14:paraId="198022B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7E8C81B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095</w:t>
            </w:r>
          </w:p>
        </w:tc>
        <w:tc>
          <w:tcPr>
            <w:tcW w:w="1701" w:type="dxa"/>
            <w:vAlign w:val="center"/>
          </w:tcPr>
          <w:p w14:paraId="480A88D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420852</w:t>
            </w:r>
          </w:p>
        </w:tc>
        <w:tc>
          <w:tcPr>
            <w:tcW w:w="1701" w:type="dxa"/>
            <w:vAlign w:val="center"/>
          </w:tcPr>
          <w:p w14:paraId="2C5850F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17C9217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44DB249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420852</w:t>
            </w:r>
          </w:p>
        </w:tc>
        <w:tc>
          <w:tcPr>
            <w:tcW w:w="1701" w:type="dxa"/>
            <w:vAlign w:val="center"/>
          </w:tcPr>
          <w:p w14:paraId="72BA16E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239CBEC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FEBF5D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096</w:t>
            </w:r>
          </w:p>
        </w:tc>
        <w:tc>
          <w:tcPr>
            <w:tcW w:w="1701" w:type="dxa"/>
            <w:vAlign w:val="center"/>
          </w:tcPr>
          <w:p w14:paraId="08FB45E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24363</w:t>
            </w:r>
          </w:p>
        </w:tc>
        <w:tc>
          <w:tcPr>
            <w:tcW w:w="1701" w:type="dxa"/>
            <w:vAlign w:val="center"/>
          </w:tcPr>
          <w:p w14:paraId="401F3BC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623148</w:t>
            </w:r>
          </w:p>
        </w:tc>
        <w:tc>
          <w:tcPr>
            <w:tcW w:w="1644" w:type="dxa"/>
            <w:vAlign w:val="center"/>
          </w:tcPr>
          <w:p w14:paraId="0F73205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38.7532</w:t>
            </w:r>
          </w:p>
        </w:tc>
        <w:tc>
          <w:tcPr>
            <w:tcW w:w="1871" w:type="dxa"/>
            <w:vAlign w:val="center"/>
          </w:tcPr>
          <w:p w14:paraId="7BBDC46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24363</w:t>
            </w:r>
          </w:p>
        </w:tc>
        <w:tc>
          <w:tcPr>
            <w:tcW w:w="1701" w:type="dxa"/>
            <w:vAlign w:val="center"/>
          </w:tcPr>
          <w:p w14:paraId="53A7E63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38.7532</w:t>
            </w:r>
          </w:p>
        </w:tc>
      </w:tr>
      <w:tr w14:paraId="035E839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9ECB58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097</w:t>
            </w:r>
          </w:p>
        </w:tc>
        <w:tc>
          <w:tcPr>
            <w:tcW w:w="1701" w:type="dxa"/>
            <w:vAlign w:val="center"/>
          </w:tcPr>
          <w:p w14:paraId="7DA0047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2102250</w:t>
            </w:r>
          </w:p>
        </w:tc>
        <w:tc>
          <w:tcPr>
            <w:tcW w:w="1701" w:type="dxa"/>
            <w:vAlign w:val="center"/>
          </w:tcPr>
          <w:p w14:paraId="6CB3526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21311488</w:t>
            </w:r>
          </w:p>
        </w:tc>
        <w:tc>
          <w:tcPr>
            <w:tcW w:w="1644" w:type="dxa"/>
            <w:vAlign w:val="center"/>
          </w:tcPr>
          <w:p w14:paraId="06E62CF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24.5235</w:t>
            </w:r>
          </w:p>
        </w:tc>
        <w:tc>
          <w:tcPr>
            <w:tcW w:w="1871" w:type="dxa"/>
            <w:vAlign w:val="center"/>
          </w:tcPr>
          <w:p w14:paraId="41BDF42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2102250</w:t>
            </w:r>
          </w:p>
        </w:tc>
        <w:tc>
          <w:tcPr>
            <w:tcW w:w="1701" w:type="dxa"/>
            <w:vAlign w:val="center"/>
          </w:tcPr>
          <w:p w14:paraId="4D49392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24.5235</w:t>
            </w:r>
          </w:p>
        </w:tc>
      </w:tr>
      <w:tr w14:paraId="4086D8E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305B43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098</w:t>
            </w:r>
          </w:p>
        </w:tc>
        <w:tc>
          <w:tcPr>
            <w:tcW w:w="1701" w:type="dxa"/>
            <w:vAlign w:val="center"/>
          </w:tcPr>
          <w:p w14:paraId="1EEA339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46116</w:t>
            </w:r>
          </w:p>
        </w:tc>
        <w:tc>
          <w:tcPr>
            <w:tcW w:w="1701" w:type="dxa"/>
            <w:vAlign w:val="center"/>
          </w:tcPr>
          <w:p w14:paraId="7E9CEDC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1533620</w:t>
            </w:r>
          </w:p>
        </w:tc>
        <w:tc>
          <w:tcPr>
            <w:tcW w:w="1644" w:type="dxa"/>
            <w:vAlign w:val="center"/>
          </w:tcPr>
          <w:p w14:paraId="2EBF574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45.6206</w:t>
            </w:r>
          </w:p>
        </w:tc>
        <w:tc>
          <w:tcPr>
            <w:tcW w:w="1871" w:type="dxa"/>
            <w:vAlign w:val="center"/>
          </w:tcPr>
          <w:p w14:paraId="1C78FA8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46288</w:t>
            </w:r>
          </w:p>
        </w:tc>
        <w:tc>
          <w:tcPr>
            <w:tcW w:w="1701" w:type="dxa"/>
            <w:vAlign w:val="center"/>
          </w:tcPr>
          <w:p w14:paraId="309325A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45.1468</w:t>
            </w:r>
          </w:p>
        </w:tc>
      </w:tr>
      <w:tr w14:paraId="3DC8B2A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3185955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099</w:t>
            </w:r>
          </w:p>
        </w:tc>
        <w:tc>
          <w:tcPr>
            <w:tcW w:w="1701" w:type="dxa"/>
            <w:vAlign w:val="center"/>
          </w:tcPr>
          <w:p w14:paraId="5F38CB8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327276</w:t>
            </w:r>
          </w:p>
        </w:tc>
        <w:tc>
          <w:tcPr>
            <w:tcW w:w="1701" w:type="dxa"/>
            <w:vAlign w:val="center"/>
          </w:tcPr>
          <w:p w14:paraId="0E69750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10698752</w:t>
            </w:r>
          </w:p>
        </w:tc>
        <w:tc>
          <w:tcPr>
            <w:tcW w:w="1644" w:type="dxa"/>
            <w:vAlign w:val="center"/>
          </w:tcPr>
          <w:p w14:paraId="3CC1BE6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54.4487</w:t>
            </w:r>
          </w:p>
        </w:tc>
        <w:tc>
          <w:tcPr>
            <w:tcW w:w="1871" w:type="dxa"/>
            <w:vAlign w:val="center"/>
          </w:tcPr>
          <w:p w14:paraId="69F7555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324289</w:t>
            </w:r>
          </w:p>
        </w:tc>
        <w:tc>
          <w:tcPr>
            <w:tcW w:w="1701" w:type="dxa"/>
            <w:vAlign w:val="center"/>
          </w:tcPr>
          <w:p w14:paraId="13886D9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43.6942</w:t>
            </w:r>
          </w:p>
        </w:tc>
      </w:tr>
      <w:tr w14:paraId="2589FB8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DD5CCE3">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w:t>
            </w:r>
          </w:p>
        </w:tc>
        <w:tc>
          <w:tcPr>
            <w:tcW w:w="1701" w:type="dxa"/>
            <w:vAlign w:val="center"/>
          </w:tcPr>
          <w:p w14:paraId="695A319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38158</w:t>
            </w:r>
          </w:p>
        </w:tc>
        <w:tc>
          <w:tcPr>
            <w:tcW w:w="1701" w:type="dxa"/>
            <w:vAlign w:val="center"/>
          </w:tcPr>
          <w:p w14:paraId="3E332DE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2170338</w:t>
            </w:r>
          </w:p>
        </w:tc>
        <w:tc>
          <w:tcPr>
            <w:tcW w:w="1644" w:type="dxa"/>
            <w:vAlign w:val="center"/>
          </w:tcPr>
          <w:p w14:paraId="2539C76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40.6034</w:t>
            </w:r>
          </w:p>
        </w:tc>
        <w:tc>
          <w:tcPr>
            <w:tcW w:w="1871" w:type="dxa"/>
            <w:vAlign w:val="center"/>
          </w:tcPr>
          <w:p w14:paraId="67CAADE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41936</w:t>
            </w:r>
          </w:p>
        </w:tc>
        <w:tc>
          <w:tcPr>
            <w:tcW w:w="1701" w:type="dxa"/>
            <w:vAlign w:val="center"/>
          </w:tcPr>
          <w:p w14:paraId="63B8842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39.0883</w:t>
            </w:r>
          </w:p>
        </w:tc>
      </w:tr>
    </w:tbl>
    <w:p w14:paraId="2338DA04">
      <w:pPr>
        <w:pStyle w:val="4"/>
        <w:keepNext/>
        <w:keepLines w:val="0"/>
        <w:pageBreakBefore/>
        <w:widowControl/>
        <w:snapToGrid w:val="0"/>
        <w:spacing w:before="120" w:after="60" w:line="240" w:lineRule="auto"/>
        <w:ind w:left="0" w:right="0" w:firstLine="0"/>
        <w:jc w:val="left"/>
      </w:pPr>
      <w:r>
        <w:rPr>
          <w:rFonts w:hint="eastAsia" w:ascii="Times New Roman" w:hAnsi="Times New Roman" w:eastAsia="宋体" w:cs="Times New Roman"/>
          <w:b/>
          <w:sz w:val="24"/>
        </w:rPr>
        <w:t>附录B</w:t>
      </w:r>
      <w:r>
        <w:rPr>
          <w:rFonts w:ascii="Times New Roman" w:hAnsi="Times New Roman" w:eastAsia="宋体" w:cs="Times New Roman"/>
          <w:b/>
          <w:sz w:val="24"/>
        </w:rPr>
        <w:t xml:space="preserve"> </w:t>
      </w:r>
      <w:r>
        <w:rPr>
          <w:rFonts w:hint="eastAsia" w:ascii="Times New Roman" w:hAnsi="Times New Roman" w:eastAsia="宋体" w:cs="Times New Roman"/>
          <w:b/>
          <w:sz w:val="24"/>
        </w:rPr>
        <w:t>复现说明</w:t>
      </w:r>
    </w:p>
    <w:p w14:paraId="3855F433">
      <w:pPr>
        <w:pStyle w:val="2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程序入口为支撑材料包中的program/solve.py，按场景和核数调用固定的LBSS实现。自编算法源码保留原执行逻辑，官方程序逐字节保留；归档性能值与本次整理的代码之间通过来源清单对应。</w:t>
      </w:r>
    </w:p>
    <w:p w14:paraId="027C0130">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程序依赖CPython标准库，原实验环境为Linux/WSL（Ubuntu 24.04，Python 3.12.3）。运行时需将题目100张原始计算图置于支撑材料指定的官方数据目录；固定config.txt随包提供。以下为单请求命令，工作目录为支撑材料包根目录。</w:t>
      </w:r>
    </w:p>
    <w:p w14:paraId="2940C71A">
      <w:pPr>
        <w:pStyle w:val="49"/>
        <w:keepNext w:val="0"/>
        <w:keepLines w:val="0"/>
        <w:pageBreakBefore w:val="0"/>
        <w:widowControl/>
        <w:snapToGrid w:val="0"/>
        <w:spacing w:before="0" w:after="80" w:line="240" w:lineRule="auto"/>
        <w:ind w:left="0" w:right="0" w:firstLine="0"/>
        <w:jc w:val="left"/>
      </w:pPr>
      <w:r>
        <w:rPr>
          <w:rFonts w:ascii="Consolas" w:hAnsi="Consolas" w:eastAsia="宋体" w:cs="Times New Roman"/>
          <w:b w:val="0"/>
          <w:color w:val="000000"/>
          <w:sz w:val="24"/>
        </w:rPr>
        <w:t>python program/solve.py --graph data/case_001.json --cores 2 --scene A --budget 600 --out work/case001_A2</w:t>
      </w:r>
    </w:p>
    <w:p w14:paraId="3FA88D7B">
      <w:pPr>
        <w:pStyle w:val="23"/>
        <w:keepNext w:val="0"/>
        <w:keepLines w:val="0"/>
        <w:pageBreakBefore w:val="0"/>
        <w:widowControl/>
        <w:snapToGrid w:val="0"/>
        <w:spacing w:before="0" w:after="80" w:line="240" w:lineRule="auto"/>
        <w:ind w:left="0" w:right="0" w:firstLine="0"/>
        <w:jc w:val="left"/>
      </w:pPr>
      <w:r>
        <w:rPr>
          <w:rFonts w:ascii="Consolas" w:hAnsi="Consolas" w:eastAsia="宋体" w:cs="Times New Roman"/>
          <w:b w:val="0"/>
          <w:color w:val="000000"/>
          <w:sz w:val="24"/>
        </w:rPr>
        <w:t>--scene取A、B或L2，--cores指定核数。输出方案顶层仅含node_to_subgraph与core_schedules；报告另行记录候选与来源。program/solve.py只是命令行入口整理，算法逻辑与归档版本保持一致。</w:t>
      </w:r>
    </w:p>
    <w:p w14:paraId="076BBC3E">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固定B方案的L2对照按相同图、核数、配置和方案哈希匹配：500对中430对最终方案相同，62对使用匹配的候选评分，8对采用已有补评分。支撑材料results/保留相应逐例记录及校验表。</w:t>
      </w:r>
    </w:p>
    <w:p w14:paraId="4432CDCF">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存档方案的重评与重新执行搜索是两类复现。前者核对固定方案及其官方结果，后者受墙钟预算和机器负载影响；支撑材料清单分别标明所需输入和实际归档内容。</w:t>
      </w:r>
    </w:p>
    <w:p w14:paraId="3E6FA4B3">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B.1 两种复现任务应分开</w:t>
      </w:r>
    </w:p>
    <w:p w14:paraId="0A21F660">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第一层复现由results/中的逐例表和analysis/中的统计脚本完成，只进行结果汇总；第二层以原始图、实际方案和官方程序核对执行；第三层从原始图重新运行LBSS。三层使用不同输入，计时和结果一致性分别判断。</w:t>
      </w:r>
    </w:p>
    <w:p w14:paraId="026ECEA6">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B.2 输入、环境与失败记录</w:t>
      </w:r>
    </w:p>
    <w:p w14:paraId="7F718A93">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支撑材料中的manifest.json记录已提供文件、来源与校验值。正式运行所需原始图和实际方案应与对应哈希匹配，不能仅以文件同名判断一致。</w:t>
      </w:r>
    </w:p>
    <w:p w14:paraId="48CC9FCA">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case_087的首次失败和成功补跑记录一并保留，附录A列出成功结果，第5.5.5节列出两种预算。</w:t>
      </w:r>
    </w:p>
    <w:p w14:paraId="3B226F5B">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B.3 表格与统计复算</w:t>
      </w:r>
    </w:p>
    <w:p w14:paraId="49924002">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analysis/recompute.py从results/读取归档校验与逐例表，输出证书覆盖率及按图跨核数计时汇总；不调用program/或官方评估模块。</w:t>
      </w:r>
    </w:p>
    <w:p w14:paraId="439F0BD8">
      <w:pPr>
        <w:pStyle w:val="4"/>
        <w:keepNext/>
        <w:keepLines w:val="0"/>
        <w:pageBreakBefore w:val="0"/>
        <w:widowControl/>
        <w:snapToGrid w:val="0"/>
        <w:spacing w:before="120" w:after="60" w:line="240" w:lineRule="auto"/>
        <w:ind w:left="0" w:right="0" w:firstLine="0"/>
        <w:jc w:val="left"/>
      </w:pPr>
      <w:r>
        <w:rPr>
          <w:rFonts w:hint="eastAsia" w:ascii="Times New Roman" w:hAnsi="Times New Roman" w:eastAsia="宋体" w:cs="Times New Roman"/>
          <w:b/>
          <w:sz w:val="24"/>
        </w:rPr>
        <w:t>附录C</w:t>
      </w:r>
      <w:r>
        <w:rPr>
          <w:rFonts w:ascii="Times New Roman" w:hAnsi="Times New Roman" w:eastAsia="宋体" w:cs="Times New Roman"/>
          <w:b/>
          <w:sz w:val="24"/>
        </w:rPr>
        <w:t xml:space="preserve"> </w:t>
      </w:r>
      <w:r>
        <w:rPr>
          <w:rFonts w:hint="eastAsia" w:ascii="Times New Roman" w:hAnsi="Times New Roman" w:eastAsia="宋体" w:cs="Times New Roman"/>
          <w:b/>
          <w:sz w:val="24"/>
        </w:rPr>
        <w:t>支撑材料清单</w:t>
      </w:r>
    </w:p>
    <w:p w14:paraId="023CA6A0">
      <w:pPr>
        <w:pStyle w:val="53"/>
        <w:keepNext/>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表C-1</w:t>
      </w:r>
      <w:r>
        <w:rPr>
          <w:rFonts w:ascii="Times New Roman" w:hAnsi="Times New Roman" w:eastAsia="宋体" w:cs="Times New Roman"/>
          <w:b/>
          <w:sz w:val="24"/>
        </w:rPr>
        <w:t xml:space="preserve"> </w:t>
      </w:r>
      <w:r>
        <w:rPr>
          <w:rFonts w:hint="eastAsia" w:ascii="Times New Roman" w:hAnsi="Times New Roman" w:eastAsia="宋体" w:cs="Times New Roman"/>
          <w:b/>
          <w:sz w:val="24"/>
        </w:rPr>
        <w:t>支撑材料清单</w:t>
      </w:r>
    </w:p>
    <w:tbl>
      <w:tblPr>
        <w:tblStyle w:val="41"/>
        <w:tblW w:w="9354" w:type="dxa"/>
        <w:jc w:val="center"/>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2268"/>
        <w:gridCol w:w="3402"/>
        <w:gridCol w:w="3685"/>
      </w:tblGrid>
      <w:tr w14:paraId="2870DDA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tblHeader/>
          <w:jc w:val="center"/>
        </w:trPr>
        <w:tc>
          <w:tcPr>
            <w:tcW w:w="2268" w:type="dxa"/>
            <w:tcBorders>
              <w:bottom w:val="single" w:color="000000" w:sz="4" w:space="0"/>
            </w:tcBorders>
            <w:vAlign w:val="center"/>
          </w:tcPr>
          <w:p w14:paraId="179EAF4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内容</w:t>
            </w:r>
          </w:p>
        </w:tc>
        <w:tc>
          <w:tcPr>
            <w:tcW w:w="3402" w:type="dxa"/>
            <w:tcBorders>
              <w:bottom w:val="single" w:color="000000" w:sz="4" w:space="0"/>
            </w:tcBorders>
            <w:vAlign w:val="center"/>
          </w:tcPr>
          <w:p w14:paraId="21F7910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包内目录</w:t>
            </w:r>
          </w:p>
        </w:tc>
        <w:tc>
          <w:tcPr>
            <w:tcW w:w="3685" w:type="dxa"/>
            <w:tcBorders>
              <w:bottom w:val="single" w:color="000000" w:sz="4" w:space="0"/>
            </w:tcBorders>
            <w:vAlign w:val="center"/>
          </w:tcPr>
          <w:p w14:paraId="4F57352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说明</w:t>
            </w:r>
          </w:p>
        </w:tc>
      </w:tr>
      <w:tr w14:paraId="10B5AB5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268" w:type="dxa"/>
            <w:vAlign w:val="center"/>
          </w:tcPr>
          <w:p w14:paraId="1BF6B88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统一程序入口</w:t>
            </w:r>
          </w:p>
        </w:tc>
        <w:tc>
          <w:tcPr>
            <w:tcW w:w="3402" w:type="dxa"/>
            <w:vAlign w:val="center"/>
          </w:tcPr>
          <w:p w14:paraId="5BEF0A2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program/solve.py</w:t>
            </w:r>
          </w:p>
        </w:tc>
        <w:tc>
          <w:tcPr>
            <w:tcW w:w="3685" w:type="dxa"/>
            <w:vAlign w:val="center"/>
          </w:tcPr>
          <w:p w14:paraId="6C2314A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仅整理调用入口，不改变算法</w:t>
            </w:r>
          </w:p>
        </w:tc>
      </w:tr>
      <w:tr w14:paraId="7C5D66C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268" w:type="dxa"/>
            <w:vAlign w:val="center"/>
          </w:tcPr>
          <w:p w14:paraId="5945B9F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自编实现与原版评价器</w:t>
            </w:r>
          </w:p>
        </w:tc>
        <w:tc>
          <w:tcPr>
            <w:tcW w:w="3402" w:type="dxa"/>
            <w:vAlign w:val="center"/>
          </w:tcPr>
          <w:p w14:paraId="4A8F95E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program/engine/</w:t>
            </w:r>
          </w:p>
        </w:tc>
        <w:tc>
          <w:tcPr>
            <w:tcW w:w="3685" w:type="dxa"/>
            <w:vAlign w:val="center"/>
          </w:tcPr>
          <w:p w14:paraId="5CADC60F">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前者补AI注释；后者逐字节保留</w:t>
            </w:r>
          </w:p>
        </w:tc>
      </w:tr>
      <w:tr w14:paraId="2017646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268" w:type="dxa"/>
            <w:vAlign w:val="center"/>
          </w:tcPr>
          <w:p w14:paraId="37BFF70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固定配置</w:t>
            </w:r>
          </w:p>
        </w:tc>
        <w:tc>
          <w:tcPr>
            <w:tcW w:w="3402" w:type="dxa"/>
            <w:vAlign w:val="center"/>
          </w:tcPr>
          <w:p w14:paraId="19E5556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data/config.txt</w:t>
            </w:r>
          </w:p>
        </w:tc>
        <w:tc>
          <w:tcPr>
            <w:tcW w:w="3685" w:type="dxa"/>
            <w:vAlign w:val="center"/>
          </w:tcPr>
          <w:p w14:paraId="5618CDE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与官方配置一致</w:t>
            </w:r>
          </w:p>
        </w:tc>
      </w:tr>
      <w:tr w14:paraId="35B7DFE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268" w:type="dxa"/>
            <w:vAlign w:val="center"/>
          </w:tcPr>
          <w:p w14:paraId="6A13F8C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逐例与汇总结果</w:t>
            </w:r>
          </w:p>
        </w:tc>
        <w:tc>
          <w:tcPr>
            <w:tcW w:w="3402" w:type="dxa"/>
            <w:vAlign w:val="center"/>
          </w:tcPr>
          <w:p w14:paraId="28D94D9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results/tables/</w:t>
            </w:r>
          </w:p>
        </w:tc>
        <w:tc>
          <w:tcPr>
            <w:tcW w:w="3685" w:type="dxa"/>
            <w:vAlign w:val="center"/>
          </w:tcPr>
          <w:p w14:paraId="5FCEC0F3">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保留全部原表</w:t>
            </w:r>
          </w:p>
        </w:tc>
      </w:tr>
      <w:tr w14:paraId="46FC5A2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268" w:type="dxa"/>
            <w:vAlign w:val="center"/>
          </w:tcPr>
          <w:p w14:paraId="10ED93A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校验记录</w:t>
            </w:r>
          </w:p>
        </w:tc>
        <w:tc>
          <w:tcPr>
            <w:tcW w:w="3402" w:type="dxa"/>
            <w:vAlign w:val="center"/>
          </w:tcPr>
          <w:p w14:paraId="594FDE9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results/verification.json</w:t>
            </w:r>
          </w:p>
        </w:tc>
        <w:tc>
          <w:tcPr>
            <w:tcW w:w="3685" w:type="dxa"/>
            <w:vAlign w:val="center"/>
          </w:tcPr>
          <w:p w14:paraId="0F02388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1400配置及同方案对照核查</w:t>
            </w:r>
          </w:p>
        </w:tc>
      </w:tr>
      <w:tr w14:paraId="6268396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268" w:type="dxa"/>
            <w:vAlign w:val="center"/>
          </w:tcPr>
          <w:p w14:paraId="7FBAFA4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只读统计</w:t>
            </w:r>
          </w:p>
        </w:tc>
        <w:tc>
          <w:tcPr>
            <w:tcW w:w="3402" w:type="dxa"/>
            <w:vAlign w:val="center"/>
          </w:tcPr>
          <w:p w14:paraId="280C59D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analysis/recompute.py</w:t>
            </w:r>
          </w:p>
        </w:tc>
        <w:tc>
          <w:tcPr>
            <w:tcW w:w="3685" w:type="dxa"/>
            <w:vAlign w:val="center"/>
          </w:tcPr>
          <w:p w14:paraId="61E9414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不导入求解器或评估器</w:t>
            </w:r>
          </w:p>
        </w:tc>
      </w:tr>
      <w:tr w14:paraId="4A0B860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268" w:type="dxa"/>
            <w:vAlign w:val="center"/>
          </w:tcPr>
          <w:p w14:paraId="0B949C8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文件清单</w:t>
            </w:r>
          </w:p>
        </w:tc>
        <w:tc>
          <w:tcPr>
            <w:tcW w:w="3402" w:type="dxa"/>
            <w:vAlign w:val="center"/>
          </w:tcPr>
          <w:p w14:paraId="6CF0CE8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manifest.json</w:t>
            </w:r>
          </w:p>
        </w:tc>
        <w:tc>
          <w:tcPr>
            <w:tcW w:w="3685" w:type="dxa"/>
            <w:vAlign w:val="center"/>
          </w:tcPr>
          <w:p w14:paraId="5D44602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列出实际提供文件和仍需的运行输入</w:t>
            </w:r>
          </w:p>
        </w:tc>
      </w:tr>
    </w:tbl>
    <w:p w14:paraId="4C1269DC">
      <w:pPr>
        <w:pStyle w:val="4"/>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附录D 人工智能工具使用声明</w:t>
      </w:r>
    </w:p>
    <w:p w14:paraId="51E55EF1">
      <w:pPr>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本文在资料检索、文稿整理、辅助编程、统计核对和排版中使用人工智能工具。工具及采用范围如下；模型论证、归档结果与工具输出分别核对，人工智能工具不作为实验数据来源。</w:t>
      </w:r>
    </w:p>
    <w:p w14:paraId="48CE6DFE">
      <w:pPr>
        <w:pStyle w:val="53"/>
        <w:keepNext/>
        <w:keepLines/>
        <w:pageBreakBefore w:val="0"/>
        <w:widowControl/>
        <w:snapToGrid w:val="0"/>
        <w:spacing w:before="60" w:after="100" w:line="240" w:lineRule="auto"/>
        <w:ind w:left="0" w:right="0" w:firstLine="0"/>
        <w:jc w:val="center"/>
      </w:pPr>
      <w:r>
        <w:rPr>
          <w:rFonts w:ascii="Times New Roman" w:hAnsi="Times New Roman" w:eastAsia="宋体" w:cs="Times New Roman"/>
          <w:b/>
          <w:sz w:val="24"/>
        </w:rPr>
        <w:t>表D-1 工具、版本信息与使用范围</w:t>
      </w:r>
    </w:p>
    <w:tbl>
      <w:tblPr>
        <w:tblStyle w:val="18"/>
        <w:tblW w:w="9354" w:type="dxa"/>
        <w:jc w:val="center"/>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2948"/>
        <w:gridCol w:w="2948"/>
        <w:gridCol w:w="3458"/>
      </w:tblGrid>
      <w:tr w14:paraId="713A56D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tblHeader/>
          <w:jc w:val="center"/>
        </w:trPr>
        <w:tc>
          <w:tcPr>
            <w:tcW w:w="2948" w:type="dxa"/>
            <w:tcBorders>
              <w:bottom w:val="single" w:color="000000" w:sz="4" w:space="0"/>
            </w:tcBorders>
            <w:vAlign w:val="center"/>
          </w:tcPr>
          <w:p w14:paraId="3FB9D34F">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工具与记录型号</w:t>
            </w:r>
          </w:p>
        </w:tc>
        <w:tc>
          <w:tcPr>
            <w:tcW w:w="2948" w:type="dxa"/>
            <w:tcBorders>
              <w:bottom w:val="single" w:color="000000" w:sz="4" w:space="0"/>
            </w:tcBorders>
            <w:vAlign w:val="center"/>
          </w:tcPr>
          <w:p w14:paraId="7A49C3C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开发机构及发布日期</w:t>
            </w:r>
          </w:p>
        </w:tc>
        <w:tc>
          <w:tcPr>
            <w:tcW w:w="3458" w:type="dxa"/>
            <w:tcBorders>
              <w:bottom w:val="single" w:color="000000" w:sz="4" w:space="0"/>
            </w:tcBorders>
            <w:vAlign w:val="center"/>
          </w:tcPr>
          <w:p w14:paraId="0D55127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使用环节</w:t>
            </w:r>
          </w:p>
        </w:tc>
      </w:tr>
      <w:tr w14:paraId="5CDC98B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948" w:type="dxa"/>
            <w:vAlign w:val="center"/>
          </w:tcPr>
          <w:p w14:paraId="15B14074">
            <w:pPr>
              <w:keepNext w:val="0"/>
              <w:keepLines/>
              <w:pageBreakBefore w:val="0"/>
              <w:widowControl/>
              <w:snapToGrid w:val="0"/>
              <w:spacing w:before="0" w:after="0" w:line="240" w:lineRule="auto"/>
              <w:ind w:left="0" w:right="0" w:firstLine="0"/>
              <w:jc w:val="left"/>
            </w:pPr>
            <w:r>
              <w:rPr>
                <w:rFonts w:ascii="Times New Roman" w:hAnsi="Times New Roman" w:eastAsia="宋体" w:cs="Times New Roman"/>
                <w:b w:val="0"/>
                <w:sz w:val="24"/>
              </w:rPr>
              <w:t>DeepSeek V4.1 Flash</w:t>
            </w:r>
          </w:p>
        </w:tc>
        <w:tc>
          <w:tcPr>
            <w:tcW w:w="2948" w:type="dxa"/>
            <w:vAlign w:val="center"/>
          </w:tcPr>
          <w:p w14:paraId="54E265F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深度求索（DeepSeek）；2026-09-10（模型发布日期）</w:t>
            </w:r>
          </w:p>
        </w:tc>
        <w:tc>
          <w:tcPr>
            <w:tcW w:w="3458" w:type="dxa"/>
            <w:vAlign w:val="center"/>
          </w:tcPr>
          <w:p w14:paraId="712A05C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初稿相关章节、历次文稿修改、统计与排版辅助；模拟审稿意见</w:t>
            </w:r>
          </w:p>
        </w:tc>
      </w:tr>
      <w:tr w14:paraId="0E5B01C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948" w:type="dxa"/>
            <w:vAlign w:val="center"/>
          </w:tcPr>
          <w:p w14:paraId="73F1392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Qwen3.8-Max（通义千问）</w:t>
            </w:r>
          </w:p>
        </w:tc>
        <w:tc>
          <w:tcPr>
            <w:tcW w:w="2948" w:type="dxa"/>
            <w:vAlign w:val="center"/>
          </w:tcPr>
          <w:p w14:paraId="01E2E640">
            <w:pPr>
              <w:keepNext w:val="0"/>
              <w:keepLines/>
              <w:pageBreakBefore w:val="0"/>
              <w:widowControl/>
              <w:snapToGrid w:val="0"/>
              <w:spacing w:before="0" w:after="0" w:line="240" w:lineRule="auto"/>
              <w:ind w:left="0" w:right="0" w:firstLine="0"/>
              <w:jc w:val="left"/>
            </w:pPr>
            <w:r>
              <w:rPr>
                <w:rFonts w:ascii="Times New Roman" w:hAnsi="Times New Roman" w:eastAsia="宋体" w:cs="Times New Roman"/>
                <w:b w:val="0"/>
                <w:sz w:val="24"/>
              </w:rPr>
              <w:t>阿里云（阿里巴巴）；2026-08-03（模型发布日期）</w:t>
            </w:r>
          </w:p>
        </w:tc>
        <w:tc>
          <w:tcPr>
            <w:tcW w:w="3458" w:type="dxa"/>
            <w:vAlign w:val="center"/>
          </w:tcPr>
          <w:p w14:paraId="0E32EAC0">
            <w:pPr>
              <w:keepNext w:val="0"/>
              <w:keepLines/>
              <w:pageBreakBefore w:val="0"/>
              <w:widowControl/>
              <w:snapToGrid w:val="0"/>
              <w:spacing w:before="0" w:after="0" w:line="240" w:lineRule="auto"/>
              <w:ind w:left="0" w:right="0" w:firstLine="0"/>
              <w:jc w:val="left"/>
            </w:pPr>
            <w:r>
              <w:rPr>
                <w:rFonts w:ascii="Times New Roman" w:hAnsi="Times New Roman" w:eastAsia="宋体" w:cs="Times New Roman"/>
                <w:b w:val="0"/>
                <w:sz w:val="24"/>
              </w:rPr>
              <w:t>审稿意见处理、冻结表只读复算、公式与术语核对、图中文字整理、程序注释与排版</w:t>
            </w:r>
          </w:p>
        </w:tc>
      </w:tr>
    </w:tbl>
    <w:p w14:paraId="7687DFDF">
      <w:pPr>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《模拟审稿意见》由DeepSeek V4.1 Flash（深度求索）模拟生成，属于AI辅助审阅，不是组委会或真人评审意见。其内容在本次文稿修改中被参考，因此一并披露。历史提交中的型号标签用于说明可追溯记录，不能据此补定所有历史会话的后台版本。</w:t>
      </w:r>
    </w:p>
    <w:p w14:paraId="668C5578">
      <w:pPr>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部分历史会话的完整后台型号、运行环境版本与部分早期开发环节未在现有材料中完整留存。本声明如实列出能够确认的记录，不将本次型号替代全部历史型号。模型发布日期依据开发机构公告，客户端版本与模型版本分开理解。</w:t>
      </w:r>
    </w:p>
    <w:p w14:paraId="02AAD931">
      <w:pPr>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本次优化仅对已保存的文稿、图件和结果进行编辑与汇总，未运行原始计算图的求解器或官方评估器。新增的下界覆盖、间隙分布和按图合计墙钟来自冻结记录；数据来源、分母、单位及脚本校验值列于支撑材料。</w:t>
      </w:r>
    </w:p>
    <w:p w14:paraId="23343990">
      <w:pPr>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数学模型按题面规则建立，命题附推导，引用的算法与统计方法在正文标注来源。自编提交程序添加AI辅助注释，官方评估程序保持原样。AI生成的建议不等同于正确结论，最终文稿、程序与数据的理解、采用和责任仍由参赛队承担。</w:t>
      </w:r>
    </w:p>
    <w:p w14:paraId="4FEB26D5">
      <w:pPr>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模型与日期来源：深度求索的DeepSeek V4.1 Flash公告（2026-09-10）；阿里云的Qwen3.8-Max公告（2026-08-03）。相关可查询地址列入随附工具信息记录。</w:t>
      </w:r>
    </w:p>
    <w:sectPr>
      <w:footerReference r:id="rId6" w:type="first"/>
      <w:footerReference r:id="rId5" w:type="default"/>
      <w:footnotePr>
        <w:numRestart w:val="eachSect"/>
      </w:footnotePr>
      <w:pgSz w:w="11906" w:h="16838"/>
      <w:pgMar w:top="1417" w:right="1276" w:bottom="1134" w:left="1276" w:header="454" w:footer="624" w:gutter="0"/>
      <w:pgNumType w:start="0"/>
      <w:cols w:space="720" w:num="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Print"/>
    <w:panose1 w:val="020B0004020202020204"/>
    <w:charset w:val="00"/>
    <w:family w:val="swiss"/>
    <w:pitch w:val="default"/>
    <w:sig w:usb0="00000000" w:usb1="00000000" w:usb2="00000000" w:usb3="00000000" w:csb0="0000019F" w:csb1="00000000"/>
  </w:font>
  <w:font w:name="等线">
    <w:panose1 w:val="02010600030101010101"/>
    <w:charset w:val="86"/>
    <w:family w:val="auto"/>
    <w:pitch w:val="default"/>
    <w:sig w:usb0="A00002BF" w:usb1="38CF7CFA" w:usb2="00000016" w:usb3="00000000" w:csb0="0004000F" w:csb1="00000000"/>
  </w:font>
  <w:font w:name="Aptos Display">
    <w:altName w:val="Segoe Print"/>
    <w:panose1 w:val="020B0004020202020204"/>
    <w:charset w:val="00"/>
    <w:family w:val="swiss"/>
    <w:pitch w:val="default"/>
    <w:sig w:usb0="00000000" w:usb1="00000000" w:usb2="00000000" w:usb3="00000000" w:csb0="0000019F" w:csb1="00000000"/>
  </w:font>
  <w:font w:name="等线 Light">
    <w:panose1 w:val="02010600030101010101"/>
    <w:charset w:val="86"/>
    <w:family w:val="auto"/>
    <w:pitch w:val="default"/>
    <w:sig w:usb0="A00002BF" w:usb1="38CF7CFA" w:usb2="00000016" w:usb3="00000000" w:csb0="0004000F" w:csb1="00000000"/>
  </w:font>
  <w:font w:name="华文中宋">
    <w:panose1 w:val="02010600040101010101"/>
    <w:charset w:val="86"/>
    <w:family w:val="auto"/>
    <w:pitch w:val="default"/>
    <w:sig w:usb0="00000287" w:usb1="080F0000" w:usb2="00000000" w:usb3="00000000" w:csb0="0004009F" w:csb1="DFD70000"/>
  </w:font>
  <w:font w:name="华文新魏">
    <w:panose1 w:val="02010800040101010101"/>
    <w:charset w:val="86"/>
    <w:family w:val="auto"/>
    <w:pitch w:val="default"/>
    <w:sig w:usb0="00000001" w:usb1="080F0000" w:usb2="00000000" w:usb3="00000000" w:csb0="00040000" w:csb1="00000000"/>
  </w:font>
  <w:font w:name="隶书">
    <w:panose1 w:val="02010509060101010101"/>
    <w:charset w:val="86"/>
    <w:family w:val="auto"/>
    <w:pitch w:val="default"/>
    <w:sig w:usb0="00000001" w:usb1="080E0000" w:usb2="00000000" w:usb3="00000000" w:csb0="00040000" w:csb1="00000000"/>
  </w:font>
  <w:font w:name="Cambria Math">
    <w:panose1 w:val="02040503050406030204"/>
    <w:charset w:val="00"/>
    <w:family w:val="roman"/>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1A03BD">
    <w:pPr>
      <w:spacing w:line="240" w:lineRule="auto"/>
      <w:ind w:firstLine="0"/>
      <w:jc w:val="center"/>
    </w:pPr>
    <w:r>
      <w:rPr>
        <w:rFonts w:ascii="Times New Roman" w:hAnsi="Times New Roman" w:eastAsia="宋体" w:cs="Times New Roman"/>
        <w:sz w:val="24"/>
      </w:rPr>
      <w:fldChar w:fldCharType="begin"/>
    </w:r>
    <w:r>
      <w:rPr>
        <w:rFonts w:ascii="Times New Roman" w:hAnsi="Times New Roman" w:eastAsia="宋体" w:cs="Times New Roman"/>
        <w:sz w:val="24"/>
      </w:rPr>
      <w:instrText xml:space="preserve">PAGE</w:instrText>
    </w:r>
    <w:r>
      <w:rPr>
        <w:rFonts w:ascii="Times New Roman" w:hAnsi="Times New Roman" w:eastAsia="宋体" w:cs="Times New Roman"/>
        <w:sz w:val="24"/>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0321DC"/>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footnotePr>
    <w:numRestart w:val="eachSect"/>
    <w:footnote w:id="0"/>
    <w:footnote w:id="1"/>
  </w:footnotePr>
  <w:endnotePr>
    <w:endnote w:id="0"/>
    <w:endnote w:id="1"/>
  </w:endnotePr>
  <w:compat>
    <w:doNotExpandShiftReturn/>
    <w:doNotWrapTextWithPunct/>
    <w:doNotUseEastAsianBreakRules/>
    <w:useFELayout/>
    <w:splitPgBreakAndParaMark/>
    <w:compatSetting w:name="compatibilityMode" w:uri="http://schemas.microsoft.com/office/word" w:val="12"/>
  </w:compat>
  <w:rsids>
    <w:rsidRoot w:val="00000000"/>
    <w:rsid w:val="41F63CC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240" w:lineRule="auto"/>
    </w:pPr>
    <w:rPr>
      <w:rFonts w:ascii="Times New Roman" w:hAnsi="Times New Roman" w:eastAsia="宋体" w:cs="Times New Roman"/>
      <w:sz w:val="24"/>
      <w:szCs w:val="24"/>
      <w:lang w:val="en-US" w:eastAsia="zh-CN" w:bidi="ar-SA"/>
    </w:rPr>
  </w:style>
  <w:style w:type="paragraph" w:styleId="2">
    <w:name w:val="heading 1"/>
    <w:basedOn w:val="1"/>
    <w:next w:val="3"/>
    <w:link w:val="31"/>
    <w:qFormat/>
    <w:uiPriority w:val="9"/>
    <w:pPr>
      <w:keepNext/>
      <w:keepLines/>
      <w:spacing w:before="240" w:after="120" w:line="240" w:lineRule="auto"/>
      <w:jc w:val="center"/>
      <w:outlineLvl w:val="0"/>
    </w:pPr>
    <w:rPr>
      <w:rFonts w:asciiTheme="majorHAnsi" w:hAnsiTheme="majorHAnsi" w:eastAsiaTheme="majorEastAsia" w:cstheme="majorBidi"/>
      <w:sz w:val="24"/>
      <w:szCs w:val="40"/>
    </w:rPr>
  </w:style>
  <w:style w:type="paragraph" w:styleId="4">
    <w:name w:val="heading 2"/>
    <w:basedOn w:val="1"/>
    <w:next w:val="3"/>
    <w:link w:val="32"/>
    <w:semiHidden/>
    <w:unhideWhenUsed/>
    <w:qFormat/>
    <w:uiPriority w:val="9"/>
    <w:pPr>
      <w:keepNext/>
      <w:keepLines/>
      <w:spacing w:before="120" w:after="60" w:line="240" w:lineRule="auto"/>
      <w:outlineLvl w:val="1"/>
    </w:pPr>
    <w:rPr>
      <w:rFonts w:asciiTheme="majorHAnsi" w:hAnsiTheme="majorHAnsi" w:eastAsiaTheme="majorEastAsia" w:cstheme="majorBidi"/>
      <w:b/>
      <w:sz w:val="24"/>
      <w:szCs w:val="32"/>
    </w:rPr>
  </w:style>
  <w:style w:type="paragraph" w:styleId="5">
    <w:name w:val="heading 3"/>
    <w:basedOn w:val="1"/>
    <w:next w:val="3"/>
    <w:link w:val="33"/>
    <w:semiHidden/>
    <w:unhideWhenUsed/>
    <w:qFormat/>
    <w:uiPriority w:val="9"/>
    <w:pPr>
      <w:keepNext/>
      <w:keepLines/>
      <w:spacing w:before="120" w:after="60" w:line="240" w:lineRule="auto"/>
      <w:outlineLvl w:val="2"/>
    </w:pPr>
    <w:rPr>
      <w:rFonts w:ascii="Times New Roman" w:hAnsi="Times New Roman" w:eastAsiaTheme="majorEastAsia" w:cstheme="majorBidi"/>
      <w:b/>
      <w:sz w:val="24"/>
      <w:szCs w:val="28"/>
    </w:rPr>
  </w:style>
  <w:style w:type="paragraph" w:styleId="6">
    <w:name w:val="heading 4"/>
    <w:basedOn w:val="1"/>
    <w:next w:val="3"/>
    <w:link w:val="34"/>
    <w:semiHidden/>
    <w:unhideWhenUsed/>
    <w:qFormat/>
    <w:uiPriority w:val="9"/>
    <w:pPr>
      <w:keepNext/>
      <w:keepLines/>
      <w:spacing w:before="120" w:after="60" w:line="240" w:lineRule="auto"/>
      <w:outlineLvl w:val="3"/>
    </w:pPr>
    <w:rPr>
      <w:rFonts w:ascii="Times New Roman" w:hAnsi="Times New Roman" w:eastAsiaTheme="majorEastAsia" w:cstheme="majorBidi"/>
      <w:b/>
      <w:iCs/>
      <w:sz w:val="24"/>
    </w:rPr>
  </w:style>
  <w:style w:type="paragraph" w:styleId="7">
    <w:name w:val="heading 5"/>
    <w:basedOn w:val="1"/>
    <w:next w:val="3"/>
    <w:link w:val="35"/>
    <w:semiHidden/>
    <w:unhideWhenUsed/>
    <w:qFormat/>
    <w:uiPriority w:val="9"/>
    <w:pPr>
      <w:keepNext/>
      <w:keepLines/>
      <w:spacing w:before="80" w:after="40" w:line="240" w:lineRule="auto"/>
      <w:outlineLvl w:val="4"/>
    </w:pPr>
    <w:rPr>
      <w:rFonts w:ascii="Times New Roman" w:hAnsi="Times New Roman" w:eastAsiaTheme="majorEastAsia" w:cstheme="majorBidi"/>
      <w:color w:val="0F4761" w:themeColor="accent1" w:themeShade="BF"/>
      <w:sz w:val="24"/>
    </w:rPr>
  </w:style>
  <w:style w:type="paragraph" w:styleId="8">
    <w:name w:val="heading 6"/>
    <w:basedOn w:val="1"/>
    <w:next w:val="3"/>
    <w:link w:val="36"/>
    <w:semiHidden/>
    <w:unhideWhenUsed/>
    <w:qFormat/>
    <w:uiPriority w:val="9"/>
    <w:pPr>
      <w:keepNext/>
      <w:keepLines/>
      <w:spacing w:before="40" w:after="0" w:line="240" w:lineRule="auto"/>
      <w:outlineLvl w:val="5"/>
    </w:pPr>
    <w:rPr>
      <w:rFonts w:ascii="Times New Roman" w:hAnsi="Times New Roman" w:eastAsiaTheme="majorEastAsia" w:cstheme="majorBidi"/>
      <w:i/>
      <w:iCs/>
      <w:color w:val="585858" w:themeColor="text1" w:themeTint="A6"/>
      <w:sz w:val="24"/>
    </w:rPr>
  </w:style>
  <w:style w:type="paragraph" w:styleId="9">
    <w:name w:val="heading 7"/>
    <w:basedOn w:val="1"/>
    <w:next w:val="3"/>
    <w:link w:val="37"/>
    <w:semiHidden/>
    <w:unhideWhenUsed/>
    <w:qFormat/>
    <w:uiPriority w:val="9"/>
    <w:pPr>
      <w:keepNext/>
      <w:keepLines/>
      <w:spacing w:before="40" w:after="0" w:line="240" w:lineRule="auto"/>
      <w:outlineLvl w:val="6"/>
    </w:pPr>
    <w:rPr>
      <w:rFonts w:ascii="Times New Roman" w:hAnsi="Times New Roman" w:eastAsiaTheme="majorEastAsia" w:cstheme="majorBidi"/>
      <w:color w:val="585858" w:themeColor="text1" w:themeTint="A6"/>
      <w:sz w:val="24"/>
    </w:rPr>
  </w:style>
  <w:style w:type="paragraph" w:styleId="10">
    <w:name w:val="heading 8"/>
    <w:basedOn w:val="1"/>
    <w:next w:val="3"/>
    <w:link w:val="38"/>
    <w:semiHidden/>
    <w:unhideWhenUsed/>
    <w:qFormat/>
    <w:uiPriority w:val="9"/>
    <w:pPr>
      <w:keepNext/>
      <w:keepLines/>
      <w:spacing w:after="0" w:line="240" w:lineRule="auto"/>
      <w:outlineLvl w:val="7"/>
    </w:pPr>
    <w:rPr>
      <w:rFonts w:ascii="Times New Roman" w:hAnsi="Times New Roman" w:eastAsiaTheme="majorEastAsia" w:cstheme="majorBidi"/>
      <w:i/>
      <w:iCs/>
      <w:color w:val="262626" w:themeColor="text1" w:themeTint="D8"/>
      <w:sz w:val="24"/>
    </w:rPr>
  </w:style>
  <w:style w:type="paragraph" w:styleId="11">
    <w:name w:val="heading 9"/>
    <w:basedOn w:val="1"/>
    <w:next w:val="3"/>
    <w:link w:val="39"/>
    <w:semiHidden/>
    <w:unhideWhenUsed/>
    <w:qFormat/>
    <w:uiPriority w:val="9"/>
    <w:pPr>
      <w:keepNext/>
      <w:keepLines/>
      <w:spacing w:after="0" w:line="240" w:lineRule="auto"/>
      <w:outlineLvl w:val="8"/>
    </w:pPr>
    <w:rPr>
      <w:rFonts w:ascii="Times New Roman" w:hAnsi="Times New Roman" w:eastAsiaTheme="majorEastAsia" w:cstheme="majorBidi"/>
      <w:color w:val="262626" w:themeColor="text1" w:themeTint="D8"/>
      <w:sz w:val="24"/>
    </w:rPr>
  </w:style>
  <w:style w:type="character" w:default="1" w:styleId="19">
    <w:name w:val="Default Paragraph Font"/>
    <w:semiHidden/>
    <w:unhideWhenUsed/>
    <w:uiPriority w:val="0"/>
    <w:rPr>
      <w:rFonts w:ascii="Times New Roman" w:hAnsi="Times New Roman" w:eastAsia="宋体"/>
      <w:sz w:val="24"/>
    </w:rPr>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0" w:after="0" w:line="240" w:lineRule="auto"/>
    </w:pPr>
    <w:rPr>
      <w:rFonts w:ascii="Times New Roman" w:hAnsi="Times New Roman" w:eastAsia="宋体" w:cs="Times New Roman"/>
      <w:sz w:val="24"/>
    </w:rPr>
  </w:style>
  <w:style w:type="paragraph" w:styleId="12">
    <w:name w:val="caption"/>
    <w:basedOn w:val="1"/>
    <w:uiPriority w:val="0"/>
    <w:pPr>
      <w:spacing w:before="0" w:after="120" w:line="240" w:lineRule="auto"/>
    </w:pPr>
    <w:rPr>
      <w:rFonts w:ascii="Times New Roman" w:hAnsi="Times New Roman" w:eastAsia="宋体"/>
      <w:i/>
      <w:sz w:val="24"/>
    </w:rPr>
  </w:style>
  <w:style w:type="paragraph" w:styleId="13">
    <w:name w:val="Block Text"/>
    <w:basedOn w:val="3"/>
    <w:next w:val="3"/>
    <w:unhideWhenUsed/>
    <w:qFormat/>
    <w:uiPriority w:val="9"/>
    <w:pPr>
      <w:spacing w:before="0" w:after="0" w:line="240" w:lineRule="auto"/>
      <w:ind w:left="480" w:right="480" w:firstLine="0"/>
    </w:pPr>
    <w:rPr>
      <w:rFonts w:ascii="Times New Roman" w:hAnsi="Times New Roman" w:eastAsia="宋体" w:cs="Times New Roman"/>
      <w:sz w:val="24"/>
    </w:rPr>
  </w:style>
  <w:style w:type="paragraph" w:styleId="14">
    <w:name w:val="Date"/>
    <w:basedOn w:val="15"/>
    <w:next w:val="3"/>
    <w:qFormat/>
    <w:uiPriority w:val="0"/>
    <w:pPr>
      <w:keepNext/>
      <w:keepLines/>
      <w:spacing w:line="240" w:lineRule="auto"/>
    </w:pPr>
    <w:rPr>
      <w:rFonts w:ascii="Times New Roman" w:hAnsi="Times New Roman" w:eastAsia="宋体"/>
      <w:sz w:val="24"/>
      <w:szCs w:val="24"/>
    </w:rPr>
  </w:style>
  <w:style w:type="paragraph" w:styleId="15">
    <w:name w:val="Title"/>
    <w:basedOn w:val="1"/>
    <w:next w:val="3"/>
    <w:link w:val="25"/>
    <w:qFormat/>
    <w:uiPriority w:val="10"/>
    <w:pPr>
      <w:spacing w:after="80" w:line="240" w:lineRule="auto"/>
      <w:contextualSpacing/>
      <w:jc w:val="center"/>
    </w:pPr>
    <w:rPr>
      <w:rFonts w:asciiTheme="majorHAnsi" w:hAnsiTheme="majorHAnsi" w:eastAsiaTheme="majorEastAsia" w:cstheme="majorBidi"/>
      <w:b/>
      <w:sz w:val="24"/>
      <w:szCs w:val="56"/>
    </w:rPr>
  </w:style>
  <w:style w:type="paragraph" w:styleId="16">
    <w:name w:val="Subtitle"/>
    <w:basedOn w:val="15"/>
    <w:next w:val="3"/>
    <w:link w:val="26"/>
    <w:qFormat/>
    <w:uiPriority w:val="11"/>
    <w:pPr>
      <w:spacing w:line="240" w:lineRule="auto"/>
    </w:pPr>
    <w:rPr>
      <w:rFonts w:ascii="Times New Roman" w:hAnsi="Times New Roman" w:eastAsiaTheme="majorEastAsia" w:cstheme="majorBidi"/>
      <w:spacing w:val="15"/>
      <w:sz w:val="24"/>
      <w:szCs w:val="28"/>
    </w:rPr>
  </w:style>
  <w:style w:type="paragraph" w:styleId="17">
    <w:name w:val="footnote text"/>
    <w:basedOn w:val="1"/>
    <w:unhideWhenUsed/>
    <w:qFormat/>
    <w:uiPriority w:val="9"/>
    <w:pPr>
      <w:spacing w:line="240" w:lineRule="auto"/>
    </w:pPr>
    <w:rPr>
      <w:rFonts w:ascii="Times New Roman" w:hAnsi="Times New Roman" w:eastAsia="宋体"/>
      <w:sz w:val="24"/>
    </w:rPr>
  </w:style>
  <w:style w:type="character" w:styleId="20">
    <w:name w:val="Hyperlink"/>
    <w:basedOn w:val="21"/>
    <w:uiPriority w:val="0"/>
    <w:rPr>
      <w:rFonts w:ascii="Times New Roman" w:hAnsi="Times New Roman" w:eastAsia="宋体"/>
      <w:color w:val="156082" w:themeColor="accent1"/>
      <w:sz w:val="24"/>
    </w:rPr>
  </w:style>
  <w:style w:type="character" w:customStyle="1" w:styleId="21">
    <w:name w:val="Body Text Char"/>
    <w:basedOn w:val="19"/>
    <w:link w:val="3"/>
    <w:qFormat/>
    <w:uiPriority w:val="0"/>
    <w:rPr>
      <w:rFonts w:ascii="Times New Roman" w:hAnsi="Times New Roman" w:eastAsia="宋体"/>
      <w:sz w:val="24"/>
    </w:rPr>
  </w:style>
  <w:style w:type="character" w:styleId="22">
    <w:name w:val="footnote reference"/>
    <w:basedOn w:val="21"/>
    <w:qFormat/>
    <w:uiPriority w:val="0"/>
    <w:rPr>
      <w:rFonts w:ascii="Times New Roman" w:hAnsi="Times New Roman" w:eastAsia="宋体"/>
      <w:sz w:val="24"/>
      <w:vertAlign w:val="superscript"/>
    </w:rPr>
  </w:style>
  <w:style w:type="paragraph" w:customStyle="1" w:styleId="23">
    <w:name w:val="First Paragraph"/>
    <w:basedOn w:val="3"/>
    <w:next w:val="3"/>
    <w:qFormat/>
    <w:uiPriority w:val="0"/>
    <w:pPr>
      <w:spacing w:before="0" w:after="0" w:line="240" w:lineRule="auto"/>
    </w:pPr>
    <w:rPr>
      <w:rFonts w:ascii="Times New Roman" w:hAnsi="Times New Roman" w:eastAsia="宋体" w:cs="Times New Roman"/>
      <w:sz w:val="24"/>
    </w:rPr>
  </w:style>
  <w:style w:type="paragraph" w:customStyle="1" w:styleId="24">
    <w:name w:val="Compact"/>
    <w:basedOn w:val="3"/>
    <w:qFormat/>
    <w:uiPriority w:val="0"/>
    <w:pPr>
      <w:spacing w:before="0" w:after="0" w:line="240" w:lineRule="auto"/>
    </w:pPr>
    <w:rPr>
      <w:rFonts w:ascii="Times New Roman" w:hAnsi="Times New Roman" w:eastAsia="宋体" w:cs="Times New Roman"/>
      <w:sz w:val="24"/>
    </w:rPr>
  </w:style>
  <w:style w:type="character" w:customStyle="1" w:styleId="25">
    <w:name w:val="Title Char"/>
    <w:basedOn w:val="19"/>
    <w:link w:val="15"/>
    <w:qFormat/>
    <w:uiPriority w:val="10"/>
    <w:rPr>
      <w:rFonts w:asciiTheme="majorHAnsi" w:hAnsiTheme="majorHAnsi" w:eastAsiaTheme="majorEastAsia" w:cstheme="majorBidi"/>
      <w:sz w:val="24"/>
      <w:szCs w:val="56"/>
    </w:rPr>
  </w:style>
  <w:style w:type="character" w:customStyle="1" w:styleId="26">
    <w:name w:val="Subtitle Char"/>
    <w:basedOn w:val="19"/>
    <w:link w:val="16"/>
    <w:qFormat/>
    <w:uiPriority w:val="11"/>
    <w:rPr>
      <w:rFonts w:ascii="Times New Roman" w:hAnsi="Times New Roman" w:eastAsiaTheme="majorEastAsia" w:cstheme="majorBidi"/>
      <w:color w:val="585858" w:themeColor="text1" w:themeTint="A6"/>
      <w:spacing w:val="15"/>
      <w:sz w:val="24"/>
      <w:szCs w:val="28"/>
    </w:rPr>
  </w:style>
  <w:style w:type="paragraph" w:customStyle="1" w:styleId="27">
    <w:name w:val="Author"/>
    <w:basedOn w:val="15"/>
    <w:next w:val="3"/>
    <w:qFormat/>
    <w:uiPriority w:val="0"/>
    <w:pPr>
      <w:keepNext/>
      <w:keepLines/>
      <w:spacing w:line="240" w:lineRule="auto"/>
    </w:pPr>
    <w:rPr>
      <w:rFonts w:ascii="Times New Roman" w:hAnsi="Times New Roman" w:eastAsia="宋体"/>
      <w:sz w:val="24"/>
      <w:szCs w:val="24"/>
    </w:rPr>
  </w:style>
  <w:style w:type="paragraph" w:customStyle="1" w:styleId="28">
    <w:name w:val="Abstract Title"/>
    <w:basedOn w:val="1"/>
    <w:next w:val="29"/>
    <w:qFormat/>
    <w:uiPriority w:val="0"/>
    <w:pPr>
      <w:keepNext/>
      <w:keepLines/>
      <w:spacing w:before="300" w:after="0" w:line="240" w:lineRule="auto"/>
      <w:jc w:val="center"/>
    </w:pPr>
    <w:rPr>
      <w:rFonts w:ascii="Times New Roman" w:hAnsi="Times New Roman" w:eastAsia="宋体"/>
      <w:b/>
      <w:sz w:val="24"/>
      <w:szCs w:val="20"/>
    </w:rPr>
  </w:style>
  <w:style w:type="paragraph" w:customStyle="1" w:styleId="29">
    <w:name w:val="Abstract"/>
    <w:basedOn w:val="1"/>
    <w:next w:val="3"/>
    <w:qFormat/>
    <w:uiPriority w:val="0"/>
    <w:pPr>
      <w:keepNext/>
      <w:keepLines/>
      <w:spacing w:before="100" w:after="300" w:line="240" w:lineRule="auto"/>
    </w:pPr>
    <w:rPr>
      <w:rFonts w:ascii="Times New Roman" w:hAnsi="Times New Roman" w:eastAsia="宋体"/>
      <w:sz w:val="24"/>
      <w:szCs w:val="20"/>
    </w:rPr>
  </w:style>
  <w:style w:type="paragraph" w:customStyle="1" w:styleId="30">
    <w:name w:val="Bibliography"/>
    <w:basedOn w:val="1"/>
    <w:qFormat/>
    <w:uiPriority w:val="0"/>
    <w:pPr>
      <w:spacing w:line="240" w:lineRule="auto"/>
    </w:pPr>
    <w:rPr>
      <w:rFonts w:ascii="Times New Roman" w:hAnsi="Times New Roman" w:eastAsia="宋体"/>
      <w:sz w:val="24"/>
    </w:rPr>
  </w:style>
  <w:style w:type="character" w:customStyle="1" w:styleId="31">
    <w:name w:val="Heading 1 Char"/>
    <w:basedOn w:val="19"/>
    <w:link w:val="2"/>
    <w:uiPriority w:val="9"/>
    <w:rPr>
      <w:rFonts w:asciiTheme="majorHAnsi" w:hAnsiTheme="majorHAnsi" w:eastAsiaTheme="majorEastAsia" w:cstheme="majorBidi"/>
      <w:color w:val="0F4761" w:themeColor="accent1" w:themeShade="BF"/>
      <w:sz w:val="24"/>
      <w:szCs w:val="40"/>
    </w:rPr>
  </w:style>
  <w:style w:type="character" w:customStyle="1" w:styleId="32">
    <w:name w:val="Heading 2 Char"/>
    <w:basedOn w:val="19"/>
    <w:link w:val="4"/>
    <w:semiHidden/>
    <w:qFormat/>
    <w:uiPriority w:val="9"/>
    <w:rPr>
      <w:rFonts w:asciiTheme="majorHAnsi" w:hAnsiTheme="majorHAnsi" w:eastAsiaTheme="majorEastAsia" w:cstheme="majorBidi"/>
      <w:color w:val="0F4761" w:themeColor="accent1" w:themeShade="BF"/>
      <w:sz w:val="24"/>
      <w:szCs w:val="32"/>
    </w:rPr>
  </w:style>
  <w:style w:type="character" w:customStyle="1" w:styleId="33">
    <w:name w:val="Heading 3 Char"/>
    <w:basedOn w:val="19"/>
    <w:link w:val="5"/>
    <w:semiHidden/>
    <w:qFormat/>
    <w:uiPriority w:val="9"/>
    <w:rPr>
      <w:rFonts w:ascii="Times New Roman" w:hAnsi="Times New Roman" w:eastAsiaTheme="majorEastAsia" w:cstheme="majorBidi"/>
      <w:color w:val="0F4761" w:themeColor="accent1" w:themeShade="BF"/>
      <w:sz w:val="24"/>
      <w:szCs w:val="28"/>
    </w:rPr>
  </w:style>
  <w:style w:type="character" w:customStyle="1" w:styleId="34">
    <w:name w:val="Heading 4 Char"/>
    <w:basedOn w:val="19"/>
    <w:link w:val="6"/>
    <w:semiHidden/>
    <w:uiPriority w:val="9"/>
    <w:rPr>
      <w:rFonts w:ascii="Times New Roman" w:hAnsi="Times New Roman" w:eastAsiaTheme="majorEastAsia" w:cstheme="majorBidi"/>
      <w:i/>
      <w:iCs/>
      <w:color w:val="0F4761" w:themeColor="accent1" w:themeShade="BF"/>
      <w:sz w:val="24"/>
    </w:rPr>
  </w:style>
  <w:style w:type="character" w:customStyle="1" w:styleId="35">
    <w:name w:val="Heading 5 Char"/>
    <w:basedOn w:val="19"/>
    <w:link w:val="7"/>
    <w:semiHidden/>
    <w:qFormat/>
    <w:uiPriority w:val="9"/>
    <w:rPr>
      <w:rFonts w:ascii="Times New Roman" w:hAnsi="Times New Roman" w:eastAsiaTheme="majorEastAsia" w:cstheme="majorBidi"/>
      <w:color w:val="0F4761" w:themeColor="accent1" w:themeShade="BF"/>
      <w:sz w:val="24"/>
    </w:rPr>
  </w:style>
  <w:style w:type="character" w:customStyle="1" w:styleId="36">
    <w:name w:val="Heading 6 Char"/>
    <w:basedOn w:val="19"/>
    <w:link w:val="8"/>
    <w:semiHidden/>
    <w:uiPriority w:val="9"/>
    <w:rPr>
      <w:rFonts w:ascii="Times New Roman" w:hAnsi="Times New Roman" w:eastAsiaTheme="majorEastAsia" w:cstheme="majorBidi"/>
      <w:i/>
      <w:iCs/>
      <w:color w:val="585858" w:themeColor="text1" w:themeTint="A6"/>
      <w:sz w:val="24"/>
    </w:rPr>
  </w:style>
  <w:style w:type="character" w:customStyle="1" w:styleId="37">
    <w:name w:val="Heading 7 Char"/>
    <w:basedOn w:val="19"/>
    <w:link w:val="9"/>
    <w:semiHidden/>
    <w:uiPriority w:val="9"/>
    <w:rPr>
      <w:rFonts w:ascii="Times New Roman" w:hAnsi="Times New Roman" w:eastAsiaTheme="majorEastAsia" w:cstheme="majorBidi"/>
      <w:color w:val="585858" w:themeColor="text1" w:themeTint="A6"/>
      <w:sz w:val="24"/>
    </w:rPr>
  </w:style>
  <w:style w:type="character" w:customStyle="1" w:styleId="38">
    <w:name w:val="Heading 8 Char"/>
    <w:basedOn w:val="19"/>
    <w:link w:val="10"/>
    <w:semiHidden/>
    <w:uiPriority w:val="9"/>
    <w:rPr>
      <w:rFonts w:ascii="Times New Roman" w:hAnsi="Times New Roman" w:eastAsiaTheme="majorEastAsia" w:cstheme="majorBidi"/>
      <w:i/>
      <w:iCs/>
      <w:color w:val="262626" w:themeColor="text1" w:themeTint="D8"/>
      <w:sz w:val="24"/>
    </w:rPr>
  </w:style>
  <w:style w:type="character" w:customStyle="1" w:styleId="39">
    <w:name w:val="Heading 9 Char"/>
    <w:basedOn w:val="19"/>
    <w:link w:val="11"/>
    <w:semiHidden/>
    <w:uiPriority w:val="9"/>
    <w:rPr>
      <w:rFonts w:ascii="Times New Roman" w:hAnsi="Times New Roman" w:eastAsiaTheme="majorEastAsia" w:cstheme="majorBidi"/>
      <w:color w:val="262626" w:themeColor="text1" w:themeTint="D8"/>
      <w:sz w:val="24"/>
    </w:rPr>
  </w:style>
  <w:style w:type="paragraph" w:customStyle="1" w:styleId="40">
    <w:name w:val="Footnote Block Text"/>
    <w:basedOn w:val="17"/>
    <w:next w:val="17"/>
    <w:unhideWhenUsed/>
    <w:qFormat/>
    <w:uiPriority w:val="9"/>
    <w:pPr>
      <w:spacing w:before="100" w:after="100" w:line="240" w:lineRule="auto"/>
      <w:ind w:left="480" w:right="480" w:firstLine="0"/>
    </w:pPr>
    <w:rPr>
      <w:rFonts w:ascii="Times New Roman" w:hAnsi="Times New Roman" w:eastAsia="宋体"/>
      <w:sz w:val="24"/>
    </w:rPr>
  </w:style>
  <w:style w:type="table" w:customStyle="1" w:styleId="4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2">
    <w:name w:val="Definition Term"/>
    <w:basedOn w:val="1"/>
    <w:next w:val="43"/>
    <w:uiPriority w:val="0"/>
    <w:pPr>
      <w:keepNext/>
      <w:keepLines/>
      <w:spacing w:after="0" w:line="240" w:lineRule="auto"/>
    </w:pPr>
    <w:rPr>
      <w:rFonts w:ascii="Times New Roman" w:hAnsi="Times New Roman" w:eastAsia="宋体"/>
      <w:b/>
      <w:sz w:val="24"/>
    </w:rPr>
  </w:style>
  <w:style w:type="paragraph" w:customStyle="1" w:styleId="43">
    <w:name w:val="Definition"/>
    <w:basedOn w:val="1"/>
    <w:uiPriority w:val="0"/>
    <w:pPr>
      <w:spacing w:line="240" w:lineRule="auto"/>
    </w:pPr>
    <w:rPr>
      <w:rFonts w:ascii="Times New Roman" w:hAnsi="Times New Roman" w:eastAsia="宋体"/>
      <w:sz w:val="24"/>
    </w:rPr>
  </w:style>
  <w:style w:type="paragraph" w:customStyle="1" w:styleId="44">
    <w:name w:val="Table Caption"/>
    <w:basedOn w:val="12"/>
    <w:uiPriority w:val="0"/>
    <w:pPr>
      <w:keepNext/>
      <w:spacing w:line="240" w:lineRule="auto"/>
    </w:pPr>
    <w:rPr>
      <w:rFonts w:ascii="Times New Roman" w:hAnsi="Times New Roman" w:eastAsia="宋体"/>
      <w:sz w:val="24"/>
    </w:rPr>
  </w:style>
  <w:style w:type="paragraph" w:customStyle="1" w:styleId="45">
    <w:name w:val="Image Caption"/>
    <w:basedOn w:val="12"/>
    <w:uiPriority w:val="0"/>
    <w:pPr>
      <w:spacing w:line="240" w:lineRule="auto"/>
    </w:pPr>
    <w:rPr>
      <w:rFonts w:ascii="Times New Roman" w:hAnsi="Times New Roman" w:eastAsia="宋体"/>
      <w:sz w:val="24"/>
    </w:rPr>
  </w:style>
  <w:style w:type="paragraph" w:customStyle="1" w:styleId="46">
    <w:name w:val="Figure"/>
    <w:basedOn w:val="1"/>
    <w:uiPriority w:val="0"/>
    <w:pPr>
      <w:spacing w:line="240" w:lineRule="auto"/>
    </w:pPr>
    <w:rPr>
      <w:rFonts w:ascii="Times New Roman" w:hAnsi="Times New Roman" w:eastAsia="宋体"/>
      <w:sz w:val="24"/>
    </w:rPr>
  </w:style>
  <w:style w:type="paragraph" w:customStyle="1" w:styleId="47">
    <w:name w:val="Captioned Figure"/>
    <w:basedOn w:val="46"/>
    <w:uiPriority w:val="0"/>
    <w:pPr>
      <w:keepNext/>
      <w:spacing w:line="240" w:lineRule="auto"/>
    </w:pPr>
    <w:rPr>
      <w:rFonts w:ascii="Times New Roman" w:hAnsi="Times New Roman" w:eastAsia="宋体"/>
      <w:sz w:val="24"/>
    </w:rPr>
  </w:style>
  <w:style w:type="character" w:customStyle="1" w:styleId="48">
    <w:name w:val="Verbatim Char"/>
    <w:basedOn w:val="21"/>
    <w:link w:val="49"/>
    <w:qFormat/>
    <w:uiPriority w:val="0"/>
    <w:rPr>
      <w:rFonts w:ascii="Times New Roman" w:hAnsi="Times New Roman" w:eastAsia="宋体"/>
      <w:sz w:val="24"/>
    </w:rPr>
  </w:style>
  <w:style w:type="paragraph" w:customStyle="1" w:styleId="49">
    <w:name w:val="Source Code"/>
    <w:basedOn w:val="1"/>
    <w:link w:val="48"/>
    <w:uiPriority w:val="0"/>
    <w:pPr>
      <w:wordWrap w:val="0"/>
      <w:spacing w:line="240" w:lineRule="auto"/>
    </w:pPr>
    <w:rPr>
      <w:rFonts w:ascii="Times New Roman" w:hAnsi="Times New Roman" w:eastAsia="宋体"/>
      <w:sz w:val="24"/>
    </w:rPr>
  </w:style>
  <w:style w:type="character" w:customStyle="1" w:styleId="50">
    <w:name w:val="Section Number"/>
    <w:basedOn w:val="21"/>
    <w:qFormat/>
    <w:uiPriority w:val="0"/>
    <w:rPr>
      <w:rFonts w:ascii="Times New Roman" w:hAnsi="Times New Roman" w:eastAsia="宋体"/>
      <w:sz w:val="24"/>
    </w:rPr>
  </w:style>
  <w:style w:type="paragraph" w:customStyle="1" w:styleId="51">
    <w:name w:val="TOC Heading"/>
    <w:basedOn w:val="2"/>
    <w:next w:val="3"/>
    <w:unhideWhenUsed/>
    <w:qFormat/>
    <w:uiPriority w:val="39"/>
    <w:pPr>
      <w:spacing w:before="240" w:line="240" w:lineRule="auto"/>
      <w:outlineLvl w:val="9"/>
    </w:pPr>
    <w:rPr>
      <w:rFonts w:asciiTheme="majorHAnsi" w:hAnsiTheme="majorHAnsi" w:eastAsiaTheme="majorEastAsia" w:cstheme="majorBidi"/>
      <w:color w:val="0F4761" w:themeColor="accent1" w:themeShade="BF"/>
      <w:sz w:val="24"/>
    </w:rPr>
  </w:style>
  <w:style w:type="paragraph" w:customStyle="1" w:styleId="52">
    <w:name w:val="图题"/>
    <w:basedOn w:val="3"/>
    <w:qFormat/>
    <w:uiPriority w:val="0"/>
    <w:pPr>
      <w:spacing w:line="240" w:lineRule="auto"/>
    </w:pPr>
    <w:rPr>
      <w:rFonts w:ascii="Times New Roman" w:hAnsi="Times New Roman" w:eastAsia="宋体"/>
      <w:sz w:val="24"/>
    </w:rPr>
  </w:style>
  <w:style w:type="paragraph" w:customStyle="1" w:styleId="53">
    <w:name w:val="表题"/>
    <w:basedOn w:val="3"/>
    <w:qFormat/>
    <w:uiPriority w:val="0"/>
    <w:pPr>
      <w:spacing w:line="240" w:lineRule="auto"/>
    </w:pPr>
    <w:rPr>
      <w:rFonts w:ascii="Times New Roman" w:hAnsi="Times New Roman" w:eastAsia="宋体"/>
      <w:sz w:val="24"/>
    </w:rPr>
  </w:style>
  <w:style w:type="character" w:customStyle="1" w:styleId="54">
    <w:name w:val="KeywordTok"/>
    <w:basedOn w:val="48"/>
    <w:uiPriority w:val="0"/>
    <w:rPr>
      <w:rFonts w:ascii="Times New Roman" w:hAnsi="Times New Roman" w:eastAsia="宋体"/>
      <w:b/>
      <w:color w:val="007020"/>
      <w:sz w:val="24"/>
    </w:rPr>
  </w:style>
  <w:style w:type="character" w:customStyle="1" w:styleId="55">
    <w:name w:val="DataTypeTok"/>
    <w:basedOn w:val="48"/>
    <w:uiPriority w:val="0"/>
    <w:rPr>
      <w:rFonts w:ascii="Times New Roman" w:hAnsi="Times New Roman" w:eastAsia="宋体"/>
      <w:color w:val="902000"/>
      <w:sz w:val="24"/>
    </w:rPr>
  </w:style>
  <w:style w:type="character" w:customStyle="1" w:styleId="56">
    <w:name w:val="DecValTok"/>
    <w:basedOn w:val="48"/>
    <w:uiPriority w:val="0"/>
    <w:rPr>
      <w:rFonts w:ascii="Times New Roman" w:hAnsi="Times New Roman" w:eastAsia="宋体"/>
      <w:color w:val="40A070"/>
      <w:sz w:val="24"/>
    </w:rPr>
  </w:style>
  <w:style w:type="character" w:customStyle="1" w:styleId="57">
    <w:name w:val="BaseNTok"/>
    <w:basedOn w:val="48"/>
    <w:uiPriority w:val="0"/>
    <w:rPr>
      <w:rFonts w:ascii="Times New Roman" w:hAnsi="Times New Roman" w:eastAsia="宋体"/>
      <w:color w:val="40A070"/>
      <w:sz w:val="24"/>
    </w:rPr>
  </w:style>
  <w:style w:type="character" w:customStyle="1" w:styleId="58">
    <w:name w:val="FloatTok"/>
    <w:basedOn w:val="48"/>
    <w:uiPriority w:val="0"/>
    <w:rPr>
      <w:rFonts w:ascii="Times New Roman" w:hAnsi="Times New Roman" w:eastAsia="宋体"/>
      <w:color w:val="40A070"/>
      <w:sz w:val="24"/>
    </w:rPr>
  </w:style>
  <w:style w:type="character" w:customStyle="1" w:styleId="59">
    <w:name w:val="ConstantTok"/>
    <w:basedOn w:val="48"/>
    <w:uiPriority w:val="0"/>
    <w:rPr>
      <w:rFonts w:ascii="Times New Roman" w:hAnsi="Times New Roman" w:eastAsia="宋体"/>
      <w:color w:val="880000"/>
      <w:sz w:val="24"/>
    </w:rPr>
  </w:style>
  <w:style w:type="character" w:customStyle="1" w:styleId="60">
    <w:name w:val="CharTok"/>
    <w:basedOn w:val="48"/>
    <w:uiPriority w:val="0"/>
    <w:rPr>
      <w:rFonts w:ascii="Times New Roman" w:hAnsi="Times New Roman" w:eastAsia="宋体"/>
      <w:color w:val="4070A0"/>
      <w:sz w:val="24"/>
    </w:rPr>
  </w:style>
  <w:style w:type="character" w:customStyle="1" w:styleId="61">
    <w:name w:val="SpecialCharTok"/>
    <w:basedOn w:val="48"/>
    <w:uiPriority w:val="0"/>
    <w:rPr>
      <w:rFonts w:ascii="Times New Roman" w:hAnsi="Times New Roman" w:eastAsia="宋体"/>
      <w:color w:val="4070A0"/>
      <w:sz w:val="24"/>
    </w:rPr>
  </w:style>
  <w:style w:type="character" w:customStyle="1" w:styleId="62">
    <w:name w:val="StringTok"/>
    <w:basedOn w:val="48"/>
    <w:uiPriority w:val="0"/>
    <w:rPr>
      <w:rFonts w:ascii="Times New Roman" w:hAnsi="Times New Roman" w:eastAsia="宋体"/>
      <w:color w:val="4070A0"/>
      <w:sz w:val="24"/>
    </w:rPr>
  </w:style>
  <w:style w:type="character" w:customStyle="1" w:styleId="63">
    <w:name w:val="VerbatimStringTok"/>
    <w:basedOn w:val="48"/>
    <w:uiPriority w:val="0"/>
    <w:rPr>
      <w:rFonts w:ascii="Times New Roman" w:hAnsi="Times New Roman" w:eastAsia="宋体"/>
      <w:color w:val="4070A0"/>
      <w:sz w:val="24"/>
    </w:rPr>
  </w:style>
  <w:style w:type="character" w:customStyle="1" w:styleId="64">
    <w:name w:val="SpecialStringTok"/>
    <w:basedOn w:val="48"/>
    <w:uiPriority w:val="0"/>
    <w:rPr>
      <w:rFonts w:ascii="Times New Roman" w:hAnsi="Times New Roman" w:eastAsia="宋体"/>
      <w:color w:val="BB6688"/>
      <w:sz w:val="24"/>
    </w:rPr>
  </w:style>
  <w:style w:type="character" w:customStyle="1" w:styleId="65">
    <w:name w:val="ImportTok"/>
    <w:basedOn w:val="48"/>
    <w:uiPriority w:val="0"/>
    <w:rPr>
      <w:rFonts w:ascii="Times New Roman" w:hAnsi="Times New Roman" w:eastAsia="宋体"/>
      <w:b/>
      <w:color w:val="008000"/>
      <w:sz w:val="24"/>
    </w:rPr>
  </w:style>
  <w:style w:type="character" w:customStyle="1" w:styleId="66">
    <w:name w:val="CommentTok"/>
    <w:basedOn w:val="48"/>
    <w:uiPriority w:val="0"/>
    <w:rPr>
      <w:rFonts w:ascii="Times New Roman" w:hAnsi="Times New Roman" w:eastAsia="宋体"/>
      <w:i/>
      <w:color w:val="60A0B0"/>
      <w:sz w:val="24"/>
    </w:rPr>
  </w:style>
  <w:style w:type="character" w:customStyle="1" w:styleId="67">
    <w:name w:val="DocumentationTok"/>
    <w:basedOn w:val="48"/>
    <w:uiPriority w:val="0"/>
    <w:rPr>
      <w:rFonts w:ascii="Times New Roman" w:hAnsi="Times New Roman" w:eastAsia="宋体"/>
      <w:i/>
      <w:color w:val="BA2121"/>
      <w:sz w:val="24"/>
    </w:rPr>
  </w:style>
  <w:style w:type="character" w:customStyle="1" w:styleId="68">
    <w:name w:val="AnnotationTok"/>
    <w:basedOn w:val="48"/>
    <w:uiPriority w:val="0"/>
    <w:rPr>
      <w:rFonts w:ascii="Times New Roman" w:hAnsi="Times New Roman" w:eastAsia="宋体"/>
      <w:b/>
      <w:i/>
      <w:color w:val="60A0B0"/>
      <w:sz w:val="24"/>
    </w:rPr>
  </w:style>
  <w:style w:type="character" w:customStyle="1" w:styleId="69">
    <w:name w:val="CommentVarTok"/>
    <w:basedOn w:val="48"/>
    <w:uiPriority w:val="0"/>
    <w:rPr>
      <w:rFonts w:ascii="Times New Roman" w:hAnsi="Times New Roman" w:eastAsia="宋体"/>
      <w:b/>
      <w:i/>
      <w:color w:val="60A0B0"/>
      <w:sz w:val="24"/>
    </w:rPr>
  </w:style>
  <w:style w:type="character" w:customStyle="1" w:styleId="70">
    <w:name w:val="OtherTok"/>
    <w:basedOn w:val="48"/>
    <w:uiPriority w:val="0"/>
    <w:rPr>
      <w:rFonts w:ascii="Times New Roman" w:hAnsi="Times New Roman" w:eastAsia="宋体"/>
      <w:color w:val="007020"/>
      <w:sz w:val="24"/>
    </w:rPr>
  </w:style>
  <w:style w:type="character" w:customStyle="1" w:styleId="71">
    <w:name w:val="FunctionTok"/>
    <w:basedOn w:val="48"/>
    <w:uiPriority w:val="0"/>
    <w:rPr>
      <w:rFonts w:ascii="Times New Roman" w:hAnsi="Times New Roman" w:eastAsia="宋体"/>
      <w:color w:val="06287E"/>
      <w:sz w:val="24"/>
    </w:rPr>
  </w:style>
  <w:style w:type="character" w:customStyle="1" w:styleId="72">
    <w:name w:val="VariableTok"/>
    <w:basedOn w:val="48"/>
    <w:uiPriority w:val="0"/>
    <w:rPr>
      <w:rFonts w:ascii="Times New Roman" w:hAnsi="Times New Roman" w:eastAsia="宋体"/>
      <w:color w:val="19177C"/>
      <w:sz w:val="24"/>
    </w:rPr>
  </w:style>
  <w:style w:type="character" w:customStyle="1" w:styleId="73">
    <w:name w:val="ControlFlowTok"/>
    <w:basedOn w:val="48"/>
    <w:uiPriority w:val="0"/>
    <w:rPr>
      <w:rFonts w:ascii="Times New Roman" w:hAnsi="Times New Roman" w:eastAsia="宋体"/>
      <w:b/>
      <w:color w:val="007020"/>
      <w:sz w:val="24"/>
    </w:rPr>
  </w:style>
  <w:style w:type="character" w:customStyle="1" w:styleId="74">
    <w:name w:val="OperatorTok"/>
    <w:basedOn w:val="48"/>
    <w:uiPriority w:val="0"/>
    <w:rPr>
      <w:rFonts w:ascii="Times New Roman" w:hAnsi="Times New Roman" w:eastAsia="宋体"/>
      <w:color w:val="666666"/>
      <w:sz w:val="24"/>
    </w:rPr>
  </w:style>
  <w:style w:type="character" w:customStyle="1" w:styleId="75">
    <w:name w:val="BuiltInTok"/>
    <w:basedOn w:val="48"/>
    <w:uiPriority w:val="0"/>
    <w:rPr>
      <w:rFonts w:ascii="Times New Roman" w:hAnsi="Times New Roman" w:eastAsia="宋体"/>
      <w:color w:val="008000"/>
      <w:sz w:val="24"/>
    </w:rPr>
  </w:style>
  <w:style w:type="character" w:customStyle="1" w:styleId="76">
    <w:name w:val="ExtensionTok"/>
    <w:basedOn w:val="48"/>
    <w:uiPriority w:val="0"/>
    <w:rPr>
      <w:rFonts w:ascii="Times New Roman" w:hAnsi="Times New Roman" w:eastAsia="宋体"/>
      <w:sz w:val="24"/>
    </w:rPr>
  </w:style>
  <w:style w:type="character" w:customStyle="1" w:styleId="77">
    <w:name w:val="PreprocessorTok"/>
    <w:basedOn w:val="48"/>
    <w:uiPriority w:val="0"/>
    <w:rPr>
      <w:rFonts w:ascii="Times New Roman" w:hAnsi="Times New Roman" w:eastAsia="宋体"/>
      <w:color w:val="BC7A00"/>
      <w:sz w:val="24"/>
    </w:rPr>
  </w:style>
  <w:style w:type="character" w:customStyle="1" w:styleId="78">
    <w:name w:val="AttributeTok"/>
    <w:basedOn w:val="48"/>
    <w:uiPriority w:val="0"/>
    <w:rPr>
      <w:rFonts w:ascii="Times New Roman" w:hAnsi="Times New Roman" w:eastAsia="宋体"/>
      <w:color w:val="7D9029"/>
      <w:sz w:val="24"/>
    </w:rPr>
  </w:style>
  <w:style w:type="character" w:customStyle="1" w:styleId="79">
    <w:name w:val="RegionMarkerTok"/>
    <w:basedOn w:val="48"/>
    <w:uiPriority w:val="0"/>
    <w:rPr>
      <w:rFonts w:ascii="Times New Roman" w:hAnsi="Times New Roman" w:eastAsia="宋体"/>
      <w:sz w:val="24"/>
    </w:rPr>
  </w:style>
  <w:style w:type="character" w:customStyle="1" w:styleId="80">
    <w:name w:val="InformationTok"/>
    <w:basedOn w:val="48"/>
    <w:uiPriority w:val="0"/>
    <w:rPr>
      <w:rFonts w:ascii="Times New Roman" w:hAnsi="Times New Roman" w:eastAsia="宋体"/>
      <w:b/>
      <w:i/>
      <w:color w:val="60A0B0"/>
      <w:sz w:val="24"/>
    </w:rPr>
  </w:style>
  <w:style w:type="character" w:customStyle="1" w:styleId="81">
    <w:name w:val="WarningTok"/>
    <w:basedOn w:val="48"/>
    <w:uiPriority w:val="0"/>
    <w:rPr>
      <w:rFonts w:ascii="Times New Roman" w:hAnsi="Times New Roman" w:eastAsia="宋体"/>
      <w:b/>
      <w:i/>
      <w:color w:val="60A0B0"/>
      <w:sz w:val="24"/>
    </w:rPr>
  </w:style>
  <w:style w:type="character" w:customStyle="1" w:styleId="82">
    <w:name w:val="AlertTok"/>
    <w:basedOn w:val="48"/>
    <w:uiPriority w:val="0"/>
    <w:rPr>
      <w:rFonts w:ascii="Times New Roman" w:hAnsi="Times New Roman" w:eastAsia="宋体"/>
      <w:b/>
      <w:color w:val="FF0000"/>
      <w:sz w:val="24"/>
    </w:rPr>
  </w:style>
  <w:style w:type="character" w:customStyle="1" w:styleId="83">
    <w:name w:val="ErrorTok"/>
    <w:basedOn w:val="48"/>
    <w:uiPriority w:val="0"/>
    <w:rPr>
      <w:rFonts w:ascii="Times New Roman" w:hAnsi="Times New Roman" w:eastAsia="宋体"/>
      <w:b/>
      <w:color w:val="FF0000"/>
      <w:sz w:val="24"/>
    </w:rPr>
  </w:style>
  <w:style w:type="character" w:customStyle="1" w:styleId="84">
    <w:name w:val="NormalTok"/>
    <w:basedOn w:val="48"/>
    <w:uiPriority w:val="0"/>
    <w:rPr>
      <w:rFonts w:ascii="Times New Roman" w:hAnsi="Times New Roman" w:eastAsia="宋体"/>
      <w:sz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9" Type="http://schemas.openxmlformats.org/officeDocument/2006/relationships/fontTable" Target="fontTable.xml"/><Relationship Id="rId48" Type="http://schemas.openxmlformats.org/officeDocument/2006/relationships/image" Target="media/image41.png"/><Relationship Id="rId47" Type="http://schemas.openxmlformats.org/officeDocument/2006/relationships/image" Target="media/image40.png"/><Relationship Id="rId46" Type="http://schemas.openxmlformats.org/officeDocument/2006/relationships/image" Target="media/image39.png"/><Relationship Id="rId45" Type="http://schemas.openxmlformats.org/officeDocument/2006/relationships/image" Target="media/image38.png"/><Relationship Id="rId44" Type="http://schemas.openxmlformats.org/officeDocument/2006/relationships/image" Target="media/image37.png"/><Relationship Id="rId43" Type="http://schemas.openxmlformats.org/officeDocument/2006/relationships/image" Target="media/image36.png"/><Relationship Id="rId42" Type="http://schemas.openxmlformats.org/officeDocument/2006/relationships/image" Target="media/image35.png"/><Relationship Id="rId41" Type="http://schemas.openxmlformats.org/officeDocument/2006/relationships/image" Target="media/image34.png"/><Relationship Id="rId40" Type="http://schemas.openxmlformats.org/officeDocument/2006/relationships/image" Target="media/image33.png"/><Relationship Id="rId4" Type="http://schemas.openxmlformats.org/officeDocument/2006/relationships/endnotes" Target="endnotes.xml"/><Relationship Id="rId39" Type="http://schemas.openxmlformats.org/officeDocument/2006/relationships/image" Target="media/image32.png"/><Relationship Id="rId38" Type="http://schemas.openxmlformats.org/officeDocument/2006/relationships/image" Target="media/image31.png"/><Relationship Id="rId37" Type="http://schemas.openxmlformats.org/officeDocument/2006/relationships/image" Target="media/image30.png"/><Relationship Id="rId36" Type="http://schemas.openxmlformats.org/officeDocument/2006/relationships/image" Target="media/image29.png"/><Relationship Id="rId35" Type="http://schemas.openxmlformats.org/officeDocument/2006/relationships/image" Target="media/image28.png"/><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footnotes" Target="footnote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95</Pages>
  <Words>7360</Words>
  <Characters>8704</Characters>
  <Lines>12</Lines>
  <Paragraphs>8</Paragraphs>
  <TotalTime>8</TotalTime>
  <ScaleCrop>false</ScaleCrop>
  <LinksUpToDate>false</LinksUpToDate>
  <CharactersWithSpaces>8849</CharactersWithSpaces>
  <Application>WPS Office_12.1.0.24655_F1E327BC-269C-435d-A152-05C5408002CA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2026-09-25T19:46:00Z</dcterms:created>
  <dc:creator/>
  <cp:keywords>LBSS; SCB; NPU</cp:keywords>
  <cp:lastModifiedBy/>
  <dcterms:modified xsi:type="dcterms:W3CDTF">2026-09-26T07:56:20Z</dcterms:modified>
  <dc:subject>多核调度、结构化搜索与缓存分析</dc:subject>
  <dc:title>基于可证下界与结构化搜索的多核NPU切图调度</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eyJoZGlkIjoiYzhkYmExZGRjY2FlYzNlZmJjOTkzODM3M2RmZDgwODQiLCJ1c2VySWQiOiIxNzE0MjA0NTUyIn0=</vt:lpwstr>
  </property>
  <property fmtid="{D5CDD505-2E9C-101B-9397-08002B2CF9AE}" pid="3" name="KSOProductBuildVer">
    <vt:lpwstr>2052-12.1.0.24655</vt:lpwstr>
  </property>
  <property fmtid="{D5CDD505-2E9C-101B-9397-08002B2CF9AE}" pid="4" name="ICV">
    <vt:lpwstr>3B3A5CE124C44E239BDB9FAE57EEE220_12</vt:lpwstr>
  </property>
</Properties>
</file>