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常用操作：</w:t>
      </w:r>
      <w:r>
        <w:tab/>
      </w:r>
      <w:r>
        <w:fldChar w:fldCharType="begin"/>
      </w:r>
      <w:r>
        <w:instrText xml:space="preserve"> PAGEREF _Toc31040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_Toc13995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---imgUploader</w:t>
      </w:r>
      <w:r>
        <w:tab/>
      </w:r>
      <w:r>
        <w:fldChar w:fldCharType="begin"/>
      </w:r>
      <w:r>
        <w:instrText xml:space="preserve"> PAGEREF _Toc13995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_Toc22594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----direcotive</w:t>
      </w:r>
      <w:r>
        <w:tab/>
      </w:r>
      <w:r>
        <w:fldChar w:fldCharType="begin"/>
      </w:r>
      <w:r>
        <w:instrText xml:space="preserve"> PAGEREF _Toc22594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_Toc15909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解决bug1：路标问题。</w:t>
      </w:r>
      <w:r>
        <w:tab/>
      </w:r>
      <w:r>
        <w:fldChar w:fldCharType="begin"/>
      </w:r>
      <w:r>
        <w:instrText xml:space="preserve"> PAGEREF _Toc15909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_Toc25592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已由他人解决bug2：wechat邀请员工</w:t>
      </w:r>
      <w:r>
        <w:tab/>
      </w:r>
      <w:r>
        <w:fldChar w:fldCharType="begin"/>
      </w:r>
      <w:r>
        <w:instrText xml:space="preserve"> PAGEREF _Toc25592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_Toc1470 </w:instrText>
      </w:r>
      <w:r>
        <w:rPr>
          <w:rFonts w:hint="eastAsia"/>
        </w:rPr>
        <w:fldChar w:fldCharType="separate"/>
      </w: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r>
        <w:tab/>
      </w:r>
      <w:r>
        <w:fldChar w:fldCharType="begin"/>
      </w:r>
      <w:r>
        <w:instrText xml:space="preserve"> PAGEREF _Toc1470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_Toc22941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r>
        <w:tab/>
      </w:r>
      <w:r>
        <w:fldChar w:fldCharType="begin"/>
      </w:r>
      <w:r>
        <w:instrText xml:space="preserve"> PAGEREF _Toc22941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_Toc6559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微信添加员工</w:t>
      </w:r>
      <w:r>
        <w:tab/>
      </w:r>
      <w:r>
        <w:fldChar w:fldCharType="begin"/>
      </w:r>
      <w:r>
        <w:instrText xml:space="preserve"> PAGEREF _Toc6559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_Toc12585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批量添加员工</w:t>
      </w:r>
      <w:r>
        <w:tab/>
      </w:r>
      <w:r>
        <w:fldChar w:fldCharType="begin"/>
      </w:r>
      <w:r>
        <w:instrText xml:space="preserve"> PAGEREF _Toc12585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_Toc1160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手动添加员工</w:t>
      </w:r>
      <w:r>
        <w:tab/>
      </w:r>
      <w:r>
        <w:fldChar w:fldCharType="begin"/>
      </w:r>
      <w:r>
        <w:instrText xml:space="preserve"> PAGEREF _Toc1160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 申請單多行程支持</w:t>
      </w:r>
      <w:r>
        <w:tab/>
      </w:r>
      <w:r>
        <w:fldChar w:fldCharType="begin"/>
      </w:r>
      <w:r>
        <w:instrText xml:space="preserve"> PAGEREF _Toc6751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_Toc20271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行程单前端展示多行程</w:t>
      </w:r>
      <w:r>
        <w:tab/>
      </w:r>
      <w:r>
        <w:fldChar w:fldCharType="begin"/>
      </w:r>
      <w:r>
        <w:instrText xml:space="preserve"> PAGEREF _Toc20271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任务 票据审核通知 （已完）</w:t>
      </w:r>
      <w:r>
        <w:tab/>
      </w:r>
      <w:r>
        <w:fldChar w:fldCharType="begin"/>
      </w:r>
      <w:r>
        <w:instrText xml:space="preserve"> PAGEREF _Toc6962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_Toc20355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实际指向是一个cached对象，包含5个函数，create，update，destory，</w:t>
      </w:r>
      <w:r>
        <w:tab/>
      </w:r>
      <w:r>
        <w:fldChar w:fldCharType="begin"/>
      </w:r>
      <w:r>
        <w:instrText xml:space="preserve"> PAGEREF _Toc20355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_Toc8820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给鲸力发通知</w:t>
      </w:r>
      <w:r>
        <w:tab/>
      </w:r>
      <w:r>
        <w:fldChar w:fldCharType="begin"/>
      </w:r>
      <w:r>
        <w:instrText xml:space="preserve"> PAGEREF _Toc8820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_Toc28453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模拟数据源</w:t>
      </w:r>
      <w:r>
        <w:tab/>
      </w:r>
      <w:r>
        <w:fldChar w:fldCharType="begin"/>
      </w:r>
      <w:r>
        <w:instrText xml:space="preserve"> PAGEREF _Toc28453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爬虫爬取数据</w:t>
      </w:r>
      <w:r>
        <w:tab/>
      </w:r>
      <w:r>
        <w:fldChar w:fldCharType="begin"/>
      </w:r>
      <w:r>
        <w:instrText xml:space="preserve"> PAGEREF _Toc14579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爬虫流程：</w:t>
      </w:r>
      <w:r>
        <w:tab/>
      </w:r>
      <w:r>
        <w:fldChar w:fldCharType="begin"/>
      </w:r>
      <w:r>
        <w:instrText xml:space="preserve"> PAGEREF _Toc2714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四大航空公司</w:t>
      </w:r>
      <w:r>
        <w:tab/>
      </w:r>
      <w:r>
        <w:fldChar w:fldCharType="begin"/>
      </w:r>
      <w:r>
        <w:instrText xml:space="preserve"> PAGEREF _Toc3172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_Toc22265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南航</w:t>
      </w:r>
      <w:r>
        <w:tab/>
      </w:r>
      <w:r>
        <w:fldChar w:fldCharType="begin"/>
      </w:r>
      <w:r>
        <w:instrText xml:space="preserve"> PAGEREF _Toc22265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欧铁数据爬取</w:t>
      </w:r>
      <w:r>
        <w:tab/>
      </w:r>
      <w:r>
        <w:fldChar w:fldCharType="begin"/>
      </w:r>
      <w:r>
        <w:instrText xml:space="preserve"> PAGEREF _Toc10964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common</w:t>
      </w:r>
      <w:r>
        <w:rPr>
          <w:rFonts w:hint="eastAsia"/>
          <w:lang w:val="en-US" w:eastAsia="zh-CN"/>
        </w:rPr>
        <w:t>模块中的实现schema，table的创建时，中文模式下报错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问题在：</w:t>
      </w:r>
      <w:bookmarkStart w:id="21" w:name="_GoBack"/>
      <w:bookmarkEnd w:id="21"/>
      <w:r>
        <w:rPr>
          <w:rFonts w:hint="eastAsia"/>
          <w:lang w:val="en-US" w:eastAsia="zh-CN"/>
        </w:rPr>
        <w:t>D:\node\nodeproject\jingli\qmtrip\common\model\sync.ts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qmtrip</w:t>
      </w:r>
      <w:r>
        <w:rPr>
          <w:rFonts w:hint="eastAsia"/>
          <w:lang w:val="en-US" w:eastAsia="zh-CN"/>
        </w:rPr>
        <w:t>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D:\node\nodeproject\jingli\qmtrip\common\client\api.js  客户端的dnode链接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Moment-timezone的錯誤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D:\node\nodeproject\jingli\tsproject\node_modules\moment-timezone\moment-timezone.js:370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     return (name || '').toLowerCase().replace(/\//g, '_');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                         ^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TypeError: (name || "").toLowerCase is not a function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normalizeName (D:\node\nodeproject\jingli\tsproject\node_modules\moment-timezone\moment-timezone.js:370:23)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getZone (D:\node\nodeproject\jingli\tsproject\node_modules\moment-timezone\moment-timezone.js:393:10)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Function.tz (D:\node\nodeproject\jingli\tsproject\node_modules\moment-timezone\moment-timezone.js:483:11)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Object.&lt;anonymous&gt; (D:\node\nodeproject\jingli\tsproject\wikiflight.js:59:18)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Module._compile (module.js:570:32)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Object.Module._extensions..js (module.js:579:10)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Module.load (module.js:487:32)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tryModuleLoad (module.js:446:12)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Function.Module._load (module.js:438:3)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Module.runMain (module.js:604:10)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run (bootstrap_node.js:394:7)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startup (bootstrap_node.js:149:9)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at bootstrap_node.js:509:3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040"/>
      <w:r>
        <w:rPr>
          <w:rFonts w:hint="eastAsia"/>
          <w:lang w:val="en-US" w:eastAsia="zh-CN"/>
        </w:rPr>
        <w:t>常用操作：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切换后台和前台环境: 输入用户名：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"mailto:switchconfig@jingli.tech"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switchconfig@jingli.tech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进入环境切换界面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"mailto:test@l.jingli365.com"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test@l.jingli365.com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"mailto:test@local.jingli.tech"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test@local.jingli.tech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Common-api</w:t>
      </w:r>
      <w:r>
        <w:rPr>
          <w:rFonts w:hint="eastAsia"/>
          <w:lang w:val="en-US" w:eastAsia="zh-CN"/>
        </w:rPr>
        <w:t>的log日志：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/home/test/running/t_api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查看日志命令： tail log/nohup.out -f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b/>
          <w:kern w:val="44"/>
          <w:sz w:val="15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  <w:t>D:\node\nodeproject\jingli\fakedata-api\common\model\sync.ts</w:t>
      </w:r>
      <w:r>
        <w:rPr>
          <w:rFonts w:hint="eastAsia" w:cstheme="minorBidi"/>
          <w:b/>
          <w:kern w:val="44"/>
          <w:sz w:val="15"/>
          <w:szCs w:val="24"/>
          <w:lang w:val="en-US" w:eastAsia="zh-CN" w:bidi="ar-SA"/>
        </w:rPr>
        <w:t xml:space="preserve"> </w:t>
      </w:r>
    </w:p>
    <w:p>
      <w:pPr>
        <w:rPr>
          <w:rFonts w:hint="eastAsia" w:cstheme="minorBidi"/>
          <w:b/>
          <w:kern w:val="44"/>
          <w:sz w:val="15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15"/>
          <w:szCs w:val="24"/>
          <w:lang w:val="en-US" w:eastAsia="zh-CN" w:bidi="ar-SA"/>
        </w:rPr>
        <w:t>存在问题==》 函数</w:t>
      </w: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15"/>
          <w:szCs w:val="24"/>
          <w:lang w:val="en-US" w:eastAsia="zh-CN" w:bidi="ar-SA"/>
        </w:rPr>
        <w:t>Console.log(</w:t>
      </w:r>
      <w:r>
        <w:rPr>
          <w:rFonts w:hint="default" w:cstheme="minorBidi"/>
          <w:b/>
          <w:kern w:val="44"/>
          <w:sz w:val="15"/>
          <w:szCs w:val="24"/>
          <w:lang w:val="en-US" w:eastAsia="zh-CN" w:bidi="ar-SA"/>
        </w:rPr>
        <w:t>“</w:t>
      </w:r>
      <w:r>
        <w:rPr>
          <w:rFonts w:hint="eastAsia" w:cstheme="minorBidi"/>
          <w:b/>
          <w:kern w:val="44"/>
          <w:sz w:val="15"/>
          <w:szCs w:val="24"/>
          <w:lang w:val="en-US" w:eastAsia="zh-CN" w:bidi="ar-SA"/>
        </w:rPr>
        <w:t>抓取国内酒店, 返回的数据中body不存在或responseStatus不在。</w:t>
      </w:r>
      <w:r>
        <w:rPr>
          <w:rFonts w:hint="default" w:cstheme="minorBidi"/>
          <w:b/>
          <w:kern w:val="44"/>
          <w:sz w:val="15"/>
          <w:szCs w:val="24"/>
          <w:lang w:val="en-US" w:eastAsia="zh-CN" w:bidi="ar-SA"/>
        </w:rPr>
        <w:t>”</w:t>
      </w:r>
      <w:r>
        <w:rPr>
          <w:rFonts w:hint="eastAsia" w:cstheme="minorBidi"/>
          <w:b/>
          <w:kern w:val="44"/>
          <w:sz w:val="15"/>
          <w:szCs w:val="24"/>
          <w:lang w:val="en-US" w:eastAsia="zh-CN" w:bidi="ar-SA"/>
        </w:rPr>
        <w:t>);</w:t>
      </w: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  <w:t>差旅标准数据结构改成: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扁平化改成---》1 * n * 3 (plane_levels、train_levels、hotel_levels)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需要修改的内容：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Directive: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D:\node\nodeproject\jingli\jingli-v1\www\libs\directives\policy-show\policy-show.html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侧边控制器中的差旅标准directive，显示详细的差旅标准。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 对于新建的表结构travelPolicyRegion向外提供服务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D:\node\nodeproject\jingli\jingli-v1\www\ionic\travel-policy\editpolicy.ts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前台编辑和显示travelPolicy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 进行表创建与schema的关系，否则运行时提示travel_policy.travel_policy_region的关系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13995"/>
      <w:r>
        <w:rPr>
          <w:rFonts w:hint="eastAsia"/>
        </w:rPr>
        <w:t>tripPlan ---imgUploader</w:t>
      </w:r>
      <w:bookmarkEnd w:id="1"/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22594"/>
      <w:r>
        <w:rPr>
          <w:rFonts w:hint="eastAsia"/>
        </w:rPr>
        <w:t>tripPlan ----direcotive</w:t>
      </w:r>
      <w:bookmarkEnd w:id="2"/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3" w:name="_Toc15909"/>
      <w:r>
        <w:rPr>
          <w:rFonts w:hint="eastAsia"/>
          <w:strike/>
          <w:dstrike w:val="0"/>
        </w:rPr>
        <w:t>解决bug1：路标问题。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4" w:name="_Toc25592"/>
      <w:r>
        <w:rPr>
          <w:rFonts w:hint="eastAsia"/>
          <w:strike/>
          <w:dstrike w:val="0"/>
        </w:rPr>
        <w:t>已由他人解决bug2：wechat邀请员工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1470"/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6" w:name="_Toc22941"/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bookmarkEnd w:id="6"/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7" w:name="_Toc6559"/>
      <w:r>
        <w:rPr>
          <w:rFonts w:hint="eastAsia"/>
          <w:strike/>
          <w:dstrike w:val="0"/>
        </w:rPr>
        <w:t>微信添加员工</w:t>
      </w:r>
      <w:bookmarkEnd w:id="7"/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8" w:name="_Toc12585"/>
      <w:r>
        <w:rPr>
          <w:rFonts w:hint="eastAsia"/>
          <w:strike/>
          <w:dstrike w:val="0"/>
        </w:rPr>
        <w:t>批量添加员工</w:t>
      </w:r>
      <w:bookmarkEnd w:id="8"/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9" w:name="_Toc1160"/>
      <w:r>
        <w:rPr>
          <w:rFonts w:hint="eastAsia"/>
          <w:strike/>
          <w:dstrike w:val="0"/>
        </w:rPr>
        <w:t>手动添加员工</w:t>
      </w:r>
      <w:bookmarkEnd w:id="9"/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0" w:name="_Toc6751"/>
      <w:r>
        <w:rPr>
          <w:rFonts w:hint="eastAsia"/>
          <w:strike/>
          <w:dstrike w:val="0"/>
          <w:lang w:val="en-US" w:eastAsia="zh-CN"/>
        </w:rPr>
        <w:t>任務 申請單多行程支持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D:\node\nodeproject\jingli\qmtrip\www\ionic\trip\budget.ts中通过传递budget的id号调用API.travelBudget.getBudgetInfo，获取用户出差提交的具体信息，包括departurePlace，destination2，destination3， hotel，subsidy等。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由budget.ts文件进入申请单，detail.html，传入approveId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1" w:name="_Toc20271"/>
      <w:r>
        <w:rPr>
          <w:rFonts w:hint="eastAsia"/>
          <w:strike/>
          <w:dstrike w:val="0"/>
          <w:lang w:val="en-US" w:eastAsia="zh-CN"/>
        </w:rPr>
        <w:t>行程单前端展示多行程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D:\node\nodeproject\jingli\qmtrip\www\ionic\trip\list.html  我的行程显示页面。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D:\node\nodeproject\jingli\qmtrip\www\ionic\trip-approval\list.html 出差请示显示具体信息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</w:t>
      </w:r>
    </w:p>
    <w:p>
      <w:pPr>
        <w:pStyle w:val="4"/>
        <w:rPr>
          <w:rFonts w:hint="eastAsia"/>
          <w:lang w:val="en-US" w:eastAsia="zh-CN"/>
        </w:rPr>
      </w:pPr>
      <w:bookmarkStart w:id="12" w:name="_Toc6962"/>
      <w:r>
        <w:rPr>
          <w:rFonts w:hint="eastAsia"/>
          <w:lang w:val="en-US" w:eastAsia="zh-CN"/>
        </w:rPr>
        <w:t>任务 票据审核通知 （已完）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4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4"/>
          <w:rFonts w:hint="eastAsia"/>
          <w:color w:val="FF0000"/>
          <w:lang w:val="en-US" w:eastAsia="zh-CN"/>
        </w:rPr>
        <w:t>容器</w:t>
      </w:r>
    </w:p>
    <w:p>
      <w:pPr>
        <w:rPr>
          <w:rStyle w:val="14"/>
          <w:rFonts w:hint="eastAsia"/>
          <w:color w:val="FF0000"/>
          <w:lang w:val="en-US" w:eastAsia="zh-CN"/>
        </w:rPr>
      </w:pPr>
    </w:p>
    <w:p>
      <w:pPr>
        <w:rPr>
          <w:rStyle w:val="14"/>
          <w:rFonts w:hint="eastAsia"/>
          <w:color w:val="FF0000"/>
          <w:lang w:val="en-US" w:eastAsia="zh-CN"/>
        </w:rPr>
      </w:pPr>
      <w:bookmarkStart w:id="13" w:name="_Toc20355"/>
      <w:r>
        <w:rPr>
          <w:rStyle w:val="14"/>
          <w:rFonts w:hint="default"/>
          <w:color w:val="FF0000"/>
          <w:lang w:val="en-US" w:eastAsia="zh-CN"/>
        </w:rPr>
        <w:t>target</w:t>
      </w:r>
      <w:r>
        <w:rPr>
          <w:rStyle w:val="14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bookmarkEnd w:id="13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4" w:name="_Toc8820"/>
      <w:r>
        <w:rPr>
          <w:rFonts w:hint="eastAsia"/>
          <w:strike/>
          <w:dstrike w:val="0"/>
          <w:lang w:val="en-US" w:eastAsia="zh-CN"/>
        </w:rPr>
        <w:t>给鲸力发通知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8453"/>
      <w:r>
        <w:rPr>
          <w:rFonts w:hint="eastAsia"/>
          <w:lang w:val="en-US" w:eastAsia="zh-CN"/>
        </w:rPr>
        <w:t>模拟数据源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  获取票据信息446 line和432行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4579"/>
      <w:r>
        <w:rPr>
          <w:rFonts w:hint="eastAsia"/>
          <w:lang w:val="en-US" w:eastAsia="zh-CN"/>
        </w:rPr>
        <w:t>爬虫爬取数据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代码hotel-api中的datasource分支。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D:\node\nodeproject\jingli\hotel-api\task\task-mgr.ts该文件中的handleTask()函数用于处理</w:t>
      </w:r>
    </w:p>
    <w:p>
      <w:pPr>
        <w:pStyle w:val="3"/>
        <w:rPr>
          <w:rFonts w:hint="eastAsia"/>
          <w:lang w:val="en-US" w:eastAsia="zh-CN"/>
        </w:rPr>
      </w:pPr>
      <w:bookmarkStart w:id="17" w:name="_Toc2714"/>
      <w:r>
        <w:rPr>
          <w:rFonts w:hint="eastAsia"/>
          <w:lang w:val="en-US" w:eastAsia="zh-CN"/>
        </w:rPr>
        <w:t>爬虫流程：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该文件中的start()函数开始后，建立三张表，同时生成worker的多进程，用于处理事物，然后调用调用</w:t>
      </w:r>
      <w:r>
        <w:rPr>
          <w:rFonts w:hint="default"/>
          <w:lang w:val="en-US" w:eastAsia="zh-CN"/>
        </w:rPr>
        <w:t>work.ts</w:t>
      </w:r>
      <w:r>
        <w:rPr>
          <w:rFonts w:hint="eastAsia"/>
          <w:lang w:val="en-US" w:eastAsia="zh-CN"/>
        </w:rPr>
        <w:t>中的start函数。进而同过bind(this), 回调task.mgr.ts中的handleTask()，通过获取handlers的数组中的某个任务，同时将参数task传入，从而调用不同的handlers，如ctripHotelHandler()进行处理。该函数中调用了lib/下的文件进行数据爬取，如hotel数据，通过调用hotel.list()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D:\node\nodeproject\jingli\hotel-api\task\worker.ts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172"/>
      <w:r>
        <w:rPr>
          <w:rFonts w:hint="eastAsia"/>
          <w:lang w:val="en-US" w:eastAsia="zh-CN"/>
        </w:rPr>
        <w:t>四大航空公司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东航网页，生成参数js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"http://www.ceair.com/resource4/js/calendar/urlParse.js"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http://www.ceair.com/resource4/js/calendar/urlParse.js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从url中解析参数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"http://www.ceair.com/resource4/js/calendar/events_ow.js"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http://www.ceair.com/resource4/js/calendar/events_ow.js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"http://www.ceair.com/resource4/js/calendar/calendar.js"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http://www.ceair.com/resource4/js/calendar/calendar.js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生成了Factory实例，引用了doSearch.js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"http://www.ceair.com/resource4/js/calendar/doSearch.js"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http://www.ceair.com/resource4/js/calendar/doSearch.js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分解生成参数，提交post请求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Factory.js中存在shop(车间)，factory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获得http://www.ceair.com/ftpupload/resource2/js/public/data/city.js存在_cityData字段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2265"/>
      <w:r>
        <w:rPr>
          <w:rFonts w:hint="eastAsia"/>
          <w:lang w:val="en-US" w:eastAsia="zh-CN"/>
        </w:rPr>
        <w:t>南航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南航的北京城市码为PEK，不是BJS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flytype字段是动态改变的，如北京-&gt;青岛，该值为2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0" w:name="_Toc10964"/>
      <w:r>
        <w:rPr>
          <w:rStyle w:val="14"/>
          <w:rFonts w:hint="eastAsia"/>
          <w:lang w:val="en-US" w:eastAsia="zh-CN"/>
        </w:rPr>
        <w:t>欧铁数据爬取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选择出行地和目的地时，调用的接口为：D:\node\nodeproject\jingli\common-api\api\place\index.ts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选择地点弹出框D:\node\nodeproject\jingli\qmtrip\nglibs\services\modal-dlg\city\dialog.html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其控制器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D:\node\nodeproject\jingli\qmtrip\nglibs\services\modal-dlg\city\index.ts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继而回到初始页面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D:\node\nodeproject\jingli\qmtrip\www\ionic\trip\create.ts的queryAllPlaces，然后调用common-api的API.place.queryPlace进行postgresql数据库查询。该数据库为times_common_api的schema的place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生成预算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udgets":[],"query":{"originPlace":"CT_132","destinationPlace":"CT_257","leaveDate":"2017-03-30T10:00:00.000Z","goBackDate":"2017-04-03T10:00:00.000Z","latestArrivalDateTime":"2017-03-30T10:00:00.000Z","earliestGoBackDateTime":"2017-04-03T10:00:00.000Z","isNeedTraffic":true,"isRoundTrip":true,"isNeedHotel":true,"businessDistrict":"23.183928,113.257353","hotelName":"广州A精品酒店","subsidy":{"hasFirstDaySubsidy":true,"hasLastDaySubsidy":true,"template":{"target":{"id":"38589340-091d-11e7-abbe-717d6188408e","subsidyMoney":"111.00","name":"222","travelPolicyId":"a25defe0-0884-11e7-8d40-11cd100850f0","isInternal":false,"createdAt":"2017-03-15T01:17:56.214Z","updatedAt":"2017-03-15T01:17:56.214Z","deletedAt":null,"created_at":"2017-03-15T01:17:56.214Z","updated_at":"2017-03-15T01:17:56.214Z","deleted_at":null},"$model":{"target":{"$cache":{"id":"SubsidyTemplate","cache":{}}}},"$fields":{},"$resolved":{},"$parents":{}}}},"createAt":1489991356417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D:\node\nodeproject\jingli\qmtrip\www\ionic\trip\create.ts的函数nextStep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D:\node\nodeproject\jingli\qmtrip\api\travelBudget\index.ts的函数getTravelPolicyBudget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继而跳转到getTrafficBudget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函数getTrafficBudget调用了函数getCityInfo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44769"/>
    <w:rsid w:val="02DD2085"/>
    <w:rsid w:val="035D1EFA"/>
    <w:rsid w:val="03BB7D48"/>
    <w:rsid w:val="049623D2"/>
    <w:rsid w:val="061A68CE"/>
    <w:rsid w:val="08C905B1"/>
    <w:rsid w:val="08E044C2"/>
    <w:rsid w:val="0A2A2400"/>
    <w:rsid w:val="0A6C50AE"/>
    <w:rsid w:val="0A8C7DB7"/>
    <w:rsid w:val="0E4708A6"/>
    <w:rsid w:val="0E715146"/>
    <w:rsid w:val="0E7A633A"/>
    <w:rsid w:val="0EEF5CA3"/>
    <w:rsid w:val="0F00496F"/>
    <w:rsid w:val="0FE60E54"/>
    <w:rsid w:val="11FF56B7"/>
    <w:rsid w:val="12340BBF"/>
    <w:rsid w:val="15385CD8"/>
    <w:rsid w:val="162109FA"/>
    <w:rsid w:val="18F64E8D"/>
    <w:rsid w:val="1931279F"/>
    <w:rsid w:val="19C631A6"/>
    <w:rsid w:val="19F825A2"/>
    <w:rsid w:val="1A3B2905"/>
    <w:rsid w:val="1AA5028B"/>
    <w:rsid w:val="1B355221"/>
    <w:rsid w:val="1B5D601F"/>
    <w:rsid w:val="1B802FF0"/>
    <w:rsid w:val="1C345D7E"/>
    <w:rsid w:val="1CC261C5"/>
    <w:rsid w:val="1F026DB2"/>
    <w:rsid w:val="1F5C212D"/>
    <w:rsid w:val="1F74256C"/>
    <w:rsid w:val="1F8B2450"/>
    <w:rsid w:val="20275808"/>
    <w:rsid w:val="20312F65"/>
    <w:rsid w:val="214E0CF5"/>
    <w:rsid w:val="22181B8B"/>
    <w:rsid w:val="235954A3"/>
    <w:rsid w:val="243B4EEF"/>
    <w:rsid w:val="24EF5824"/>
    <w:rsid w:val="26BA734A"/>
    <w:rsid w:val="27B270D0"/>
    <w:rsid w:val="27C964F5"/>
    <w:rsid w:val="28EB2830"/>
    <w:rsid w:val="294C1989"/>
    <w:rsid w:val="2A0E00A1"/>
    <w:rsid w:val="2BBB4F3A"/>
    <w:rsid w:val="2D2C278F"/>
    <w:rsid w:val="2DD6689A"/>
    <w:rsid w:val="2DE120DC"/>
    <w:rsid w:val="2DFE7510"/>
    <w:rsid w:val="2F24511E"/>
    <w:rsid w:val="2FDF2CF5"/>
    <w:rsid w:val="30150CD0"/>
    <w:rsid w:val="306A798B"/>
    <w:rsid w:val="32916828"/>
    <w:rsid w:val="334450E0"/>
    <w:rsid w:val="33582394"/>
    <w:rsid w:val="33A40BE7"/>
    <w:rsid w:val="34404722"/>
    <w:rsid w:val="35621D1C"/>
    <w:rsid w:val="3728338B"/>
    <w:rsid w:val="373D139F"/>
    <w:rsid w:val="37682CA5"/>
    <w:rsid w:val="377629FF"/>
    <w:rsid w:val="377E69CE"/>
    <w:rsid w:val="39501E7B"/>
    <w:rsid w:val="39F862AF"/>
    <w:rsid w:val="3B0C4283"/>
    <w:rsid w:val="3BAF2620"/>
    <w:rsid w:val="3BEA0FE9"/>
    <w:rsid w:val="3C9E382C"/>
    <w:rsid w:val="3CEC4BC7"/>
    <w:rsid w:val="3D917B30"/>
    <w:rsid w:val="3DE24E9A"/>
    <w:rsid w:val="3DE6192F"/>
    <w:rsid w:val="3DF6614E"/>
    <w:rsid w:val="3F822E1F"/>
    <w:rsid w:val="3F8B3261"/>
    <w:rsid w:val="3FE52CCB"/>
    <w:rsid w:val="4124697A"/>
    <w:rsid w:val="4177403D"/>
    <w:rsid w:val="41C958C1"/>
    <w:rsid w:val="426F7926"/>
    <w:rsid w:val="42D812EC"/>
    <w:rsid w:val="42D9715C"/>
    <w:rsid w:val="435850A7"/>
    <w:rsid w:val="43E63673"/>
    <w:rsid w:val="4416542C"/>
    <w:rsid w:val="44EE4765"/>
    <w:rsid w:val="468C0205"/>
    <w:rsid w:val="472D38CA"/>
    <w:rsid w:val="49CA1496"/>
    <w:rsid w:val="4A224E3E"/>
    <w:rsid w:val="4A8B07F2"/>
    <w:rsid w:val="4BB660AC"/>
    <w:rsid w:val="4BD51727"/>
    <w:rsid w:val="4F4D22CD"/>
    <w:rsid w:val="4FA85A0D"/>
    <w:rsid w:val="50645697"/>
    <w:rsid w:val="509064BA"/>
    <w:rsid w:val="50BB7A02"/>
    <w:rsid w:val="52881074"/>
    <w:rsid w:val="5299698D"/>
    <w:rsid w:val="52D534C0"/>
    <w:rsid w:val="53251069"/>
    <w:rsid w:val="532879CC"/>
    <w:rsid w:val="54407997"/>
    <w:rsid w:val="55C76A4F"/>
    <w:rsid w:val="55FB329E"/>
    <w:rsid w:val="56B7273A"/>
    <w:rsid w:val="574773B2"/>
    <w:rsid w:val="58FE6A23"/>
    <w:rsid w:val="59A33D9A"/>
    <w:rsid w:val="5A531894"/>
    <w:rsid w:val="5A833010"/>
    <w:rsid w:val="5ACE0AAF"/>
    <w:rsid w:val="5B8B0787"/>
    <w:rsid w:val="5DA15454"/>
    <w:rsid w:val="5DA66F71"/>
    <w:rsid w:val="5DF23AFD"/>
    <w:rsid w:val="5E9B4975"/>
    <w:rsid w:val="5F065367"/>
    <w:rsid w:val="60874F86"/>
    <w:rsid w:val="62542AA7"/>
    <w:rsid w:val="6411124D"/>
    <w:rsid w:val="65BD7826"/>
    <w:rsid w:val="666B0525"/>
    <w:rsid w:val="670518A9"/>
    <w:rsid w:val="67A85EB9"/>
    <w:rsid w:val="67E16E0E"/>
    <w:rsid w:val="69582089"/>
    <w:rsid w:val="696A6A56"/>
    <w:rsid w:val="6ABC4C2A"/>
    <w:rsid w:val="6B207BF6"/>
    <w:rsid w:val="6B7E466E"/>
    <w:rsid w:val="6D1E757E"/>
    <w:rsid w:val="6DAC3D86"/>
    <w:rsid w:val="6F350B45"/>
    <w:rsid w:val="6FF04C50"/>
    <w:rsid w:val="6FFE1781"/>
    <w:rsid w:val="70397508"/>
    <w:rsid w:val="71696AD0"/>
    <w:rsid w:val="72033F48"/>
    <w:rsid w:val="74496AD5"/>
    <w:rsid w:val="74840C1F"/>
    <w:rsid w:val="74A61F26"/>
    <w:rsid w:val="74FE2FD5"/>
    <w:rsid w:val="75366A23"/>
    <w:rsid w:val="754A7DA0"/>
    <w:rsid w:val="78D55ECB"/>
    <w:rsid w:val="795474B3"/>
    <w:rsid w:val="79F35B38"/>
    <w:rsid w:val="7A3A3A33"/>
    <w:rsid w:val="7C7621F6"/>
    <w:rsid w:val="7DBC3681"/>
    <w:rsid w:val="7DF71D4A"/>
    <w:rsid w:val="7F786814"/>
    <w:rsid w:val="7F8F727D"/>
    <w:rsid w:val="7FDF1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rFonts w:asciiTheme="minorAscii" w:hAnsiTheme="minorAscii"/>
      <w:b/>
      <w:strike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2017-07-25T07:52:37Z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