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介绍：</w:t>
      </w:r>
      <w:r>
        <w:tab/>
      </w:r>
      <w:r>
        <w:fldChar w:fldCharType="begin"/>
      </w:r>
      <w:r>
        <w:instrText xml:space="preserve"> PAGEREF _Toc13888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command</w:t>
      </w:r>
      <w:r>
        <w:tab/>
      </w:r>
      <w:r>
        <w:fldChar w:fldCharType="begin"/>
      </w:r>
      <w:r>
        <w:instrText xml:space="preserve"> PAGEREF _Toc680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_Toc22081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/>
        </w:rPr>
        <w:t>Git diff</w:t>
      </w:r>
      <w:r>
        <w:tab/>
      </w:r>
      <w:r>
        <w:fldChar w:fldCharType="begin"/>
      </w:r>
      <w:r>
        <w:instrText xml:space="preserve"> PAGEREF _Toc22081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Double dash (--)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cherry-pick</w:t>
      </w:r>
      <w:r>
        <w:tab/>
      </w:r>
      <w:r>
        <w:fldChar w:fldCharType="begin"/>
      </w:r>
      <w:r>
        <w:instrText xml:space="preserve"> PAGEREF _Toc31883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pull</w:t>
      </w:r>
      <w:r>
        <w:tab/>
      </w:r>
      <w:r>
        <w:fldChar w:fldCharType="begin"/>
      </w:r>
      <w:r>
        <w:instrText xml:space="preserve"> PAGEREF _Toc4386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fetch</w:t>
      </w:r>
      <w:r>
        <w:tab/>
      </w:r>
      <w:r>
        <w:fldChar w:fldCharType="begin"/>
      </w:r>
      <w:r>
        <w:instrText xml:space="preserve"> PAGEREF _Toc3594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reset</w:t>
      </w:r>
      <w:r>
        <w:tab/>
      </w:r>
      <w:r>
        <w:fldChar w:fldCharType="begin"/>
      </w:r>
      <w:r>
        <w:instrText xml:space="preserve"> PAGEREF _Toc14012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revert</w:t>
      </w:r>
      <w:r>
        <w:tab/>
      </w:r>
      <w:r>
        <w:fldChar w:fldCharType="begin"/>
      </w:r>
      <w:r>
        <w:instrText xml:space="preserve"> PAGEREF _Toc12315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撤销代码仓库的修改</w:t>
      </w:r>
      <w:r>
        <w:tab/>
      </w:r>
      <w:r>
        <w:fldChar w:fldCharType="begin"/>
      </w:r>
      <w:r>
        <w:instrText xml:space="preserve"> PAGEREF _Toc13450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888"/>
      <w:r>
        <w:rPr>
          <w:rFonts w:hint="eastAsia"/>
          <w:lang w:val="en-US" w:eastAsia="zh-CN"/>
        </w:rPr>
        <w:t>Git 介绍：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工作目录、缓存区、提交历史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1" w:name="_Toc680"/>
      <w:r>
        <w:rPr>
          <w:rFonts w:hint="eastAsia"/>
          <w:lang w:val="en-US" w:eastAsia="zh-CN"/>
        </w:rPr>
        <w:t>Git command</w:t>
      </w:r>
      <w:bookmarkEnd w:id="1"/>
    </w:p>
    <w:p>
      <w:pPr>
        <w:pStyle w:val="3"/>
        <w:rPr>
          <w:lang w:val="en-US"/>
        </w:rPr>
      </w:pPr>
      <w:bookmarkStart w:id="2" w:name="_Toc22081"/>
      <w:r>
        <w:rPr>
          <w:lang w:val="en-US"/>
        </w:rPr>
        <w:t>Git diff</w:t>
      </w:r>
      <w:bookmarkEnd w:id="2"/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" w:name="_Toc7542"/>
      <w:r>
        <w:rPr>
          <w:rFonts w:hint="default"/>
          <w:lang w:val="en-US" w:eastAsia="zh-CN"/>
        </w:rPr>
        <w:t>Double dash (--)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1883"/>
      <w:r>
        <w:rPr>
          <w:rFonts w:hint="eastAsia"/>
          <w:lang w:val="en-US" w:eastAsia="zh-CN"/>
        </w:rPr>
        <w:t>Git cherry-pick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386"/>
      <w:r>
        <w:rPr>
          <w:rFonts w:hint="eastAsia"/>
          <w:lang w:val="en-US" w:eastAsia="zh-CN"/>
        </w:rPr>
        <w:t>Git pull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594"/>
      <w:r>
        <w:rPr>
          <w:rFonts w:hint="eastAsia"/>
          <w:lang w:val="en-US" w:eastAsia="zh-CN"/>
        </w:rPr>
        <w:t>Git fetch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4012"/>
      <w:r>
        <w:rPr>
          <w:rFonts w:hint="eastAsia"/>
          <w:lang w:val="en-US" w:eastAsia="zh-CN"/>
        </w:rPr>
        <w:t>Git reset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其中~表示后退几个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--soft：表示缓存区和工作目录不会改变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--mixed：表示缓存区和指定的提交同步，工作目录不受影响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--hard：缓存区和工作目录同步提交到指定的提交。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315"/>
      <w:r>
        <w:rPr>
          <w:rFonts w:hint="eastAsia"/>
          <w:lang w:val="en-US" w:eastAsia="zh-CN"/>
        </w:rPr>
        <w:t>Git revert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450"/>
      <w:r>
        <w:rPr>
          <w:rFonts w:hint="eastAsia"/>
          <w:lang w:val="en-US" w:eastAsia="zh-CN"/>
        </w:rPr>
        <w:t>Git 撤销代码仓库的修改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---切换到某次提交git checkout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前两者可以取消提交操作，可以取消特定文件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无法运行git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提示.git/index.lock已经存在，需要手动删除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git revert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901674B"/>
    <w:rsid w:val="0A2747B7"/>
    <w:rsid w:val="0C337A3D"/>
    <w:rsid w:val="0DE53D67"/>
    <w:rsid w:val="0FE72232"/>
    <w:rsid w:val="12365B26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37E27338"/>
    <w:rsid w:val="42251F02"/>
    <w:rsid w:val="438A13BB"/>
    <w:rsid w:val="47A409D2"/>
    <w:rsid w:val="49D2210C"/>
    <w:rsid w:val="4E6D6052"/>
    <w:rsid w:val="4F200396"/>
    <w:rsid w:val="4F584083"/>
    <w:rsid w:val="500368D2"/>
    <w:rsid w:val="51AA3E19"/>
    <w:rsid w:val="539F3FFE"/>
    <w:rsid w:val="53AA697F"/>
    <w:rsid w:val="57883A8A"/>
    <w:rsid w:val="58D95681"/>
    <w:rsid w:val="5B3A0C34"/>
    <w:rsid w:val="5BBA468C"/>
    <w:rsid w:val="5BC45BC4"/>
    <w:rsid w:val="63F82851"/>
    <w:rsid w:val="680768D0"/>
    <w:rsid w:val="68C30282"/>
    <w:rsid w:val="71926FF1"/>
    <w:rsid w:val="76512C81"/>
    <w:rsid w:val="77347A9E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2017-03-25T11:15:53Z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