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99" w:rsidRDefault="00CF54A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0495709" w:history="1">
        <w:r w:rsidR="00692399" w:rsidRPr="005D1363">
          <w:rPr>
            <w:rStyle w:val="a3"/>
            <w:noProof/>
          </w:rPr>
          <w:t>1. IDE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_Toc480495709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0" w:history="1">
        <w:r w:rsidR="00692399" w:rsidRPr="005D1363">
          <w:rPr>
            <w:rStyle w:val="a3"/>
            <w:noProof/>
          </w:rPr>
          <w:t>Navicat</w:t>
        </w:r>
        <w:r w:rsidR="00692399" w:rsidRPr="005D1363">
          <w:rPr>
            <w:rStyle w:val="a3"/>
            <w:rFonts w:hint="eastAsia"/>
            <w:noProof/>
          </w:rPr>
          <w:t>的使用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_Toc480495710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1" w:history="1">
        <w:r w:rsidR="00692399" w:rsidRPr="005D1363">
          <w:rPr>
            <w:rStyle w:val="a3"/>
            <w:noProof/>
          </w:rPr>
          <w:t xml:space="preserve">2. </w:t>
        </w:r>
        <w:r w:rsidR="00692399" w:rsidRPr="005D1363">
          <w:rPr>
            <w:rStyle w:val="a3"/>
            <w:rFonts w:hint="eastAsia"/>
            <w:noProof/>
          </w:rPr>
          <w:t>基本命令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_Toc480495711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2" w:history="1">
        <w:r w:rsidR="00692399" w:rsidRPr="005D1363">
          <w:rPr>
            <w:rStyle w:val="a3"/>
            <w:noProof/>
          </w:rPr>
          <w:t>3.</w:t>
        </w:r>
        <w:r w:rsidR="00692399" w:rsidRPr="005D1363">
          <w:rPr>
            <w:rStyle w:val="a3"/>
            <w:rFonts w:hint="eastAsia"/>
            <w:noProof/>
          </w:rPr>
          <w:t xml:space="preserve"> </w:t>
        </w:r>
        <w:r w:rsidR="00692399" w:rsidRPr="005D1363">
          <w:rPr>
            <w:rStyle w:val="a3"/>
            <w:rFonts w:hint="eastAsia"/>
            <w:noProof/>
          </w:rPr>
          <w:t>存储程序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_Toc480495712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3" w:history="1">
        <w:r w:rsidR="00692399" w:rsidRPr="005D1363">
          <w:rPr>
            <w:rStyle w:val="a3"/>
            <w:noProof/>
          </w:rPr>
          <w:t>json</w:t>
        </w:r>
        <w:r w:rsidR="00692399" w:rsidRPr="005D1363">
          <w:rPr>
            <w:rStyle w:val="a3"/>
            <w:rFonts w:hint="eastAsia"/>
            <w:noProof/>
          </w:rPr>
          <w:t>写入数据表中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_Toc480495713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4" w:history="1">
        <w:r w:rsidR="00692399" w:rsidRPr="005D1363">
          <w:rPr>
            <w:rStyle w:val="a3"/>
            <w:noProof/>
          </w:rPr>
          <w:t xml:space="preserve">4. </w:t>
        </w:r>
        <w:r w:rsidR="00692399" w:rsidRPr="005D1363">
          <w:rPr>
            <w:rStyle w:val="a3"/>
            <w:rFonts w:hint="eastAsia"/>
            <w:noProof/>
          </w:rPr>
          <w:t>事务处理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_Toc480495714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5" w:history="1">
        <w:r w:rsidR="00692399" w:rsidRPr="005D1363">
          <w:rPr>
            <w:rStyle w:val="a3"/>
            <w:noProof/>
          </w:rPr>
          <w:t>Key Point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_Toc480495715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692399" w:rsidRDefault="009F6EA3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6" w:history="1">
        <w:r w:rsidR="00692399" w:rsidRPr="005D1363">
          <w:rPr>
            <w:rStyle w:val="a3"/>
            <w:noProof/>
          </w:rPr>
          <w:t>1. difference between using join and from attached several tables name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_Toc480495716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DA2562" w:rsidRDefault="00CF54AE">
      <w:r>
        <w:fldChar w:fldCharType="end"/>
      </w:r>
    </w:p>
    <w:p w:rsidR="00B84223" w:rsidRDefault="00B84223"/>
    <w:p w:rsidR="00B84223" w:rsidRDefault="00C77DB0">
      <w:r>
        <w:rPr>
          <w:rFonts w:hint="eastAsia"/>
        </w:rPr>
        <w:t>备份某张表</w:t>
      </w:r>
    </w:p>
    <w:p w:rsidR="00C77DB0" w:rsidRDefault="003A4D1E">
      <w:r>
        <w:rPr>
          <w:rFonts w:hint="eastAsia"/>
        </w:rPr>
        <w:t>pg</w:t>
      </w:r>
      <w:r>
        <w:t>_dump –h 127.0.0.1 –p 15432 –u “</w:t>
      </w:r>
      <w:r w:rsidR="00A272FB">
        <w:t>postgres</w:t>
      </w:r>
      <w:r>
        <w:t>” --verbose –format=c –encoding “utf-8” –file “d:/backup/times.sql” –table  schema.table_name  dbname</w:t>
      </w:r>
    </w:p>
    <w:p w:rsidR="00285240" w:rsidRDefault="00285240"/>
    <w:p w:rsidR="00285240" w:rsidRDefault="00285240">
      <w:r>
        <w:rPr>
          <w:rFonts w:hint="eastAsia"/>
        </w:rPr>
        <w:t>提供的参数：</w:t>
      </w:r>
    </w:p>
    <w:p w:rsidR="00285240" w:rsidRDefault="00AC3609">
      <w:r>
        <w:rPr>
          <w:rFonts w:hint="eastAsia"/>
        </w:rPr>
        <w:t>--table</w:t>
      </w:r>
      <w:r>
        <w:rPr>
          <w:rFonts w:hint="eastAsia"/>
        </w:rPr>
        <w:t>：提供表明信息</w:t>
      </w:r>
    </w:p>
    <w:p w:rsidR="00AC3609" w:rsidRDefault="00AC3609">
      <w:r>
        <w:rPr>
          <w:rFonts w:hint="eastAsia"/>
        </w:rPr>
        <w:t>--data-only</w:t>
      </w:r>
      <w:r>
        <w:rPr>
          <w:rFonts w:hint="eastAsia"/>
        </w:rPr>
        <w:t>：只导出数据。</w:t>
      </w:r>
    </w:p>
    <w:p w:rsidR="00A82A42" w:rsidRDefault="00A82A42">
      <w:r>
        <w:rPr>
          <w:rFonts w:hint="eastAsia"/>
        </w:rPr>
        <w:t>--column</w:t>
      </w:r>
      <w:r w:rsidR="00F51415">
        <w:t>-inserts</w:t>
      </w:r>
      <w:r w:rsidR="00F51415">
        <w:rPr>
          <w:rFonts w:hint="eastAsia"/>
        </w:rPr>
        <w:t>：</w:t>
      </w:r>
      <w:r w:rsidR="00F25DD6">
        <w:rPr>
          <w:rFonts w:hint="eastAsia"/>
        </w:rPr>
        <w:t>将数据以</w:t>
      </w:r>
      <w:r w:rsidR="00F25DD6">
        <w:rPr>
          <w:rFonts w:hint="eastAsia"/>
        </w:rPr>
        <w:t>insert</w:t>
      </w:r>
      <w:r w:rsidR="00F25DD6">
        <w:rPr>
          <w:rFonts w:hint="eastAsia"/>
        </w:rPr>
        <w:t>语句的形式导出。</w:t>
      </w:r>
    </w:p>
    <w:p w:rsidR="00BB4593" w:rsidRDefault="00BB4593">
      <w:bookmarkStart w:id="0" w:name="_GoBack"/>
      <w:bookmarkEnd w:id="0"/>
    </w:p>
    <w:p w:rsidR="00BB4593" w:rsidRDefault="00BB4593"/>
    <w:p w:rsidR="00BB4593" w:rsidRDefault="00BB4593" w:rsidP="00BB4593">
      <w:r>
        <w:rPr>
          <w:rFonts w:hint="eastAsia"/>
        </w:rPr>
        <w:t>pg</w:t>
      </w:r>
      <w:r>
        <w:t xml:space="preserve">_dump –h l.jingli365.com  –p 15432 –u “times” --verbose –format=c –encoding “utf-8” –file “d:/backup/times.sql”  </w:t>
      </w:r>
      <w:r>
        <w:rPr>
          <w:rFonts w:hint="eastAsia"/>
        </w:rPr>
        <w:t>times</w:t>
      </w:r>
    </w:p>
    <w:p w:rsidR="00BB4593" w:rsidRDefault="00BB4593"/>
    <w:p w:rsidR="005D1CD2" w:rsidRDefault="005D1CD2"/>
    <w:p w:rsidR="005D1CD2" w:rsidRDefault="005D1CD2">
      <w:r w:rsidRPr="005D1CD2">
        <w:t>D:\Postgre\1.22\pg_restore.exe --host 127.0.0.1 --port 5432 --username "postgres"</w:t>
      </w:r>
      <w:r>
        <w:t xml:space="preserve"> --dbname "qmtrip" </w:t>
      </w:r>
      <w:r w:rsidRPr="005D1CD2">
        <w:t>--verbose "D:\backup\qmtrip\qmtrip.sql"</w:t>
      </w:r>
    </w:p>
    <w:p w:rsidR="00201161" w:rsidRDefault="00201161"/>
    <w:p w:rsidR="00201161" w:rsidRDefault="00201161">
      <w:r>
        <w:rPr>
          <w:rFonts w:hint="eastAsia"/>
        </w:rPr>
        <w:t>复原某张表</w:t>
      </w:r>
    </w:p>
    <w:p w:rsidR="00201161" w:rsidRDefault="00201161" w:rsidP="00201161">
      <w:r>
        <w:rPr>
          <w:rFonts w:hint="eastAsia"/>
        </w:rPr>
        <w:t>pg</w:t>
      </w:r>
      <w:r>
        <w:t>_</w:t>
      </w:r>
      <w:r>
        <w:rPr>
          <w:rFonts w:hint="eastAsia"/>
        </w:rPr>
        <w:t>restore</w:t>
      </w:r>
      <w:r>
        <w:t xml:space="preserve"> –h 127.0.0.1 –p 15432 –u “</w:t>
      </w:r>
      <w:r w:rsidR="00A272FB">
        <w:t>postgres</w:t>
      </w:r>
      <w:r>
        <w:t xml:space="preserve">” --verbose –format=c –encoding “utf-8” –file “d:/backup/times.sql” –table  schema.table_name  </w:t>
      </w:r>
      <w:r w:rsidR="0086152E">
        <w:rPr>
          <w:rFonts w:hint="eastAsia"/>
        </w:rPr>
        <w:t>--</w:t>
      </w:r>
      <w:r>
        <w:t>dbname</w:t>
      </w:r>
      <w:r w:rsidR="0086152E">
        <w:t xml:space="preserve"> “times”</w:t>
      </w:r>
    </w:p>
    <w:p w:rsidR="00201161" w:rsidRDefault="00201161"/>
    <w:p w:rsidR="00943A3C" w:rsidRDefault="00B44408">
      <w:r>
        <w:rPr>
          <w:rFonts w:hint="eastAsia"/>
        </w:rPr>
        <w:t>到处某张表的部分内容。可以根据条件生成原表的子表，</w:t>
      </w:r>
      <w:r w:rsidR="00371091">
        <w:rPr>
          <w:rFonts w:hint="eastAsia"/>
        </w:rPr>
        <w:t>继而导出子表。</w:t>
      </w:r>
    </w:p>
    <w:p w:rsidR="00371091" w:rsidRDefault="00371091">
      <w:r>
        <w:t>C</w:t>
      </w:r>
      <w:r>
        <w:rPr>
          <w:rFonts w:hint="eastAsia"/>
        </w:rPr>
        <w:t>reate</w:t>
      </w:r>
      <w:r w:rsidR="00541F20">
        <w:t xml:space="preserve"> table children_table as </w:t>
      </w:r>
      <w:r>
        <w:t>select * from schema.table</w:t>
      </w:r>
      <w:r w:rsidR="00AC48E3">
        <w:t xml:space="preserve"> where )</w:t>
      </w:r>
    </w:p>
    <w:p w:rsidR="00B84223" w:rsidRDefault="00B84223"/>
    <w:p w:rsidR="005D1CD2" w:rsidRDefault="005D1CD2" w:rsidP="005D1CD2">
      <w:r w:rsidRPr="005D1CD2">
        <w:t>D:\Postgre\bin</w:t>
      </w:r>
      <w:r>
        <w:t>\</w:t>
      </w:r>
      <w:r>
        <w:rPr>
          <w:rFonts w:hint="eastAsia"/>
        </w:rPr>
        <w:t>pg</w:t>
      </w:r>
      <w:r>
        <w:t>_</w:t>
      </w:r>
      <w:r>
        <w:rPr>
          <w:rFonts w:hint="eastAsia"/>
        </w:rPr>
        <w:t>restore</w:t>
      </w:r>
      <w:r>
        <w:t xml:space="preserve"> –h </w:t>
      </w:r>
      <w:r>
        <w:rPr>
          <w:rFonts w:hint="eastAsia"/>
        </w:rPr>
        <w:t>127.</w:t>
      </w:r>
      <w:r>
        <w:t>0.0.1</w:t>
      </w:r>
      <w:r>
        <w:t xml:space="preserve"> –p 15432 –u “postgres” --verbose –format=c –</w:t>
      </w:r>
      <w:r>
        <w:t>-</w:t>
      </w:r>
      <w:r>
        <w:t>encodin</w:t>
      </w:r>
      <w:r>
        <w:t xml:space="preserve">g “utf-8” –-file “d:/backup/qmtrip/qmtrip.sql” </w:t>
      </w:r>
      <w:r>
        <w:rPr>
          <w:rFonts w:hint="eastAsia"/>
        </w:rPr>
        <w:t>--</w:t>
      </w:r>
      <w:r>
        <w:t>dbname</w:t>
      </w:r>
      <w:r>
        <w:t xml:space="preserve"> “qmtrip</w:t>
      </w:r>
      <w:r>
        <w:t>”</w:t>
      </w:r>
    </w:p>
    <w:p w:rsidR="00B84223" w:rsidRDefault="00B84223"/>
    <w:p w:rsidR="005D1CD2" w:rsidRDefault="005D1CD2"/>
    <w:p w:rsidR="005D1CD2" w:rsidRDefault="005D1CD2"/>
    <w:p w:rsidR="005D1CD2" w:rsidRDefault="005D1CD2"/>
    <w:p w:rsidR="00DA2562" w:rsidRDefault="00CF54AE">
      <w:pPr>
        <w:pStyle w:val="1"/>
      </w:pPr>
      <w:bookmarkStart w:id="1" w:name="_Toc480495709"/>
      <w:r>
        <w:t>1. IDE</w:t>
      </w:r>
      <w:bookmarkEnd w:id="1"/>
    </w:p>
    <w:p w:rsidR="00DA2562" w:rsidRDefault="00CF54AE">
      <w:pPr>
        <w:pStyle w:val="2"/>
      </w:pPr>
      <w:bookmarkStart w:id="2" w:name="_Toc480495710"/>
      <w:r>
        <w:t>Navicat</w:t>
      </w:r>
      <w:r>
        <w:rPr>
          <w:rFonts w:hint="eastAsia"/>
        </w:rPr>
        <w:t>的使用</w:t>
      </w:r>
      <w:bookmarkEnd w:id="2"/>
    </w:p>
    <w:p w:rsidR="00DA2562" w:rsidRDefault="00CF54AE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lastRenderedPageBreak/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3" w:name="_Toc480495711"/>
      <w:r>
        <w:t xml:space="preserve">2. </w:t>
      </w:r>
      <w:r>
        <w:rPr>
          <w:rFonts w:hint="eastAsia"/>
        </w:rPr>
        <w:t>基本命令</w:t>
      </w:r>
      <w:bookmarkEnd w:id="3"/>
    </w:p>
    <w:p w:rsidR="00DA2562" w:rsidRDefault="00CF54AE">
      <w:r>
        <w:rPr>
          <w:rFonts w:hint="eastAsia"/>
        </w:rPr>
        <w:t>$ilike</w:t>
      </w:r>
    </w:p>
    <w:p w:rsidR="00DA2562" w:rsidRDefault="00DA2562"/>
    <w:p w:rsidR="00DA2562" w:rsidRDefault="005C023C">
      <w:r>
        <w:rPr>
          <w:rFonts w:hint="eastAsia"/>
        </w:rPr>
        <w:t>$ne</w:t>
      </w:r>
    </w:p>
    <w:p w:rsidR="005C023C" w:rsidRDefault="005C023C"/>
    <w:p w:rsidR="00DA2562" w:rsidRDefault="00DA2562"/>
    <w:p w:rsidR="00DA2562" w:rsidRDefault="00DA2562"/>
    <w:p w:rsidR="00DA2562" w:rsidRDefault="00CF54AE">
      <w:r>
        <w:rPr>
          <w:rFonts w:hint="eastAsia"/>
        </w:rPr>
        <w:t>左连接：</w:t>
      </w:r>
    </w:p>
    <w:p w:rsidR="00DA2562" w:rsidRDefault="00CF54AE">
      <w:r>
        <w:rPr>
          <w:rFonts w:hint="eastAsia"/>
        </w:rPr>
        <w:t>Left JOIN</w:t>
      </w:r>
    </w:p>
    <w:p w:rsidR="00DA2562" w:rsidRDefault="00DA2562"/>
    <w:p w:rsidR="00DA2562" w:rsidRDefault="00CF54AE">
      <w:r>
        <w:rPr>
          <w:rFonts w:hint="eastAsia"/>
        </w:rPr>
        <w:t>SELECT * FROM auth.tokens as at LEFT JOIN auth.accounts as aa on at.id=aa.id</w:t>
      </w:r>
    </w:p>
    <w:p w:rsidR="00DA2562" w:rsidRDefault="00DA2562"/>
    <w:p w:rsidR="00DA2562" w:rsidRDefault="00DA2562"/>
    <w:p w:rsidR="00684767" w:rsidRDefault="00684767"/>
    <w:p w:rsidR="00684767" w:rsidRDefault="00684767"/>
    <w:p w:rsidR="00684767" w:rsidRDefault="00684767"/>
    <w:p w:rsidR="00684767" w:rsidRDefault="00684767" w:rsidP="00684767">
      <w:pPr>
        <w:pStyle w:val="2"/>
      </w:pPr>
      <w:r>
        <w:t xml:space="preserve">2.2 psql </w:t>
      </w:r>
      <w:r>
        <w:rPr>
          <w:rFonts w:hint="eastAsia"/>
        </w:rPr>
        <w:t>命令</w:t>
      </w:r>
    </w:p>
    <w:p w:rsidR="00DA2562" w:rsidRDefault="00DA2562"/>
    <w:p w:rsidR="00FF7765" w:rsidRDefault="00FF7765"/>
    <w:p w:rsidR="00FF7765" w:rsidRDefault="00FF7765"/>
    <w:p w:rsidR="00FF7765" w:rsidRDefault="00FF7765"/>
    <w:p w:rsidR="00FF7765" w:rsidRDefault="00FF7765"/>
    <w:p w:rsidR="00FF7765" w:rsidRDefault="00FF7765"/>
    <w:p w:rsidR="00DA2562" w:rsidRDefault="00CF54AE">
      <w:pPr>
        <w:pStyle w:val="1"/>
        <w:numPr>
          <w:ilvl w:val="0"/>
          <w:numId w:val="1"/>
        </w:numPr>
      </w:pPr>
      <w:bookmarkStart w:id="4" w:name="_Toc480495712"/>
      <w:r>
        <w:rPr>
          <w:rFonts w:hint="eastAsia"/>
        </w:rPr>
        <w:t>存储程序</w:t>
      </w:r>
      <w:bookmarkEnd w:id="4"/>
    </w:p>
    <w:p w:rsidR="00DA2562" w:rsidRDefault="00CF54AE">
      <w:pPr>
        <w:pStyle w:val="2"/>
      </w:pPr>
      <w:bookmarkStart w:id="5" w:name="_Toc48049571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5"/>
    </w:p>
    <w:p w:rsidR="00DA2562" w:rsidRDefault="00CF54AE">
      <w:r>
        <w:rPr>
          <w:rFonts w:hint="eastAsia"/>
        </w:rPr>
        <w:t>参考：</w:t>
      </w:r>
      <w:hyperlink r:id="rId9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6" w:name="_Toc48049571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6"/>
    </w:p>
    <w:p w:rsidR="00DA2562" w:rsidRDefault="00CF54AE">
      <w:r>
        <w:rPr>
          <w:rFonts w:hint="eastAsia"/>
        </w:rPr>
        <w:t>操作原子性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：</w:t>
      </w:r>
    </w:p>
    <w:p w:rsidR="00DA2562" w:rsidRDefault="00CF54AE">
      <w:r>
        <w:rPr>
          <w:rFonts w:hint="eastAsia"/>
        </w:rPr>
        <w:t>语法：</w:t>
      </w:r>
    </w:p>
    <w:p w:rsidR="00DA2562" w:rsidRDefault="00CF54AE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CF54AE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:rsidR="00DA2562" w:rsidRDefault="00CF54AE">
      <w:r>
        <w:rPr>
          <w:rFonts w:hint="eastAsia"/>
        </w:rPr>
        <w:lastRenderedPageBreak/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CF54AE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CF54AE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:rsidR="00DA2562" w:rsidRDefault="00CF54AE">
      <w:r>
        <w:rPr>
          <w:rFonts w:hint="eastAsia"/>
        </w:rPr>
        <w:t>注意：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bookmarkStart w:id="7" w:name="_Toc480495715"/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  <w:bookmarkEnd w:id="7"/>
    </w:p>
    <w:p w:rsidR="00DA2562" w:rsidRPr="0045502E" w:rsidRDefault="002E6347" w:rsidP="0045502E">
      <w:pPr>
        <w:pStyle w:val="2"/>
      </w:pPr>
      <w:bookmarkStart w:id="8" w:name="_Toc480495716"/>
      <w:r w:rsidRPr="0045502E">
        <w:t xml:space="preserve">1. </w:t>
      </w:r>
      <w:r w:rsidRPr="0045502E">
        <w:rPr>
          <w:rFonts w:hint="eastAsia"/>
        </w:rPr>
        <w:t>difference</w:t>
      </w:r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  <w:bookmarkEnd w:id="8"/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</w:p>
    <w:p w:rsidR="00DA2562" w:rsidRDefault="00CF54AE">
      <w:r>
        <w:rPr>
          <w:noProof/>
        </w:rPr>
        <w:drawing>
          <wp:inline distT="0" distB="0" distL="0" distR="0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K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483125">
      <w:r>
        <w:t>P</w:t>
      </w:r>
      <w:r>
        <w:rPr>
          <w:rFonts w:hint="eastAsia"/>
        </w:rPr>
        <w:t>ostgresql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js </w:t>
      </w:r>
      <w:r>
        <w:sym w:font="Wingdings" w:char="F0DF"/>
      </w:r>
      <w:r>
        <w:sym w:font="Wingdings" w:char="F0E0"/>
      </w:r>
      <w:r>
        <w:t xml:space="preserve"> sequelize</w:t>
      </w:r>
    </w:p>
    <w:p w:rsidR="00D90530" w:rsidRDefault="00D90530">
      <w:r>
        <w:rPr>
          <w:rFonts w:hint="eastAsia"/>
        </w:rPr>
        <w:t>对于表属性</w:t>
      </w:r>
      <w:r>
        <w:rPr>
          <w:rFonts w:hint="eastAsia"/>
        </w:rPr>
        <w:t>created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updated</w:t>
      </w:r>
      <w:r>
        <w:t>_at</w:t>
      </w:r>
      <w:r>
        <w:rPr>
          <w:rFonts w:hint="eastAsia"/>
        </w:rPr>
        <w:t>字段的添加与否。</w:t>
      </w:r>
    </w:p>
    <w:p w:rsidR="00594015" w:rsidRDefault="00594015">
      <w:r>
        <w:rPr>
          <w:rFonts w:hint="eastAsia"/>
        </w:rPr>
        <w:t>当使用</w:t>
      </w:r>
      <w:r>
        <w:rPr>
          <w:rFonts w:hint="eastAsia"/>
        </w:rPr>
        <w:t>sequelize</w:t>
      </w:r>
      <w:r>
        <w:rPr>
          <w:rFonts w:hint="eastAsia"/>
        </w:rPr>
        <w:t>进行</w:t>
      </w:r>
      <w:r>
        <w:rPr>
          <w:rFonts w:hint="eastAsia"/>
        </w:rPr>
        <w:t>model</w:t>
      </w:r>
      <w:r>
        <w:rPr>
          <w:rFonts w:hint="eastAsia"/>
        </w:rPr>
        <w:t>定义时，如</w:t>
      </w:r>
      <w:r>
        <w:rPr>
          <w:rFonts w:hint="eastAsia"/>
        </w:rPr>
        <w:t>sequelize.define()</w:t>
      </w:r>
      <w:r w:rsidR="001D581A">
        <w:t xml:space="preserve"> </w:t>
      </w:r>
      <w:r w:rsidR="001D581A">
        <w:rPr>
          <w:rFonts w:hint="eastAsia"/>
        </w:rPr>
        <w:t>会提供表结构、表字段说明、以及表额外</w:t>
      </w:r>
      <w:r w:rsidR="00C11D34">
        <w:rPr>
          <w:rFonts w:hint="eastAsia"/>
        </w:rPr>
        <w:t>说明。</w:t>
      </w:r>
      <w:r w:rsidR="002D517E">
        <w:rPr>
          <w:rFonts w:hint="eastAsia"/>
        </w:rPr>
        <w:t>如</w:t>
      </w:r>
      <w:r w:rsidR="002D517E">
        <w:rPr>
          <w:rFonts w:hint="eastAsia"/>
        </w:rPr>
        <w:t>freeTableName</w:t>
      </w:r>
      <w:r w:rsidR="002D517E">
        <w:rPr>
          <w:rFonts w:hint="eastAsia"/>
        </w:rPr>
        <w:t>：</w:t>
      </w:r>
      <w:r w:rsidR="002D517E">
        <w:rPr>
          <w:rFonts w:hint="eastAsia"/>
        </w:rPr>
        <w:t>true</w:t>
      </w:r>
      <w:r w:rsidR="002D517E">
        <w:rPr>
          <w:rFonts w:hint="eastAsia"/>
        </w:rPr>
        <w:t>。表示表明与</w:t>
      </w:r>
      <w:r w:rsidR="002D517E">
        <w:rPr>
          <w:rFonts w:hint="eastAsia"/>
        </w:rPr>
        <w:t>model</w:t>
      </w:r>
      <w:r w:rsidR="002D517E">
        <w:rPr>
          <w:rFonts w:hint="eastAsia"/>
        </w:rPr>
        <w:t>名一致。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A3" w:rsidRDefault="009F6EA3" w:rsidP="001A4F4E">
      <w:r>
        <w:separator/>
      </w:r>
    </w:p>
  </w:endnote>
  <w:endnote w:type="continuationSeparator" w:id="0">
    <w:p w:rsidR="009F6EA3" w:rsidRDefault="009F6EA3" w:rsidP="001A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A3" w:rsidRDefault="009F6EA3" w:rsidP="001A4F4E">
      <w:r>
        <w:separator/>
      </w:r>
    </w:p>
  </w:footnote>
  <w:footnote w:type="continuationSeparator" w:id="0">
    <w:p w:rsidR="009F6EA3" w:rsidRDefault="009F6EA3" w:rsidP="001A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F4E"/>
    <w:rsid w:val="001D581A"/>
    <w:rsid w:val="00201161"/>
    <w:rsid w:val="00246744"/>
    <w:rsid w:val="00273096"/>
    <w:rsid w:val="00285240"/>
    <w:rsid w:val="002C3579"/>
    <w:rsid w:val="002D517E"/>
    <w:rsid w:val="002E6347"/>
    <w:rsid w:val="00371091"/>
    <w:rsid w:val="0037488F"/>
    <w:rsid w:val="003A4D1E"/>
    <w:rsid w:val="00405350"/>
    <w:rsid w:val="0045502E"/>
    <w:rsid w:val="00483125"/>
    <w:rsid w:val="004A0E95"/>
    <w:rsid w:val="00541F20"/>
    <w:rsid w:val="00547A76"/>
    <w:rsid w:val="00564DF5"/>
    <w:rsid w:val="00594015"/>
    <w:rsid w:val="005C023C"/>
    <w:rsid w:val="005D1CD2"/>
    <w:rsid w:val="00684767"/>
    <w:rsid w:val="00692399"/>
    <w:rsid w:val="006F69E1"/>
    <w:rsid w:val="00822222"/>
    <w:rsid w:val="008351D4"/>
    <w:rsid w:val="00840B5E"/>
    <w:rsid w:val="0086152E"/>
    <w:rsid w:val="008A3E0F"/>
    <w:rsid w:val="00943A3C"/>
    <w:rsid w:val="009F6EA3"/>
    <w:rsid w:val="00A272FB"/>
    <w:rsid w:val="00A30487"/>
    <w:rsid w:val="00A3728D"/>
    <w:rsid w:val="00A82A42"/>
    <w:rsid w:val="00AC3609"/>
    <w:rsid w:val="00AC48E3"/>
    <w:rsid w:val="00AD18CA"/>
    <w:rsid w:val="00B247F2"/>
    <w:rsid w:val="00B345D3"/>
    <w:rsid w:val="00B44408"/>
    <w:rsid w:val="00B61AAB"/>
    <w:rsid w:val="00B84223"/>
    <w:rsid w:val="00BB4593"/>
    <w:rsid w:val="00BE2BEA"/>
    <w:rsid w:val="00BF3D39"/>
    <w:rsid w:val="00C11D34"/>
    <w:rsid w:val="00C77DB0"/>
    <w:rsid w:val="00CC5ED8"/>
    <w:rsid w:val="00CF54AE"/>
    <w:rsid w:val="00D8219E"/>
    <w:rsid w:val="00D874EF"/>
    <w:rsid w:val="00D90530"/>
    <w:rsid w:val="00DA2562"/>
    <w:rsid w:val="00E2798E"/>
    <w:rsid w:val="00E6392B"/>
    <w:rsid w:val="00E81BE4"/>
    <w:rsid w:val="00F25DD6"/>
    <w:rsid w:val="00F51415"/>
    <w:rsid w:val="00FB3009"/>
    <w:rsid w:val="00FB3384"/>
    <w:rsid w:val="00FF7765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E5A4AA-A099-4584-B898-2CC79F1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  <w:style w:type="paragraph" w:styleId="a5">
    <w:name w:val="header"/>
    <w:basedOn w:val="a"/>
    <w:link w:val="Char"/>
    <w:rsid w:val="001A4F4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1A4F4E"/>
    <w:rPr>
      <w:rFonts w:asciiTheme="minorHAnsi" w:hAnsiTheme="minorHAnsi" w:cstheme="minorBidi"/>
      <w:kern w:val="2"/>
      <w:sz w:val="15"/>
      <w:szCs w:val="24"/>
    </w:rPr>
  </w:style>
  <w:style w:type="paragraph" w:styleId="a6">
    <w:name w:val="footer"/>
    <w:basedOn w:val="a"/>
    <w:link w:val="Char0"/>
    <w:rsid w:val="001A4F4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1A4F4E"/>
    <w:rPr>
      <w:rFonts w:asciiTheme="minorHAnsi" w:hAnsiTheme="minorHAnsi" w:cstheme="minorBidi"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ostgresql.org/docs/9.3/static/functions-js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EE072-CF4D-477D-84E0-43FEF58F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446</Words>
  <Characters>2546</Characters>
  <Application>Microsoft Office Word</Application>
  <DocSecurity>0</DocSecurity>
  <Lines>21</Lines>
  <Paragraphs>5</Paragraphs>
  <ScaleCrop>false</ScaleCrop>
  <Company>Kingsoft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Jack</cp:lastModifiedBy>
  <cp:revision>43</cp:revision>
  <dcterms:created xsi:type="dcterms:W3CDTF">2014-10-29T12:08:00Z</dcterms:created>
  <dcterms:modified xsi:type="dcterms:W3CDTF">2017-08-01T04:22:00Z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