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br w:type="textWrapping"/>
      </w:r>
    </w:p>
    <w:p/>
    <w:p/>
    <w:p/>
    <w:p/>
    <w:p>
      <w:pPr>
        <w:rPr>
          <w:rFonts w:hint="eastAsia"/>
        </w:rPr>
      </w:pPr>
      <w:r>
        <w:rPr>
          <w:rFonts w:hint="eastAsia"/>
        </w:rPr>
        <w:t>tail ~/dockers/svr-dtask-mgr/release/log/nohup.out -f | grep -B 10  Task*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新宋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e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733BC6"/>
    <w:rsid w:val="044C0FD0"/>
    <w:rsid w:val="057424A8"/>
    <w:rsid w:val="135F18D9"/>
    <w:rsid w:val="2A7E5FD7"/>
    <w:rsid w:val="3469015D"/>
    <w:rsid w:val="47A409D2"/>
    <w:rsid w:val="4F584083"/>
    <w:rsid w:val="58D95681"/>
    <w:rsid w:val="5BBA468C"/>
    <w:rsid w:val="5DC32CBA"/>
    <w:rsid w:val="680768D0"/>
    <w:rsid w:val="68C30282"/>
    <w:rsid w:val="711B3317"/>
    <w:rsid w:val="73156F61"/>
    <w:rsid w:val="7A3573FA"/>
    <w:rsid w:val="7DA27CCF"/>
    <w:rsid w:val="7DED4DD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uto"/>
      <w:jc w:val="both"/>
    </w:pPr>
    <w:rPr>
      <w:rFonts w:eastAsia="宋体" w:asciiTheme="minorAscii" w:hAnsiTheme="minorAscii" w:cstheme="minorBidi"/>
      <w:kern w:val="2"/>
      <w:sz w:val="15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15" w:lineRule="auto"/>
      <w:outlineLvl w:val="0"/>
    </w:pPr>
    <w:rPr>
      <w:rFonts w:eastAsia="Malgun Gothic"/>
      <w:b/>
      <w:kern w:val="44"/>
      <w:sz w:val="1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15" w:lineRule="auto"/>
      <w:outlineLvl w:val="1"/>
    </w:pPr>
    <w:rPr>
      <w:rFonts w:ascii="Arial" w:hAnsi="Arial" w:eastAsia="黑体"/>
      <w:b/>
      <w:sz w:val="13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15" w:lineRule="auto"/>
      <w:outlineLvl w:val="2"/>
    </w:pPr>
    <w:rPr>
      <w:b/>
      <w:sz w:val="13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dev</cp:lastModifiedBy>
  <dcterms:modified xsi:type="dcterms:W3CDTF">2017-08-16T07:00:26Z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