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script:</w:t>
      </w:r>
    </w:p>
    <w:p>
      <w:pPr>
        <w:rPr>
          <w:rFonts w:hint="eastAsia"/>
        </w:rPr>
      </w:pPr>
      <w:r>
        <w:rPr>
          <w:rFonts w:hint="eastAsia"/>
        </w:rPr>
        <w:t xml:space="preserve">    - docker login -u dockeruser -p $DOCKER_PASSWD $DOCKER_REG</w:t>
      </w:r>
    </w:p>
    <w:p>
      <w:pPr>
        <w:rPr>
          <w:rFonts w:hint="eastAsia"/>
        </w:rPr>
      </w:pPr>
      <w:r>
        <w:rPr>
          <w:rFonts w:hint="eastAsia"/>
        </w:rPr>
        <w:t xml:space="preserve">    - docker pull $DOCKER_CI_NAME</w:t>
      </w:r>
    </w:p>
    <w:p>
      <w:pPr>
        <w:rPr>
          <w:rFonts w:hint="eastAsia"/>
        </w:rPr>
      </w:pPr>
      <w:r>
        <w:rPr>
          <w:rFonts w:hint="eastAsia"/>
        </w:rPr>
        <w:t xml:space="preserve">    - docker tag $DOCKER_CI_NAME $DOCKER_BRANCH_NAME</w:t>
      </w:r>
    </w:p>
    <w:p>
      <w:pPr>
        <w:rPr>
          <w:rFonts w:hint="eastAsia"/>
        </w:rPr>
      </w:pPr>
      <w:r>
        <w:rPr>
          <w:rFonts w:hint="eastAsia"/>
        </w:rPr>
        <w:t xml:space="preserve">    - docker push $DOCKER_BRANCH_NAME</w:t>
      </w:r>
    </w:p>
    <w:p>
      <w:pPr>
        <w:rPr>
          <w:rFonts w:hint="eastAsia"/>
        </w:rPr>
      </w:pPr>
      <w:r>
        <w:rPr>
          <w:rFonts w:hint="eastAsia"/>
        </w:rPr>
        <w:t xml:space="preserve">    - echo deploy to https://l.jingli365.com</w:t>
      </w:r>
    </w:p>
    <w:p>
      <w:pPr>
        <w:rPr>
          <w:rFonts w:hint="eastAsia"/>
        </w:rPr>
      </w:pPr>
      <w:r>
        <w:rPr>
          <w:rFonts w:hint="eastAsia"/>
        </w:rPr>
        <w:t xml:space="preserve">    - ssh test@l.jingli365.com /home/test/bin/docker_start.sh $DOCKER_REG $DOCKER_NAME $CI_COMMIT_REF_SLUG --volume=/var/run/docker.sock:/var/run/docker.sock</w:t>
      </w:r>
    </w:p>
    <w:p>
      <w:r>
        <w:rPr>
          <w:rFonts w:hint="eastAsia"/>
        </w:rPr>
        <w:t xml:space="preserve">    </w:t>
      </w:r>
      <w:bookmarkStart w:id="0" w:name="_GoBack"/>
      <w:bookmarkEnd w:id="0"/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系统加入数据库，提示sequelize模块的length of undefined错误，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 系统定义表结构时，字段类型为Types.INTEGER，而非Types.NUMBER, postgres中不存在number类型。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BD4D"/>
    <w:multiLevelType w:val="singleLevel"/>
    <w:tmpl w:val="595CBD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98C09D6"/>
    <w:rsid w:val="135F18D9"/>
    <w:rsid w:val="248C0858"/>
    <w:rsid w:val="29385591"/>
    <w:rsid w:val="2A7E5FD7"/>
    <w:rsid w:val="3469015D"/>
    <w:rsid w:val="47A409D2"/>
    <w:rsid w:val="4F584083"/>
    <w:rsid w:val="58D95681"/>
    <w:rsid w:val="5BBA468C"/>
    <w:rsid w:val="680768D0"/>
    <w:rsid w:val="68C30282"/>
    <w:rsid w:val="7A3573FA"/>
    <w:rsid w:val="7C8A11BC"/>
    <w:rsid w:val="7DA27CCF"/>
    <w:rsid w:val="7DED4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2017-07-06T08:21:11Z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