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的重载</w:t>
      </w: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去重</w:t>
      </w:r>
    </w:p>
    <w:p>
      <w:pPr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function unique1(arr){</w:t>
      </w:r>
    </w:p>
    <w:p>
      <w:pPr>
        <w:pStyle w:val="10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var newArr = [];//新建一个数组</w:t>
      </w:r>
    </w:p>
    <w:p>
      <w:pPr>
        <w:pStyle w:val="10"/>
        <w:ind w:left="420" w:firstLine="480"/>
        <w:rPr>
          <w:sz w:val="24"/>
          <w:szCs w:val="24"/>
        </w:rPr>
      </w:pPr>
      <w:r>
        <w:rPr>
          <w:sz w:val="24"/>
          <w:szCs w:val="24"/>
        </w:rPr>
        <w:t xml:space="preserve">    for(var i=0,len=arr.length;i&lt;len;i++){</w:t>
      </w:r>
    </w:p>
    <w:p>
      <w:pPr>
        <w:pStyle w:val="10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if(newArr.indexOf(arr[i]) == -1){//若新数组中未包含该项则将其存入新数组</w:t>
      </w:r>
    </w:p>
    <w:p>
      <w:pPr>
        <w:pStyle w:val="10"/>
        <w:ind w:left="420" w:firstLine="480"/>
        <w:rPr>
          <w:sz w:val="24"/>
          <w:szCs w:val="24"/>
        </w:rPr>
      </w:pPr>
      <w:r>
        <w:rPr>
          <w:sz w:val="24"/>
          <w:szCs w:val="24"/>
        </w:rPr>
        <w:t xml:space="preserve">         newArr.push(arr[i]);</w:t>
      </w:r>
    </w:p>
    <w:p>
      <w:pPr>
        <w:pStyle w:val="10"/>
        <w:ind w:left="420" w:firstLine="480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>
      <w:pPr>
        <w:pStyle w:val="10"/>
        <w:ind w:left="420"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10"/>
        <w:ind w:left="420" w:firstLine="480"/>
        <w:rPr>
          <w:sz w:val="24"/>
          <w:szCs w:val="24"/>
        </w:rPr>
      </w:pPr>
      <w:r>
        <w:rPr>
          <w:sz w:val="24"/>
          <w:szCs w:val="24"/>
        </w:rPr>
        <w:t xml:space="preserve">    return newArr;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ss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新特性</w:t>
      </w:r>
    </w:p>
    <w:p>
      <w:pPr>
        <w:pStyle w:val="10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选择器</w:t>
      </w:r>
    </w:p>
    <w:p>
      <w:pPr>
        <w:pStyle w:val="10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盒模型</w:t>
      </w:r>
    </w:p>
    <w:p>
      <w:pPr>
        <w:pStyle w:val="10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</w:t>
      </w:r>
      <w:r>
        <w:rPr>
          <w:sz w:val="24"/>
          <w:szCs w:val="24"/>
        </w:rPr>
        <w:t>边框</w:t>
      </w:r>
    </w:p>
    <w:p>
      <w:pPr>
        <w:pStyle w:val="10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文字</w:t>
      </w:r>
      <w:r>
        <w:rPr>
          <w:sz w:val="24"/>
          <w:szCs w:val="24"/>
        </w:rPr>
        <w:t>特效</w:t>
      </w:r>
    </w:p>
    <w:p>
      <w:pPr>
        <w:pStyle w:val="10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2D/3D转换</w:t>
      </w:r>
    </w:p>
    <w:p>
      <w:pPr>
        <w:pStyle w:val="10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动画</w:t>
      </w:r>
    </w:p>
    <w:p>
      <w:pPr>
        <w:pStyle w:val="10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多列布局</w:t>
      </w:r>
    </w:p>
    <w:p>
      <w:pPr>
        <w:pStyle w:val="10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用户界面</w:t>
      </w: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移动端</w:t>
      </w:r>
      <w:r>
        <w:rPr>
          <w:sz w:val="24"/>
          <w:szCs w:val="24"/>
        </w:rPr>
        <w:t>web开发中的点击穿透问题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"http://www.ayqy.net/blog/%E7%A7%BB%E5%8A%A8%E9%A1%B5%E9%9D%A2%E7%82%B9%E5%87%BB%E7%A9%BF%E9%80%8F%E9%97%AE%E9%A2%98%E8%A7%A3%E5%86%B3%E6%96%B9%E6%A1%88/?utm_source=tuicool&amp;utm_medium=referral" </w:instrText>
      </w:r>
      <w:r>
        <w:fldChar w:fldCharType="separate"/>
      </w:r>
      <w:r>
        <w:rPr>
          <w:rStyle w:val="7"/>
          <w:rFonts w:hint="eastAsia"/>
          <w:sz w:val="24"/>
          <w:szCs w:val="24"/>
        </w:rPr>
        <w:t>解决方案</w:t>
      </w:r>
      <w:r>
        <w:rPr>
          <w:rStyle w:val="7"/>
          <w:rFonts w:hint="eastAsia"/>
          <w:sz w:val="24"/>
          <w:szCs w:val="24"/>
        </w:rPr>
        <w:fldChar w:fldCharType="end"/>
      </w: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>不支持</w:t>
      </w:r>
      <w:r>
        <w:rPr>
          <w:rFonts w:hint="eastAsia"/>
          <w:sz w:val="24"/>
          <w:szCs w:val="24"/>
        </w:rPr>
        <w:t>ES6，</w:t>
      </w:r>
      <w:r>
        <w:rPr>
          <w:sz w:val="24"/>
          <w:szCs w:val="24"/>
        </w:rPr>
        <w:t>如何解决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"http://www.rockyxia.com/?p=669" </w:instrText>
      </w:r>
      <w:r>
        <w:fldChar w:fldCharType="separate"/>
      </w:r>
      <w:r>
        <w:rPr>
          <w:rStyle w:val="7"/>
          <w:rFonts w:hint="eastAsia"/>
          <w:sz w:val="24"/>
          <w:szCs w:val="24"/>
        </w:rPr>
        <w:t>教你如何快速让浏览器兼容ES6特性</w:t>
      </w:r>
      <w:r>
        <w:rPr>
          <w:rStyle w:val="7"/>
          <w:rFonts w:hint="eastAsia"/>
          <w:sz w:val="24"/>
          <w:szCs w:val="24"/>
        </w:rPr>
        <w:fldChar w:fldCharType="end"/>
      </w:r>
    </w:p>
    <w:p>
      <w:pPr>
        <w:pStyle w:val="10"/>
        <w:ind w:left="420" w:firstLine="0" w:firstLineChars="0"/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>对ES6新特性最友好的是Chrome和Firefox浏览器</w:t>
      </w:r>
      <w:r>
        <w:rPr>
          <w:rFonts w:hint="eastAsia" w:ascii="Helvetica" w:hAnsi="Helvetica" w:cs="Helvetica"/>
          <w:color w:val="555555"/>
          <w:shd w:val="clear" w:color="auto" w:fill="FFFFFF"/>
        </w:rPr>
        <w:t>。</w:t>
      </w:r>
    </w:p>
    <w:p>
      <w:pPr>
        <w:pStyle w:val="10"/>
        <w:ind w:left="420" w:firstLine="0" w:firstLineChars="0"/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>针对ES6的兼容性问题，很多团队为此开发出了多种语法解析转换工具，把我们写的ES6语法转换成ES5，相当于在ES6和浏览器之间做了一个翻译官。比较通用的工具方案有</w:t>
      </w:r>
      <w:r>
        <w:rPr>
          <w:rFonts w:ascii="Helvetica" w:hAnsi="Helvetica" w:cs="Helvetica"/>
          <w:b/>
          <w:color w:val="FF0000"/>
          <w:shd w:val="clear" w:color="auto" w:fill="FFFFFF"/>
        </w:rPr>
        <w:t>babel</w:t>
      </w:r>
      <w:r>
        <w:rPr>
          <w:rFonts w:ascii="Helvetica" w:hAnsi="Helvetica" w:cs="Helvetica"/>
          <w:color w:val="555555"/>
          <w:shd w:val="clear" w:color="auto" w:fill="FFFFFF"/>
        </w:rPr>
        <w:t>，jsx，traceur，es6-shim等。</w:t>
      </w:r>
    </w:p>
    <w:p>
      <w:pPr>
        <w:pStyle w:val="10"/>
        <w:ind w:left="420" w:firstLine="0" w:firstLineChars="0"/>
        <w:rPr>
          <w:rFonts w:ascii="Helvetica" w:hAnsi="Helvetica" w:cs="Helvetica"/>
          <w:color w:val="00B050"/>
          <w:shd w:val="clear" w:color="auto" w:fill="FFFFFF"/>
        </w:rPr>
      </w:pPr>
      <w:r>
        <w:rPr>
          <w:rFonts w:hint="eastAsia" w:ascii="Helvetica" w:hAnsi="Helvetica" w:cs="Helvetica"/>
          <w:color w:val="00B050"/>
          <w:shd w:val="clear" w:color="auto" w:fill="FFFFFF"/>
        </w:rPr>
        <w:t>题外话</w:t>
      </w:r>
      <w:r>
        <w:rPr>
          <w:rFonts w:ascii="Helvetica" w:hAnsi="Helvetica" w:cs="Helvetica"/>
          <w:color w:val="00B050"/>
          <w:shd w:val="clear" w:color="auto" w:fill="FFFFFF"/>
        </w:rPr>
        <w:t>：npm是随同Nodejs一起安装的包管理工具，新版的nodejs已经继承了npm</w:t>
      </w:r>
      <w:r>
        <w:rPr>
          <w:rFonts w:hint="eastAsia" w:ascii="Helvetica" w:hAnsi="Helvetica" w:cs="Helvetica"/>
          <w:color w:val="00B050"/>
          <w:shd w:val="clear" w:color="auto" w:fill="FFFFFF"/>
        </w:rPr>
        <w:t>！</w:t>
      </w:r>
    </w:p>
    <w:p>
      <w:pPr>
        <w:tabs>
          <w:tab w:val="left" w:pos="3223"/>
        </w:tabs>
        <w:rPr>
          <w:rFonts w:hint="eastAsia" w:ascii="Helvetica" w:hAnsi="Helvetica" w:cs="Helvetica" w:eastAsiaTheme="minorEastAsia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JS有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什么特点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一种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解释性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执行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的脚本语言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基于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对象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简单弱类型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相对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安全脚本语言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事件驱动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跨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平台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性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脚本语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言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JS有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哪些框架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ind w:left="420"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Dojo 、Scriptaculous 、Prototype 、yui-ext 、Jquery 、Mochikit、mootools 、moo.fx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创建数组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方法</w:t>
      </w:r>
    </w:p>
    <w:p>
      <w:pPr>
        <w:pStyle w:val="3"/>
        <w:shd w:val="clear" w:color="auto" w:fill="FEFEF2"/>
        <w:spacing w:before="150" w:beforeAutospacing="0" w:after="150" w:afterAutospacing="0"/>
        <w:ind w:firstLine="36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20"/>
          <w:szCs w:val="20"/>
        </w:rPr>
        <w:t>第一种：</w:t>
      </w:r>
    </w:p>
    <w:tbl>
      <w:tblPr>
        <w:tblStyle w:val="9"/>
        <w:tblW w:w="987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7"/>
        <w:gridCol w:w="919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1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 arr = new Array(3);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arr[0] = "hello";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arr[1] = "world";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arr[2] = 2017;</w:t>
            </w:r>
          </w:p>
        </w:tc>
      </w:tr>
    </w:tbl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第二种：</w:t>
      </w:r>
    </w:p>
    <w:tbl>
      <w:tblPr>
        <w:tblStyle w:val="9"/>
        <w:tblW w:w="987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"/>
        <w:gridCol w:w="950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5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 arr2 = new Array("hello","world","2017");</w:t>
            </w:r>
          </w:p>
        </w:tc>
      </w:tr>
    </w:tbl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第三种：</w:t>
      </w:r>
    </w:p>
    <w:tbl>
      <w:tblPr>
        <w:tblStyle w:val="9"/>
        <w:tblW w:w="987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938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3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 arr3 = ["hello","world",2017]</w:t>
            </w:r>
          </w:p>
        </w:tc>
      </w:tr>
    </w:tbl>
    <w:p>
      <w:pP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动态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改变层内容的方法</w:t>
      </w:r>
    </w:p>
    <w:p>
      <w:pPr>
        <w:pStyle w:val="10"/>
        <w:ind w:left="420" w:firstLine="0" w:firstLineChars="0"/>
        <w:rPr>
          <w:rFonts w:ascii="微软雅黑" w:hAnsi="微软雅黑" w:eastAsia="微软雅黑"/>
          <w:color w:val="444444"/>
          <w:szCs w:val="21"/>
        </w:rPr>
      </w:pPr>
      <w:r>
        <w:rPr>
          <w:rFonts w:hint="eastAsia" w:ascii="微软雅黑" w:hAnsi="微软雅黑" w:eastAsia="微软雅黑"/>
          <w:color w:val="444444"/>
          <w:szCs w:val="21"/>
        </w:rPr>
        <w:t>a).innerHTML</w:t>
      </w:r>
    </w:p>
    <w:p>
      <w:pPr>
        <w:pStyle w:val="10"/>
        <w:ind w:left="420" w:firstLine="0" w:firstLineChars="0"/>
        <w:rPr>
          <w:rFonts w:ascii="微软雅黑" w:hAnsi="微软雅黑" w:eastAsia="微软雅黑"/>
          <w:color w:val="444444"/>
          <w:szCs w:val="21"/>
        </w:rPr>
      </w:pPr>
      <w:r>
        <w:rPr>
          <w:rFonts w:hint="eastAsia" w:ascii="微软雅黑" w:hAnsi="微软雅黑" w:eastAsia="微软雅黑"/>
          <w:color w:val="444444"/>
          <w:szCs w:val="21"/>
        </w:rPr>
        <w:t>b)</w:t>
      </w:r>
      <w:r>
        <w:rPr>
          <w:rFonts w:ascii="微软雅黑" w:hAnsi="微软雅黑" w:eastAsia="微软雅黑"/>
          <w:color w:val="444444"/>
          <w:szCs w:val="21"/>
        </w:rPr>
        <w:t>.</w:t>
      </w:r>
      <w:r>
        <w:rPr>
          <w:rFonts w:hint="eastAsia" w:ascii="微软雅黑" w:hAnsi="微软雅黑" w:eastAsia="微软雅黑"/>
          <w:color w:val="444444"/>
          <w:szCs w:val="21"/>
        </w:rPr>
        <w:t>innerText</w:t>
      </w:r>
    </w:p>
    <w:p>
      <w:pPr>
        <w:pStyle w:val="10"/>
        <w:ind w:left="420" w:firstLine="0" w:firstLineChars="0"/>
        <w:rPr>
          <w:rFonts w:ascii="微软雅黑" w:hAnsi="微软雅黑" w:eastAsia="微软雅黑"/>
          <w:color w:val="444444"/>
          <w:szCs w:val="21"/>
        </w:rPr>
      </w:pPr>
      <w:r>
        <w:rPr>
          <w:rFonts w:hint="eastAsia" w:ascii="微软雅黑" w:hAnsi="微软雅黑" w:eastAsia="微软雅黑"/>
          <w:color w:val="444444"/>
          <w:szCs w:val="21"/>
        </w:rPr>
        <w:t>c)</w:t>
      </w:r>
      <w:r>
        <w:rPr>
          <w:rFonts w:ascii="微软雅黑" w:hAnsi="微软雅黑" w:eastAsia="微软雅黑"/>
          <w:color w:val="444444"/>
          <w:szCs w:val="21"/>
        </w:rPr>
        <w:t>.</w:t>
      </w:r>
      <w:r>
        <w:rPr>
          <w:rFonts w:hint="eastAsia" w:ascii="微软雅黑" w:hAnsi="微软雅黑" w:eastAsia="微软雅黑"/>
          <w:color w:val="444444"/>
          <w:szCs w:val="21"/>
        </w:rPr>
        <w:t>通过设置层的隐藏和显示来实现</w:t>
      </w:r>
    </w:p>
    <w:p>
      <w:pPr>
        <w:pStyle w:val="10"/>
        <w:ind w:left="420" w:firstLine="0" w:firstLineChars="0"/>
        <w:rPr>
          <w:rFonts w:ascii="微软雅黑" w:hAnsi="微软雅黑" w:eastAsia="微软雅黑"/>
          <w:color w:val="444444"/>
          <w:szCs w:val="21"/>
        </w:rPr>
      </w:pPr>
      <w:r>
        <w:rPr>
          <w:rFonts w:hint="eastAsia" w:ascii="微软雅黑" w:hAnsi="微软雅黑" w:eastAsia="微软雅黑"/>
          <w:color w:val="444444"/>
          <w:szCs w:val="21"/>
        </w:rPr>
        <w:t>d)</w:t>
      </w:r>
      <w:r>
        <w:rPr>
          <w:rFonts w:ascii="微软雅黑" w:hAnsi="微软雅黑" w:eastAsia="微软雅黑"/>
          <w:color w:val="444444"/>
          <w:szCs w:val="21"/>
        </w:rPr>
        <w:t>.</w:t>
      </w:r>
      <w:r>
        <w:rPr>
          <w:rFonts w:hint="eastAsia" w:ascii="微软雅黑" w:hAnsi="微软雅黑" w:eastAsia="微软雅黑"/>
          <w:color w:val="444444"/>
          <w:szCs w:val="21"/>
        </w:rPr>
        <w:t>通过设置层的样式属性的display属性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前端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安全方面的问题，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XSS和CSRF是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什么，怎么解决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JSON和JSONP</w:t>
      </w:r>
    </w:p>
    <w:p>
      <w:pPr>
        <w:pStyle w:val="10"/>
        <w:ind w:left="420" w:firstLine="0"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"http://kb.cnblogs.com/page/139725/" </w:instrText>
      </w:r>
      <w:r>
        <w:fldChar w:fldCharType="separate"/>
      </w:r>
      <w:r>
        <w:rPr>
          <w:rStyle w:val="7"/>
          <w:rFonts w:hint="eastAsia" w:ascii="Helvetica" w:hAnsi="Helvetica" w:cs="Helvetica"/>
          <w:shd w:val="clear" w:color="auto" w:fill="FFFFFF"/>
        </w:rPr>
        <w:t>JSON和JSONP的详细介绍</w:t>
      </w:r>
      <w:r>
        <w:rPr>
          <w:rStyle w:val="7"/>
          <w:rFonts w:hint="eastAsia" w:ascii="Helvetica" w:hAnsi="Helvetica" w:cs="Helvetica"/>
          <w:shd w:val="clear" w:color="auto" w:fill="FFFFFF"/>
        </w:rPr>
        <w:fldChar w:fldCharType="end"/>
      </w:r>
    </w:p>
    <w:p>
      <w:pPr>
        <w:pStyle w:val="10"/>
        <w:ind w:left="420" w:firstLine="0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JSONP(JSON with Padding)是</w:t>
      </w:r>
      <w:r>
        <w:fldChar w:fldCharType="begin"/>
      </w:r>
      <w:r>
        <w:instrText xml:space="preserve"> HYPERLINK "http://baike.baidu.com/item/JSON"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JSON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的一种“使用模式”，可用于解决主流浏览器的跨域数据访问的问题。由于同源策略，一般来说位于 server1.example.com 的网页无法与不是 server1.example.com的服务器沟通，而 HTML 的&lt;script&gt; 元素是一个例外。利用 &lt;script&gt; 元素的这个开放策略，网页可以得到从其他来源动态产生的 JSON 资料，而这种使用模式就是所谓的 JSONP。用 JSONP 抓到的资料并不是 JSON，而是任意的JavaScript，用 JavaScript 直译器执行而不是用 JSON 解析器解析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减少页面加载时间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的方法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减少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http请求数量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服务器 启用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gzip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压缩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功能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在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文件头部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放置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css样式的定义，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文件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末尾放js脚本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压缩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js，css代码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尽可能减少网页中各种&lt;&gt;元素数量，例如&lt;table&gt;的冗余很严重，而我们完全可以用&lt;div&gt;取代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有关W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eb性能优化的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十种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方法</w:t>
      </w:r>
    </w:p>
    <w:p>
      <w:pPr>
        <w:pStyle w:val="10"/>
        <w:ind w:left="420" w:firstLine="0"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"http://www.qdfuns.com/notes/25341/6836f00b880c060b30e1ffcd494ce723.html" </w:instrText>
      </w:r>
      <w:r>
        <w:fldChar w:fldCharType="separate"/>
      </w:r>
      <w:r>
        <w:rPr>
          <w:rStyle w:val="7"/>
          <w:rFonts w:hint="eastAsia" w:ascii="Helvetica" w:hAnsi="Helvetica" w:cs="Helvetica"/>
          <w:shd w:val="clear" w:color="auto" w:fill="FFFFFF"/>
        </w:rPr>
        <w:t>有关Web性能优化的十种方法</w:t>
      </w:r>
      <w:r>
        <w:rPr>
          <w:rStyle w:val="7"/>
          <w:rFonts w:hint="eastAsia" w:ascii="Helvetica" w:hAnsi="Helvetica" w:cs="Helvetica"/>
          <w:shd w:val="clear" w:color="auto" w:fill="FFFFFF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压缩源码和图片(js采用混淆压缩，css进行普通压缩，jpg图片根据具体质量压缩为50%到70%，png用来源软件压缩24色变成8色，去掉一些png格式信息等)</w:t>
      </w:r>
      <w:r>
        <w:rPr>
          <w:rStyle w:val="12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2. 选择合适的图片格式(颜色数多用jpg，颜色少用png，如果能通过服务器端判断浏览器支持WebP就用WebP或SVG格式)</w:t>
      </w:r>
      <w:r>
        <w:rPr>
          <w:rStyle w:val="12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3. 合并静态资源(减少HTTP请求)</w:t>
      </w:r>
      <w:r>
        <w:rPr>
          <w:rStyle w:val="12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4. 把多个css合并为一个css，把图片组合成雪碧图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5. 开启服务端的Gzip压缩(对文本资源非常有效，对图片也没那么大压缩率)</w:t>
      </w:r>
      <w:r>
        <w:rPr>
          <w:rStyle w:val="12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7. 使用CDN(对公开库，能和其他网站共享缓存)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8. 延长静态资源缓存时间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9. 把css放页面头部，js放底部(这样不会阻塞页面渲染，让页面出现长时间的空白)</w:t>
      </w:r>
      <w:r>
        <w:rPr>
          <w:rStyle w:val="12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10. 对于较大的文本资源，必须开启gzip压缩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如何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避免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FOUC</w:t>
      </w:r>
    </w:p>
    <w:p>
      <w:pPr>
        <w:pStyle w:val="2"/>
        <w:shd w:val="clear" w:color="auto" w:fill="FFFFFF"/>
        <w:spacing w:before="150" w:after="150" w:line="435" w:lineRule="atLeast"/>
        <w:ind w:left="420"/>
        <w:rPr>
          <w:rFonts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如果使用import方法对</w:t>
      </w:r>
      <w:r>
        <w:fldChar w:fldCharType="begin"/>
      </w:r>
      <w:r>
        <w:instrText xml:space="preserve"> HYPERLINK "https://www.baidu.com/s?wd=CSS&amp;tn=44039180_cpr&amp;fenlei=mv6quAkxTZn0IZRqIHckPjm4nH00T1YvPj9-nW9WmWRYuWfznyu90ZwV5Hcvrjm3rH6sPfKWUMw85HfYnjn4nH6sgvPsT6KdThsqpZwYTjCEQLGCpyw9Uz4Bmy-bIi4WUvYETgN-TLwGUv3EPH6dnjRYrHnL" \t "_blank" </w:instrText>
      </w:r>
      <w:r>
        <w:fldChar w:fldCharType="separate"/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CSS</w:t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进行导入,会导致某些页面在Windows 下的Internet Explorer出现一些奇怪的现象:以无样式显示页面内容的瞬间闪烁,这种现象称之为文档样式短暂失效(Flash of Unstyled Content),简称为FOUC.原因大致为：</w:t>
      </w:r>
    </w:p>
    <w:p>
      <w:pPr>
        <w:pStyle w:val="2"/>
        <w:shd w:val="clear" w:color="auto" w:fill="FFFFFF"/>
        <w:spacing w:before="150" w:after="150" w:line="435" w:lineRule="atLeast"/>
        <w:ind w:left="420"/>
        <w:rPr>
          <w:rFonts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1，使用import方法导入样式表。</w:t>
      </w:r>
    </w:p>
    <w:p>
      <w:pPr>
        <w:pStyle w:val="2"/>
        <w:shd w:val="clear" w:color="auto" w:fill="FFFFFF"/>
        <w:spacing w:before="150" w:after="150" w:line="435" w:lineRule="atLeast"/>
        <w:ind w:left="420"/>
        <w:rPr>
          <w:rFonts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2，将样式表放在页面底部</w:t>
      </w:r>
    </w:p>
    <w:p>
      <w:pPr>
        <w:pStyle w:val="2"/>
        <w:shd w:val="clear" w:color="auto" w:fill="FFFFFF"/>
        <w:spacing w:before="150" w:after="150" w:line="435" w:lineRule="atLeast"/>
        <w:ind w:left="420"/>
        <w:rPr>
          <w:rFonts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3，有几个样式表，放在html结构的不同位置。其实原理很清楚：</w:t>
      </w:r>
      <w:r>
        <w:rPr>
          <w:rFonts w:hint="eastAsia" w:ascii="Helvetica" w:hAnsi="Helvetica" w:cs="Helvetica" w:eastAsiaTheme="minorEastAsia"/>
          <w:color w:val="FF0000"/>
          <w:kern w:val="2"/>
          <w:sz w:val="21"/>
          <w:szCs w:val="22"/>
          <w:shd w:val="clear" w:color="auto" w:fill="FFFFFF"/>
        </w:rPr>
        <w:t>当样式表晚于 结构性html 加载，当加载到此样式表时，页面将停止之前的渲染。此样式表被下载和解析后，将重新渲染页面，也就出现了短暂的花屏现象</w:t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。解决方法：使用</w:t>
      </w:r>
      <w:r>
        <w:fldChar w:fldCharType="begin"/>
      </w:r>
      <w:r>
        <w:instrText xml:space="preserve"> HYPERLINK "https://www.baidu.com/s?wd=LINK&amp;tn=44039180_cpr&amp;fenlei=mv6quAkxTZn0IZRqIHckPjm4nH00T1YvPj9-nW9WmWRYuWfznyu90ZwV5Hcvrjm3rH6sPfKWUMw85HfYnjn4nH6sgvPsT6KdThsqpZwYTjCEQLGCpyw9Uz4Bmy-bIi4WUvYETgN-TLwGUv3EPH6dnjRYrHnL" \t "_blank" </w:instrText>
      </w:r>
      <w:r>
        <w:fldChar w:fldCharType="separate"/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LINK</w:t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标签将样式表放在文档</w:t>
      </w:r>
      <w:r>
        <w:fldChar w:fldCharType="begin"/>
      </w:r>
      <w:r>
        <w:instrText xml:space="preserve"> HYPERLINK "https://www.baidu.com/s?wd=HEAD&amp;tn=44039180_cpr&amp;fenlei=mv6quAkxTZn0IZRqIHckPjm4nH00T1YvPj9-nW9WmWRYuWfznyu90ZwV5Hcvrjm3rH6sPfKWUMw85HfYnjn4nH6sgvPsT6KdThsqpZwYTjCEQLGCpyw9Uz4Bmy-bIi4WUvYETgN-TLwGUv3EPH6dnjRYrHnL" \t "_blank" </w:instrText>
      </w:r>
      <w:r>
        <w:fldChar w:fldCharType="separate"/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HEAD</w:t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Helvetica" w:hAnsi="Helvetica" w:cs="Helvetica" w:eastAsiaTheme="minorEastAsia"/>
          <w:color w:val="000000" w:themeColor="text1"/>
          <w:kern w:val="2"/>
          <w:sz w:val="21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中更多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对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网站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和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资源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优化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的方法</w:t>
      </w:r>
    </w:p>
    <w:p>
      <w:pPr>
        <w:pStyle w:val="10"/>
        <w:numPr>
          <w:ilvl w:val="0"/>
          <w:numId w:val="3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文件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合并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（目的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是减少http请求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10"/>
        <w:numPr>
          <w:ilvl w:val="0"/>
          <w:numId w:val="3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文件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压缩</w:t>
      </w:r>
    </w:p>
    <w:p>
      <w:pPr>
        <w:pStyle w:val="10"/>
        <w:numPr>
          <w:ilvl w:val="0"/>
          <w:numId w:val="3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使用CDN来托管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资源</w:t>
      </w:r>
    </w:p>
    <w:p>
      <w:pPr>
        <w:pStyle w:val="10"/>
        <w:numPr>
          <w:ilvl w:val="0"/>
          <w:numId w:val="3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缓存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的使用（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并且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多个域名来提供缓存）</w:t>
      </w:r>
    </w:p>
    <w:p>
      <w:pPr>
        <w:pStyle w:val="10"/>
        <w:numPr>
          <w:ilvl w:val="0"/>
          <w:numId w:val="3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Gzip压缩你的js和css文件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如何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解决margin和padding的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兼容性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问题</w:t>
      </w:r>
    </w:p>
    <w:p>
      <w:pPr>
        <w:pStyle w:val="10"/>
        <w:ind w:left="420" w:firstLine="0"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因为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每个浏览器都有一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套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默认的样式表，在网页制作过程，没有指定相应的样式时，就会按照浏览器内置的样式表来渲染</w:t>
      </w:r>
    </w:p>
    <w:p>
      <w:pPr>
        <w:pStyle w:val="10"/>
        <w:ind w:left="420" w:firstLine="0" w:firstLineChars="0"/>
        <w:rPr>
          <w:rStyle w:val="5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注意</w:t>
      </w:r>
      <w:r>
        <w:rPr>
          <w:rStyle w:val="5"/>
          <w:rFonts w:ascii="Verdana" w:hAnsi="Verdana"/>
          <w:color w:val="000000"/>
          <w:shd w:val="clear" w:color="auto" w:fill="FFFFFF"/>
        </w:rPr>
        <w:t>不同的浏览器甚至同个浏览器不同版本的默认样式是不同的</w:t>
      </w:r>
    </w:p>
    <w:p>
      <w:pPr>
        <w:pStyle w:val="10"/>
        <w:ind w:left="420" w:firstLine="0" w:firstLineChars="0"/>
        <w:rPr>
          <w:rFonts w:ascii="Verdana" w:hAnsi="Verdana"/>
          <w:color w:val="000000"/>
          <w:shd w:val="clear" w:color="auto" w:fill="FFFFFF"/>
        </w:rPr>
      </w:pPr>
      <w:r>
        <w:rPr>
          <w:rStyle w:val="5"/>
          <w:rFonts w:hint="eastAsia" w:ascii="Verdana" w:hAnsi="Verdana"/>
          <w:color w:val="FF0000"/>
          <w:shd w:val="clear" w:color="auto" w:fill="FFFFFF"/>
        </w:rPr>
        <w:t>解决</w:t>
      </w:r>
      <w:r>
        <w:rPr>
          <w:rStyle w:val="5"/>
          <w:rFonts w:ascii="Verdana" w:hAnsi="Verdana"/>
          <w:color w:val="FF0000"/>
          <w:shd w:val="clear" w:color="auto" w:fill="FFFFFF"/>
        </w:rPr>
        <w:t>方法</w:t>
      </w:r>
      <w:r>
        <w:rPr>
          <w:rStyle w:val="5"/>
          <w:rFonts w:hint="eastAsia" w:ascii="Verdana" w:hAnsi="Verdana"/>
          <w:color w:val="FF0000"/>
          <w:shd w:val="clear" w:color="auto" w:fill="FFFFFF"/>
        </w:rPr>
        <w:t>：</w:t>
      </w:r>
      <w:r>
        <w:rPr>
          <w:rFonts w:ascii="Verdana" w:hAnsi="Verdana"/>
          <w:color w:val="000000"/>
          <w:shd w:val="clear" w:color="auto" w:fill="FFFFFF"/>
        </w:rPr>
        <w:t>重置的原理就是利用css样式的相互覆盖的优先级权重，将浏览器默认样式（优先级最低）用开发者</w:t>
      </w:r>
      <w:r>
        <w:rPr>
          <w:rFonts w:hint="eastAsia" w:ascii="Verdana" w:hAnsi="Verdana"/>
          <w:color w:val="000000"/>
          <w:shd w:val="clear" w:color="auto" w:fill="FFFFFF"/>
        </w:rPr>
        <w:t>自</w:t>
      </w:r>
      <w:r>
        <w:rPr>
          <w:rFonts w:ascii="Verdana" w:hAnsi="Verdana"/>
          <w:color w:val="000000"/>
          <w:shd w:val="clear" w:color="auto" w:fill="FFFFFF"/>
        </w:rPr>
        <w:t>定义的样式覆盖掉</w:t>
      </w:r>
      <w:r>
        <w:rPr>
          <w:rFonts w:hint="eastAsia" w:ascii="Verdana" w:hAnsi="Verdana"/>
          <w:color w:val="000000"/>
          <w:shd w:val="clear" w:color="auto" w:fill="FFFFFF"/>
        </w:rPr>
        <w:t>，*</w:t>
      </w:r>
      <w:r>
        <w:rPr>
          <w:rFonts w:ascii="Verdana" w:hAnsi="Verdana"/>
          <w:color w:val="000000"/>
          <w:shd w:val="clear" w:color="auto" w:fill="FFFFFF"/>
        </w:rPr>
        <w:t>{margin=0</w:t>
      </w:r>
      <w:r>
        <w:rPr>
          <w:rFonts w:hint="eastAsia" w:ascii="Verdana" w:hAnsi="Verdana"/>
          <w:color w:val="000000"/>
          <w:shd w:val="clear" w:color="auto" w:fill="FFFFFF"/>
        </w:rPr>
        <w:t>；</w:t>
      </w:r>
      <w:r>
        <w:rPr>
          <w:rFonts w:ascii="Verdana" w:hAnsi="Verdana"/>
          <w:color w:val="000000"/>
          <w:shd w:val="clear" w:color="auto" w:fill="FFFFFF"/>
        </w:rPr>
        <w:t>padding=0}</w:t>
      </w:r>
      <w:r>
        <w:rPr>
          <w:rFonts w:hint="eastAsia" w:ascii="Verdana" w:hAnsi="Verdana"/>
          <w:color w:val="000000"/>
          <w:shd w:val="clear" w:color="auto" w:fill="FFFFFF"/>
        </w:rPr>
        <w:t>，</w:t>
      </w:r>
      <w:r>
        <w:rPr>
          <w:rFonts w:ascii="Verdana" w:hAnsi="Verdana"/>
          <w:color w:val="000000"/>
          <w:shd w:val="clear" w:color="auto" w:fill="FFFFFF"/>
        </w:rPr>
        <w:t>只要对照各种浏览器默认的样式就可以比较简单的理解这个问题了</w:t>
      </w:r>
      <w:r>
        <w:rPr>
          <w:rFonts w:hint="eastAsia" w:ascii="Verdana" w:hAnsi="Verdana"/>
          <w:color w:val="000000"/>
          <w:shd w:val="clear" w:color="auto" w:fill="FFFFFF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如何</w:t>
      </w:r>
      <w:r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使图片具有和提交按钮一样的</w:t>
      </w: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功能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用image类型的input控件</w:t>
      </w:r>
    </w:p>
    <w:p>
      <w:pPr>
        <w:pStyle w:val="10"/>
        <w:ind w:left="840" w:firstLine="0"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3"/>
          <w:rFonts w:ascii="Arial" w:hAnsi="Arial" w:cs="Arial"/>
          <w:color w:val="FF0000"/>
          <w:szCs w:val="21"/>
          <w:shd w:val="clear" w:color="auto" w:fill="FFFFFF"/>
        </w:rPr>
        <w:t>特别提示</w:t>
      </w:r>
      <w:r>
        <w:rPr>
          <w:rStyle w:val="12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hint="eastAsia"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代码运行后，单击图片，表单将被提交。表单在提交后注意看一下地址栏，可以看到，单击图片控件时的X和Y坐标(相对于图片控件)也被提交了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在图片上加上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点击</w:t>
      </w:r>
      <w:r>
        <w:rPr>
          <w:rFonts w:ascii="Arial" w:hAnsi="Arial" w:cs="Arial"/>
          <w:color w:val="333333"/>
          <w:szCs w:val="21"/>
          <w:shd w:val="clear" w:color="auto" w:fill="FFFFFF"/>
        </w:rPr>
        <w:t>事件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SEO优化</w:t>
      </w:r>
    </w:p>
    <w:p>
      <w:pPr>
        <w:pStyle w:val="10"/>
        <w:ind w:left="420" w:firstLine="0" w:firstLineChars="0"/>
        <w:rPr>
          <w:rFonts w:ascii="Helvetica" w:hAnsi="Helvetica" w:cs="Helvetica"/>
          <w:color w:val="FF0000"/>
          <w:shd w:val="clear" w:color="auto" w:fill="FFFFFF"/>
        </w:rPr>
      </w:pPr>
      <w:r>
        <w:rPr>
          <w:rFonts w:hint="eastAsia" w:ascii="Helvetica" w:hAnsi="Helvetica" w:cs="Helvetica"/>
          <w:color w:val="FF0000"/>
          <w:shd w:val="clear" w:color="auto" w:fill="FFFFFF"/>
        </w:rPr>
        <w:t>&lt;meta name=”keywords” content=”网络营销,网站设计,网站优化,网站推广,SEO优化” /&gt;</w:t>
      </w:r>
    </w:p>
    <w:p>
      <w:pPr>
        <w:pStyle w:val="10"/>
        <w:ind w:left="420" w:firstLine="0" w:firstLineChars="0"/>
      </w:pPr>
      <w:r>
        <w:fldChar w:fldCharType="begin"/>
      </w:r>
      <w:r>
        <w:instrText xml:space="preserve"> HYPERLINK "http://baike.baidu.com/item/SEO"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SEO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是指通过</w:t>
      </w:r>
      <w:r>
        <w:fldChar w:fldCharType="begin"/>
      </w:r>
      <w:r>
        <w:instrText xml:space="preserve"> HYPERLINK "http://baike.baidu.com/item/%E7%AB%99%E5%86%85%E4%BC%98%E5%8C%96"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站内优化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比如网站结构调整、网站内容建设、网站代码优化等以及</w:t>
      </w:r>
      <w:r>
        <w:fldChar w:fldCharType="begin"/>
      </w:r>
      <w:r>
        <w:instrText xml:space="preserve"> HYPERLINK "http://baike.baidu.com/item/%E7%AB%99%E5%A4%96%E4%BC%98%E5%8C%96"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站外优化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，比如网站站外推广、网站</w:t>
      </w:r>
      <w:r>
        <w:fldChar w:fldCharType="begin"/>
      </w:r>
      <w:r>
        <w:instrText xml:space="preserve"> HYPERLINK "http://baike.baidu.com/item/%E5%93%81%E7%89%8C%E5%BB%BA%E8%AE%BE"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品牌建设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等，使网站满足</w:t>
      </w:r>
      <w:r>
        <w:fldChar w:fldCharType="begin"/>
      </w:r>
      <w:r>
        <w:instrText xml:space="preserve"> HYPERLINK "http://baike.baidu.com/item/%E6%90%9C%E7%B4%A2%E5%BC%95%E6%93%8E"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搜索引擎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fldChar w:fldCharType="begin"/>
      </w:r>
      <w:r>
        <w:instrText xml:space="preserve"> HYPERLINK "http://baike.baidu.com/item/%E6%94%B6%E5%BD%95"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收录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排名需求，在搜索引擎中提高</w:t>
      </w:r>
      <w:r>
        <w:fldChar w:fldCharType="begin"/>
      </w:r>
      <w:r>
        <w:instrText xml:space="preserve"> HYPERLINK "http://baike.baidu.com/item/%E5%85%B3%E9%94%AE%E8%AF%8D/254446"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关键词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排名，从而吸引精准用户进入网站，获得</w:t>
      </w:r>
      <w:r>
        <w:fldChar w:fldCharType="begin"/>
      </w:r>
      <w:r>
        <w:instrText xml:space="preserve"> HYPERLINK "http://baike.baidu.com/item/%E5%85%8D%E8%B4%B9%E6%B5%81%E9%87%8F"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免费流量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，产生</w:t>
      </w:r>
      <w:r>
        <w:fldChar w:fldCharType="begin"/>
      </w:r>
      <w:r>
        <w:instrText xml:space="preserve"> HYPERLINK "http://baike.baidu.com/item/%E7%9B%B4%E6%8E%A5/32730"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直接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销售或</w:t>
      </w:r>
      <w:r>
        <w:fldChar w:fldCharType="begin"/>
      </w:r>
      <w:r>
        <w:instrText xml:space="preserve"> HYPERLINK "http://baike.baidu.com/item/%E5%93%81%E7%89%8C%E6%8E%A8%E5%B9%BF/5084283"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t>品牌推广</w:t>
      </w:r>
      <w:r>
        <w:rPr>
          <w:rStyle w:val="7"/>
          <w:rFonts w:ascii="Arial" w:hAnsi="Arial" w:cs="Arial"/>
          <w:color w:val="136EC2"/>
          <w:szCs w:val="21"/>
          <w:shd w:val="clear" w:color="auto" w:fill="FFFFFF"/>
        </w:rPr>
        <w:fldChar w:fldCharType="end"/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shd w:val="clear" w:color="auto" w:fill="FFFFFF"/>
        </w:rPr>
      </w:pPr>
      <w:r>
        <w:rPr>
          <w:rFonts w:hint="eastAsia" w:ascii="Helvetica" w:hAnsi="Helvetica" w:cs="Helvetica"/>
          <w:shd w:val="clear" w:color="auto" w:fill="FFFFFF"/>
        </w:rPr>
        <w:t>常见</w:t>
      </w:r>
      <w:r>
        <w:rPr>
          <w:rFonts w:ascii="Helvetica" w:hAnsi="Helvetica" w:cs="Helvetica"/>
          <w:shd w:val="clear" w:color="auto" w:fill="FFFFFF"/>
        </w:rPr>
        <w:t>浏览器兼容问题</w:t>
      </w:r>
      <w:r>
        <w:rPr>
          <w:rFonts w:hint="eastAsia" w:ascii="Helvetica" w:hAnsi="Helvetica" w:cs="Helvetica"/>
          <w:shd w:val="clear" w:color="auto" w:fill="FFFFFF"/>
        </w:rPr>
        <w:t>以及</w:t>
      </w:r>
      <w:r>
        <w:rPr>
          <w:rFonts w:ascii="Helvetica" w:hAnsi="Helvetica" w:cs="Helvetica"/>
          <w:shd w:val="clear" w:color="auto" w:fill="FFFFFF"/>
        </w:rPr>
        <w:t>解决办法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shd w:val="clear" w:color="auto" w:fill="FFFFFF"/>
        </w:rPr>
      </w:pPr>
      <w:r>
        <w:rPr>
          <w:rFonts w:hint="eastAsia" w:ascii="Helvetica" w:hAnsi="Helvetica" w:cs="Helvetica"/>
          <w:shd w:val="clear" w:color="auto" w:fill="FFFFFF"/>
        </w:rPr>
        <w:t>不</w:t>
      </w:r>
      <w:r>
        <w:rPr>
          <w:rFonts w:ascii="Helvetica" w:hAnsi="Helvetica" w:cs="Helvetica"/>
          <w:shd w:val="clear" w:color="auto" w:fill="FFFFFF"/>
        </w:rPr>
        <w:t>同浏览器的默认margin和padding</w:t>
      </w:r>
      <w:r>
        <w:rPr>
          <w:rFonts w:hint="eastAsia" w:ascii="Helvetica" w:hAnsi="Helvetica" w:cs="Helvetica"/>
          <w:shd w:val="clear" w:color="auto" w:fill="FFFFFF"/>
        </w:rPr>
        <w:t>不同</w:t>
      </w:r>
    </w:p>
    <w:p>
      <w:pPr>
        <w:pStyle w:val="10"/>
        <w:numPr>
          <w:ilvl w:val="2"/>
          <w:numId w:val="1"/>
        </w:numPr>
        <w:ind w:firstLineChars="0"/>
        <w:rPr>
          <w:rFonts w:ascii="Helvetica" w:hAnsi="Helvetica" w:cs="Helvetica"/>
          <w:shd w:val="clear" w:color="auto" w:fill="FFFFFF"/>
        </w:rPr>
      </w:pPr>
      <w:r>
        <w:rPr>
          <w:rFonts w:hint="eastAsia" w:ascii="Helvetica" w:hAnsi="Helvetica" w:cs="Helvetica"/>
          <w:shd w:val="clear" w:color="auto" w:fill="FFFFFF"/>
        </w:rPr>
        <w:t>问题症状：随便写几个标签，不加样式控制的情况下，各自的margin 和padding差异较大</w:t>
      </w:r>
    </w:p>
    <w:p>
      <w:pPr>
        <w:pStyle w:val="10"/>
        <w:numPr>
          <w:ilvl w:val="2"/>
          <w:numId w:val="1"/>
        </w:numPr>
        <w:ind w:firstLineChars="0"/>
        <w:rPr>
          <w:rFonts w:ascii="Helvetica" w:hAnsi="Helvetica" w:cs="Helvetica"/>
          <w:shd w:val="clear" w:color="auto" w:fill="FFFFFF"/>
        </w:rPr>
      </w:pPr>
      <w:r>
        <w:rPr>
          <w:rFonts w:hint="eastAsia" w:ascii="Helvetica" w:hAnsi="Helvetica" w:cs="Helvetica"/>
          <w:shd w:val="clear" w:color="auto" w:fill="FFFFFF"/>
        </w:rPr>
        <w:t>解决</w:t>
      </w:r>
      <w:r>
        <w:rPr>
          <w:rFonts w:ascii="Helvetica" w:hAnsi="Helvetica" w:cs="Helvetica"/>
          <w:shd w:val="clear" w:color="auto" w:fill="FFFFFF"/>
        </w:rPr>
        <w:t>方案：css里面加一行*{margin=0;padding=0}</w:t>
      </w:r>
      <w:r>
        <w:rPr>
          <w:rFonts w:hint="eastAsia" w:ascii="Helvetica" w:hAnsi="Helvetica" w:cs="Helvetica"/>
          <w:shd w:val="clear" w:color="auto" w:fill="FFFFFF"/>
        </w:rPr>
        <w:t>就</w:t>
      </w:r>
      <w:r>
        <w:rPr>
          <w:rFonts w:ascii="Helvetica" w:hAnsi="Helvetica" w:cs="Helvetica"/>
          <w:shd w:val="clear" w:color="auto" w:fill="FFFFFF"/>
        </w:rPr>
        <w:t>可以了</w:t>
      </w:r>
    </w:p>
    <w:p>
      <w:pPr>
        <w:pStyle w:val="10"/>
        <w:numPr>
          <w:ilvl w:val="1"/>
          <w:numId w:val="1"/>
        </w:numPr>
        <w:ind w:firstLineChars="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Cs/>
        </w:rPr>
        <w:t>块属性标签float后，又有横行的margin情况下，在IE6显示margin比设置的大</w:t>
      </w:r>
    </w:p>
    <w:p>
      <w:pPr>
        <w:pStyle w:val="10"/>
        <w:numPr>
          <w:ilvl w:val="0"/>
          <w:numId w:val="4"/>
        </w:numPr>
        <w:ind w:firstLineChars="0"/>
        <w:rPr>
          <w:rFonts w:ascii="Helvetica" w:hAnsi="Helvetica" w:cs="Helvetica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问题症状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常见症状是IE6中后面的一块被顶到下一行</w:t>
      </w:r>
    </w:p>
    <w:p>
      <w:pPr>
        <w:pStyle w:val="10"/>
        <w:numPr>
          <w:ilvl w:val="0"/>
          <w:numId w:val="4"/>
        </w:numPr>
        <w:ind w:firstLineChars="0"/>
        <w:rPr>
          <w:rFonts w:ascii="Helvetica" w:hAnsi="Helvetica" w:cs="Helvetica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解决方案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在float的标签样式控制中加入 display:inline;将其转化为行内属性</w:t>
      </w:r>
    </w:p>
    <w:p>
      <w:pPr>
        <w:pStyle w:val="10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bCs/>
        </w:rPr>
        <w:t>设置较小高度标签（一般小于10px），在IE6，IE7中高度超出自己设置高度</w:t>
      </w:r>
    </w:p>
    <w:p>
      <w:pPr>
        <w:pStyle w:val="10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问题症状：IE6、7里这个标签的高度不受控制，超出自己设置的高度</w:t>
      </w:r>
    </w:p>
    <w:p>
      <w:pPr>
        <w:pStyle w:val="10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解决方案：给超出高度的标签设置overflow:hidden;或者设置行高line-height 小于你设置的高度</w:t>
      </w:r>
    </w:p>
    <w:p>
      <w:pPr>
        <w:pStyle w:val="10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bCs/>
        </w:rPr>
        <w:t>图片默认有间距</w:t>
      </w:r>
    </w:p>
    <w:p>
      <w:pPr>
        <w:pStyle w:val="10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问题症状：几个img标签放在一起的时候，有些浏览器会有默认的间距，加了问题一中提到的通配符也不起作用</w:t>
      </w:r>
    </w:p>
    <w:p>
      <w:pPr>
        <w:pStyle w:val="10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解决方案：使用float属性为img布局</w:t>
      </w:r>
    </w:p>
    <w:p>
      <w:pPr>
        <w:pStyle w:val="10"/>
        <w:ind w:left="1260" w:firstLine="0" w:firstLineChars="0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10"/>
        <w:ind w:left="1260" w:firstLine="0" w:firstLineChars="0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10"/>
        <w:ind w:left="1260" w:firstLine="0"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IE6认识的hacker 是下划线_ 和星号 *</w:t>
      </w:r>
    </w:p>
    <w:p>
      <w:pPr>
        <w:pStyle w:val="10"/>
        <w:ind w:left="1260" w:firstLine="0"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IE7 遨游认识的hacker是星号 *</w:t>
      </w:r>
    </w:p>
    <w:p>
      <w:pPr>
        <w:pStyle w:val="10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PC端</w:t>
      </w:r>
      <w:r>
        <w:rPr>
          <w:rFonts w:ascii="Arial" w:hAnsi="Arial" w:cs="Arial"/>
          <w:color w:val="333333"/>
          <w:szCs w:val="21"/>
          <w:shd w:val="clear" w:color="auto" w:fill="FFFFFF"/>
        </w:rPr>
        <w:t>和移动端的区别</w:t>
      </w:r>
    </w:p>
    <w:p>
      <w:pPr>
        <w:pStyle w:val="10"/>
        <w:ind w:left="420" w:firstLine="0" w:firstLineChars="0"/>
        <w:rPr>
          <w:rStyle w:val="7"/>
          <w:rFonts w:ascii="Arial" w:hAnsi="Arial" w:cs="Arial"/>
          <w:szCs w:val="21"/>
          <w:shd w:val="clear" w:color="auto" w:fill="FFFFFF"/>
        </w:rPr>
      </w:pPr>
      <w:r>
        <w:fldChar w:fldCharType="begin"/>
      </w:r>
      <w:r>
        <w:instrText xml:space="preserve"> HYPERLINK "http://www.chinaz.com/web/2016/0324/515445.shtml" </w:instrText>
      </w:r>
      <w:r>
        <w:fldChar w:fldCharType="separate"/>
      </w:r>
      <w:r>
        <w:rPr>
          <w:rStyle w:val="7"/>
          <w:rFonts w:hint="eastAsia" w:ascii="Arial" w:hAnsi="Arial" w:cs="Arial"/>
          <w:szCs w:val="21"/>
          <w:shd w:val="clear" w:color="auto" w:fill="FFFFFF"/>
        </w:rPr>
        <w:t>PC端和移动端的区别</w:t>
      </w:r>
      <w:r>
        <w:rPr>
          <w:rStyle w:val="7"/>
          <w:rFonts w:hint="eastAsia" w:ascii="Arial" w:hAnsi="Arial" w:cs="Arial"/>
          <w:szCs w:val="21"/>
          <w:shd w:val="clear" w:color="auto" w:fill="FFFFFF"/>
        </w:rPr>
        <w:fldChar w:fldCharType="end"/>
      </w:r>
    </w:p>
    <w:p>
      <w:pPr>
        <w:pStyle w:val="10"/>
        <w:ind w:left="420" w:firstLine="0" w:firstLineChars="0"/>
        <w:rPr>
          <w:rStyle w:val="7"/>
          <w:rFonts w:ascii="Arial" w:hAnsi="Arial" w:cs="Arial"/>
          <w:szCs w:val="21"/>
          <w:shd w:val="clear" w:color="auto" w:fill="FFFFFF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深拷贝</w:t>
      </w:r>
      <w:r>
        <w:rPr>
          <w:rFonts w:ascii="Arial" w:hAnsi="Arial" w:cs="Arial"/>
          <w:szCs w:val="21"/>
          <w:shd w:val="clear" w:color="auto" w:fill="FFFFFF"/>
        </w:rPr>
        <w:t>与</w:t>
      </w:r>
      <w:r>
        <w:rPr>
          <w:rFonts w:hint="eastAsia" w:ascii="Arial" w:hAnsi="Arial" w:cs="Arial"/>
          <w:szCs w:val="21"/>
          <w:shd w:val="clear" w:color="auto" w:fill="FFFFFF"/>
        </w:rPr>
        <w:t>浅拷贝</w:t>
      </w:r>
      <w:r>
        <w:rPr>
          <w:rFonts w:ascii="Arial" w:hAnsi="Arial" w:cs="Arial"/>
          <w:szCs w:val="21"/>
          <w:shd w:val="clear" w:color="auto" w:fill="FFFFFF"/>
        </w:rPr>
        <w:t>的区别</w:t>
      </w:r>
    </w:p>
    <w:p>
      <w:pPr>
        <w:pStyle w:val="10"/>
        <w:ind w:left="420" w:firstLine="0" w:firstLineChars="0"/>
        <w:rPr>
          <w:rFonts w:hint="eastAsia" w:ascii="Arial" w:hAnsi="Arial" w:cs="Arial"/>
          <w:szCs w:val="21"/>
          <w:shd w:val="clear" w:color="auto" w:fill="FFFFFF"/>
        </w:rPr>
      </w:pPr>
      <w:r>
        <w:fldChar w:fldCharType="begin"/>
      </w:r>
      <w:r>
        <w:instrText xml:space="preserve"> HYPERLINK "http://www.cnblogs.com/yichengbo/archive/2014/07/10/3835882.html" </w:instrText>
      </w:r>
      <w:r>
        <w:fldChar w:fldCharType="separate"/>
      </w:r>
      <w:r>
        <w:rPr>
          <w:rStyle w:val="7"/>
          <w:rFonts w:hint="eastAsia" w:ascii="Arial" w:hAnsi="Arial" w:cs="Arial"/>
          <w:szCs w:val="21"/>
          <w:shd w:val="clear" w:color="auto" w:fill="FFFFFF"/>
        </w:rPr>
        <w:t>深拷贝与浅拷贝的区别</w:t>
      </w:r>
      <w:r>
        <w:rPr>
          <w:rStyle w:val="7"/>
          <w:rFonts w:hint="eastAsia" w:ascii="Arial" w:hAnsi="Arial" w:cs="Arial"/>
          <w:szCs w:val="21"/>
          <w:shd w:val="clear" w:color="auto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CDB"/>
    <w:multiLevelType w:val="multilevel"/>
    <w:tmpl w:val="14220CDB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53D5856"/>
    <w:multiLevelType w:val="multilevel"/>
    <w:tmpl w:val="253D5856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00B4FAF"/>
    <w:multiLevelType w:val="multilevel"/>
    <w:tmpl w:val="600B4FAF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4CA5C71"/>
    <w:multiLevelType w:val="multilevel"/>
    <w:tmpl w:val="64CA5C7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C53B2A"/>
    <w:multiLevelType w:val="multilevel"/>
    <w:tmpl w:val="67C53B2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0851A5"/>
    <w:multiLevelType w:val="multilevel"/>
    <w:tmpl w:val="730851A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14"/>
    <w:rsid w:val="00083CF6"/>
    <w:rsid w:val="000870D2"/>
    <w:rsid w:val="000A358C"/>
    <w:rsid w:val="000A3722"/>
    <w:rsid w:val="000D66D4"/>
    <w:rsid w:val="000E31BC"/>
    <w:rsid w:val="00170E16"/>
    <w:rsid w:val="001E0D43"/>
    <w:rsid w:val="00214E2C"/>
    <w:rsid w:val="00274EE8"/>
    <w:rsid w:val="00287BCD"/>
    <w:rsid w:val="002B2A2F"/>
    <w:rsid w:val="00310519"/>
    <w:rsid w:val="00386B1A"/>
    <w:rsid w:val="00415EAF"/>
    <w:rsid w:val="005A3DF0"/>
    <w:rsid w:val="005C27B4"/>
    <w:rsid w:val="005F3D26"/>
    <w:rsid w:val="006D40BA"/>
    <w:rsid w:val="006E085D"/>
    <w:rsid w:val="00707A9F"/>
    <w:rsid w:val="007C0168"/>
    <w:rsid w:val="007D35B0"/>
    <w:rsid w:val="007D7D87"/>
    <w:rsid w:val="007E00E1"/>
    <w:rsid w:val="00806C14"/>
    <w:rsid w:val="008526A4"/>
    <w:rsid w:val="00897144"/>
    <w:rsid w:val="009069E8"/>
    <w:rsid w:val="0093263D"/>
    <w:rsid w:val="00951E60"/>
    <w:rsid w:val="009B4218"/>
    <w:rsid w:val="009C3712"/>
    <w:rsid w:val="00A71B01"/>
    <w:rsid w:val="00AC3FBF"/>
    <w:rsid w:val="00B022B1"/>
    <w:rsid w:val="00B40651"/>
    <w:rsid w:val="00B4691C"/>
    <w:rsid w:val="00C61C25"/>
    <w:rsid w:val="00C9094E"/>
    <w:rsid w:val="00D4693D"/>
    <w:rsid w:val="00D63DFA"/>
    <w:rsid w:val="00D65720"/>
    <w:rsid w:val="00DD7F46"/>
    <w:rsid w:val="00E17558"/>
    <w:rsid w:val="00E87447"/>
    <w:rsid w:val="00EF4E5F"/>
    <w:rsid w:val="00F65E52"/>
    <w:rsid w:val="00FA7335"/>
    <w:rsid w:val="00FB09A9"/>
    <w:rsid w:val="00FB2E96"/>
    <w:rsid w:val="00FD0684"/>
    <w:rsid w:val="00FD739E"/>
    <w:rsid w:val="00FF23EA"/>
    <w:rsid w:val="201F119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apple-converted-space"/>
    <w:basedOn w:val="4"/>
    <w:qFormat/>
    <w:uiPriority w:val="0"/>
  </w:style>
  <w:style w:type="character" w:customStyle="1" w:styleId="13">
    <w:name w:val="titlered2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813</Words>
  <Characters>4639</Characters>
  <Lines>38</Lines>
  <Paragraphs>10</Paragraphs>
  <TotalTime>0</TotalTime>
  <ScaleCrop>false</ScaleCrop>
  <LinksUpToDate>false</LinksUpToDate>
  <CharactersWithSpaces>5442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2017-04-11T11:00:00Z</dcterms:created>
  <dc:creator>Windows 用户</dc:creator>
  <cp:lastModifiedBy>samsung</cp:lastModifiedBy>
  <dcterms:modified xsi:type="dcterms:W3CDTF">2017-04-23T09:52:12Z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