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sz w:val="50"/>
          <w:szCs w:val="50"/>
        </w:rPr>
      </w:pPr>
      <w:r>
        <w:rPr>
          <w:rFonts w:ascii="微软雅黑" w:hAnsi="微软雅黑" w:eastAsia="微软雅黑"/>
          <w:sz w:val="50"/>
          <w:szCs w:val="50"/>
        </w:rPr>
        <w:t>个人求职简历</w:t>
      </w:r>
    </w:p>
    <w:tbl>
      <w:tblPr>
        <w:tblStyle w:val="4"/>
        <w:tblW w:w="10456" w:type="dxa"/>
        <w:jc w:val="center"/>
        <w:tblInd w:w="0" w:type="dxa"/>
        <w:tblBorders>
          <w:top w:val="single" w:color="7F7F7F" w:themeColor="background1" w:themeShade="80" w:sz="2" w:space="0"/>
          <w:left w:val="single" w:color="7F7F7F" w:themeColor="background1" w:themeShade="80" w:sz="2" w:space="0"/>
          <w:bottom w:val="single" w:color="7F7F7F" w:themeColor="background1" w:themeShade="80" w:sz="2" w:space="0"/>
          <w:right w:val="single" w:color="7F7F7F" w:themeColor="background1" w:themeShade="80" w:sz="2" w:space="0"/>
          <w:insideH w:val="single" w:color="7F7F7F" w:themeColor="background1" w:themeShade="80" w:sz="2" w:space="0"/>
          <w:insideV w:val="single" w:color="7F7F7F" w:themeColor="background1" w:themeShade="8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2979"/>
        <w:gridCol w:w="1276"/>
        <w:gridCol w:w="2976"/>
        <w:gridCol w:w="1956"/>
      </w:tblGrid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t>基本信息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2979" w:type="dxa"/>
          </w:tcPr>
          <w:p>
            <w:pPr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976" w:type="dxa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956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33020</wp:posOffset>
                  </wp:positionV>
                  <wp:extent cx="1195070" cy="1539875"/>
                  <wp:effectExtent l="9525" t="9525" r="14605" b="12700"/>
                  <wp:wrapNone/>
                  <wp:docPr id="11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824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70" cy="1539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2979" w:type="dxa"/>
          </w:tcPr>
          <w:p>
            <w:pPr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976" w:type="dxa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9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2979" w:type="dxa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13888888888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976" w:type="dxa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  <w:r>
              <w:rPr>
                <w:rFonts w:ascii="微软雅黑" w:hAnsi="微软雅黑" w:eastAsia="微软雅黑"/>
                <w:color w:val="414141"/>
              </w:rPr>
              <w:t>科技大学</w:t>
            </w:r>
          </w:p>
        </w:tc>
        <w:tc>
          <w:tcPr>
            <w:tcW w:w="19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2979" w:type="dxa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88888@qq.com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976" w:type="dxa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9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9187" w:type="dxa"/>
            <w:gridSpan w:val="4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2005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.07 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-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 2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009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大学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管理学、微观经济学、宏观经济学、管理信息系统、统计学、会计学、财务管理、市场营销、经济法、消费者行为学、国际市场营销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t>校内实践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7F7F7F" w:themeColor="background1" w:themeShade="80"/>
              </w:rPr>
            </w:pP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2009.03 - 2011.06          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 xml:space="preserve">信息科技有限公司          校园大使主席 </w:t>
            </w:r>
          </w:p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目标带领自己的团队，辅助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</w:rPr>
              <w:t>公司完成在各高校的“伏龙计划”，向全球顶尖的AXA金融公司推送实习生资源。</w:t>
            </w:r>
          </w:p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带领本校团队超额完成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</w:rPr>
              <w:t>公司规定的业绩，绩效占到大连区的30%左右，是大连区绩效的重要组成部分，同时推动了东北地区业绩的完成。</w:t>
            </w:r>
          </w:p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7F7F7F" w:themeColor="background1" w:themeShade="80"/>
              </w:rPr>
            </w:pP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2012.07 - 2012.09          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会计知识竞赛          负责人&amp;校经济贸易协会会长</w:t>
            </w:r>
          </w:p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目标任职会长期间，带领本社成员协助大连金州区会计协会举办了“昶德杯会计大赛”，旨在为本校同学带来高含金量比赛。</w:t>
            </w:r>
          </w:p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结果所推荐的本校比赛团队取得了优异的比赛成绩。本社团获此次活动的最佳贡献奖。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技能证书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普通话一级甲等；</w:t>
            </w:r>
          </w:p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大学英语四/六级（CET-4/6），良好的听说读写能力，快速浏览英语专业文件及书籍；</w:t>
            </w:r>
          </w:p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通过全国计算机二级考试，熟练运用office相关软件。</w:t>
            </w:r>
          </w:p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snapToGrid w:val="0"/>
        <w:spacing w:line="20" w:lineRule="exact"/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375C0"/>
    <w:multiLevelType w:val="multilevel"/>
    <w:tmpl w:val="4C4375C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  <w:color w:val="414141"/>
        <w:sz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C2D126B"/>
    <w:multiLevelType w:val="multilevel"/>
    <w:tmpl w:val="7C2D12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0F94"/>
    <w:rsid w:val="00077A46"/>
    <w:rsid w:val="000A20C6"/>
    <w:rsid w:val="000C2D2B"/>
    <w:rsid w:val="001312DA"/>
    <w:rsid w:val="001424E3"/>
    <w:rsid w:val="0018044E"/>
    <w:rsid w:val="001D1E1A"/>
    <w:rsid w:val="00215DB2"/>
    <w:rsid w:val="00221EED"/>
    <w:rsid w:val="0024682A"/>
    <w:rsid w:val="00281C04"/>
    <w:rsid w:val="00282CE0"/>
    <w:rsid w:val="002A083F"/>
    <w:rsid w:val="002A28C4"/>
    <w:rsid w:val="002B11AC"/>
    <w:rsid w:val="00316D3E"/>
    <w:rsid w:val="003577AA"/>
    <w:rsid w:val="00376945"/>
    <w:rsid w:val="003C3614"/>
    <w:rsid w:val="003D1197"/>
    <w:rsid w:val="0042577F"/>
    <w:rsid w:val="00430FDA"/>
    <w:rsid w:val="00502B9A"/>
    <w:rsid w:val="00515B28"/>
    <w:rsid w:val="00594069"/>
    <w:rsid w:val="005A6B21"/>
    <w:rsid w:val="005B4F6C"/>
    <w:rsid w:val="005B7A07"/>
    <w:rsid w:val="005F7A15"/>
    <w:rsid w:val="0060495E"/>
    <w:rsid w:val="0063344C"/>
    <w:rsid w:val="006607FD"/>
    <w:rsid w:val="00670673"/>
    <w:rsid w:val="006A4328"/>
    <w:rsid w:val="007402F8"/>
    <w:rsid w:val="007B4146"/>
    <w:rsid w:val="008340F8"/>
    <w:rsid w:val="0085209C"/>
    <w:rsid w:val="00883267"/>
    <w:rsid w:val="008B75DD"/>
    <w:rsid w:val="008C30F9"/>
    <w:rsid w:val="008D136C"/>
    <w:rsid w:val="008F1CB8"/>
    <w:rsid w:val="00975EFF"/>
    <w:rsid w:val="009F42B2"/>
    <w:rsid w:val="00A2617E"/>
    <w:rsid w:val="00A5532B"/>
    <w:rsid w:val="00A658A9"/>
    <w:rsid w:val="00A71ABD"/>
    <w:rsid w:val="00A90320"/>
    <w:rsid w:val="00AC7124"/>
    <w:rsid w:val="00AF3AEC"/>
    <w:rsid w:val="00AF4A75"/>
    <w:rsid w:val="00B731EE"/>
    <w:rsid w:val="00B96710"/>
    <w:rsid w:val="00BD1785"/>
    <w:rsid w:val="00BF2DCC"/>
    <w:rsid w:val="00C33A4D"/>
    <w:rsid w:val="00C421B8"/>
    <w:rsid w:val="00C54920"/>
    <w:rsid w:val="00C610AE"/>
    <w:rsid w:val="00C649DF"/>
    <w:rsid w:val="00CA4A9B"/>
    <w:rsid w:val="00D11495"/>
    <w:rsid w:val="00D21C99"/>
    <w:rsid w:val="00D326BF"/>
    <w:rsid w:val="00D515A1"/>
    <w:rsid w:val="00D55F51"/>
    <w:rsid w:val="00DA3467"/>
    <w:rsid w:val="00DE7ACE"/>
    <w:rsid w:val="00E738FC"/>
    <w:rsid w:val="00EF48B2"/>
    <w:rsid w:val="00EF57AA"/>
    <w:rsid w:val="00EF717E"/>
    <w:rsid w:val="00F04E73"/>
    <w:rsid w:val="00F31270"/>
    <w:rsid w:val="00F555DD"/>
    <w:rsid w:val="00F90312"/>
    <w:rsid w:val="00FA6509"/>
    <w:rsid w:val="00FC0B8D"/>
    <w:rsid w:val="189176FD"/>
    <w:rsid w:val="3AD0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730</Characters>
  <Lines>6</Lines>
  <Paragraphs>1</Paragraphs>
  <TotalTime>0</TotalTime>
  <ScaleCrop>false</ScaleCrop>
  <LinksUpToDate>false</LinksUpToDate>
  <CharactersWithSpaces>857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2015-11-21T05:02:00Z</dcterms:created>
  <dc:creator>admin</dc:creator>
  <cp:lastModifiedBy>Administrator</cp:lastModifiedBy>
  <cp:lastPrinted>2015-12-02T01:37:00Z</cp:lastPrinted>
  <dcterms:modified xsi:type="dcterms:W3CDTF">2017-10-26T13:54:43Z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