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该商城购物系统，模拟了网上商城购物的用户过程，并不包括商城的后台管理系统。共有4个主要模块，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1.用户登录和注册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通过用户名和密码登录系统。可以在系统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自行注册用户账户。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2.商城商品查询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通过商品名称查询商品的名称、价格和数量。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3.把商城中的商品添加到购物车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