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9-11.13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11.9-11.13</w:t>
      </w:r>
      <w:r>
        <w:rPr>
          <w:color w:val="FF0000"/>
        </w:rPr>
        <w:t>） 的课程学习计划表及学习打卡安排，请查收～</w:t>
      </w:r>
    </w:p>
    <w:p>
      <w:pPr>
        <w:numPr>
          <w:ilvl w:val="0"/>
          <w:numId w:val="0"/>
        </w:numPr>
        <w:ind w:right="0" w:rightChars="0"/>
        <w:rPr>
          <w:rFonts w:hint="eastAsia" w:eastAsia="微软雅黑"/>
          <w:lang w:eastAsia="zh-CN"/>
        </w:rPr>
      </w:pPr>
    </w:p>
    <w:p>
      <w:pPr>
        <w:numPr>
          <w:ilvl w:val="0"/>
          <w:numId w:val="0"/>
        </w:numPr>
        <w:ind w:right="0" w:rightChars="0"/>
      </w:pPr>
      <w:bookmarkStart w:id="0" w:name="_GoBack"/>
      <w:bookmarkEnd w:id="0"/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  <w:rPr>
          <w:rFonts w:hint="eastAsia" w:eastAsia="微软雅黑"/>
          <w:lang w:eastAsia="zh-CN"/>
        </w:rPr>
      </w:pPr>
      <w:r>
        <w:drawing>
          <wp:inline distT="0" distB="0" distL="114300" distR="114300">
            <wp:extent cx="8974455" cy="3138170"/>
            <wp:effectExtent l="0" t="0" r="1714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445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0C527CB"/>
    <w:rsid w:val="23C74238"/>
    <w:rsid w:val="277E1FA2"/>
    <w:rsid w:val="27B03429"/>
    <w:rsid w:val="29EC4B5B"/>
    <w:rsid w:val="2BA47234"/>
    <w:rsid w:val="32450240"/>
    <w:rsid w:val="32FB2BAE"/>
    <w:rsid w:val="3AE81BA0"/>
    <w:rsid w:val="57657DDA"/>
    <w:rsid w:val="5BBA7C32"/>
    <w:rsid w:val="641C20B1"/>
    <w:rsid w:val="65C33B22"/>
    <w:rsid w:val="6B57070F"/>
    <w:rsid w:val="6EFC40CC"/>
    <w:rsid w:val="7306205A"/>
    <w:rsid w:val="75D955C5"/>
    <w:rsid w:val="78C33FF9"/>
    <w:rsid w:val="7EBC04CC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48</TotalTime>
  <ScaleCrop>false</ScaleCrop>
  <LinksUpToDate>false</LinksUpToDate>
  <CharactersWithSpaces>769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2020-11-06T10:14:07Z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2052-11.1.0.9999</vt:lpwstr>
  </property>
</Properties>
</file>