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245ED" w14:textId="77777777" w:rsidR="005B38AB" w:rsidRPr="00F6295D" w:rsidRDefault="00296551">
      <w:pPr>
        <w:pStyle w:val="1"/>
        <w:spacing w:before="40"/>
        <w:ind w:left="3541" w:right="3561"/>
        <w:jc w:val="center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  <w:w w:val="105"/>
        </w:rPr>
        <w:t>과제번호</w:t>
      </w:r>
      <w:r w:rsidRPr="00F6295D">
        <w:rPr>
          <w:rFonts w:ascii="맑은 고딕" w:eastAsia="맑은 고딕" w:hAnsi="맑은 고딕"/>
          <w:w w:val="105"/>
        </w:rPr>
        <w:t xml:space="preserve">: </w:t>
      </w:r>
      <w:r w:rsidRPr="00F6295D">
        <w:rPr>
          <w:rFonts w:ascii="맑은 고딕" w:eastAsia="맑은 고딕" w:hAnsi="맑은 고딕"/>
          <w:color w:val="FF0000"/>
          <w:w w:val="105"/>
        </w:rPr>
        <w:t>14-1</w:t>
      </w:r>
    </w:p>
    <w:p w14:paraId="30D161AD" w14:textId="77777777" w:rsidR="005B38AB" w:rsidRPr="00F6295D" w:rsidRDefault="00296551">
      <w:pPr>
        <w:pStyle w:val="a3"/>
        <w:tabs>
          <w:tab w:val="left" w:pos="820"/>
        </w:tabs>
        <w:spacing w:before="154" w:line="196" w:lineRule="auto"/>
        <w:ind w:left="100" w:right="4898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</w:rPr>
        <w:pict w14:anchorId="68A48D86">
          <v:group id="_x0000_s1026" style="position:absolute;left:0;text-align:left;margin-left:73.75pt;margin-top:51.65pt;width:442pt;height:4.55pt;z-index:-251658240;mso-wrap-distance-left:0;mso-wrap-distance-right:0;mso-position-horizontal-relative:page" coordorigin="1475,1033" coordsize="8840,91">
            <v:rect id="_x0000_s1028" style="position:absolute;left:1485;top:1042;width:8820;height:71" fillcolor="#5b9bd4" stroked="f"/>
            <v:rect id="_x0000_s1027" style="position:absolute;left:1485;top:1042;width:8820;height:71" filled="f" strokecolor="#41709c" strokeweight="1pt"/>
            <w10:wrap type="topAndBottom" anchorx="page"/>
          </v:group>
        </w:pict>
      </w:r>
      <w:r w:rsidRPr="00F6295D">
        <w:rPr>
          <w:rFonts w:ascii="맑은 고딕" w:eastAsia="맑은 고딕" w:hAnsi="맑은 고딕" w:hint="eastAsia"/>
          <w:w w:val="105"/>
        </w:rPr>
        <w:t>과</w:t>
      </w:r>
      <w:r w:rsidRPr="00F6295D">
        <w:rPr>
          <w:rFonts w:ascii="맑은 고딕" w:eastAsia="맑은 고딕" w:hAnsi="맑은 고딕" w:hint="eastAsia"/>
          <w:w w:val="105"/>
        </w:rPr>
        <w:tab/>
      </w:r>
      <w:r w:rsidRPr="00F6295D">
        <w:rPr>
          <w:rFonts w:ascii="맑은 고딕" w:eastAsia="맑은 고딕" w:hAnsi="맑은 고딕" w:hint="eastAsia"/>
          <w:w w:val="105"/>
        </w:rPr>
        <w:t>목</w:t>
      </w:r>
      <w:r w:rsidRPr="00F6295D">
        <w:rPr>
          <w:rFonts w:ascii="맑은 고딕" w:eastAsia="맑은 고딕" w:hAnsi="맑은 고딕" w:hint="eastAsia"/>
          <w:w w:val="105"/>
        </w:rPr>
        <w:t>: 2020.1</w:t>
      </w:r>
      <w:r w:rsidRPr="00F6295D">
        <w:rPr>
          <w:rFonts w:ascii="맑은 고딕" w:eastAsia="맑은 고딕" w:hAnsi="맑은 고딕" w:hint="eastAsia"/>
          <w:w w:val="105"/>
        </w:rPr>
        <w:t>학기</w:t>
      </w:r>
      <w:r w:rsidRPr="00F6295D">
        <w:rPr>
          <w:rFonts w:ascii="맑은 고딕" w:eastAsia="맑은 고딕" w:hAnsi="맑은 고딕" w:hint="eastAsia"/>
          <w:w w:val="105"/>
        </w:rPr>
        <w:t xml:space="preserve"> </w:t>
      </w:r>
      <w:r w:rsidRPr="00F6295D">
        <w:rPr>
          <w:rFonts w:ascii="맑은 고딕" w:eastAsia="맑은 고딕" w:hAnsi="맑은 고딕" w:hint="eastAsia"/>
          <w:spacing w:val="-3"/>
          <w:w w:val="105"/>
        </w:rPr>
        <w:t>운영체제</w:t>
      </w:r>
      <w:r w:rsidRPr="00F6295D">
        <w:rPr>
          <w:rFonts w:ascii="맑은 고딕" w:eastAsia="맑은 고딕" w:hAnsi="맑은 고딕" w:hint="eastAsia"/>
          <w:spacing w:val="-3"/>
          <w:w w:val="105"/>
        </w:rPr>
        <w:t xml:space="preserve">(M026) </w:t>
      </w:r>
      <w:r w:rsidRPr="00F6295D">
        <w:rPr>
          <w:rFonts w:ascii="맑은 고딕" w:eastAsia="맑은 고딕" w:hAnsi="맑은 고딕" w:hint="eastAsia"/>
          <w:w w:val="105"/>
        </w:rPr>
        <w:t>담당교수</w:t>
      </w:r>
      <w:r w:rsidRPr="00F6295D">
        <w:rPr>
          <w:rFonts w:ascii="맑은 고딕" w:eastAsia="맑은 고딕" w:hAnsi="맑은 고딕" w:hint="eastAsia"/>
          <w:w w:val="105"/>
        </w:rPr>
        <w:t>:</w:t>
      </w:r>
      <w:r w:rsidRPr="00F6295D">
        <w:rPr>
          <w:rFonts w:ascii="맑은 고딕" w:eastAsia="맑은 고딕" w:hAnsi="맑은 고딕" w:hint="eastAsia"/>
          <w:spacing w:val="7"/>
          <w:w w:val="105"/>
        </w:rPr>
        <w:t xml:space="preserve"> </w:t>
      </w:r>
      <w:r w:rsidRPr="00F6295D">
        <w:rPr>
          <w:rFonts w:ascii="맑은 고딕" w:eastAsia="맑은 고딕" w:hAnsi="맑은 고딕" w:hint="eastAsia"/>
          <w:w w:val="105"/>
        </w:rPr>
        <w:t>최경희</w:t>
      </w:r>
    </w:p>
    <w:p w14:paraId="6B9CF5BF" w14:textId="28FECA9E" w:rsidR="005B38AB" w:rsidRPr="00F6295D" w:rsidRDefault="00F6295D" w:rsidP="00F6295D">
      <w:pPr>
        <w:pStyle w:val="a3"/>
        <w:spacing w:before="13"/>
        <w:jc w:val="right"/>
        <w:rPr>
          <w:rFonts w:ascii="맑은 고딕" w:eastAsia="맑은 고딕" w:hAnsi="맑은 고딕" w:hint="eastAsia"/>
          <w:sz w:val="20"/>
          <w:szCs w:val="18"/>
        </w:rPr>
      </w:pPr>
      <w:r w:rsidRPr="00F6295D">
        <w:rPr>
          <w:rFonts w:ascii="맑은 고딕" w:eastAsia="맑은 고딕" w:hAnsi="맑은 고딕" w:hint="eastAsia"/>
          <w:sz w:val="20"/>
          <w:szCs w:val="18"/>
        </w:rPr>
        <w:t>2</w:t>
      </w:r>
      <w:r w:rsidRPr="00F6295D">
        <w:rPr>
          <w:rFonts w:ascii="맑은 고딕" w:eastAsia="맑은 고딕" w:hAnsi="맑은 고딕"/>
          <w:sz w:val="20"/>
          <w:szCs w:val="18"/>
        </w:rPr>
        <w:t xml:space="preserve">01920669 </w:t>
      </w:r>
      <w:r w:rsidRPr="00F6295D">
        <w:rPr>
          <w:rFonts w:ascii="맑은 고딕" w:eastAsia="맑은 고딕" w:hAnsi="맑은 고딕" w:hint="eastAsia"/>
          <w:sz w:val="20"/>
          <w:szCs w:val="18"/>
        </w:rPr>
        <w:t xml:space="preserve">사이버보안학과 </w:t>
      </w:r>
      <w:proofErr w:type="spellStart"/>
      <w:r w:rsidRPr="00F6295D">
        <w:rPr>
          <w:rFonts w:ascii="맑은 고딕" w:eastAsia="맑은 고딕" w:hAnsi="맑은 고딕" w:hint="eastAsia"/>
          <w:sz w:val="20"/>
          <w:szCs w:val="18"/>
        </w:rPr>
        <w:t>김우성</w:t>
      </w:r>
      <w:proofErr w:type="spellEnd"/>
    </w:p>
    <w:p w14:paraId="7F8CA0A9" w14:textId="77777777" w:rsidR="005B38AB" w:rsidRPr="00F6295D" w:rsidRDefault="00296551">
      <w:pPr>
        <w:pStyle w:val="a3"/>
        <w:spacing w:before="1" w:line="223" w:lineRule="auto"/>
        <w:ind w:left="100" w:right="116"/>
        <w:jc w:val="both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</w:rPr>
        <w:t>기말고사는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두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개의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과제로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대체될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계획입니다</w:t>
      </w:r>
      <w:r w:rsidRPr="00F6295D">
        <w:rPr>
          <w:rFonts w:ascii="맑은 고딕" w:eastAsia="맑은 고딕" w:hAnsi="맑은 고딕"/>
        </w:rPr>
        <w:t xml:space="preserve">. </w:t>
      </w:r>
      <w:r w:rsidRPr="00F6295D">
        <w:rPr>
          <w:rFonts w:ascii="맑은 고딕" w:eastAsia="맑은 고딕" w:hAnsi="맑은 고딕"/>
        </w:rPr>
        <w:t>이번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과제는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그</w:t>
      </w:r>
      <w:r w:rsidRPr="00F6295D">
        <w:rPr>
          <w:rFonts w:ascii="맑은 고딕" w:eastAsia="맑은 고딕" w:hAnsi="맑은 고딕"/>
        </w:rPr>
        <w:t xml:space="preserve"> </w:t>
      </w:r>
      <w:proofErr w:type="gramStart"/>
      <w:r w:rsidRPr="00F6295D">
        <w:rPr>
          <w:rFonts w:ascii="맑은 고딕" w:eastAsia="맑은 고딕" w:hAnsi="맑은 고딕"/>
        </w:rPr>
        <w:t>첫번째</w:t>
      </w:r>
      <w:r w:rsidRPr="00F6295D">
        <w:rPr>
          <w:rFonts w:ascii="맑은 고딕" w:eastAsia="맑은 고딕" w:hAnsi="맑은 고딕"/>
        </w:rPr>
        <w:t xml:space="preserve">  </w:t>
      </w:r>
      <w:r w:rsidRPr="00F6295D">
        <w:rPr>
          <w:rFonts w:ascii="맑은 고딕" w:eastAsia="맑은 고딕" w:hAnsi="맑은 고딕"/>
        </w:rPr>
        <w:t>과제</w:t>
      </w:r>
      <w:proofErr w:type="gramEnd"/>
      <w:r w:rsidRPr="00F6295D">
        <w:rPr>
          <w:rFonts w:ascii="맑은 고딕" w:eastAsia="맑은 고딕" w:hAnsi="맑은 고딕"/>
        </w:rPr>
        <w:t>(</w:t>
      </w:r>
      <w:r w:rsidRPr="00F6295D">
        <w:rPr>
          <w:rFonts w:ascii="맑은 고딕" w:eastAsia="맑은 고딕" w:hAnsi="맑은 고딕"/>
        </w:rPr>
        <w:t>과제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번호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 w:hint="eastAsia"/>
          <w:color w:val="FF0000"/>
        </w:rPr>
        <w:t>14-1</w:t>
      </w:r>
      <w:r w:rsidRPr="00F6295D">
        <w:rPr>
          <w:rFonts w:ascii="맑은 고딕" w:eastAsia="맑은 고딕" w:hAnsi="맑은 고딕"/>
        </w:rPr>
        <w:t>)</w:t>
      </w:r>
      <w:r w:rsidRPr="00F6295D">
        <w:rPr>
          <w:rFonts w:ascii="맑은 고딕" w:eastAsia="맑은 고딕" w:hAnsi="맑은 고딕"/>
        </w:rPr>
        <w:t>입니다</w:t>
      </w:r>
      <w:r w:rsidRPr="00F6295D">
        <w:rPr>
          <w:rFonts w:ascii="맑은 고딕" w:eastAsia="맑은 고딕" w:hAnsi="맑은 고딕"/>
        </w:rPr>
        <w:t xml:space="preserve">. </w:t>
      </w:r>
      <w:r w:rsidRPr="00F6295D">
        <w:rPr>
          <w:rFonts w:ascii="맑은 고딕" w:eastAsia="맑은 고딕" w:hAnsi="맑은 고딕"/>
        </w:rPr>
        <w:t>답안지를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기한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내에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제출하여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주시기</w:t>
      </w:r>
      <w:r w:rsidRPr="00F6295D">
        <w:rPr>
          <w:rFonts w:ascii="맑은 고딕" w:eastAsia="맑은 고딕" w:hAnsi="맑은 고딕"/>
          <w:spacing w:val="19"/>
        </w:rPr>
        <w:t xml:space="preserve"> </w:t>
      </w:r>
      <w:r w:rsidRPr="00F6295D">
        <w:rPr>
          <w:rFonts w:ascii="맑은 고딕" w:eastAsia="맑은 고딕" w:hAnsi="맑은 고딕"/>
        </w:rPr>
        <w:t>바랍니다</w:t>
      </w:r>
      <w:r w:rsidRPr="00F6295D">
        <w:rPr>
          <w:rFonts w:ascii="맑은 고딕" w:eastAsia="맑은 고딕" w:hAnsi="맑은 고딕"/>
        </w:rPr>
        <w:t>.</w:t>
      </w:r>
    </w:p>
    <w:p w14:paraId="50FC7266" w14:textId="77777777" w:rsidR="005B38AB" w:rsidRPr="00F6295D" w:rsidRDefault="00296551">
      <w:pPr>
        <w:pStyle w:val="a4"/>
        <w:numPr>
          <w:ilvl w:val="0"/>
          <w:numId w:val="2"/>
        </w:numPr>
        <w:tabs>
          <w:tab w:val="left" w:pos="339"/>
        </w:tabs>
        <w:spacing w:before="150" w:line="244" w:lineRule="auto"/>
        <w:ind w:firstLine="0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>아래와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같이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도착하는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프로세스들을</w:t>
      </w:r>
      <w:r w:rsidRPr="00F6295D">
        <w:rPr>
          <w:rFonts w:ascii="맑은 고딕" w:eastAsia="맑은 고딕" w:hAnsi="맑은 고딕"/>
          <w:sz w:val="24"/>
        </w:rPr>
        <w:t xml:space="preserve"> 4</w:t>
      </w:r>
      <w:r w:rsidRPr="00F6295D">
        <w:rPr>
          <w:rFonts w:ascii="맑은 고딕" w:eastAsia="맑은 고딕" w:hAnsi="맑은 고딕"/>
          <w:sz w:val="24"/>
        </w:rPr>
        <w:t>가지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서로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다른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스케줄링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전략에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따라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스</w:t>
      </w:r>
      <w:proofErr w:type="spellEnd"/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케줄링되는</w:t>
      </w:r>
      <w:proofErr w:type="spellEnd"/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모습을</w:t>
      </w:r>
      <w:r w:rsidRPr="00F6295D">
        <w:rPr>
          <w:rFonts w:ascii="맑은 고딕" w:eastAsia="맑은 고딕" w:hAnsi="맑은 고딕"/>
          <w:sz w:val="24"/>
        </w:rPr>
        <w:t xml:space="preserve"> Gantt chart</w:t>
      </w:r>
      <w:r w:rsidRPr="00F6295D">
        <w:rPr>
          <w:rFonts w:ascii="맑은 고딕" w:eastAsia="맑은 고딕" w:hAnsi="맑은 고딕"/>
          <w:sz w:val="24"/>
        </w:rPr>
        <w:t>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표현한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후</w:t>
      </w:r>
      <w:r w:rsidRPr="00F6295D">
        <w:rPr>
          <w:rFonts w:ascii="맑은 고딕" w:eastAsia="맑은 고딕" w:hAnsi="맑은 고딕"/>
          <w:sz w:val="24"/>
        </w:rPr>
        <w:t xml:space="preserve">, </w:t>
      </w:r>
      <w:r w:rsidRPr="00F6295D">
        <w:rPr>
          <w:rFonts w:ascii="맑은 고딕" w:eastAsia="맑은 고딕" w:hAnsi="맑은 고딕"/>
          <w:sz w:val="24"/>
        </w:rPr>
        <w:t>평균</w:t>
      </w:r>
      <w:r w:rsidRPr="00F6295D">
        <w:rPr>
          <w:rFonts w:ascii="맑은 고딕" w:eastAsia="맑은 고딕" w:hAnsi="맑은 고딕"/>
          <w:sz w:val="24"/>
        </w:rPr>
        <w:t xml:space="preserve"> waiting time, </w:t>
      </w:r>
      <w:r w:rsidRPr="00F6295D">
        <w:rPr>
          <w:rFonts w:ascii="맑은 고딕" w:eastAsia="맑은 고딕" w:hAnsi="맑은 고딕"/>
          <w:sz w:val="24"/>
        </w:rPr>
        <w:t>평균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pacing w:val="-4"/>
          <w:sz w:val="24"/>
        </w:rPr>
        <w:t>Turnarround</w:t>
      </w:r>
      <w:proofErr w:type="spellEnd"/>
      <w:r w:rsidRPr="00F6295D">
        <w:rPr>
          <w:rFonts w:ascii="맑은 고딕" w:eastAsia="맑은 고딕" w:hAnsi="맑은 고딕"/>
          <w:spacing w:val="-4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time</w:t>
      </w:r>
      <w:r w:rsidRPr="00F6295D">
        <w:rPr>
          <w:rFonts w:ascii="맑은 고딕" w:eastAsia="맑은 고딕" w:hAnsi="맑은 고딕"/>
          <w:sz w:val="24"/>
        </w:rPr>
        <w:t>을</w:t>
      </w:r>
      <w:r w:rsidRPr="00F6295D">
        <w:rPr>
          <w:rFonts w:ascii="맑은 고딕" w:eastAsia="맑은 고딕" w:hAnsi="맑은 고딕"/>
          <w:spacing w:val="56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구하시오</w:t>
      </w:r>
      <w:proofErr w:type="spellEnd"/>
      <w:r w:rsidRPr="00F6295D">
        <w:rPr>
          <w:rFonts w:ascii="맑은 고딕" w:eastAsia="맑은 고딕" w:hAnsi="맑은 고딕"/>
          <w:sz w:val="24"/>
        </w:rPr>
        <w:t>.</w:t>
      </w:r>
    </w:p>
    <w:p w14:paraId="7FBD8865" w14:textId="77777777" w:rsidR="005B38AB" w:rsidRPr="00F6295D" w:rsidRDefault="00296551">
      <w:pPr>
        <w:pStyle w:val="a3"/>
        <w:spacing w:before="5"/>
        <w:rPr>
          <w:rFonts w:ascii="맑은 고딕" w:eastAsia="맑은 고딕" w:hAnsi="맑은 고딕"/>
          <w:sz w:val="8"/>
        </w:rPr>
      </w:pPr>
      <w:r w:rsidRPr="00F6295D">
        <w:rPr>
          <w:rFonts w:ascii="맑은 고딕" w:eastAsia="맑은 고딕" w:hAnsi="맑은 고딕"/>
          <w:noProof/>
        </w:rPr>
        <w:drawing>
          <wp:anchor distT="0" distB="0" distL="0" distR="0" simplePos="0" relativeHeight="251659264" behindDoc="0" locked="0" layoutInCell="1" allowOverlap="1" wp14:anchorId="0BD630F7" wp14:editId="33211AB2">
            <wp:simplePos x="0" y="0"/>
            <wp:positionH relativeFrom="page">
              <wp:posOffset>2251488</wp:posOffset>
            </wp:positionH>
            <wp:positionV relativeFrom="paragraph">
              <wp:posOffset>121654</wp:posOffset>
            </wp:positionV>
            <wp:extent cx="3282625" cy="1210532"/>
            <wp:effectExtent l="0" t="0" r="0" b="0"/>
            <wp:wrapTopAndBottom/>
            <wp:docPr id="1" name="image1.png" descr="EMB000033b0b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625" cy="121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686A0" w14:textId="77777777" w:rsidR="005B38AB" w:rsidRPr="00F6295D" w:rsidRDefault="005B38AB">
      <w:pPr>
        <w:pStyle w:val="a3"/>
        <w:spacing w:before="11"/>
        <w:rPr>
          <w:rFonts w:ascii="맑은 고딕" w:eastAsia="맑은 고딕" w:hAnsi="맑은 고딕"/>
          <w:sz w:val="32"/>
        </w:rPr>
      </w:pPr>
    </w:p>
    <w:p w14:paraId="52076C62" w14:textId="1349E576" w:rsidR="005B38AB" w:rsidRDefault="00F6295D" w:rsidP="00F6295D">
      <w:pPr>
        <w:pStyle w:val="a3"/>
        <w:spacing w:before="1" w:line="242" w:lineRule="auto"/>
        <w:ind w:left="100" w:right="115"/>
        <w:jc w:val="both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</w:rPr>
        <w:t>(1</w:t>
      </w:r>
      <w:r>
        <w:rPr>
          <w:rFonts w:ascii="맑은 고딕" w:eastAsia="맑은 고딕" w:hAnsi="맑은 고딕"/>
        </w:rPr>
        <w:t xml:space="preserve">) </w:t>
      </w:r>
      <w:r w:rsidR="00296551" w:rsidRPr="00F6295D">
        <w:rPr>
          <w:rFonts w:ascii="맑은 고딕" w:eastAsia="맑은 고딕" w:hAnsi="맑은 고딕"/>
        </w:rPr>
        <w:t xml:space="preserve">(1) </w:t>
      </w:r>
      <w:r w:rsidR="00296551" w:rsidRPr="00F6295D">
        <w:rPr>
          <w:rFonts w:ascii="맑은 고딕" w:eastAsia="맑은 고딕" w:hAnsi="맑은 고딕"/>
        </w:rPr>
        <w:t>스케줄링</w:t>
      </w:r>
      <w:r w:rsidR="00296551" w:rsidRPr="00F6295D">
        <w:rPr>
          <w:rFonts w:ascii="맑은 고딕" w:eastAsia="맑은 고딕" w:hAnsi="맑은 고딕"/>
        </w:rPr>
        <w:t xml:space="preserve"> </w:t>
      </w:r>
      <w:r w:rsidR="00296551" w:rsidRPr="00F6295D">
        <w:rPr>
          <w:rFonts w:ascii="맑은 고딕" w:eastAsia="맑은 고딕" w:hAnsi="맑은 고딕"/>
        </w:rPr>
        <w:t>알고리즘</w:t>
      </w:r>
      <w:r w:rsidR="00296551" w:rsidRPr="00F6295D">
        <w:rPr>
          <w:rFonts w:ascii="맑은 고딕" w:eastAsia="맑은 고딕" w:hAnsi="맑은 고딕"/>
        </w:rPr>
        <w:t xml:space="preserve"> FCFS, SJF(Non-preemptive), SJF(Preemptive), </w:t>
      </w:r>
      <w:proofErr w:type="spellStart"/>
      <w:r w:rsidR="00296551" w:rsidRPr="00F6295D">
        <w:rPr>
          <w:rFonts w:ascii="맑은 고딕" w:eastAsia="맑은 고딕" w:hAnsi="맑은 고딕"/>
        </w:rPr>
        <w:t>RoundRobin</w:t>
      </w:r>
      <w:proofErr w:type="spellEnd"/>
      <w:r w:rsidR="00296551" w:rsidRPr="00F6295D">
        <w:rPr>
          <w:rFonts w:ascii="맑은 고딕" w:eastAsia="맑은 고딕" w:hAnsi="맑은 고딕"/>
        </w:rPr>
        <w:t>(quanta=2</w:t>
      </w:r>
      <w:proofErr w:type="gramStart"/>
      <w:r w:rsidR="00296551" w:rsidRPr="00F6295D">
        <w:rPr>
          <w:rFonts w:ascii="맑은 고딕" w:eastAsia="맑은 고딕" w:hAnsi="맑은 고딕"/>
        </w:rPr>
        <w:t xml:space="preserve">) </w:t>
      </w:r>
      <w:r w:rsidR="00296551" w:rsidRPr="00F6295D">
        <w:rPr>
          <w:rFonts w:ascii="맑은 고딕" w:eastAsia="맑은 고딕" w:hAnsi="맑은 고딕"/>
        </w:rPr>
        <w:t>에</w:t>
      </w:r>
      <w:proofErr w:type="gramEnd"/>
      <w:r w:rsidR="00296551" w:rsidRPr="00F6295D">
        <w:rPr>
          <w:rFonts w:ascii="맑은 고딕" w:eastAsia="맑은 고딕" w:hAnsi="맑은 고딕"/>
        </w:rPr>
        <w:t xml:space="preserve"> </w:t>
      </w:r>
      <w:r w:rsidR="00296551" w:rsidRPr="00F6295D">
        <w:rPr>
          <w:rFonts w:ascii="맑은 고딕" w:eastAsia="맑은 고딕" w:hAnsi="맑은 고딕"/>
        </w:rPr>
        <w:t>따라</w:t>
      </w:r>
      <w:r w:rsidR="00296551" w:rsidRPr="00F6295D">
        <w:rPr>
          <w:rFonts w:ascii="맑은 고딕" w:eastAsia="맑은 고딕" w:hAnsi="맑은 고딕"/>
        </w:rPr>
        <w:t xml:space="preserve"> </w:t>
      </w:r>
      <w:proofErr w:type="spellStart"/>
      <w:r w:rsidR="00296551" w:rsidRPr="00F6295D">
        <w:rPr>
          <w:rFonts w:ascii="맑은 고딕" w:eastAsia="맑은 고딕" w:hAnsi="맑은 고딕"/>
        </w:rPr>
        <w:t>스케줄링된</w:t>
      </w:r>
      <w:proofErr w:type="spellEnd"/>
      <w:r w:rsidR="00296551" w:rsidRPr="00F6295D">
        <w:rPr>
          <w:rFonts w:ascii="맑은 고딕" w:eastAsia="맑은 고딕" w:hAnsi="맑은 고딕"/>
        </w:rPr>
        <w:t xml:space="preserve"> </w:t>
      </w:r>
      <w:r w:rsidR="00296551" w:rsidRPr="00F6295D">
        <w:rPr>
          <w:rFonts w:ascii="맑은 고딕" w:eastAsia="맑은 고딕" w:hAnsi="맑은 고딕"/>
        </w:rPr>
        <w:t>스케줄</w:t>
      </w:r>
      <w:r w:rsidR="00296551" w:rsidRPr="00F6295D">
        <w:rPr>
          <w:rFonts w:ascii="맑은 고딕" w:eastAsia="맑은 고딕" w:hAnsi="맑은 고딕"/>
        </w:rPr>
        <w:t>(Gantt chart)</w:t>
      </w:r>
      <w:r w:rsidR="00296551" w:rsidRPr="00F6295D">
        <w:rPr>
          <w:rFonts w:ascii="맑은 고딕" w:eastAsia="맑은 고딕" w:hAnsi="맑은 고딕"/>
        </w:rPr>
        <w:t>를</w:t>
      </w:r>
      <w:r w:rsidR="00296551" w:rsidRPr="00F6295D">
        <w:rPr>
          <w:rFonts w:ascii="맑은 고딕" w:eastAsia="맑은 고딕" w:hAnsi="맑은 고딕"/>
        </w:rPr>
        <w:t xml:space="preserve"> </w:t>
      </w:r>
      <w:proofErr w:type="spellStart"/>
      <w:r w:rsidR="00296551" w:rsidRPr="00F6295D">
        <w:rPr>
          <w:rFonts w:ascii="맑은 고딕" w:eastAsia="맑은 고딕" w:hAnsi="맑은 고딕"/>
        </w:rPr>
        <w:t>그리시오</w:t>
      </w:r>
      <w:proofErr w:type="spellEnd"/>
      <w:r w:rsidR="00296551" w:rsidRPr="00F6295D">
        <w:rPr>
          <w:rFonts w:ascii="맑은 고딕" w:eastAsia="맑은 고딕" w:hAnsi="맑은 고딕"/>
        </w:rPr>
        <w:t>. (3</w:t>
      </w:r>
      <w:r w:rsidR="00296551" w:rsidRPr="00F6295D">
        <w:rPr>
          <w:rFonts w:ascii="맑은 고딕" w:eastAsia="맑은 고딕" w:hAnsi="맑은 고딕"/>
        </w:rPr>
        <w:t>개</w:t>
      </w:r>
      <w:r w:rsidR="00296551" w:rsidRPr="00F6295D">
        <w:rPr>
          <w:rFonts w:ascii="맑은 고딕" w:eastAsia="맑은 고딕" w:hAnsi="맑은 고딕"/>
        </w:rPr>
        <w:t xml:space="preserve"> </w:t>
      </w:r>
      <w:r w:rsidR="00296551" w:rsidRPr="00F6295D">
        <w:rPr>
          <w:rFonts w:ascii="맑은 고딕" w:eastAsia="맑은 고딕" w:hAnsi="맑은 고딕"/>
        </w:rPr>
        <w:t>이상</w:t>
      </w:r>
      <w:r w:rsidR="00296551" w:rsidRPr="00F6295D">
        <w:rPr>
          <w:rFonts w:ascii="맑은 고딕" w:eastAsia="맑은 고딕" w:hAnsi="맑은 고딕"/>
        </w:rPr>
        <w:t xml:space="preserve"> </w:t>
      </w:r>
      <w:r w:rsidR="00296551" w:rsidRPr="00F6295D">
        <w:rPr>
          <w:rFonts w:ascii="맑은 고딕" w:eastAsia="맑은 고딕" w:hAnsi="맑은 고딕"/>
        </w:rPr>
        <w:t>맞으면</w:t>
      </w:r>
      <w:r w:rsidR="00296551" w:rsidRPr="00F6295D">
        <w:rPr>
          <w:rFonts w:ascii="맑은 고딕" w:eastAsia="맑은 고딕" w:hAnsi="맑은 고딕"/>
        </w:rPr>
        <w:t xml:space="preserve"> 1</w:t>
      </w:r>
      <w:r w:rsidR="00296551" w:rsidRPr="00F6295D">
        <w:rPr>
          <w:rFonts w:ascii="맑은 고딕" w:eastAsia="맑은 고딕" w:hAnsi="맑은 고딕"/>
        </w:rPr>
        <w:t>점</w:t>
      </w:r>
      <w:r w:rsidR="00296551" w:rsidRPr="00F6295D">
        <w:rPr>
          <w:rFonts w:ascii="맑은 고딕" w:eastAsia="맑은 고딕" w:hAnsi="맑은 고딕"/>
        </w:rPr>
        <w:t xml:space="preserve">, </w:t>
      </w:r>
      <w:r w:rsidR="00296551" w:rsidRPr="00F6295D">
        <w:rPr>
          <w:rFonts w:ascii="맑은 고딕" w:eastAsia="맑은 고딕" w:hAnsi="맑은 고딕"/>
        </w:rPr>
        <w:t>아니면</w:t>
      </w:r>
      <w:r w:rsidR="00296551" w:rsidRPr="00F6295D">
        <w:rPr>
          <w:rFonts w:ascii="맑은 고딕" w:eastAsia="맑은 고딕" w:hAnsi="맑은 고딕"/>
        </w:rPr>
        <w:t xml:space="preserve"> 0</w:t>
      </w:r>
      <w:r w:rsidR="00296551" w:rsidRPr="00F6295D">
        <w:rPr>
          <w:rFonts w:ascii="맑은 고딕" w:eastAsia="맑은 고딕" w:hAnsi="맑은 고딕"/>
        </w:rPr>
        <w:t>점</w:t>
      </w:r>
      <w:r w:rsidR="00296551" w:rsidRPr="00F6295D">
        <w:rPr>
          <w:rFonts w:ascii="맑은 고딕" w:eastAsia="맑은 고딕" w:hAnsi="맑은 고딕"/>
        </w:rPr>
        <w:t>)</w:t>
      </w:r>
    </w:p>
    <w:p w14:paraId="5553FFB4" w14:textId="186B5A85" w:rsidR="00F6295D" w:rsidRPr="00F6295D" w:rsidRDefault="00F6295D" w:rsidP="00F6295D">
      <w:pPr>
        <w:pStyle w:val="a3"/>
        <w:spacing w:before="1" w:line="242" w:lineRule="auto"/>
        <w:ind w:left="100" w:right="115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F</w:t>
      </w:r>
      <w:r>
        <w:rPr>
          <w:rFonts w:ascii="맑은 고딕" w:eastAsia="맑은 고딕" w:hAnsi="맑은 고딕"/>
        </w:rPr>
        <w:t xml:space="preserve">CFS </w:t>
      </w:r>
    </w:p>
    <w:tbl>
      <w:tblPr>
        <w:tblStyle w:val="a5"/>
        <w:tblW w:w="0" w:type="auto"/>
        <w:tblInd w:w="100" w:type="dxa"/>
        <w:tblLook w:val="04A0" w:firstRow="1" w:lastRow="0" w:firstColumn="1" w:lastColumn="0" w:noHBand="0" w:noVBand="1"/>
      </w:tblPr>
      <w:tblGrid>
        <w:gridCol w:w="4828"/>
        <w:gridCol w:w="1843"/>
        <w:gridCol w:w="1134"/>
        <w:gridCol w:w="1561"/>
      </w:tblGrid>
      <w:tr w:rsidR="00F6295D" w14:paraId="26895C62" w14:textId="77777777" w:rsidTr="00F6295D">
        <w:tc>
          <w:tcPr>
            <w:tcW w:w="4828" w:type="dxa"/>
          </w:tcPr>
          <w:p w14:paraId="3FA76103" w14:textId="3981DDD0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843" w:type="dxa"/>
          </w:tcPr>
          <w:p w14:paraId="134177E0" w14:textId="6CC99928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134" w:type="dxa"/>
          </w:tcPr>
          <w:p w14:paraId="51A0804D" w14:textId="28523872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561" w:type="dxa"/>
          </w:tcPr>
          <w:p w14:paraId="1566DF18" w14:textId="063769C0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4</w:t>
            </w:r>
          </w:p>
        </w:tc>
      </w:tr>
    </w:tbl>
    <w:p w14:paraId="487F85C4" w14:textId="327D0AE4" w:rsidR="00F6295D" w:rsidRDefault="00F6295D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</w:t>
      </w:r>
      <w:r>
        <w:rPr>
          <w:rFonts w:ascii="맑은 고딕" w:eastAsia="맑은 고딕" w:hAnsi="맑은 고딕"/>
        </w:rPr>
        <w:t xml:space="preserve">                                                       7                       11       12          16</w:t>
      </w:r>
    </w:p>
    <w:p w14:paraId="02178F72" w14:textId="295E49B4" w:rsidR="00F6295D" w:rsidRDefault="00F6295D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S</w:t>
      </w:r>
      <w:r>
        <w:rPr>
          <w:rFonts w:ascii="맑은 고딕" w:eastAsia="맑은 고딕" w:hAnsi="맑은 고딕"/>
        </w:rPr>
        <w:t>JF(Non-preemptive)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9"/>
        <w:gridCol w:w="1134"/>
        <w:gridCol w:w="1985"/>
        <w:gridCol w:w="2110"/>
      </w:tblGrid>
      <w:tr w:rsidR="00F6295D" w14:paraId="70E6B0F9" w14:textId="77777777" w:rsidTr="00F6295D">
        <w:tc>
          <w:tcPr>
            <w:tcW w:w="4219" w:type="dxa"/>
          </w:tcPr>
          <w:p w14:paraId="0FAB8203" w14:textId="757F1831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134" w:type="dxa"/>
          </w:tcPr>
          <w:p w14:paraId="41A76476" w14:textId="72B27750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985" w:type="dxa"/>
          </w:tcPr>
          <w:p w14:paraId="4DC5E59F" w14:textId="413D7FD4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110" w:type="dxa"/>
          </w:tcPr>
          <w:p w14:paraId="3C06EE09" w14:textId="797B7065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4</w:t>
            </w:r>
          </w:p>
        </w:tc>
      </w:tr>
    </w:tbl>
    <w:p w14:paraId="2A18DB50" w14:textId="6411598A" w:rsidR="00F6295D" w:rsidRDefault="00F6295D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</w:t>
      </w:r>
      <w:r>
        <w:rPr>
          <w:rFonts w:ascii="맑은 고딕" w:eastAsia="맑은 고딕" w:hAnsi="맑은 고딕"/>
        </w:rPr>
        <w:t xml:space="preserve">                                               7           8                      12                 16</w:t>
      </w:r>
    </w:p>
    <w:p w14:paraId="08A4EF8F" w14:textId="4E691837" w:rsidR="00F6295D" w:rsidRDefault="00F6295D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</w:rPr>
        <w:t>SJF(Preemptive)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8"/>
        <w:gridCol w:w="991"/>
        <w:gridCol w:w="601"/>
        <w:gridCol w:w="850"/>
        <w:gridCol w:w="2546"/>
        <w:gridCol w:w="3520"/>
      </w:tblGrid>
      <w:tr w:rsidR="00F6295D" w14:paraId="391040D4" w14:textId="77777777" w:rsidTr="00F6295D">
        <w:tc>
          <w:tcPr>
            <w:tcW w:w="959" w:type="dxa"/>
          </w:tcPr>
          <w:p w14:paraId="37F0AACB" w14:textId="115E4834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992" w:type="dxa"/>
          </w:tcPr>
          <w:p w14:paraId="26D4F142" w14:textId="76042C90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567" w:type="dxa"/>
          </w:tcPr>
          <w:p w14:paraId="52383DB4" w14:textId="28CFDC1F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851" w:type="dxa"/>
          </w:tcPr>
          <w:p w14:paraId="52A3FC3B" w14:textId="2A28612F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551" w:type="dxa"/>
          </w:tcPr>
          <w:p w14:paraId="7810351A" w14:textId="2C314F97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3528" w:type="dxa"/>
          </w:tcPr>
          <w:p w14:paraId="20D22633" w14:textId="41992C3B" w:rsidR="00F6295D" w:rsidRDefault="00F6295D" w:rsidP="00F6295D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</w:tr>
    </w:tbl>
    <w:p w14:paraId="30D2DB82" w14:textId="717EA6E5" w:rsidR="00F6295D" w:rsidRDefault="00F6295D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</w:t>
      </w:r>
      <w:r>
        <w:rPr>
          <w:rFonts w:ascii="맑은 고딕" w:eastAsia="맑은 고딕" w:hAnsi="맑은 고딕"/>
        </w:rPr>
        <w:t xml:space="preserve">        2          4      5        7                             11                                 16 </w:t>
      </w:r>
    </w:p>
    <w:p w14:paraId="22D59954" w14:textId="7767E1FC" w:rsidR="007168B3" w:rsidRDefault="007168B3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</w:p>
    <w:p w14:paraId="675582C5" w14:textId="387AB9F8" w:rsidR="007168B3" w:rsidRDefault="007168B3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/>
        </w:rPr>
      </w:pPr>
      <w:proofErr w:type="spellStart"/>
      <w:r w:rsidRPr="00F6295D">
        <w:rPr>
          <w:rFonts w:ascii="맑은 고딕" w:eastAsia="맑은 고딕" w:hAnsi="맑은 고딕"/>
        </w:rPr>
        <w:lastRenderedPageBreak/>
        <w:t>RoundRobin</w:t>
      </w:r>
      <w:proofErr w:type="spellEnd"/>
      <w:r w:rsidRPr="00F6295D">
        <w:rPr>
          <w:rFonts w:ascii="맑은 고딕" w:eastAsia="맑은 고딕" w:hAnsi="맑은 고딕"/>
        </w:rPr>
        <w:t>(quanta=2)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1276"/>
        <w:gridCol w:w="709"/>
        <w:gridCol w:w="1275"/>
        <w:gridCol w:w="1261"/>
        <w:gridCol w:w="1181"/>
        <w:gridCol w:w="1181"/>
        <w:gridCol w:w="1181"/>
      </w:tblGrid>
      <w:tr w:rsidR="007168B3" w14:paraId="3D0F03AE" w14:textId="77777777" w:rsidTr="007168B3">
        <w:tc>
          <w:tcPr>
            <w:tcW w:w="1384" w:type="dxa"/>
          </w:tcPr>
          <w:p w14:paraId="30852497" w14:textId="744A19E5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276" w:type="dxa"/>
          </w:tcPr>
          <w:p w14:paraId="7ED980C1" w14:textId="2A094D0B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709" w:type="dxa"/>
          </w:tcPr>
          <w:p w14:paraId="792D6C63" w14:textId="6851DCD6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1275" w:type="dxa"/>
          </w:tcPr>
          <w:p w14:paraId="5EA410F7" w14:textId="2202558D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1261" w:type="dxa"/>
          </w:tcPr>
          <w:p w14:paraId="572BCF70" w14:textId="57311B26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181" w:type="dxa"/>
          </w:tcPr>
          <w:p w14:paraId="46C1D141" w14:textId="10B8B2CF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181" w:type="dxa"/>
          </w:tcPr>
          <w:p w14:paraId="14859517" w14:textId="44419BF0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1181" w:type="dxa"/>
          </w:tcPr>
          <w:p w14:paraId="63B54B1A" w14:textId="682E8DCA" w:rsidR="007168B3" w:rsidRDefault="007168B3" w:rsidP="007168B3">
            <w:pPr>
              <w:pStyle w:val="a3"/>
              <w:spacing w:before="1" w:line="242" w:lineRule="auto"/>
              <w:ind w:right="115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1</w:t>
            </w:r>
          </w:p>
        </w:tc>
      </w:tr>
    </w:tbl>
    <w:p w14:paraId="573D3C3B" w14:textId="0425CF3F" w:rsidR="007168B3" w:rsidRPr="00F6295D" w:rsidRDefault="007168B3" w:rsidP="00F6295D">
      <w:pPr>
        <w:pStyle w:val="a3"/>
        <w:spacing w:before="1" w:line="242" w:lineRule="auto"/>
        <w:ind w:right="115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0</w:t>
      </w:r>
      <w:r>
        <w:rPr>
          <w:rFonts w:ascii="맑은 고딕" w:eastAsia="맑은 고딕" w:hAnsi="맑은 고딕"/>
        </w:rPr>
        <w:t xml:space="preserve">             2             4       5             7              9            11           13      16</w:t>
      </w:r>
    </w:p>
    <w:p w14:paraId="01D5D7A7" w14:textId="77777777" w:rsidR="005B38AB" w:rsidRPr="00F6295D" w:rsidRDefault="00296551">
      <w:pPr>
        <w:pStyle w:val="a3"/>
        <w:spacing w:before="164"/>
        <w:ind w:left="100"/>
        <w:jc w:val="both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</w:rPr>
        <w:t xml:space="preserve">(5) </w:t>
      </w:r>
      <w:r w:rsidRPr="00F6295D">
        <w:rPr>
          <w:rFonts w:ascii="맑은 고딕" w:eastAsia="맑은 고딕" w:hAnsi="맑은 고딕"/>
        </w:rPr>
        <w:t>아래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표를</w:t>
      </w:r>
      <w:r w:rsidRPr="00F6295D">
        <w:rPr>
          <w:rFonts w:ascii="맑은 고딕" w:eastAsia="맑은 고딕" w:hAnsi="맑은 고딕"/>
        </w:rPr>
        <w:t xml:space="preserve"> </w:t>
      </w:r>
      <w:proofErr w:type="spellStart"/>
      <w:r w:rsidRPr="00F6295D">
        <w:rPr>
          <w:rFonts w:ascii="맑은 고딕" w:eastAsia="맑은 고딕" w:hAnsi="맑은 고딕"/>
        </w:rPr>
        <w:t>채우시오</w:t>
      </w:r>
      <w:proofErr w:type="spellEnd"/>
      <w:r w:rsidRPr="00F6295D">
        <w:rPr>
          <w:rFonts w:ascii="맑은 고딕" w:eastAsia="맑은 고딕" w:hAnsi="맑은 고딕"/>
        </w:rPr>
        <w:t xml:space="preserve"> (8</w:t>
      </w:r>
      <w:r w:rsidRPr="00F6295D">
        <w:rPr>
          <w:rFonts w:ascii="맑은 고딕" w:eastAsia="맑은 고딕" w:hAnsi="맑은 고딕"/>
        </w:rPr>
        <w:t>개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답안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중</w:t>
      </w:r>
      <w:r w:rsidRPr="00F6295D">
        <w:rPr>
          <w:rFonts w:ascii="맑은 고딕" w:eastAsia="맑은 고딕" w:hAnsi="맑은 고딕"/>
        </w:rPr>
        <w:t xml:space="preserve"> 5</w:t>
      </w:r>
      <w:r w:rsidRPr="00F6295D">
        <w:rPr>
          <w:rFonts w:ascii="맑은 고딕" w:eastAsia="맑은 고딕" w:hAnsi="맑은 고딕"/>
        </w:rPr>
        <w:t>개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이상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맞으면</w:t>
      </w:r>
      <w:r w:rsidRPr="00F6295D">
        <w:rPr>
          <w:rFonts w:ascii="맑은 고딕" w:eastAsia="맑은 고딕" w:hAnsi="맑은 고딕"/>
        </w:rPr>
        <w:t xml:space="preserve"> 1</w:t>
      </w:r>
      <w:r w:rsidRPr="00F6295D">
        <w:rPr>
          <w:rFonts w:ascii="맑은 고딕" w:eastAsia="맑은 고딕" w:hAnsi="맑은 고딕"/>
        </w:rPr>
        <w:t>점</w:t>
      </w:r>
      <w:r w:rsidRPr="00F6295D">
        <w:rPr>
          <w:rFonts w:ascii="맑은 고딕" w:eastAsia="맑은 고딕" w:hAnsi="맑은 고딕"/>
        </w:rPr>
        <w:t xml:space="preserve">, </w:t>
      </w:r>
      <w:r w:rsidRPr="00F6295D">
        <w:rPr>
          <w:rFonts w:ascii="맑은 고딕" w:eastAsia="맑은 고딕" w:hAnsi="맑은 고딕"/>
        </w:rPr>
        <w:t>그</w:t>
      </w:r>
      <w:r w:rsidRPr="00F6295D">
        <w:rPr>
          <w:rFonts w:ascii="맑은 고딕" w:eastAsia="맑은 고딕" w:hAnsi="맑은 고딕"/>
        </w:rPr>
        <w:t xml:space="preserve"> </w:t>
      </w:r>
      <w:r w:rsidRPr="00F6295D">
        <w:rPr>
          <w:rFonts w:ascii="맑은 고딕" w:eastAsia="맑은 고딕" w:hAnsi="맑은 고딕"/>
        </w:rPr>
        <w:t>미만은</w:t>
      </w:r>
      <w:r w:rsidRPr="00F6295D">
        <w:rPr>
          <w:rFonts w:ascii="맑은 고딕" w:eastAsia="맑은 고딕" w:hAnsi="맑은 고딕"/>
        </w:rPr>
        <w:t xml:space="preserve"> 0</w:t>
      </w:r>
      <w:r w:rsidRPr="00F6295D">
        <w:rPr>
          <w:rFonts w:ascii="맑은 고딕" w:eastAsia="맑은 고딕" w:hAnsi="맑은 고딕"/>
        </w:rPr>
        <w:t>점</w:t>
      </w:r>
      <w:r w:rsidRPr="00F6295D">
        <w:rPr>
          <w:rFonts w:ascii="맑은 고딕" w:eastAsia="맑은 고딕" w:hAnsi="맑은 고딕"/>
        </w:rPr>
        <w:t>)</w:t>
      </w:r>
    </w:p>
    <w:p w14:paraId="03BED24D" w14:textId="77777777" w:rsidR="005B38AB" w:rsidRPr="00F6295D" w:rsidRDefault="005B38AB">
      <w:pPr>
        <w:pStyle w:val="a3"/>
        <w:spacing w:before="12"/>
        <w:rPr>
          <w:rFonts w:ascii="맑은 고딕" w:eastAsia="맑은 고딕" w:hAnsi="맑은 고딕"/>
          <w:sz w:val="9"/>
        </w:rPr>
      </w:pPr>
    </w:p>
    <w:tbl>
      <w:tblPr>
        <w:tblStyle w:val="TableNormal"/>
        <w:tblW w:w="0" w:type="auto"/>
        <w:tblInd w:w="5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2552"/>
        <w:gridCol w:w="2759"/>
      </w:tblGrid>
      <w:tr w:rsidR="005B38AB" w:rsidRPr="00F6295D" w14:paraId="5AC95821" w14:textId="77777777">
        <w:trPr>
          <w:trHeight w:val="436"/>
        </w:trPr>
        <w:tc>
          <w:tcPr>
            <w:tcW w:w="2977" w:type="dxa"/>
            <w:shd w:val="clear" w:color="auto" w:fill="E4E4E4"/>
          </w:tcPr>
          <w:p w14:paraId="4A968308" w14:textId="77777777" w:rsidR="005B38AB" w:rsidRPr="00F6295D" w:rsidRDefault="00296551">
            <w:pPr>
              <w:pStyle w:val="TableParagraph"/>
              <w:tabs>
                <w:tab w:val="left" w:pos="647"/>
                <w:tab w:val="left" w:pos="2901"/>
              </w:tabs>
              <w:spacing w:before="0" w:line="417" w:lineRule="exact"/>
              <w:ind w:left="71"/>
              <w:rPr>
                <w:rFonts w:ascii="맑은 고딕" w:eastAsia="맑은 고딕" w:hAnsi="맑은 고딕"/>
              </w:rPr>
            </w:pPr>
            <w:r w:rsidRPr="00F6295D">
              <w:rPr>
                <w:rFonts w:ascii="맑은 고딕" w:eastAsia="맑은 고딕" w:hAnsi="맑은 고딕" w:hint="eastAsia"/>
                <w:w w:val="156"/>
                <w:shd w:val="clear" w:color="auto" w:fill="FFFFFF"/>
              </w:rPr>
              <w:t xml:space="preserve"> 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ab/>
            </w:r>
            <w:proofErr w:type="gramStart"/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 xml:space="preserve">scheduling </w:t>
            </w:r>
            <w:r w:rsidRPr="00F6295D">
              <w:rPr>
                <w:rFonts w:ascii="맑은 고딕" w:eastAsia="맑은 고딕" w:hAnsi="맑은 고딕" w:hint="eastAsia"/>
                <w:spacing w:val="21"/>
                <w:shd w:val="clear" w:color="auto" w:fill="FFFFFF"/>
              </w:rPr>
              <w:t xml:space="preserve"> 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>전략</w:t>
            </w:r>
            <w:proofErr w:type="gramEnd"/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ab/>
            </w:r>
          </w:p>
        </w:tc>
        <w:tc>
          <w:tcPr>
            <w:tcW w:w="2552" w:type="dxa"/>
            <w:shd w:val="clear" w:color="auto" w:fill="E4E4E4"/>
          </w:tcPr>
          <w:p w14:paraId="0B2D9714" w14:textId="77777777" w:rsidR="005B38AB" w:rsidRPr="00F6295D" w:rsidRDefault="00296551">
            <w:pPr>
              <w:pStyle w:val="TableParagraph"/>
              <w:tabs>
                <w:tab w:val="left" w:pos="340"/>
                <w:tab w:val="left" w:pos="2476"/>
              </w:tabs>
              <w:spacing w:before="0" w:line="417" w:lineRule="exact"/>
              <w:ind w:left="71"/>
              <w:rPr>
                <w:rFonts w:ascii="맑은 고딕" w:eastAsia="맑은 고딕" w:hAnsi="맑은 고딕"/>
              </w:rPr>
            </w:pPr>
            <w:r w:rsidRPr="00F6295D">
              <w:rPr>
                <w:rFonts w:ascii="맑은 고딕" w:eastAsia="맑은 고딕" w:hAnsi="맑은 고딕"/>
                <w:shd w:val="clear" w:color="auto" w:fill="FFFFFF"/>
              </w:rPr>
              <w:t xml:space="preserve"> </w:t>
            </w:r>
            <w:r w:rsidRPr="00F6295D">
              <w:rPr>
                <w:rFonts w:ascii="맑은 고딕" w:eastAsia="맑은 고딕" w:hAnsi="맑은 고딕"/>
                <w:shd w:val="clear" w:color="auto" w:fill="FFFFFF"/>
              </w:rPr>
              <w:tab/>
            </w:r>
            <w:proofErr w:type="gramStart"/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>평균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 xml:space="preserve">  waiting</w:t>
            </w:r>
            <w:proofErr w:type="gramEnd"/>
            <w:r w:rsidRPr="00F6295D">
              <w:rPr>
                <w:rFonts w:ascii="맑은 고딕" w:eastAsia="맑은 고딕" w:hAnsi="맑은 고딕" w:hint="eastAsia"/>
                <w:spacing w:val="39"/>
                <w:shd w:val="clear" w:color="auto" w:fill="FFFFFF"/>
              </w:rPr>
              <w:t xml:space="preserve"> 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>time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ab/>
            </w:r>
          </w:p>
        </w:tc>
        <w:tc>
          <w:tcPr>
            <w:tcW w:w="2759" w:type="dxa"/>
            <w:shd w:val="clear" w:color="auto" w:fill="E4E4E4"/>
          </w:tcPr>
          <w:p w14:paraId="6F0981E6" w14:textId="77777777" w:rsidR="005B38AB" w:rsidRPr="00F6295D" w:rsidRDefault="00296551">
            <w:pPr>
              <w:pStyle w:val="TableParagraph"/>
              <w:spacing w:before="0" w:line="417" w:lineRule="exact"/>
              <w:ind w:left="71"/>
              <w:rPr>
                <w:rFonts w:ascii="맑은 고딕" w:eastAsia="맑은 고딕" w:hAnsi="맑은 고딕"/>
              </w:rPr>
            </w:pPr>
            <w:r w:rsidRPr="00F6295D">
              <w:rPr>
                <w:rFonts w:ascii="맑은 고딕" w:eastAsia="맑은 고딕" w:hAnsi="맑은 고딕"/>
                <w:shd w:val="clear" w:color="auto" w:fill="FFFFFF"/>
              </w:rPr>
              <w:t xml:space="preserve"> </w:t>
            </w:r>
            <w:r w:rsidRPr="00F6295D">
              <w:rPr>
                <w:rFonts w:ascii="맑은 고딕" w:eastAsia="맑은 고딕" w:hAnsi="맑은 고딕"/>
                <w:shd w:val="clear" w:color="auto" w:fill="FFFFFF"/>
              </w:rPr>
              <w:t xml:space="preserve"> 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>평균</w:t>
            </w:r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 xml:space="preserve"> </w:t>
            </w:r>
            <w:proofErr w:type="spellStart"/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>Turnarround</w:t>
            </w:r>
            <w:proofErr w:type="spellEnd"/>
            <w:r w:rsidRPr="00F6295D">
              <w:rPr>
                <w:rFonts w:ascii="맑은 고딕" w:eastAsia="맑은 고딕" w:hAnsi="맑은 고딕" w:hint="eastAsia"/>
                <w:shd w:val="clear" w:color="auto" w:fill="FFFFFF"/>
              </w:rPr>
              <w:t xml:space="preserve"> time </w:t>
            </w:r>
          </w:p>
        </w:tc>
      </w:tr>
      <w:tr w:rsidR="005B38AB" w:rsidRPr="00F6295D" w14:paraId="13582A6E" w14:textId="77777777">
        <w:trPr>
          <w:trHeight w:val="426"/>
        </w:trPr>
        <w:tc>
          <w:tcPr>
            <w:tcW w:w="2977" w:type="dxa"/>
          </w:tcPr>
          <w:p w14:paraId="7946C253" w14:textId="77777777" w:rsidR="005B38AB" w:rsidRPr="00F6295D" w:rsidRDefault="00296551">
            <w:pPr>
              <w:pStyle w:val="TableParagraph"/>
              <w:spacing w:before="81"/>
              <w:ind w:left="1166" w:right="1164"/>
              <w:jc w:val="center"/>
              <w:rPr>
                <w:rFonts w:ascii="맑은 고딕" w:eastAsia="맑은 고딕" w:hAnsi="맑은 고딕"/>
                <w:b/>
              </w:rPr>
            </w:pPr>
            <w:r w:rsidRPr="00F6295D">
              <w:rPr>
                <w:rFonts w:ascii="맑은 고딕" w:eastAsia="맑은 고딕" w:hAnsi="맑은 고딕"/>
                <w:b/>
              </w:rPr>
              <w:t>FCFS</w:t>
            </w:r>
          </w:p>
        </w:tc>
        <w:tc>
          <w:tcPr>
            <w:tcW w:w="2552" w:type="dxa"/>
          </w:tcPr>
          <w:p w14:paraId="2A99F047" w14:textId="36CBFFE7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  <w:r>
              <w:rPr>
                <w:rFonts w:ascii="맑은 고딕" w:eastAsia="맑은 고딕" w:hAnsi="맑은 고딕"/>
              </w:rPr>
              <w:t>.75</w:t>
            </w:r>
          </w:p>
        </w:tc>
        <w:tc>
          <w:tcPr>
            <w:tcW w:w="2759" w:type="dxa"/>
          </w:tcPr>
          <w:p w14:paraId="6EA38CA9" w14:textId="0CF77AE3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  <w:r>
              <w:rPr>
                <w:rFonts w:ascii="맑은 고딕" w:eastAsia="맑은 고딕" w:hAnsi="맑은 고딕"/>
              </w:rPr>
              <w:t>.75</w:t>
            </w:r>
          </w:p>
        </w:tc>
      </w:tr>
      <w:tr w:rsidR="005B38AB" w:rsidRPr="00F6295D" w14:paraId="3B584D8E" w14:textId="77777777">
        <w:trPr>
          <w:trHeight w:val="427"/>
        </w:trPr>
        <w:tc>
          <w:tcPr>
            <w:tcW w:w="2977" w:type="dxa"/>
          </w:tcPr>
          <w:p w14:paraId="38607B54" w14:textId="77777777" w:rsidR="005B38AB" w:rsidRPr="00F6295D" w:rsidRDefault="00296551">
            <w:pPr>
              <w:pStyle w:val="TableParagraph"/>
              <w:spacing w:before="83"/>
              <w:ind w:left="374"/>
              <w:rPr>
                <w:rFonts w:ascii="맑은 고딕" w:eastAsia="맑은 고딕" w:hAnsi="맑은 고딕"/>
                <w:b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</w:rPr>
              <w:t>SJF(Non-preemptive)</w:t>
            </w:r>
          </w:p>
        </w:tc>
        <w:tc>
          <w:tcPr>
            <w:tcW w:w="2552" w:type="dxa"/>
          </w:tcPr>
          <w:p w14:paraId="68681649" w14:textId="0D321DF3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759" w:type="dxa"/>
          </w:tcPr>
          <w:p w14:paraId="7C2BE760" w14:textId="56B3B1B1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5B38AB" w:rsidRPr="00F6295D" w14:paraId="18F03572" w14:textId="77777777">
        <w:trPr>
          <w:trHeight w:val="429"/>
        </w:trPr>
        <w:tc>
          <w:tcPr>
            <w:tcW w:w="2977" w:type="dxa"/>
          </w:tcPr>
          <w:p w14:paraId="45A407D8" w14:textId="77777777" w:rsidR="005B38AB" w:rsidRPr="00F6295D" w:rsidRDefault="00296551">
            <w:pPr>
              <w:pStyle w:val="TableParagraph"/>
              <w:spacing w:before="83"/>
              <w:ind w:left="650"/>
              <w:rPr>
                <w:rFonts w:ascii="맑은 고딕" w:eastAsia="맑은 고딕" w:hAnsi="맑은 고딕"/>
                <w:b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</w:rPr>
              <w:t>SJF(Preemptive)</w:t>
            </w:r>
          </w:p>
        </w:tc>
        <w:tc>
          <w:tcPr>
            <w:tcW w:w="2552" w:type="dxa"/>
          </w:tcPr>
          <w:p w14:paraId="40CDB958" w14:textId="46B4B8E7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759" w:type="dxa"/>
          </w:tcPr>
          <w:p w14:paraId="2F4C3093" w14:textId="1E265B73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5B38AB" w:rsidRPr="00F6295D" w14:paraId="28DE766B" w14:textId="77777777">
        <w:trPr>
          <w:trHeight w:val="470"/>
        </w:trPr>
        <w:tc>
          <w:tcPr>
            <w:tcW w:w="2977" w:type="dxa"/>
          </w:tcPr>
          <w:p w14:paraId="523F192D" w14:textId="77777777" w:rsidR="005B38AB" w:rsidRPr="00F6295D" w:rsidRDefault="00296551">
            <w:pPr>
              <w:pStyle w:val="TableParagraph"/>
              <w:spacing w:before="17" w:line="433" w:lineRule="exact"/>
              <w:ind w:left="100"/>
              <w:rPr>
                <w:rFonts w:ascii="맑은 고딕" w:eastAsia="맑은 고딕" w:hAnsi="맑은 고딕"/>
                <w:b/>
              </w:rPr>
            </w:pPr>
            <w:proofErr w:type="spellStart"/>
            <w:r w:rsidRPr="00F6295D">
              <w:rPr>
                <w:rFonts w:ascii="맑은 고딕" w:eastAsia="맑은 고딕" w:hAnsi="맑은 고딕"/>
                <w:b/>
                <w:w w:val="95"/>
              </w:rPr>
              <w:t>RoundRobin</w:t>
            </w:r>
            <w:proofErr w:type="spellEnd"/>
            <w:r w:rsidRPr="00F6295D">
              <w:rPr>
                <w:rFonts w:ascii="맑은 고딕" w:eastAsia="맑은 고딕" w:hAnsi="맑은 고딕"/>
                <w:b/>
                <w:w w:val="95"/>
              </w:rPr>
              <w:t>(</w:t>
            </w:r>
            <w:r w:rsidRPr="00F6295D">
              <w:rPr>
                <w:rFonts w:ascii="맑은 고딕" w:eastAsia="맑은 고딕" w:hAnsi="맑은 고딕"/>
                <w:w w:val="95"/>
                <w:sz w:val="24"/>
              </w:rPr>
              <w:t>quanta</w:t>
            </w:r>
            <w:r w:rsidRPr="00F6295D">
              <w:rPr>
                <w:rFonts w:ascii="맑은 고딕" w:eastAsia="맑은 고딕" w:hAnsi="맑은 고딕"/>
                <w:b/>
                <w:w w:val="95"/>
              </w:rPr>
              <w:t>=2)</w:t>
            </w:r>
          </w:p>
        </w:tc>
        <w:tc>
          <w:tcPr>
            <w:tcW w:w="2552" w:type="dxa"/>
          </w:tcPr>
          <w:p w14:paraId="59B5A71E" w14:textId="32A33A06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  <w:r>
              <w:rPr>
                <w:rFonts w:ascii="맑은 고딕" w:eastAsia="맑은 고딕" w:hAnsi="맑은 고딕"/>
              </w:rPr>
              <w:t>.5</w:t>
            </w:r>
          </w:p>
        </w:tc>
        <w:tc>
          <w:tcPr>
            <w:tcW w:w="2759" w:type="dxa"/>
          </w:tcPr>
          <w:p w14:paraId="28D90696" w14:textId="46CD8A49" w:rsidR="005B38AB" w:rsidRPr="00F6295D" w:rsidRDefault="00F6295D" w:rsidP="00F6295D">
            <w:pPr>
              <w:pStyle w:val="TableParagraph"/>
              <w:spacing w:before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  <w:r>
              <w:rPr>
                <w:rFonts w:ascii="맑은 고딕" w:eastAsia="맑은 고딕" w:hAnsi="맑은 고딕"/>
              </w:rPr>
              <w:t>.5</w:t>
            </w:r>
          </w:p>
        </w:tc>
      </w:tr>
    </w:tbl>
    <w:p w14:paraId="7971BD1C" w14:textId="77777777" w:rsidR="005B38AB" w:rsidRPr="00F6295D" w:rsidRDefault="005B38AB">
      <w:pPr>
        <w:rPr>
          <w:rFonts w:ascii="맑은 고딕" w:eastAsia="맑은 고딕" w:hAnsi="맑은 고딕"/>
        </w:rPr>
        <w:sectPr w:rsidR="005B38AB" w:rsidRPr="00F6295D">
          <w:footerReference w:type="default" r:id="rId8"/>
          <w:type w:val="continuous"/>
          <w:pgSz w:w="11910" w:h="16840"/>
          <w:pgMar w:top="1580" w:right="1320" w:bottom="2000" w:left="1340" w:header="720" w:footer="1820" w:gutter="0"/>
          <w:pgNumType w:start="1"/>
          <w:cols w:space="720"/>
        </w:sectPr>
      </w:pPr>
    </w:p>
    <w:p w14:paraId="1B70DE00" w14:textId="77777777" w:rsidR="005B38AB" w:rsidRPr="00F6295D" w:rsidRDefault="00296551">
      <w:pPr>
        <w:pStyle w:val="a4"/>
        <w:numPr>
          <w:ilvl w:val="0"/>
          <w:numId w:val="2"/>
        </w:numPr>
        <w:tabs>
          <w:tab w:val="left" w:pos="427"/>
        </w:tabs>
        <w:spacing w:before="94" w:line="242" w:lineRule="auto"/>
        <w:ind w:right="118" w:firstLine="0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lastRenderedPageBreak/>
        <w:t>아래</w:t>
      </w:r>
      <w:r w:rsidRPr="00F6295D">
        <w:rPr>
          <w:rFonts w:ascii="맑은 고딕" w:eastAsia="맑은 고딕" w:hAnsi="맑은 고딕"/>
          <w:sz w:val="24"/>
        </w:rPr>
        <w:t xml:space="preserve"> [</w:t>
      </w:r>
      <w:r w:rsidRPr="00F6295D">
        <w:rPr>
          <w:rFonts w:ascii="맑은 고딕" w:eastAsia="맑은 고딕" w:hAnsi="맑은 고딕"/>
          <w:sz w:val="24"/>
        </w:rPr>
        <w:t>그림</w:t>
      </w:r>
      <w:r w:rsidRPr="00F6295D">
        <w:rPr>
          <w:rFonts w:ascii="맑은 고딕" w:eastAsia="맑은 고딕" w:hAnsi="맑은 고딕"/>
          <w:sz w:val="24"/>
        </w:rPr>
        <w:t>1]</w:t>
      </w:r>
      <w:r w:rsidRPr="00F6295D">
        <w:rPr>
          <w:rFonts w:ascii="맑은 고딕" w:eastAsia="맑은 고딕" w:hAnsi="맑은 고딕"/>
          <w:sz w:val="24"/>
        </w:rPr>
        <w:t>은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어떤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순간에서의</w:t>
      </w:r>
      <w:r w:rsidRPr="00F6295D">
        <w:rPr>
          <w:rFonts w:ascii="맑은 고딕" w:eastAsia="맑은 고딕" w:hAnsi="맑은 고딕"/>
          <w:sz w:val="24"/>
        </w:rPr>
        <w:t xml:space="preserve"> system S</w:t>
      </w:r>
      <w:r w:rsidRPr="00F6295D">
        <w:rPr>
          <w:rFonts w:ascii="맑은 고딕" w:eastAsia="맑은 고딕" w:hAnsi="맑은 고딕"/>
          <w:sz w:val="24"/>
        </w:rPr>
        <w:t>의</w:t>
      </w:r>
      <w:r w:rsidRPr="00F6295D">
        <w:rPr>
          <w:rFonts w:ascii="맑은 고딕" w:eastAsia="맑은 고딕" w:hAnsi="맑은 고딕"/>
          <w:sz w:val="24"/>
        </w:rPr>
        <w:t xml:space="preserve"> state</w:t>
      </w:r>
      <w:r w:rsidRPr="00F6295D">
        <w:rPr>
          <w:rFonts w:ascii="맑은 고딕" w:eastAsia="맑은 고딕" w:hAnsi="맑은 고딕"/>
          <w:sz w:val="24"/>
        </w:rPr>
        <w:t>를</w:t>
      </w:r>
      <w:r w:rsidRPr="00F6295D">
        <w:rPr>
          <w:rFonts w:ascii="맑은 고딕" w:eastAsia="맑은 고딕" w:hAnsi="맑은 고딕"/>
          <w:sz w:val="24"/>
        </w:rPr>
        <w:t xml:space="preserve"> RAG(resource allocation graph)</w:t>
      </w:r>
      <w:r w:rsidRPr="00F6295D">
        <w:rPr>
          <w:rFonts w:ascii="맑은 고딕" w:eastAsia="맑은 고딕" w:hAnsi="맑은 고딕"/>
          <w:sz w:val="24"/>
        </w:rPr>
        <w:t>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표현한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것이다</w:t>
      </w:r>
      <w:r w:rsidRPr="00F6295D">
        <w:rPr>
          <w:rFonts w:ascii="맑은 고딕" w:eastAsia="맑은 고딕" w:hAnsi="맑은 고딕"/>
          <w:sz w:val="24"/>
        </w:rPr>
        <w:t xml:space="preserve">. </w:t>
      </w:r>
      <w:r w:rsidRPr="00F6295D">
        <w:rPr>
          <w:rFonts w:ascii="맑은 고딕" w:eastAsia="맑은 고딕" w:hAnsi="맑은 고딕"/>
          <w:sz w:val="24"/>
        </w:rPr>
        <w:t>물음에</w:t>
      </w:r>
      <w:r w:rsidRPr="00F6295D">
        <w:rPr>
          <w:rFonts w:ascii="맑은 고딕" w:eastAsia="맑은 고딕" w:hAnsi="맑은 고딕"/>
          <w:spacing w:val="37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답하시오</w:t>
      </w:r>
      <w:proofErr w:type="spellEnd"/>
      <w:r w:rsidRPr="00F6295D">
        <w:rPr>
          <w:rFonts w:ascii="맑은 고딕" w:eastAsia="맑은 고딕" w:hAnsi="맑은 고딕"/>
          <w:sz w:val="24"/>
        </w:rPr>
        <w:t>.</w:t>
      </w:r>
    </w:p>
    <w:p w14:paraId="54015F2B" w14:textId="77777777" w:rsidR="005B38AB" w:rsidRPr="00F6295D" w:rsidRDefault="00296551">
      <w:pPr>
        <w:pStyle w:val="a3"/>
        <w:spacing w:before="9"/>
        <w:rPr>
          <w:rFonts w:ascii="맑은 고딕" w:eastAsia="맑은 고딕" w:hAnsi="맑은 고딕"/>
          <w:sz w:val="16"/>
        </w:rPr>
      </w:pPr>
      <w:r w:rsidRPr="00F6295D">
        <w:rPr>
          <w:rFonts w:ascii="맑은 고딕" w:eastAsia="맑은 고딕" w:hAnsi="맑은 고딕"/>
          <w:noProof/>
        </w:rPr>
        <w:drawing>
          <wp:anchor distT="0" distB="0" distL="0" distR="0" simplePos="0" relativeHeight="2" behindDoc="0" locked="0" layoutInCell="1" allowOverlap="1" wp14:anchorId="1809E387" wp14:editId="4E6A62BF">
            <wp:simplePos x="0" y="0"/>
            <wp:positionH relativeFrom="page">
              <wp:posOffset>1720214</wp:posOffset>
            </wp:positionH>
            <wp:positionV relativeFrom="paragraph">
              <wp:posOffset>217578</wp:posOffset>
            </wp:positionV>
            <wp:extent cx="3216630" cy="1986248"/>
            <wp:effectExtent l="0" t="0" r="0" b="0"/>
            <wp:wrapTopAndBottom/>
            <wp:docPr id="3" name="image2.png" descr="EMB000033b0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630" cy="198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CE52A" w14:textId="77777777" w:rsidR="005B38AB" w:rsidRPr="00F6295D" w:rsidRDefault="005B38AB">
      <w:pPr>
        <w:pStyle w:val="a3"/>
        <w:spacing w:before="11"/>
        <w:rPr>
          <w:rFonts w:ascii="맑은 고딕" w:eastAsia="맑은 고딕" w:hAnsi="맑은 고딕"/>
          <w:sz w:val="30"/>
        </w:rPr>
      </w:pPr>
    </w:p>
    <w:p w14:paraId="2AE04F5B" w14:textId="77777777" w:rsidR="005B38AB" w:rsidRPr="00F6295D" w:rsidRDefault="00296551">
      <w:pPr>
        <w:pStyle w:val="a4"/>
        <w:numPr>
          <w:ilvl w:val="1"/>
          <w:numId w:val="2"/>
        </w:numPr>
        <w:tabs>
          <w:tab w:val="left" w:pos="744"/>
        </w:tabs>
        <w:spacing w:line="244" w:lineRule="auto"/>
        <w:ind w:hanging="425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 xml:space="preserve">deadlock </w:t>
      </w:r>
      <w:r w:rsidRPr="00F6295D">
        <w:rPr>
          <w:rFonts w:ascii="맑은 고딕" w:eastAsia="맑은 고딕" w:hAnsi="맑은 고딕"/>
          <w:sz w:val="24"/>
        </w:rPr>
        <w:t>발생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여부를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판별하시오</w:t>
      </w:r>
      <w:proofErr w:type="spellEnd"/>
      <w:r w:rsidRPr="00F6295D">
        <w:rPr>
          <w:rFonts w:ascii="맑은 고딕" w:eastAsia="맑은 고딕" w:hAnsi="맑은 고딕"/>
          <w:sz w:val="24"/>
        </w:rPr>
        <w:t xml:space="preserve">. RAG reduce </w:t>
      </w:r>
      <w:r w:rsidRPr="00F6295D">
        <w:rPr>
          <w:rFonts w:ascii="맑은 고딕" w:eastAsia="맑은 고딕" w:hAnsi="맑은 고딕"/>
          <w:sz w:val="24"/>
        </w:rPr>
        <w:t>과정에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선택된</w:t>
      </w:r>
      <w:r w:rsidRPr="00F6295D">
        <w:rPr>
          <w:rFonts w:ascii="맑은 고딕" w:eastAsia="맑은 고딕" w:hAnsi="맑은 고딕"/>
          <w:sz w:val="24"/>
        </w:rPr>
        <w:t xml:space="preserve"> process</w:t>
      </w:r>
      <w:r w:rsidRPr="00F6295D">
        <w:rPr>
          <w:rFonts w:ascii="맑은 고딕" w:eastAsia="맑은 고딕" w:hAnsi="맑은 고딕"/>
          <w:sz w:val="24"/>
        </w:rPr>
        <w:t>를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차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례대로</w:t>
      </w:r>
      <w:proofErr w:type="spellEnd"/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기술하시오</w:t>
      </w:r>
      <w:proofErr w:type="spellEnd"/>
      <w:r w:rsidRPr="00F6295D">
        <w:rPr>
          <w:rFonts w:ascii="맑은 고딕" w:eastAsia="맑은 고딕" w:hAnsi="맑은 고딕"/>
          <w:sz w:val="24"/>
        </w:rPr>
        <w:t>.</w:t>
      </w:r>
      <w:r w:rsidRPr="00F6295D">
        <w:rPr>
          <w:rFonts w:ascii="맑은 고딕" w:eastAsia="맑은 고딕" w:hAnsi="맑은 고딕"/>
          <w:spacing w:val="14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(1</w:t>
      </w:r>
      <w:r w:rsidRPr="00F6295D">
        <w:rPr>
          <w:rFonts w:ascii="맑은 고딕" w:eastAsia="맑은 고딕" w:hAnsi="맑은 고딕"/>
          <w:sz w:val="24"/>
        </w:rPr>
        <w:t>점</w:t>
      </w:r>
      <w:r w:rsidRPr="00F6295D">
        <w:rPr>
          <w:rFonts w:ascii="맑은 고딕" w:eastAsia="맑은 고딕" w:hAnsi="맑은 고딕"/>
          <w:sz w:val="24"/>
        </w:rPr>
        <w:t>)</w:t>
      </w:r>
    </w:p>
    <w:p w14:paraId="7A511A64" w14:textId="77777777" w:rsidR="005B38AB" w:rsidRPr="00F6295D" w:rsidRDefault="00296551">
      <w:pPr>
        <w:pStyle w:val="a4"/>
        <w:numPr>
          <w:ilvl w:val="1"/>
          <w:numId w:val="2"/>
        </w:numPr>
        <w:tabs>
          <w:tab w:val="left" w:pos="745"/>
        </w:tabs>
        <w:spacing w:before="155" w:line="242" w:lineRule="auto"/>
        <w:ind w:hanging="425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>process</w:t>
      </w:r>
      <w:r w:rsidRPr="00F6295D">
        <w:rPr>
          <w:rFonts w:ascii="맑은 고딕" w:eastAsia="맑은 고딕" w:hAnsi="맑은 고딕"/>
          <w:sz w:val="24"/>
        </w:rPr>
        <w:t>들이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사용할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것으로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예상하는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자원의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최대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갯수가</w:t>
      </w:r>
      <w:proofErr w:type="spellEnd"/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아래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표와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같다고</w:t>
      </w:r>
      <w:r w:rsidRPr="00F6295D">
        <w:rPr>
          <w:rFonts w:ascii="맑은 고딕" w:eastAsia="맑은 고딕" w:hAnsi="맑은 고딕"/>
          <w:sz w:val="24"/>
        </w:rPr>
        <w:t xml:space="preserve">     </w:t>
      </w:r>
      <w:r w:rsidRPr="00F6295D">
        <w:rPr>
          <w:rFonts w:ascii="맑은 고딕" w:eastAsia="맑은 고딕" w:hAnsi="맑은 고딕"/>
          <w:sz w:val="24"/>
        </w:rPr>
        <w:t>할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때</w:t>
      </w:r>
      <w:r w:rsidRPr="00F6295D">
        <w:rPr>
          <w:rFonts w:ascii="맑은 고딕" w:eastAsia="맑은 고딕" w:hAnsi="맑은 고딕"/>
          <w:sz w:val="24"/>
        </w:rPr>
        <w:t xml:space="preserve">, </w:t>
      </w:r>
      <w:r w:rsidRPr="00F6295D">
        <w:rPr>
          <w:rFonts w:ascii="맑은 고딕" w:eastAsia="맑은 고딕" w:hAnsi="맑은 고딕"/>
          <w:sz w:val="24"/>
        </w:rPr>
        <w:t>이</w:t>
      </w:r>
      <w:r w:rsidRPr="00F6295D">
        <w:rPr>
          <w:rFonts w:ascii="맑은 고딕" w:eastAsia="맑은 고딕" w:hAnsi="맑은 고딕"/>
          <w:sz w:val="24"/>
        </w:rPr>
        <w:t xml:space="preserve"> system </w:t>
      </w:r>
      <w:r w:rsidRPr="00F6295D">
        <w:rPr>
          <w:rFonts w:ascii="맑은 고딕" w:eastAsia="맑은 고딕" w:hAnsi="맑은 고딕"/>
          <w:sz w:val="24"/>
        </w:rPr>
        <w:t>상태는</w:t>
      </w:r>
      <w:r w:rsidRPr="00F6295D">
        <w:rPr>
          <w:rFonts w:ascii="맑은 고딕" w:eastAsia="맑은 고딕" w:hAnsi="맑은 고딕"/>
          <w:sz w:val="24"/>
        </w:rPr>
        <w:t xml:space="preserve"> safe</w:t>
      </w:r>
      <w:r w:rsidRPr="00F6295D">
        <w:rPr>
          <w:rFonts w:ascii="맑은 고딕" w:eastAsia="맑은 고딕" w:hAnsi="맑은 고딕"/>
          <w:sz w:val="24"/>
        </w:rPr>
        <w:t>한가</w:t>
      </w:r>
      <w:r w:rsidRPr="00F6295D">
        <w:rPr>
          <w:rFonts w:ascii="맑은 고딕" w:eastAsia="맑은 고딕" w:hAnsi="맑은 고딕"/>
          <w:sz w:val="24"/>
        </w:rPr>
        <w:t>? safe</w:t>
      </w:r>
      <w:r w:rsidRPr="00F6295D">
        <w:rPr>
          <w:rFonts w:ascii="맑은 고딕" w:eastAsia="맑은 고딕" w:hAnsi="맑은 고딕"/>
          <w:sz w:val="24"/>
        </w:rPr>
        <w:t>여부를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판단하기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위하여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선택하는</w:t>
      </w:r>
      <w:r w:rsidRPr="00F6295D">
        <w:rPr>
          <w:rFonts w:ascii="맑은 고딕" w:eastAsia="맑은 고딕" w:hAnsi="맑은 고딕"/>
          <w:sz w:val="24"/>
        </w:rPr>
        <w:t xml:space="preserve"> process</w:t>
      </w:r>
      <w:r w:rsidRPr="00F6295D">
        <w:rPr>
          <w:rFonts w:ascii="맑은 고딕" w:eastAsia="맑은 고딕" w:hAnsi="맑은 고딕"/>
          <w:sz w:val="24"/>
        </w:rPr>
        <w:t>의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순서를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spellStart"/>
      <w:r w:rsidRPr="00F6295D">
        <w:rPr>
          <w:rFonts w:ascii="맑은 고딕" w:eastAsia="맑은 고딕" w:hAnsi="맑은 고딕"/>
          <w:sz w:val="24"/>
        </w:rPr>
        <w:t>제시하시오</w:t>
      </w:r>
      <w:proofErr w:type="spellEnd"/>
      <w:r w:rsidRPr="00F6295D">
        <w:rPr>
          <w:rFonts w:ascii="맑은 고딕" w:eastAsia="맑은 고딕" w:hAnsi="맑은 고딕"/>
          <w:sz w:val="24"/>
        </w:rPr>
        <w:t>.</w:t>
      </w:r>
      <w:r w:rsidRPr="00F6295D">
        <w:rPr>
          <w:rFonts w:ascii="맑은 고딕" w:eastAsia="맑은 고딕" w:hAnsi="맑은 고딕"/>
          <w:spacing w:val="6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(1</w:t>
      </w:r>
      <w:r w:rsidRPr="00F6295D">
        <w:rPr>
          <w:rFonts w:ascii="맑은 고딕" w:eastAsia="맑은 고딕" w:hAnsi="맑은 고딕"/>
          <w:sz w:val="24"/>
        </w:rPr>
        <w:t>점</w:t>
      </w:r>
      <w:r w:rsidRPr="00F6295D">
        <w:rPr>
          <w:rFonts w:ascii="맑은 고딕" w:eastAsia="맑은 고딕" w:hAnsi="맑은 고딕"/>
          <w:sz w:val="24"/>
        </w:rPr>
        <w:t>)</w:t>
      </w:r>
    </w:p>
    <w:p w14:paraId="146E6159" w14:textId="77777777" w:rsidR="005B38AB" w:rsidRPr="00F6295D" w:rsidRDefault="005B38AB">
      <w:pPr>
        <w:pStyle w:val="a3"/>
        <w:spacing w:before="15"/>
        <w:rPr>
          <w:rFonts w:ascii="맑은 고딕" w:eastAsia="맑은 고딕" w:hAnsi="맑은 고딕"/>
          <w:sz w:val="6"/>
        </w:rPr>
      </w:pPr>
    </w:p>
    <w:tbl>
      <w:tblPr>
        <w:tblStyle w:val="TableNormal"/>
        <w:tblW w:w="0" w:type="auto"/>
        <w:tblInd w:w="1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1558"/>
        <w:gridCol w:w="1561"/>
        <w:gridCol w:w="1561"/>
      </w:tblGrid>
      <w:tr w:rsidR="005B38AB" w:rsidRPr="00F6295D" w14:paraId="498700BF" w14:textId="77777777">
        <w:trPr>
          <w:trHeight w:val="540"/>
        </w:trPr>
        <w:tc>
          <w:tcPr>
            <w:tcW w:w="1561" w:type="dxa"/>
            <w:tcBorders>
              <w:left w:val="single" w:sz="4" w:space="0" w:color="D9D9D9"/>
              <w:right w:val="single" w:sz="4" w:space="0" w:color="D9D9D9"/>
            </w:tcBorders>
          </w:tcPr>
          <w:p w14:paraId="69993FEA" w14:textId="77777777" w:rsidR="005B38AB" w:rsidRPr="00F6295D" w:rsidRDefault="00296551">
            <w:pPr>
              <w:pStyle w:val="TableParagraph"/>
              <w:ind w:left="344" w:right="338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5"/>
                <w:sz w:val="20"/>
              </w:rPr>
              <w:t>Process</w:t>
            </w:r>
          </w:p>
        </w:tc>
        <w:tc>
          <w:tcPr>
            <w:tcW w:w="1558" w:type="dxa"/>
            <w:tcBorders>
              <w:left w:val="single" w:sz="4" w:space="0" w:color="D9D9D9"/>
              <w:right w:val="single" w:sz="4" w:space="0" w:color="D9D9D9"/>
            </w:tcBorders>
          </w:tcPr>
          <w:p w14:paraId="3735D0C5" w14:textId="77777777" w:rsidR="005B38AB" w:rsidRPr="00F6295D" w:rsidRDefault="00296551">
            <w:pPr>
              <w:pStyle w:val="TableParagraph"/>
              <w:ind w:left="623" w:right="615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R1</w:t>
            </w:r>
          </w:p>
        </w:tc>
        <w:tc>
          <w:tcPr>
            <w:tcW w:w="1561" w:type="dxa"/>
            <w:tcBorders>
              <w:left w:val="single" w:sz="4" w:space="0" w:color="D9D9D9"/>
              <w:right w:val="single" w:sz="4" w:space="0" w:color="D9D9D9"/>
            </w:tcBorders>
          </w:tcPr>
          <w:p w14:paraId="2696EA76" w14:textId="77777777" w:rsidR="005B38AB" w:rsidRPr="00F6295D" w:rsidRDefault="00296551">
            <w:pPr>
              <w:pStyle w:val="TableParagraph"/>
              <w:ind w:left="656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R2</w:t>
            </w:r>
          </w:p>
        </w:tc>
        <w:tc>
          <w:tcPr>
            <w:tcW w:w="1561" w:type="dxa"/>
            <w:tcBorders>
              <w:left w:val="single" w:sz="4" w:space="0" w:color="D9D9D9"/>
              <w:right w:val="single" w:sz="4" w:space="0" w:color="D9D9D9"/>
            </w:tcBorders>
          </w:tcPr>
          <w:p w14:paraId="06AD82FE" w14:textId="77777777" w:rsidR="005B38AB" w:rsidRPr="00F6295D" w:rsidRDefault="00296551">
            <w:pPr>
              <w:pStyle w:val="TableParagraph"/>
              <w:ind w:left="341" w:right="338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R3</w:t>
            </w:r>
          </w:p>
        </w:tc>
      </w:tr>
      <w:tr w:rsidR="005B38AB" w:rsidRPr="00F6295D" w14:paraId="1A285404" w14:textId="77777777">
        <w:trPr>
          <w:trHeight w:val="542"/>
        </w:trPr>
        <w:tc>
          <w:tcPr>
            <w:tcW w:w="1561" w:type="dxa"/>
          </w:tcPr>
          <w:p w14:paraId="5B347B3F" w14:textId="77777777" w:rsidR="005B38AB" w:rsidRPr="00F6295D" w:rsidRDefault="00296551">
            <w:pPr>
              <w:pStyle w:val="TableParagraph"/>
              <w:spacing w:before="55"/>
              <w:ind w:left="344" w:right="337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P1</w:t>
            </w:r>
          </w:p>
        </w:tc>
        <w:tc>
          <w:tcPr>
            <w:tcW w:w="1558" w:type="dxa"/>
          </w:tcPr>
          <w:p w14:paraId="07691441" w14:textId="77777777" w:rsidR="005B38AB" w:rsidRPr="00F6295D" w:rsidRDefault="00296551">
            <w:pPr>
              <w:pStyle w:val="TableParagraph"/>
              <w:spacing w:before="55"/>
              <w:ind w:left="9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  <w:tc>
          <w:tcPr>
            <w:tcW w:w="1561" w:type="dxa"/>
          </w:tcPr>
          <w:p w14:paraId="653AB875" w14:textId="77777777" w:rsidR="005B38AB" w:rsidRPr="00F6295D" w:rsidRDefault="00296551">
            <w:pPr>
              <w:pStyle w:val="TableParagraph"/>
              <w:spacing w:before="55"/>
              <w:ind w:left="724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  <w:tc>
          <w:tcPr>
            <w:tcW w:w="1561" w:type="dxa"/>
          </w:tcPr>
          <w:p w14:paraId="18C35F36" w14:textId="77777777" w:rsidR="005B38AB" w:rsidRPr="00F6295D" w:rsidRDefault="00296551">
            <w:pPr>
              <w:pStyle w:val="TableParagraph"/>
              <w:spacing w:before="55"/>
              <w:ind w:left="4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</w:tr>
      <w:tr w:rsidR="005B38AB" w:rsidRPr="00F6295D" w14:paraId="31E486D5" w14:textId="77777777">
        <w:trPr>
          <w:trHeight w:val="539"/>
        </w:trPr>
        <w:tc>
          <w:tcPr>
            <w:tcW w:w="1561" w:type="dxa"/>
          </w:tcPr>
          <w:p w14:paraId="182BD62D" w14:textId="77777777" w:rsidR="005B38AB" w:rsidRPr="00F6295D" w:rsidRDefault="00296551">
            <w:pPr>
              <w:pStyle w:val="TableParagraph"/>
              <w:ind w:left="344" w:right="337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P2</w:t>
            </w:r>
          </w:p>
        </w:tc>
        <w:tc>
          <w:tcPr>
            <w:tcW w:w="1558" w:type="dxa"/>
          </w:tcPr>
          <w:p w14:paraId="64C44314" w14:textId="77777777" w:rsidR="005B38AB" w:rsidRPr="00F6295D" w:rsidRDefault="00296551">
            <w:pPr>
              <w:pStyle w:val="TableParagraph"/>
              <w:ind w:left="9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  <w:tc>
          <w:tcPr>
            <w:tcW w:w="1561" w:type="dxa"/>
          </w:tcPr>
          <w:p w14:paraId="584E4216" w14:textId="77777777" w:rsidR="005B38AB" w:rsidRPr="00F6295D" w:rsidRDefault="00296551">
            <w:pPr>
              <w:pStyle w:val="TableParagraph"/>
              <w:ind w:left="724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2</w:t>
            </w:r>
          </w:p>
        </w:tc>
        <w:tc>
          <w:tcPr>
            <w:tcW w:w="1561" w:type="dxa"/>
          </w:tcPr>
          <w:p w14:paraId="4D4A2E71" w14:textId="77777777" w:rsidR="005B38AB" w:rsidRPr="00F6295D" w:rsidRDefault="00296551">
            <w:pPr>
              <w:pStyle w:val="TableParagraph"/>
              <w:ind w:left="4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</w:tr>
      <w:tr w:rsidR="005B38AB" w:rsidRPr="00F6295D" w14:paraId="786A51FB" w14:textId="77777777">
        <w:trPr>
          <w:trHeight w:val="542"/>
        </w:trPr>
        <w:tc>
          <w:tcPr>
            <w:tcW w:w="1561" w:type="dxa"/>
          </w:tcPr>
          <w:p w14:paraId="271574CB" w14:textId="77777777" w:rsidR="005B38AB" w:rsidRPr="00F6295D" w:rsidRDefault="00296551">
            <w:pPr>
              <w:pStyle w:val="TableParagraph"/>
              <w:spacing w:before="55"/>
              <w:ind w:left="344" w:right="337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P3</w:t>
            </w:r>
          </w:p>
        </w:tc>
        <w:tc>
          <w:tcPr>
            <w:tcW w:w="1558" w:type="dxa"/>
          </w:tcPr>
          <w:p w14:paraId="7D2E5A4C" w14:textId="77777777" w:rsidR="005B38AB" w:rsidRPr="00F6295D" w:rsidRDefault="00296551">
            <w:pPr>
              <w:pStyle w:val="TableParagraph"/>
              <w:spacing w:before="55"/>
              <w:ind w:left="9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  <w:tc>
          <w:tcPr>
            <w:tcW w:w="1561" w:type="dxa"/>
          </w:tcPr>
          <w:p w14:paraId="764B0B8B" w14:textId="77777777" w:rsidR="005B38AB" w:rsidRPr="00F6295D" w:rsidRDefault="00296551">
            <w:pPr>
              <w:pStyle w:val="TableParagraph"/>
              <w:spacing w:before="55"/>
              <w:ind w:left="724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  <w:tc>
          <w:tcPr>
            <w:tcW w:w="1561" w:type="dxa"/>
          </w:tcPr>
          <w:p w14:paraId="3806D01A" w14:textId="77777777" w:rsidR="005B38AB" w:rsidRPr="00F6295D" w:rsidRDefault="00296551">
            <w:pPr>
              <w:pStyle w:val="TableParagraph"/>
              <w:spacing w:before="55"/>
              <w:ind w:left="4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</w:tr>
      <w:tr w:rsidR="005B38AB" w:rsidRPr="00F6295D" w14:paraId="0B9EC072" w14:textId="77777777">
        <w:trPr>
          <w:trHeight w:val="541"/>
        </w:trPr>
        <w:tc>
          <w:tcPr>
            <w:tcW w:w="1561" w:type="dxa"/>
          </w:tcPr>
          <w:p w14:paraId="21D7F08A" w14:textId="77777777" w:rsidR="005B38AB" w:rsidRPr="00F6295D" w:rsidRDefault="00296551">
            <w:pPr>
              <w:pStyle w:val="TableParagraph"/>
              <w:ind w:left="344" w:right="337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90"/>
                <w:sz w:val="20"/>
              </w:rPr>
              <w:t>P4</w:t>
            </w:r>
          </w:p>
        </w:tc>
        <w:tc>
          <w:tcPr>
            <w:tcW w:w="1558" w:type="dxa"/>
          </w:tcPr>
          <w:p w14:paraId="74339667" w14:textId="77777777" w:rsidR="005B38AB" w:rsidRPr="00F6295D" w:rsidRDefault="00296551">
            <w:pPr>
              <w:pStyle w:val="TableParagraph"/>
              <w:ind w:left="9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  <w:tc>
          <w:tcPr>
            <w:tcW w:w="1561" w:type="dxa"/>
          </w:tcPr>
          <w:p w14:paraId="7A1DD710" w14:textId="77777777" w:rsidR="005B38AB" w:rsidRPr="00F6295D" w:rsidRDefault="00296551">
            <w:pPr>
              <w:pStyle w:val="TableParagraph"/>
              <w:ind w:left="724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2</w:t>
            </w:r>
          </w:p>
        </w:tc>
        <w:tc>
          <w:tcPr>
            <w:tcW w:w="1561" w:type="dxa"/>
          </w:tcPr>
          <w:p w14:paraId="65D08582" w14:textId="77777777" w:rsidR="005B38AB" w:rsidRPr="00F6295D" w:rsidRDefault="00296551">
            <w:pPr>
              <w:pStyle w:val="TableParagraph"/>
              <w:ind w:left="4"/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r w:rsidRPr="00F6295D">
              <w:rPr>
                <w:rFonts w:ascii="맑은 고딕" w:eastAsia="맑은 고딕" w:hAnsi="맑은 고딕"/>
                <w:b/>
                <w:w w:val="77"/>
                <w:sz w:val="20"/>
              </w:rPr>
              <w:t>1</w:t>
            </w:r>
          </w:p>
        </w:tc>
      </w:tr>
    </w:tbl>
    <w:p w14:paraId="64497E53" w14:textId="77777777" w:rsidR="005B38AB" w:rsidRPr="00F6295D" w:rsidRDefault="005B38AB">
      <w:pPr>
        <w:pStyle w:val="a3"/>
        <w:spacing w:before="4"/>
        <w:rPr>
          <w:rFonts w:ascii="맑은 고딕" w:eastAsia="맑은 고딕" w:hAnsi="맑은 고딕"/>
          <w:sz w:val="44"/>
        </w:rPr>
      </w:pPr>
    </w:p>
    <w:p w14:paraId="728016BB" w14:textId="77777777" w:rsidR="005B38AB" w:rsidRPr="00F6295D" w:rsidRDefault="00296551">
      <w:pPr>
        <w:pStyle w:val="a4"/>
        <w:numPr>
          <w:ilvl w:val="0"/>
          <w:numId w:val="2"/>
        </w:numPr>
        <w:tabs>
          <w:tab w:val="left" w:pos="427"/>
          <w:tab w:val="left" w:pos="1533"/>
          <w:tab w:val="left" w:pos="1837"/>
        </w:tabs>
        <w:spacing w:line="242" w:lineRule="auto"/>
        <w:ind w:right="118" w:firstLine="0"/>
        <w:rPr>
          <w:rFonts w:ascii="맑은 고딕" w:eastAsia="맑은 고딕" w:hAnsi="맑은 고딕"/>
          <w:sz w:val="24"/>
        </w:rPr>
      </w:pPr>
      <w:proofErr w:type="gramStart"/>
      <w:r w:rsidRPr="00F6295D">
        <w:rPr>
          <w:rFonts w:ascii="맑은 고딕" w:eastAsia="맑은 고딕" w:hAnsi="맑은 고딕"/>
          <w:sz w:val="24"/>
        </w:rPr>
        <w:t>( A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 )</w:t>
      </w:r>
      <w:r w:rsidRPr="00F6295D">
        <w:rPr>
          <w:rFonts w:ascii="맑은 고딕" w:eastAsia="맑은 고딕" w:hAnsi="맑은 고딕"/>
          <w:spacing w:val="26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~</w:t>
      </w:r>
      <w:r w:rsidRPr="00F6295D">
        <w:rPr>
          <w:rFonts w:ascii="맑은 고딕" w:eastAsia="맑은 고딕" w:hAnsi="맑은 고딕"/>
          <w:spacing w:val="30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(</w:t>
      </w:r>
      <w:r w:rsidRPr="00F6295D">
        <w:rPr>
          <w:rFonts w:ascii="맑은 고딕" w:eastAsia="맑은 고딕" w:hAnsi="맑은 고딕"/>
          <w:sz w:val="24"/>
        </w:rPr>
        <w:tab/>
        <w:t>I</w:t>
      </w:r>
      <w:r w:rsidRPr="00F6295D">
        <w:rPr>
          <w:rFonts w:ascii="맑은 고딕" w:eastAsia="맑은 고딕" w:hAnsi="맑은 고딕"/>
          <w:sz w:val="24"/>
        </w:rPr>
        <w:tab/>
      </w:r>
      <w:r w:rsidRPr="00F6295D">
        <w:rPr>
          <w:rFonts w:ascii="맑은 고딕" w:eastAsia="맑은 고딕" w:hAnsi="맑은 고딕"/>
          <w:sz w:val="24"/>
        </w:rPr>
        <w:t>)</w:t>
      </w:r>
      <w:r w:rsidRPr="00F6295D">
        <w:rPr>
          <w:rFonts w:ascii="맑은 고딕" w:eastAsia="맑은 고딕" w:hAnsi="맑은 고딕"/>
          <w:sz w:val="24"/>
        </w:rPr>
        <w:t>에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적합한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용어는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무엇인가</w:t>
      </w:r>
      <w:r w:rsidRPr="00F6295D">
        <w:rPr>
          <w:rFonts w:ascii="맑은 고딕" w:eastAsia="맑은 고딕" w:hAnsi="맑은 고딕"/>
          <w:sz w:val="24"/>
        </w:rPr>
        <w:t>? (8</w:t>
      </w:r>
      <w:r w:rsidRPr="00F6295D">
        <w:rPr>
          <w:rFonts w:ascii="맑은 고딕" w:eastAsia="맑은 고딕" w:hAnsi="맑은 고딕"/>
          <w:sz w:val="24"/>
        </w:rPr>
        <w:t>개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gramStart"/>
      <w:r w:rsidRPr="00F6295D">
        <w:rPr>
          <w:rFonts w:ascii="맑은 고딕" w:eastAsia="맑은 고딕" w:hAnsi="맑은 고딕"/>
          <w:sz w:val="24"/>
        </w:rPr>
        <w:t>이상</w:t>
      </w:r>
      <w:r w:rsidRPr="00F6295D">
        <w:rPr>
          <w:rFonts w:ascii="맑은 고딕" w:eastAsia="맑은 고딕" w:hAnsi="맑은 고딕"/>
          <w:sz w:val="24"/>
        </w:rPr>
        <w:t xml:space="preserve">  </w:t>
      </w:r>
      <w:r w:rsidRPr="00F6295D">
        <w:rPr>
          <w:rFonts w:ascii="맑은 고딕" w:eastAsia="맑은 고딕" w:hAnsi="맑은 고딕"/>
          <w:sz w:val="24"/>
        </w:rPr>
        <w:t>맞으면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 2</w:t>
      </w:r>
      <w:r w:rsidRPr="00F6295D">
        <w:rPr>
          <w:rFonts w:ascii="맑은 고딕" w:eastAsia="맑은 고딕" w:hAnsi="맑은 고딕"/>
          <w:sz w:val="24"/>
        </w:rPr>
        <w:t>점</w:t>
      </w:r>
      <w:r w:rsidRPr="00F6295D">
        <w:rPr>
          <w:rFonts w:ascii="맑은 고딕" w:eastAsia="맑은 고딕" w:hAnsi="맑은 고딕"/>
          <w:sz w:val="24"/>
        </w:rPr>
        <w:t>, 4</w:t>
      </w:r>
      <w:r w:rsidRPr="00F6295D">
        <w:rPr>
          <w:rFonts w:ascii="맑은 고딕" w:eastAsia="맑은 고딕" w:hAnsi="맑은 고딕"/>
          <w:sz w:val="24"/>
        </w:rPr>
        <w:t>개</w:t>
      </w:r>
      <w:r w:rsidRPr="00F6295D">
        <w:rPr>
          <w:rFonts w:ascii="맑은 고딕" w:eastAsia="맑은 고딕" w:hAnsi="맑은 고딕"/>
          <w:sz w:val="24"/>
        </w:rPr>
        <w:t>~7</w:t>
      </w:r>
      <w:r w:rsidRPr="00F6295D">
        <w:rPr>
          <w:rFonts w:ascii="맑은 고딕" w:eastAsia="맑은 고딕" w:hAnsi="맑은 고딕"/>
          <w:sz w:val="24"/>
        </w:rPr>
        <w:t>개</w:t>
      </w:r>
      <w:r w:rsidRPr="00F6295D">
        <w:rPr>
          <w:rFonts w:ascii="맑은 고딕" w:eastAsia="맑은 고딕" w:hAnsi="맑은 고딕"/>
          <w:sz w:val="24"/>
        </w:rPr>
        <w:t xml:space="preserve">  </w:t>
      </w:r>
      <w:proofErr w:type="spellStart"/>
      <w:r w:rsidRPr="00F6295D">
        <w:rPr>
          <w:rFonts w:ascii="맑은 고딕" w:eastAsia="맑은 고딕" w:hAnsi="맑은 고딕"/>
          <w:sz w:val="24"/>
        </w:rPr>
        <w:t>맞으</w:t>
      </w:r>
      <w:proofErr w:type="spellEnd"/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면</w:t>
      </w:r>
      <w:r w:rsidRPr="00F6295D">
        <w:rPr>
          <w:rFonts w:ascii="맑은 고딕" w:eastAsia="맑은 고딕" w:hAnsi="맑은 고딕"/>
          <w:sz w:val="24"/>
        </w:rPr>
        <w:t xml:space="preserve"> 1</w:t>
      </w:r>
      <w:r w:rsidRPr="00F6295D">
        <w:rPr>
          <w:rFonts w:ascii="맑은 고딕" w:eastAsia="맑은 고딕" w:hAnsi="맑은 고딕"/>
          <w:sz w:val="24"/>
        </w:rPr>
        <w:t>점</w:t>
      </w:r>
      <w:r w:rsidRPr="00F6295D">
        <w:rPr>
          <w:rFonts w:ascii="맑은 고딕" w:eastAsia="맑은 고딕" w:hAnsi="맑은 고딕"/>
          <w:sz w:val="24"/>
        </w:rPr>
        <w:t>, 3</w:t>
      </w:r>
      <w:r w:rsidRPr="00F6295D">
        <w:rPr>
          <w:rFonts w:ascii="맑은 고딕" w:eastAsia="맑은 고딕" w:hAnsi="맑은 고딕"/>
          <w:sz w:val="24"/>
        </w:rPr>
        <w:t>개</w:t>
      </w:r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이하는</w:t>
      </w:r>
      <w:r w:rsidRPr="00F6295D">
        <w:rPr>
          <w:rFonts w:ascii="맑은 고딕" w:eastAsia="맑은 고딕" w:hAnsi="맑은 고딕"/>
          <w:spacing w:val="2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0</w:t>
      </w:r>
      <w:r w:rsidRPr="00F6295D">
        <w:rPr>
          <w:rFonts w:ascii="맑은 고딕" w:eastAsia="맑은 고딕" w:hAnsi="맑은 고딕"/>
          <w:sz w:val="24"/>
        </w:rPr>
        <w:t>점</w:t>
      </w:r>
      <w:r w:rsidRPr="00F6295D">
        <w:rPr>
          <w:rFonts w:ascii="맑은 고딕" w:eastAsia="맑은 고딕" w:hAnsi="맑은 고딕"/>
          <w:sz w:val="24"/>
        </w:rPr>
        <w:t>)</w:t>
      </w:r>
    </w:p>
    <w:p w14:paraId="36F5094F" w14:textId="77777777" w:rsidR="005B38AB" w:rsidRPr="00F6295D" w:rsidRDefault="00296551">
      <w:pPr>
        <w:pStyle w:val="a4"/>
        <w:numPr>
          <w:ilvl w:val="1"/>
          <w:numId w:val="2"/>
        </w:numPr>
        <w:tabs>
          <w:tab w:val="left" w:pos="790"/>
        </w:tabs>
        <w:spacing w:before="184" w:line="225" w:lineRule="auto"/>
        <w:ind w:left="664" w:right="115" w:hanging="281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>An Address generated by the CPU is commonly referred to as a logical address, whereas an address seen by the memory unit-that is, the one</w:t>
      </w:r>
      <w:r w:rsidRPr="00F6295D">
        <w:rPr>
          <w:rFonts w:ascii="맑은 고딕" w:eastAsia="맑은 고딕" w:hAnsi="맑은 고딕"/>
          <w:spacing w:val="59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loaded</w:t>
      </w:r>
    </w:p>
    <w:p w14:paraId="7172DB76" w14:textId="77777777" w:rsidR="005B38AB" w:rsidRPr="00F6295D" w:rsidRDefault="005B38AB">
      <w:pPr>
        <w:spacing w:line="225" w:lineRule="auto"/>
        <w:jc w:val="both"/>
        <w:rPr>
          <w:rFonts w:ascii="맑은 고딕" w:eastAsia="맑은 고딕" w:hAnsi="맑은 고딕"/>
          <w:sz w:val="24"/>
        </w:rPr>
        <w:sectPr w:rsidR="005B38AB" w:rsidRPr="00F6295D">
          <w:pgSz w:w="11910" w:h="16840"/>
          <w:pgMar w:top="1580" w:right="1320" w:bottom="2000" w:left="1340" w:header="0" w:footer="1820" w:gutter="0"/>
          <w:cols w:space="720"/>
        </w:sectPr>
      </w:pPr>
    </w:p>
    <w:p w14:paraId="5E5A2DCF" w14:textId="77777777" w:rsidR="005B38AB" w:rsidRPr="00F6295D" w:rsidRDefault="00296551">
      <w:pPr>
        <w:pStyle w:val="a3"/>
        <w:spacing w:before="94" w:line="428" w:lineRule="exact"/>
        <w:ind w:left="664"/>
        <w:jc w:val="both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</w:rPr>
        <w:lastRenderedPageBreak/>
        <w:t xml:space="preserve">into the </w:t>
      </w:r>
      <w:proofErr w:type="gramStart"/>
      <w:r w:rsidRPr="00F6295D">
        <w:rPr>
          <w:rFonts w:ascii="맑은 고딕" w:eastAsia="맑은 고딕" w:hAnsi="맑은 고딕"/>
        </w:rPr>
        <w:t>( A</w:t>
      </w:r>
      <w:proofErr w:type="gramEnd"/>
      <w:r w:rsidRPr="00F6295D">
        <w:rPr>
          <w:rFonts w:ascii="맑은 고딕" w:eastAsia="맑은 고딕" w:hAnsi="맑은 고딕"/>
        </w:rPr>
        <w:t xml:space="preserve"> ) of the memory-is </w:t>
      </w:r>
      <w:r w:rsidRPr="00F6295D">
        <w:rPr>
          <w:rFonts w:ascii="맑은 고딕" w:eastAsia="맑은 고딕" w:hAnsi="맑은 고딕"/>
        </w:rPr>
        <w:t>commonly referred to as a ( B ).</w:t>
      </w:r>
    </w:p>
    <w:p w14:paraId="449C466D" w14:textId="77777777" w:rsidR="005B38AB" w:rsidRPr="00F6295D" w:rsidRDefault="00296551">
      <w:pPr>
        <w:pStyle w:val="a4"/>
        <w:numPr>
          <w:ilvl w:val="1"/>
          <w:numId w:val="2"/>
        </w:numPr>
        <w:tabs>
          <w:tab w:val="left" w:pos="780"/>
        </w:tabs>
        <w:spacing w:before="6" w:line="225" w:lineRule="auto"/>
        <w:ind w:left="664" w:right="120" w:hanging="281"/>
        <w:jc w:val="both"/>
        <w:rPr>
          <w:rFonts w:ascii="맑은 고딕" w:eastAsia="맑은 고딕" w:hAnsi="맑은 고딕"/>
          <w:sz w:val="24"/>
        </w:rPr>
      </w:pPr>
      <w:proofErr w:type="gramStart"/>
      <w:r w:rsidRPr="00F6295D">
        <w:rPr>
          <w:rFonts w:ascii="맑은 고딕" w:eastAsia="맑은 고딕" w:hAnsi="맑은 고딕"/>
          <w:sz w:val="24"/>
        </w:rPr>
        <w:t>( C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) are system libraries that are linked to user programs when the  programs are</w:t>
      </w:r>
      <w:r w:rsidRPr="00F6295D">
        <w:rPr>
          <w:rFonts w:ascii="맑은 고딕" w:eastAsia="맑은 고딕" w:hAnsi="맑은 고딕"/>
          <w:spacing w:val="40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run.</w:t>
      </w:r>
    </w:p>
    <w:p w14:paraId="3A46907A" w14:textId="5C493150" w:rsidR="005B38AB" w:rsidRPr="00F6295D" w:rsidRDefault="00296551">
      <w:pPr>
        <w:pStyle w:val="a4"/>
        <w:numPr>
          <w:ilvl w:val="1"/>
          <w:numId w:val="2"/>
        </w:numPr>
        <w:tabs>
          <w:tab w:val="left" w:pos="753"/>
        </w:tabs>
        <w:spacing w:line="225" w:lineRule="auto"/>
        <w:ind w:left="664" w:right="123" w:hanging="281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 xml:space="preserve">The </w:t>
      </w:r>
      <w:proofErr w:type="gramStart"/>
      <w:r w:rsidRPr="00F6295D">
        <w:rPr>
          <w:rFonts w:ascii="맑은 고딕" w:eastAsia="맑은 고딕" w:hAnsi="맑은 고딕"/>
          <w:sz w:val="24"/>
        </w:rPr>
        <w:t>( D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) scheduling algorithms is designed especially for time sharing systems. It is </w:t>
      </w:r>
      <w:proofErr w:type="gramStart"/>
      <w:r w:rsidRPr="00F6295D">
        <w:rPr>
          <w:rFonts w:ascii="맑은 고딕" w:eastAsia="맑은 고딕" w:hAnsi="맑은 고딕"/>
          <w:sz w:val="24"/>
        </w:rPr>
        <w:t>similar</w:t>
      </w:r>
      <w:r w:rsidR="0044176B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to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FCFS scheduling, but preemption is added to enable the system </w:t>
      </w:r>
      <w:r w:rsidRPr="00F6295D">
        <w:rPr>
          <w:rFonts w:ascii="맑은 고딕" w:eastAsia="맑은 고딕" w:hAnsi="맑은 고딕"/>
          <w:spacing w:val="-3"/>
          <w:sz w:val="24"/>
        </w:rPr>
        <w:t xml:space="preserve">to </w:t>
      </w:r>
      <w:r w:rsidRPr="00F6295D">
        <w:rPr>
          <w:rFonts w:ascii="맑은 고딕" w:eastAsia="맑은 고딕" w:hAnsi="맑은 고딕"/>
          <w:sz w:val="24"/>
        </w:rPr>
        <w:t>switch between</w:t>
      </w:r>
      <w:r w:rsidRPr="00F6295D">
        <w:rPr>
          <w:rFonts w:ascii="맑은 고딕" w:eastAsia="맑은 고딕" w:hAnsi="맑은 고딕"/>
          <w:spacing w:val="-19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processes.</w:t>
      </w:r>
    </w:p>
    <w:p w14:paraId="402159BC" w14:textId="77777777" w:rsidR="005B38AB" w:rsidRPr="00F6295D" w:rsidRDefault="00296551">
      <w:pPr>
        <w:pStyle w:val="a4"/>
        <w:numPr>
          <w:ilvl w:val="1"/>
          <w:numId w:val="2"/>
        </w:numPr>
        <w:tabs>
          <w:tab w:val="left" w:pos="763"/>
        </w:tabs>
        <w:spacing w:line="225" w:lineRule="auto"/>
        <w:ind w:left="664" w:right="117" w:hanging="281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>Whenever the CPU becomes idle, the operating system must select one</w:t>
      </w:r>
      <w:r w:rsidRPr="00F6295D">
        <w:rPr>
          <w:rFonts w:ascii="맑은 고딕" w:eastAsia="맑은 고딕" w:hAnsi="맑은 고딕"/>
          <w:sz w:val="24"/>
        </w:rPr>
        <w:t xml:space="preserve"> </w:t>
      </w:r>
      <w:proofErr w:type="gramStart"/>
      <w:r w:rsidRPr="00F6295D">
        <w:rPr>
          <w:rFonts w:ascii="맑은 고딕" w:eastAsia="맑은 고딕" w:hAnsi="맑은 고딕"/>
          <w:spacing w:val="-3"/>
          <w:sz w:val="24"/>
        </w:rPr>
        <w:t xml:space="preserve">of  </w:t>
      </w:r>
      <w:r w:rsidRPr="00F6295D">
        <w:rPr>
          <w:rFonts w:ascii="맑은 고딕" w:eastAsia="맑은 고딕" w:hAnsi="맑은 고딕"/>
          <w:sz w:val="24"/>
        </w:rPr>
        <w:t>the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processes in the ready queue to be executed. The selection process is carried out by </w:t>
      </w:r>
      <w:proofErr w:type="gramStart"/>
      <w:r w:rsidRPr="00F6295D">
        <w:rPr>
          <w:rFonts w:ascii="맑은 고딕" w:eastAsia="맑은 고딕" w:hAnsi="맑은 고딕"/>
          <w:sz w:val="24"/>
        </w:rPr>
        <w:t>the  (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 E  ),  or  CPU  </w:t>
      </w:r>
      <w:r w:rsidRPr="00F6295D">
        <w:rPr>
          <w:rFonts w:ascii="맑은 고딕" w:eastAsia="맑은 고딕" w:hAnsi="맑은 고딕"/>
          <w:spacing w:val="-3"/>
          <w:sz w:val="24"/>
        </w:rPr>
        <w:t xml:space="preserve">scheduler.  </w:t>
      </w:r>
      <w:proofErr w:type="gramStart"/>
      <w:r w:rsidRPr="00F6295D">
        <w:rPr>
          <w:rFonts w:ascii="맑은 고딕" w:eastAsia="맑은 고딕" w:hAnsi="맑은 고딕"/>
          <w:sz w:val="24"/>
        </w:rPr>
        <w:t>The  scheduler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 selects  a process from the processes in memory that are ready to execute and allocates the CPU to that</w:t>
      </w:r>
      <w:r w:rsidRPr="00F6295D">
        <w:rPr>
          <w:rFonts w:ascii="맑은 고딕" w:eastAsia="맑은 고딕" w:hAnsi="맑은 고딕"/>
          <w:spacing w:val="20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proces</w:t>
      </w:r>
      <w:r w:rsidRPr="00F6295D">
        <w:rPr>
          <w:rFonts w:ascii="맑은 고딕" w:eastAsia="맑은 고딕" w:hAnsi="맑은 고딕"/>
          <w:sz w:val="24"/>
        </w:rPr>
        <w:t>s.</w:t>
      </w:r>
    </w:p>
    <w:p w14:paraId="5A7C4ABA" w14:textId="77777777" w:rsidR="005B38AB" w:rsidRPr="00F6295D" w:rsidRDefault="00296551">
      <w:pPr>
        <w:pStyle w:val="a4"/>
        <w:numPr>
          <w:ilvl w:val="1"/>
          <w:numId w:val="2"/>
        </w:numPr>
        <w:tabs>
          <w:tab w:val="left" w:pos="751"/>
        </w:tabs>
        <w:spacing w:line="225" w:lineRule="auto"/>
        <w:ind w:left="664" w:right="115" w:hanging="281"/>
        <w:jc w:val="both"/>
        <w:rPr>
          <w:rFonts w:ascii="맑은 고딕" w:eastAsia="맑은 고딕" w:hAnsi="맑은 고딕"/>
          <w:sz w:val="24"/>
        </w:rPr>
      </w:pPr>
      <w:proofErr w:type="gramStart"/>
      <w:r w:rsidRPr="00F6295D">
        <w:rPr>
          <w:rFonts w:ascii="맑은 고딕" w:eastAsia="맑은 고딕" w:hAnsi="맑은 고딕"/>
          <w:spacing w:val="-14"/>
          <w:sz w:val="24"/>
        </w:rPr>
        <w:t xml:space="preserve">To  </w:t>
      </w:r>
      <w:r w:rsidRPr="00F6295D">
        <w:rPr>
          <w:rFonts w:ascii="맑은 고딕" w:eastAsia="맑은 고딕" w:hAnsi="맑은 고딕"/>
          <w:sz w:val="24"/>
        </w:rPr>
        <w:t>ensure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that deadlocks never </w:t>
      </w:r>
      <w:r w:rsidRPr="00F6295D">
        <w:rPr>
          <w:rFonts w:ascii="맑은 고딕" w:eastAsia="맑은 고딕" w:hAnsi="맑은 고딕"/>
          <w:spacing w:val="-5"/>
          <w:sz w:val="24"/>
        </w:rPr>
        <w:t xml:space="preserve">occur,  </w:t>
      </w:r>
      <w:r w:rsidRPr="00F6295D">
        <w:rPr>
          <w:rFonts w:ascii="맑은 고딕" w:eastAsia="맑은 고딕" w:hAnsi="맑은 고딕"/>
          <w:sz w:val="24"/>
        </w:rPr>
        <w:t xml:space="preserve">the system can use either a (    F    )   or a deadlock avoidance scheme. </w:t>
      </w:r>
      <w:proofErr w:type="gramStart"/>
      <w:r w:rsidRPr="00F6295D">
        <w:rPr>
          <w:rFonts w:ascii="맑은 고딕" w:eastAsia="맑은 고딕" w:hAnsi="맑은 고딕"/>
          <w:sz w:val="24"/>
        </w:rPr>
        <w:t xml:space="preserve">(  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F    ) provides a set </w:t>
      </w:r>
      <w:r w:rsidRPr="00F6295D">
        <w:rPr>
          <w:rFonts w:ascii="맑은 고딕" w:eastAsia="맑은 고딕" w:hAnsi="맑은 고딕"/>
          <w:spacing w:val="-3"/>
          <w:sz w:val="24"/>
        </w:rPr>
        <w:t xml:space="preserve">of  </w:t>
      </w:r>
      <w:r w:rsidRPr="00F6295D">
        <w:rPr>
          <w:rFonts w:ascii="맑은 고딕" w:eastAsia="맑은 고딕" w:hAnsi="맑은 고딕"/>
          <w:sz w:val="24"/>
        </w:rPr>
        <w:t xml:space="preserve">methods to    ensure that at least one </w:t>
      </w:r>
      <w:r w:rsidRPr="00F6295D">
        <w:rPr>
          <w:rFonts w:ascii="맑은 고딕" w:eastAsia="맑은 고딕" w:hAnsi="맑은 고딕"/>
          <w:spacing w:val="-3"/>
          <w:sz w:val="24"/>
        </w:rPr>
        <w:t xml:space="preserve">of </w:t>
      </w:r>
      <w:r w:rsidRPr="00F6295D">
        <w:rPr>
          <w:rFonts w:ascii="맑은 고딕" w:eastAsia="맑은 고딕" w:hAnsi="맑은 고딕"/>
          <w:sz w:val="24"/>
        </w:rPr>
        <w:t>the necessary conditions (Section 7.2.1) cannot hold. These methods</w:t>
      </w:r>
      <w:r w:rsidRPr="00F6295D">
        <w:rPr>
          <w:rFonts w:ascii="맑은 고딕" w:eastAsia="맑은 고딕" w:hAnsi="맑은 고딕"/>
          <w:sz w:val="24"/>
        </w:rPr>
        <w:t xml:space="preserve"> prevent deadlocks by constraining how requests for resources can be</w:t>
      </w:r>
      <w:r w:rsidRPr="00F6295D">
        <w:rPr>
          <w:rFonts w:ascii="맑은 고딕" w:eastAsia="맑은 고딕" w:hAnsi="맑은 고딕"/>
          <w:spacing w:val="61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made.</w:t>
      </w:r>
    </w:p>
    <w:p w14:paraId="6D4B9BB5" w14:textId="47591BE6" w:rsidR="005B38AB" w:rsidRPr="00F6295D" w:rsidRDefault="00296551">
      <w:pPr>
        <w:pStyle w:val="a4"/>
        <w:numPr>
          <w:ilvl w:val="1"/>
          <w:numId w:val="2"/>
        </w:numPr>
        <w:tabs>
          <w:tab w:val="left" w:pos="765"/>
        </w:tabs>
        <w:spacing w:line="225" w:lineRule="auto"/>
        <w:ind w:left="664" w:hanging="281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 xml:space="preserve">In a multiprogramming environment, several processes may compete for a finite number </w:t>
      </w:r>
      <w:r w:rsidRPr="00F6295D">
        <w:rPr>
          <w:rFonts w:ascii="맑은 고딕" w:eastAsia="맑은 고딕" w:hAnsi="맑은 고딕"/>
          <w:spacing w:val="-3"/>
          <w:sz w:val="24"/>
        </w:rPr>
        <w:t xml:space="preserve">of </w:t>
      </w:r>
      <w:r w:rsidRPr="00F6295D">
        <w:rPr>
          <w:rFonts w:ascii="맑은 고딕" w:eastAsia="맑은 고딕" w:hAnsi="맑은 고딕"/>
          <w:sz w:val="24"/>
        </w:rPr>
        <w:t xml:space="preserve">resources. A process requests </w:t>
      </w:r>
      <w:proofErr w:type="gramStart"/>
      <w:r w:rsidRPr="00F6295D">
        <w:rPr>
          <w:rFonts w:ascii="맑은 고딕" w:eastAsia="맑은 고딕" w:hAnsi="맑은 고딕"/>
          <w:sz w:val="24"/>
        </w:rPr>
        <w:t>resources;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</w:t>
      </w:r>
      <w:r w:rsidRPr="00F6295D">
        <w:rPr>
          <w:rFonts w:ascii="맑은 고딕" w:eastAsia="맑은 고딕" w:hAnsi="맑은 고딕"/>
          <w:spacing w:val="-3"/>
          <w:sz w:val="24"/>
        </w:rPr>
        <w:t xml:space="preserve">of </w:t>
      </w:r>
      <w:r w:rsidRPr="00F6295D">
        <w:rPr>
          <w:rFonts w:ascii="맑은 고딕" w:eastAsia="맑은 고딕" w:hAnsi="맑은 고딕"/>
          <w:sz w:val="24"/>
        </w:rPr>
        <w:t xml:space="preserve">the resources are not available at that time, the process enters a waiting state. Sometimes, a waiting process is never again able to change </w:t>
      </w:r>
      <w:proofErr w:type="gramStart"/>
      <w:r w:rsidRPr="00F6295D">
        <w:rPr>
          <w:rFonts w:ascii="맑은 고딕" w:eastAsia="맑은 고딕" w:hAnsi="맑은 고딕"/>
          <w:sz w:val="24"/>
        </w:rPr>
        <w:t>state, because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the resources it has requested are</w:t>
      </w:r>
      <w:r w:rsidRPr="00F6295D">
        <w:rPr>
          <w:rFonts w:ascii="맑은 고딕" w:eastAsia="맑은 고딕" w:hAnsi="맑은 고딕"/>
          <w:sz w:val="24"/>
        </w:rPr>
        <w:t xml:space="preserve"> held by </w:t>
      </w:r>
      <w:r w:rsidRPr="00F6295D">
        <w:rPr>
          <w:rFonts w:ascii="맑은 고딕" w:eastAsia="맑은 고딕" w:hAnsi="맑은 고딕"/>
          <w:sz w:val="24"/>
        </w:rPr>
        <w:t>other waiting processes. This</w:t>
      </w:r>
      <w:r w:rsidRPr="00F6295D">
        <w:rPr>
          <w:rFonts w:ascii="맑은 고딕" w:eastAsia="맑은 고딕" w:hAnsi="맑은 고딕"/>
          <w:sz w:val="24"/>
        </w:rPr>
        <w:t xml:space="preserve"> situation is called </w:t>
      </w:r>
      <w:r w:rsidRPr="00F6295D">
        <w:rPr>
          <w:rFonts w:ascii="맑은 고딕" w:eastAsia="맑은 고딕" w:hAnsi="맑은 고딕"/>
          <w:sz w:val="24"/>
        </w:rPr>
        <w:t xml:space="preserve">a </w:t>
      </w:r>
      <w:proofErr w:type="gramStart"/>
      <w:r w:rsidRPr="00F6295D">
        <w:rPr>
          <w:rFonts w:ascii="맑은 고딕" w:eastAsia="맑은 고딕" w:hAnsi="맑은 고딕"/>
          <w:sz w:val="24"/>
        </w:rPr>
        <w:t>(</w:t>
      </w:r>
      <w:r w:rsidRPr="00F6295D">
        <w:rPr>
          <w:rFonts w:ascii="맑은 고딕" w:eastAsia="맑은 고딕" w:hAnsi="맑은 고딕"/>
          <w:sz w:val="24"/>
        </w:rPr>
        <w:t xml:space="preserve"> G</w:t>
      </w:r>
      <w:proofErr w:type="gramEnd"/>
      <w:r w:rsidRPr="00F6295D">
        <w:rPr>
          <w:rFonts w:ascii="맑은 고딕" w:eastAsia="맑은 고딕" w:hAnsi="맑은 고딕"/>
          <w:spacing w:val="14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).</w:t>
      </w:r>
    </w:p>
    <w:p w14:paraId="08A15C4E" w14:textId="73FB3714" w:rsidR="005B38AB" w:rsidRPr="00F6295D" w:rsidRDefault="00296551">
      <w:pPr>
        <w:pStyle w:val="a4"/>
        <w:numPr>
          <w:ilvl w:val="1"/>
          <w:numId w:val="2"/>
        </w:numPr>
        <w:tabs>
          <w:tab w:val="left" w:pos="821"/>
        </w:tabs>
        <w:spacing w:before="1" w:line="225" w:lineRule="auto"/>
        <w:ind w:left="664" w:right="117" w:hanging="281"/>
        <w:jc w:val="both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/>
          <w:sz w:val="24"/>
        </w:rPr>
        <w:t xml:space="preserve">The basic method for implementing paging involves breaking physical memory </w:t>
      </w:r>
      <w:r w:rsidRPr="00F6295D">
        <w:rPr>
          <w:rFonts w:ascii="맑은 고딕" w:eastAsia="맑은 고딕" w:hAnsi="맑은 고딕"/>
          <w:sz w:val="24"/>
        </w:rPr>
        <w:t xml:space="preserve">into </w:t>
      </w:r>
      <w:r w:rsidRPr="00F6295D">
        <w:rPr>
          <w:rFonts w:ascii="맑은 고딕" w:eastAsia="맑은 고딕" w:hAnsi="맑은 고딕"/>
          <w:sz w:val="24"/>
        </w:rPr>
        <w:t>fixed-</w:t>
      </w:r>
      <w:proofErr w:type="gramStart"/>
      <w:r w:rsidRPr="00F6295D">
        <w:rPr>
          <w:rFonts w:ascii="맑은 고딕" w:eastAsia="맑은 고딕" w:hAnsi="맑은 고딕"/>
          <w:sz w:val="24"/>
        </w:rPr>
        <w:t>sized  blocks</w:t>
      </w:r>
      <w:proofErr w:type="gramEnd"/>
      <w:r w:rsidRPr="00F6295D">
        <w:rPr>
          <w:rFonts w:ascii="맑은 고딕" w:eastAsia="맑은 고딕" w:hAnsi="맑은 고딕"/>
          <w:sz w:val="24"/>
        </w:rPr>
        <w:t xml:space="preserve">  called  (  H  )  and  breaking  logical   memory into blocks of the same size</w:t>
      </w:r>
      <w:r w:rsidRPr="00F6295D">
        <w:rPr>
          <w:rFonts w:ascii="맑은 고딕" w:eastAsia="맑은 고딕" w:hAnsi="맑은 고딕"/>
          <w:spacing w:val="35"/>
          <w:sz w:val="24"/>
        </w:rPr>
        <w:t xml:space="preserve"> </w:t>
      </w:r>
      <w:r w:rsidRPr="00F6295D">
        <w:rPr>
          <w:rFonts w:ascii="맑은 고딕" w:eastAsia="맑은 고딕" w:hAnsi="맑은 고딕"/>
          <w:sz w:val="24"/>
        </w:rPr>
        <w:t>called ( I ).</w:t>
      </w:r>
    </w:p>
    <w:p w14:paraId="315EBF07" w14:textId="77777777" w:rsidR="005B38AB" w:rsidRPr="00F6295D" w:rsidRDefault="005B38AB">
      <w:pPr>
        <w:pStyle w:val="a3"/>
        <w:spacing w:before="8"/>
        <w:rPr>
          <w:rFonts w:ascii="맑은 고딕" w:eastAsia="맑은 고딕" w:hAnsi="맑은 고딕"/>
          <w:sz w:val="25"/>
        </w:rPr>
      </w:pPr>
    </w:p>
    <w:p w14:paraId="1AD34D35" w14:textId="77777777" w:rsidR="005B38AB" w:rsidRPr="00F6295D" w:rsidRDefault="00296551">
      <w:pPr>
        <w:pStyle w:val="1"/>
        <w:rPr>
          <w:rFonts w:ascii="맑은 고딕" w:eastAsia="맑은 고딕" w:hAnsi="맑은 고딕"/>
        </w:rPr>
      </w:pPr>
      <w:r w:rsidRPr="00F6295D">
        <w:rPr>
          <w:rFonts w:ascii="맑은 고딕" w:eastAsia="맑은 고딕" w:hAnsi="맑은 고딕"/>
          <w:w w:val="110"/>
        </w:rPr>
        <w:t xml:space="preserve">2. </w:t>
      </w:r>
      <w:r w:rsidRPr="00F6295D">
        <w:rPr>
          <w:rFonts w:ascii="맑은 고딕" w:eastAsia="맑은 고딕" w:hAnsi="맑은 고딕"/>
          <w:w w:val="110"/>
        </w:rPr>
        <w:t>답안지</w:t>
      </w:r>
      <w:r w:rsidRPr="00F6295D">
        <w:rPr>
          <w:rFonts w:ascii="맑은 고딕" w:eastAsia="맑은 고딕" w:hAnsi="맑은 고딕"/>
          <w:w w:val="110"/>
        </w:rPr>
        <w:t xml:space="preserve"> </w:t>
      </w:r>
      <w:r w:rsidRPr="00F6295D">
        <w:rPr>
          <w:rFonts w:ascii="맑은 고딕" w:eastAsia="맑은 고딕" w:hAnsi="맑은 고딕"/>
          <w:w w:val="110"/>
        </w:rPr>
        <w:t>작성</w:t>
      </w:r>
      <w:r w:rsidRPr="00F6295D">
        <w:rPr>
          <w:rFonts w:ascii="맑은 고딕" w:eastAsia="맑은 고딕" w:hAnsi="맑은 고딕"/>
          <w:w w:val="110"/>
        </w:rPr>
        <w:t xml:space="preserve"> </w:t>
      </w:r>
      <w:r w:rsidRPr="00F6295D">
        <w:rPr>
          <w:rFonts w:ascii="맑은 고딕" w:eastAsia="맑은 고딕" w:hAnsi="맑은 고딕"/>
          <w:w w:val="110"/>
        </w:rPr>
        <w:t>및</w:t>
      </w:r>
      <w:r w:rsidRPr="00F6295D">
        <w:rPr>
          <w:rFonts w:ascii="맑은 고딕" w:eastAsia="맑은 고딕" w:hAnsi="맑은 고딕"/>
          <w:w w:val="110"/>
        </w:rPr>
        <w:t xml:space="preserve"> </w:t>
      </w:r>
      <w:r w:rsidRPr="00F6295D">
        <w:rPr>
          <w:rFonts w:ascii="맑은 고딕" w:eastAsia="맑은 고딕" w:hAnsi="맑은 고딕"/>
          <w:w w:val="110"/>
        </w:rPr>
        <w:t>제출</w:t>
      </w:r>
      <w:r w:rsidRPr="00F6295D">
        <w:rPr>
          <w:rFonts w:ascii="맑은 고딕" w:eastAsia="맑은 고딕" w:hAnsi="맑은 고딕"/>
          <w:spacing w:val="78"/>
          <w:w w:val="110"/>
        </w:rPr>
        <w:t xml:space="preserve"> </w:t>
      </w:r>
      <w:r w:rsidRPr="00F6295D">
        <w:rPr>
          <w:rFonts w:ascii="맑은 고딕" w:eastAsia="맑은 고딕" w:hAnsi="맑은 고딕"/>
          <w:w w:val="110"/>
        </w:rPr>
        <w:t>방법</w:t>
      </w:r>
    </w:p>
    <w:p w14:paraId="37459FAE" w14:textId="77777777" w:rsidR="005B38AB" w:rsidRPr="00F6295D" w:rsidRDefault="00296551">
      <w:pPr>
        <w:pStyle w:val="a4"/>
        <w:numPr>
          <w:ilvl w:val="0"/>
          <w:numId w:val="1"/>
        </w:numPr>
        <w:tabs>
          <w:tab w:val="left" w:pos="447"/>
        </w:tabs>
        <w:spacing w:before="91" w:line="462" w:lineRule="exact"/>
        <w:ind w:right="0" w:hanging="347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 w:hint="eastAsia"/>
          <w:w w:val="105"/>
          <w:sz w:val="24"/>
        </w:rPr>
        <w:t>답안지는</w:t>
      </w:r>
      <w:r w:rsidRPr="00F6295D">
        <w:rPr>
          <w:rFonts w:ascii="맑은 고딕" w:eastAsia="맑은 고딕" w:hAnsi="맑은 고딕" w:hint="eastAsia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color w:val="FF0000"/>
          <w:w w:val="105"/>
          <w:sz w:val="24"/>
        </w:rPr>
        <w:t>14</w:t>
      </w:r>
      <w:r w:rsidRPr="00F6295D">
        <w:rPr>
          <w:rFonts w:ascii="맑은 고딕" w:eastAsia="맑은 고딕" w:hAnsi="맑은 고딕" w:hint="eastAsia"/>
          <w:color w:val="FF0000"/>
          <w:w w:val="105"/>
          <w:sz w:val="24"/>
        </w:rPr>
        <w:t>주차</w:t>
      </w:r>
      <w:r w:rsidRPr="00F6295D">
        <w:rPr>
          <w:rFonts w:ascii="맑은 고딕" w:eastAsia="맑은 고딕" w:hAnsi="맑은 고딕" w:hint="eastAsia"/>
          <w:color w:val="FF0000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color w:val="FF0000"/>
          <w:w w:val="105"/>
          <w:sz w:val="24"/>
        </w:rPr>
        <w:t>출석</w:t>
      </w:r>
      <w:r w:rsidRPr="00F6295D">
        <w:rPr>
          <w:rFonts w:ascii="맑은 고딕" w:eastAsia="맑은 고딕" w:hAnsi="맑은 고딕" w:hint="eastAsia"/>
          <w:color w:val="FF0000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color w:val="FF0000"/>
          <w:w w:val="105"/>
          <w:sz w:val="24"/>
        </w:rPr>
        <w:t>인정</w:t>
      </w:r>
      <w:r w:rsidRPr="00F6295D">
        <w:rPr>
          <w:rFonts w:ascii="맑은 고딕" w:eastAsia="맑은 고딕" w:hAnsi="맑은 고딕" w:hint="eastAsia"/>
          <w:w w:val="105"/>
          <w:sz w:val="24"/>
        </w:rPr>
        <w:t>에도</w:t>
      </w:r>
      <w:r w:rsidRPr="00F6295D">
        <w:rPr>
          <w:rFonts w:ascii="맑은 고딕" w:eastAsia="맑은 고딕" w:hAnsi="맑은 고딕" w:hint="eastAsia"/>
          <w:spacing w:val="39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사용됩니다</w:t>
      </w:r>
      <w:r w:rsidRPr="00F6295D">
        <w:rPr>
          <w:rFonts w:ascii="맑은 고딕" w:eastAsia="맑은 고딕" w:hAnsi="맑은 고딕" w:hint="eastAsia"/>
          <w:w w:val="105"/>
          <w:sz w:val="24"/>
        </w:rPr>
        <w:t>.</w:t>
      </w:r>
    </w:p>
    <w:p w14:paraId="050B9D3F" w14:textId="77777777" w:rsidR="005B38AB" w:rsidRPr="00F6295D" w:rsidRDefault="00296551">
      <w:pPr>
        <w:pStyle w:val="a4"/>
        <w:numPr>
          <w:ilvl w:val="0"/>
          <w:numId w:val="1"/>
        </w:numPr>
        <w:tabs>
          <w:tab w:val="left" w:pos="447"/>
        </w:tabs>
        <w:spacing w:line="415" w:lineRule="exact"/>
        <w:ind w:right="0" w:hanging="347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 w:hint="eastAsia"/>
          <w:w w:val="110"/>
          <w:sz w:val="24"/>
        </w:rPr>
        <w:t>각</w:t>
      </w:r>
      <w:r w:rsidRPr="00F6295D">
        <w:rPr>
          <w:rFonts w:ascii="맑은 고딕" w:eastAsia="맑은 고딕" w:hAnsi="맑은 고딕" w:hint="eastAsia"/>
          <w:w w:val="110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10"/>
          <w:sz w:val="24"/>
        </w:rPr>
        <w:t>문항별</w:t>
      </w:r>
      <w:r w:rsidRPr="00F6295D">
        <w:rPr>
          <w:rFonts w:ascii="맑은 고딕" w:eastAsia="맑은 고딕" w:hAnsi="맑은 고딕" w:hint="eastAsia"/>
          <w:w w:val="110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10"/>
          <w:sz w:val="24"/>
        </w:rPr>
        <w:t>점수는</w:t>
      </w:r>
      <w:r w:rsidRPr="00F6295D">
        <w:rPr>
          <w:rFonts w:ascii="맑은 고딕" w:eastAsia="맑은 고딕" w:hAnsi="맑은 고딕" w:hint="eastAsia"/>
          <w:w w:val="110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10"/>
          <w:sz w:val="24"/>
        </w:rPr>
        <w:t>기말고사</w:t>
      </w:r>
      <w:r w:rsidRPr="00F6295D">
        <w:rPr>
          <w:rFonts w:ascii="맑은 고딕" w:eastAsia="맑은 고딕" w:hAnsi="맑은 고딕" w:hint="eastAsia"/>
          <w:w w:val="110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10"/>
          <w:sz w:val="24"/>
        </w:rPr>
        <w:t>점수로</w:t>
      </w:r>
      <w:r w:rsidRPr="00F6295D">
        <w:rPr>
          <w:rFonts w:ascii="맑은 고딕" w:eastAsia="맑은 고딕" w:hAnsi="맑은 고딕" w:hint="eastAsia"/>
          <w:spacing w:val="54"/>
          <w:w w:val="110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10"/>
          <w:sz w:val="24"/>
        </w:rPr>
        <w:t>사용됩니다</w:t>
      </w:r>
      <w:r w:rsidRPr="00F6295D">
        <w:rPr>
          <w:rFonts w:ascii="맑은 고딕" w:eastAsia="맑은 고딕" w:hAnsi="맑은 고딕" w:hint="eastAsia"/>
          <w:w w:val="110"/>
          <w:sz w:val="24"/>
        </w:rPr>
        <w:t>.</w:t>
      </w:r>
    </w:p>
    <w:p w14:paraId="299C34DB" w14:textId="77777777" w:rsidR="005B38AB" w:rsidRPr="00F6295D" w:rsidRDefault="00296551">
      <w:pPr>
        <w:pStyle w:val="a4"/>
        <w:numPr>
          <w:ilvl w:val="0"/>
          <w:numId w:val="1"/>
        </w:numPr>
        <w:tabs>
          <w:tab w:val="left" w:pos="447"/>
        </w:tabs>
        <w:spacing w:line="462" w:lineRule="exact"/>
        <w:ind w:right="0" w:hanging="347"/>
        <w:rPr>
          <w:rFonts w:ascii="맑은 고딕" w:eastAsia="맑은 고딕" w:hAnsi="맑은 고딕"/>
          <w:sz w:val="24"/>
        </w:rPr>
      </w:pPr>
      <w:r w:rsidRPr="00F6295D">
        <w:rPr>
          <w:rFonts w:ascii="맑은 고딕" w:eastAsia="맑은 고딕" w:hAnsi="맑은 고딕" w:hint="eastAsia"/>
          <w:w w:val="105"/>
          <w:sz w:val="24"/>
        </w:rPr>
        <w:t>제출</w:t>
      </w:r>
      <w:r w:rsidRPr="00F6295D">
        <w:rPr>
          <w:rFonts w:ascii="맑은 고딕" w:eastAsia="맑은 고딕" w:hAnsi="맑은 고딕" w:hint="eastAsia"/>
          <w:spacing w:val="9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방법</w:t>
      </w:r>
      <w:r w:rsidRPr="00F6295D">
        <w:rPr>
          <w:rFonts w:ascii="맑은 고딕" w:eastAsia="맑은 고딕" w:hAnsi="맑은 고딕" w:hint="eastAsia"/>
          <w:w w:val="105"/>
          <w:sz w:val="24"/>
        </w:rPr>
        <w:t>,</w:t>
      </w:r>
      <w:r w:rsidRPr="00F6295D">
        <w:rPr>
          <w:rFonts w:ascii="맑은 고딕" w:eastAsia="맑은 고딕" w:hAnsi="맑은 고딕" w:hint="eastAsia"/>
          <w:spacing w:val="10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파일</w:t>
      </w:r>
      <w:r w:rsidRPr="00F6295D">
        <w:rPr>
          <w:rFonts w:ascii="맑은 고딕" w:eastAsia="맑은 고딕" w:hAnsi="맑은 고딕" w:hint="eastAsia"/>
          <w:spacing w:val="11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이름</w:t>
      </w:r>
      <w:r w:rsidRPr="00F6295D">
        <w:rPr>
          <w:rFonts w:ascii="맑은 고딕" w:eastAsia="맑은 고딕" w:hAnsi="맑은 고딕" w:hint="eastAsia"/>
          <w:spacing w:val="11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형식</w:t>
      </w:r>
      <w:r w:rsidRPr="00F6295D">
        <w:rPr>
          <w:rFonts w:ascii="맑은 고딕" w:eastAsia="맑은 고딕" w:hAnsi="맑은 고딕" w:hint="eastAsia"/>
          <w:spacing w:val="11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등은</w:t>
      </w:r>
      <w:r w:rsidRPr="00F6295D">
        <w:rPr>
          <w:rFonts w:ascii="맑은 고딕" w:eastAsia="맑은 고딕" w:hAnsi="맑은 고딕" w:hint="eastAsia"/>
          <w:spacing w:val="11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이전과</w:t>
      </w:r>
      <w:r w:rsidRPr="00F6295D">
        <w:rPr>
          <w:rFonts w:ascii="맑은 고딕" w:eastAsia="맑은 고딕" w:hAnsi="맑은 고딕" w:hint="eastAsia"/>
          <w:spacing w:val="11"/>
          <w:w w:val="105"/>
          <w:sz w:val="24"/>
        </w:rPr>
        <w:t xml:space="preserve"> </w:t>
      </w:r>
      <w:r w:rsidRPr="00F6295D">
        <w:rPr>
          <w:rFonts w:ascii="맑은 고딕" w:eastAsia="맑은 고딕" w:hAnsi="맑은 고딕" w:hint="eastAsia"/>
          <w:w w:val="105"/>
          <w:sz w:val="24"/>
        </w:rPr>
        <w:t>동일합니다</w:t>
      </w:r>
      <w:r w:rsidRPr="00F6295D">
        <w:rPr>
          <w:rFonts w:ascii="맑은 고딕" w:eastAsia="맑은 고딕" w:hAnsi="맑은 고딕" w:hint="eastAsia"/>
          <w:w w:val="105"/>
          <w:sz w:val="24"/>
        </w:rPr>
        <w:t>.</w:t>
      </w:r>
    </w:p>
    <w:sectPr w:rsidR="005B38AB" w:rsidRPr="00F6295D">
      <w:pgSz w:w="11910" w:h="16840"/>
      <w:pgMar w:top="1580" w:right="1320" w:bottom="2000" w:left="1340" w:header="0" w:footer="18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6D37F" w14:textId="77777777" w:rsidR="00296551" w:rsidRDefault="00296551">
      <w:r>
        <w:separator/>
      </w:r>
    </w:p>
  </w:endnote>
  <w:endnote w:type="continuationSeparator" w:id="0">
    <w:p w14:paraId="20EABE00" w14:textId="77777777" w:rsidR="00296551" w:rsidRDefault="00296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UKIJ CJK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CJK JP Medium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CFFC4" w14:textId="77777777" w:rsidR="005B38AB" w:rsidRDefault="00296551">
    <w:pPr>
      <w:pStyle w:val="a3"/>
      <w:spacing w:line="14" w:lineRule="auto"/>
      <w:rPr>
        <w:sz w:val="20"/>
      </w:rPr>
    </w:pPr>
    <w:r>
      <w:pict w14:anchorId="1C05594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1.9pt;margin-top:739.95pt;width:11.5pt;height:15.25pt;z-index:-251658752;mso-position-horizontal-relative:page;mso-position-vertical-relative:page" filled="f" stroked="f">
          <v:textbox inset="0,0,0,0">
            <w:txbxContent>
              <w:p w14:paraId="143E0F99" w14:textId="77777777" w:rsidR="005B38AB" w:rsidRDefault="00296551">
                <w:pPr>
                  <w:spacing w:line="305" w:lineRule="exact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C2DFB" w14:textId="77777777" w:rsidR="00296551" w:rsidRDefault="00296551">
      <w:r>
        <w:separator/>
      </w:r>
    </w:p>
  </w:footnote>
  <w:footnote w:type="continuationSeparator" w:id="0">
    <w:p w14:paraId="7B81C017" w14:textId="77777777" w:rsidR="00296551" w:rsidRDefault="002965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D85F29"/>
    <w:multiLevelType w:val="hybridMultilevel"/>
    <w:tmpl w:val="D4B6F92E"/>
    <w:lvl w:ilvl="0" w:tplc="EBDE2322">
      <w:start w:val="1"/>
      <w:numFmt w:val="upperRoman"/>
      <w:lvlText w:val="%1."/>
      <w:lvlJc w:val="left"/>
      <w:pPr>
        <w:ind w:left="100" w:hanging="238"/>
        <w:jc w:val="left"/>
      </w:pPr>
      <w:rPr>
        <w:rFonts w:ascii="UKIJ CJK" w:eastAsia="UKIJ CJK" w:hAnsi="UKIJ CJK" w:cs="UKIJ CJK" w:hint="default"/>
        <w:w w:val="79"/>
        <w:sz w:val="24"/>
        <w:szCs w:val="24"/>
        <w:lang w:val="en-US" w:eastAsia="ko-KR" w:bidi="ar-SA"/>
      </w:rPr>
    </w:lvl>
    <w:lvl w:ilvl="1" w:tplc="13A28BDA">
      <w:start w:val="1"/>
      <w:numFmt w:val="decimal"/>
      <w:lvlText w:val="(%2)"/>
      <w:lvlJc w:val="left"/>
      <w:pPr>
        <w:ind w:left="808" w:hanging="360"/>
        <w:jc w:val="left"/>
      </w:pPr>
      <w:rPr>
        <w:rFonts w:ascii="UKIJ CJK" w:eastAsia="UKIJ CJK" w:hAnsi="UKIJ CJK" w:cs="UKIJ CJK" w:hint="default"/>
        <w:spacing w:val="-2"/>
        <w:w w:val="100"/>
        <w:sz w:val="24"/>
        <w:szCs w:val="24"/>
        <w:lang w:val="en-US" w:eastAsia="ko-KR" w:bidi="ar-SA"/>
      </w:rPr>
    </w:lvl>
    <w:lvl w:ilvl="2" w:tplc="AF9A1A18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3" w:tplc="605AFA70">
      <w:numFmt w:val="bullet"/>
      <w:lvlText w:val="•"/>
      <w:lvlJc w:val="left"/>
      <w:pPr>
        <w:ind w:left="1855" w:hanging="360"/>
      </w:pPr>
      <w:rPr>
        <w:rFonts w:hint="default"/>
        <w:lang w:val="en-US" w:eastAsia="ko-KR" w:bidi="ar-SA"/>
      </w:rPr>
    </w:lvl>
    <w:lvl w:ilvl="4" w:tplc="50763342">
      <w:numFmt w:val="bullet"/>
      <w:lvlText w:val="•"/>
      <w:lvlJc w:val="left"/>
      <w:pPr>
        <w:ind w:left="2911" w:hanging="360"/>
      </w:pPr>
      <w:rPr>
        <w:rFonts w:hint="default"/>
        <w:lang w:val="en-US" w:eastAsia="ko-KR" w:bidi="ar-SA"/>
      </w:rPr>
    </w:lvl>
    <w:lvl w:ilvl="5" w:tplc="B3FA2CE6">
      <w:numFmt w:val="bullet"/>
      <w:lvlText w:val="•"/>
      <w:lvlJc w:val="left"/>
      <w:pPr>
        <w:ind w:left="3967" w:hanging="360"/>
      </w:pPr>
      <w:rPr>
        <w:rFonts w:hint="default"/>
        <w:lang w:val="en-US" w:eastAsia="ko-KR" w:bidi="ar-SA"/>
      </w:rPr>
    </w:lvl>
    <w:lvl w:ilvl="6" w:tplc="FCCA63F0">
      <w:numFmt w:val="bullet"/>
      <w:lvlText w:val="•"/>
      <w:lvlJc w:val="left"/>
      <w:pPr>
        <w:ind w:left="5023" w:hanging="360"/>
      </w:pPr>
      <w:rPr>
        <w:rFonts w:hint="default"/>
        <w:lang w:val="en-US" w:eastAsia="ko-KR" w:bidi="ar-SA"/>
      </w:rPr>
    </w:lvl>
    <w:lvl w:ilvl="7" w:tplc="8B3ABC00">
      <w:numFmt w:val="bullet"/>
      <w:lvlText w:val="•"/>
      <w:lvlJc w:val="left"/>
      <w:pPr>
        <w:ind w:left="6079" w:hanging="360"/>
      </w:pPr>
      <w:rPr>
        <w:rFonts w:hint="default"/>
        <w:lang w:val="en-US" w:eastAsia="ko-KR" w:bidi="ar-SA"/>
      </w:rPr>
    </w:lvl>
    <w:lvl w:ilvl="8" w:tplc="05E2F784">
      <w:numFmt w:val="bullet"/>
      <w:lvlText w:val="•"/>
      <w:lvlJc w:val="left"/>
      <w:pPr>
        <w:ind w:left="7134" w:hanging="360"/>
      </w:pPr>
      <w:rPr>
        <w:rFonts w:hint="default"/>
        <w:lang w:val="en-US" w:eastAsia="ko-KR" w:bidi="ar-SA"/>
      </w:rPr>
    </w:lvl>
  </w:abstractNum>
  <w:abstractNum w:abstractNumId="1" w15:restartNumberingAfterBreak="0">
    <w:nsid w:val="783012CD"/>
    <w:multiLevelType w:val="hybridMultilevel"/>
    <w:tmpl w:val="DA80E3B4"/>
    <w:lvl w:ilvl="0" w:tplc="F4D41C0A">
      <w:start w:val="1"/>
      <w:numFmt w:val="decimal"/>
      <w:lvlText w:val="%1)"/>
      <w:lvlJc w:val="left"/>
      <w:pPr>
        <w:ind w:left="446" w:hanging="346"/>
        <w:jc w:val="left"/>
      </w:pPr>
      <w:rPr>
        <w:rFonts w:ascii="Noto Sans CJK JP Medium" w:eastAsia="Noto Sans CJK JP Medium" w:hAnsi="Noto Sans CJK JP Medium" w:cs="Noto Sans CJK JP Medium" w:hint="default"/>
        <w:w w:val="101"/>
        <w:sz w:val="24"/>
        <w:szCs w:val="24"/>
        <w:lang w:val="en-US" w:eastAsia="ko-KR" w:bidi="ar-SA"/>
      </w:rPr>
    </w:lvl>
    <w:lvl w:ilvl="1" w:tplc="1B1C69B2">
      <w:numFmt w:val="bullet"/>
      <w:lvlText w:val="•"/>
      <w:lvlJc w:val="left"/>
      <w:pPr>
        <w:ind w:left="1320" w:hanging="346"/>
      </w:pPr>
      <w:rPr>
        <w:rFonts w:hint="default"/>
        <w:lang w:val="en-US" w:eastAsia="ko-KR" w:bidi="ar-SA"/>
      </w:rPr>
    </w:lvl>
    <w:lvl w:ilvl="2" w:tplc="691CD802">
      <w:numFmt w:val="bullet"/>
      <w:lvlText w:val="•"/>
      <w:lvlJc w:val="left"/>
      <w:pPr>
        <w:ind w:left="2201" w:hanging="346"/>
      </w:pPr>
      <w:rPr>
        <w:rFonts w:hint="default"/>
        <w:lang w:val="en-US" w:eastAsia="ko-KR" w:bidi="ar-SA"/>
      </w:rPr>
    </w:lvl>
    <w:lvl w:ilvl="3" w:tplc="5D06048E">
      <w:numFmt w:val="bullet"/>
      <w:lvlText w:val="•"/>
      <w:lvlJc w:val="left"/>
      <w:pPr>
        <w:ind w:left="3081" w:hanging="346"/>
      </w:pPr>
      <w:rPr>
        <w:rFonts w:hint="default"/>
        <w:lang w:val="en-US" w:eastAsia="ko-KR" w:bidi="ar-SA"/>
      </w:rPr>
    </w:lvl>
    <w:lvl w:ilvl="4" w:tplc="34C6E81E">
      <w:numFmt w:val="bullet"/>
      <w:lvlText w:val="•"/>
      <w:lvlJc w:val="left"/>
      <w:pPr>
        <w:ind w:left="3962" w:hanging="346"/>
      </w:pPr>
      <w:rPr>
        <w:rFonts w:hint="default"/>
        <w:lang w:val="en-US" w:eastAsia="ko-KR" w:bidi="ar-SA"/>
      </w:rPr>
    </w:lvl>
    <w:lvl w:ilvl="5" w:tplc="8ADCAF72">
      <w:numFmt w:val="bullet"/>
      <w:lvlText w:val="•"/>
      <w:lvlJc w:val="left"/>
      <w:pPr>
        <w:ind w:left="4843" w:hanging="346"/>
      </w:pPr>
      <w:rPr>
        <w:rFonts w:hint="default"/>
        <w:lang w:val="en-US" w:eastAsia="ko-KR" w:bidi="ar-SA"/>
      </w:rPr>
    </w:lvl>
    <w:lvl w:ilvl="6" w:tplc="45960D58">
      <w:numFmt w:val="bullet"/>
      <w:lvlText w:val="•"/>
      <w:lvlJc w:val="left"/>
      <w:pPr>
        <w:ind w:left="5723" w:hanging="346"/>
      </w:pPr>
      <w:rPr>
        <w:rFonts w:hint="default"/>
        <w:lang w:val="en-US" w:eastAsia="ko-KR" w:bidi="ar-SA"/>
      </w:rPr>
    </w:lvl>
    <w:lvl w:ilvl="7" w:tplc="43B6E94E">
      <w:numFmt w:val="bullet"/>
      <w:lvlText w:val="•"/>
      <w:lvlJc w:val="left"/>
      <w:pPr>
        <w:ind w:left="6604" w:hanging="346"/>
      </w:pPr>
      <w:rPr>
        <w:rFonts w:hint="default"/>
        <w:lang w:val="en-US" w:eastAsia="ko-KR" w:bidi="ar-SA"/>
      </w:rPr>
    </w:lvl>
    <w:lvl w:ilvl="8" w:tplc="041ADD00">
      <w:numFmt w:val="bullet"/>
      <w:lvlText w:val="•"/>
      <w:lvlJc w:val="left"/>
      <w:pPr>
        <w:ind w:left="7485" w:hanging="346"/>
      </w:pPr>
      <w:rPr>
        <w:rFonts w:hint="default"/>
        <w:lang w:val="en-US" w:eastAsia="ko-KR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8AB"/>
    <w:rsid w:val="00245218"/>
    <w:rsid w:val="00296551"/>
    <w:rsid w:val="0044176B"/>
    <w:rsid w:val="005B38AB"/>
    <w:rsid w:val="007168B3"/>
    <w:rsid w:val="00C94160"/>
    <w:rsid w:val="00F6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2F9575"/>
  <w15:docId w15:val="{4FC671E9-6462-47D4-99AB-A22B89E3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UKIJ CJK" w:eastAsia="UKIJ CJK" w:hAnsi="UKIJ CJK" w:cs="UKIJ CJK"/>
      <w:lang w:eastAsia="ko-KR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rFonts w:ascii="Noto Sans CJK JP Medium" w:eastAsia="Noto Sans CJK JP Medium" w:hAnsi="Noto Sans CJK JP Medium" w:cs="Noto Sans CJK JP Medium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64" w:right="116" w:hanging="281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53"/>
    </w:pPr>
    <w:rPr>
      <w:rFonts w:ascii="Verdana" w:eastAsia="Verdana" w:hAnsi="Verdana" w:cs="Verdana"/>
    </w:rPr>
  </w:style>
  <w:style w:type="table" w:styleId="a5">
    <w:name w:val="Table Grid"/>
    <w:basedOn w:val="a1"/>
    <w:uiPriority w:val="39"/>
    <w:rsid w:val="00F62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choi</dc:creator>
  <cp:lastModifiedBy>USER</cp:lastModifiedBy>
  <cp:revision>5</cp:revision>
  <dcterms:created xsi:type="dcterms:W3CDTF">2020-06-27T15:17:00Z</dcterms:created>
  <dcterms:modified xsi:type="dcterms:W3CDTF">2020-06-27T15:53:00Z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2020-06-27T00:00:00Z</vt:filetime>
  </property>
</Properties>
</file>