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582DA" w14:textId="0ABCD37F" w:rsidR="00EE5534" w:rsidRDefault="004D1A35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</w:t>
      </w:r>
      <w:r w:rsidR="00F527E0">
        <w:rPr>
          <w:sz w:val="44"/>
          <w:szCs w:val="44"/>
        </w:rPr>
        <w:t>4</w:t>
      </w:r>
      <w:r>
        <w:rPr>
          <w:sz w:val="44"/>
          <w:szCs w:val="44"/>
        </w:rPr>
        <w:t>-1</w:t>
      </w:r>
    </w:p>
    <w:p w14:paraId="2129DFC8" w14:textId="77777777" w:rsidR="00EE5534" w:rsidRDefault="004D1A35"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학과: 사이버보안 학번: 201920669 성명: </w:t>
      </w:r>
      <w:proofErr w:type="spellStart"/>
      <w:r>
        <w:rPr>
          <w:sz w:val="22"/>
          <w:szCs w:val="22"/>
        </w:rPr>
        <w:t>김우성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527E0" w14:paraId="313BEB3D" w14:textId="77777777" w:rsidTr="00F527E0">
        <w:tc>
          <w:tcPr>
            <w:tcW w:w="4508" w:type="dxa"/>
          </w:tcPr>
          <w:p w14:paraId="3003AB53" w14:textId="53CAD78A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문항</w:t>
            </w:r>
          </w:p>
        </w:tc>
        <w:tc>
          <w:tcPr>
            <w:tcW w:w="4508" w:type="dxa"/>
          </w:tcPr>
          <w:p w14:paraId="17D0683F" w14:textId="13CA8436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답안</w:t>
            </w:r>
          </w:p>
        </w:tc>
      </w:tr>
      <w:tr w:rsidR="00F527E0" w14:paraId="182FCE61" w14:textId="77777777" w:rsidTr="00F527E0">
        <w:tc>
          <w:tcPr>
            <w:tcW w:w="4508" w:type="dxa"/>
          </w:tcPr>
          <w:p w14:paraId="62BC5F65" w14:textId="207139FB" w:rsidR="00F527E0" w:rsidRPr="00F527E0" w:rsidRDefault="00F527E0" w:rsidP="00F527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  <w:r w:rsidRPr="00F527E0">
              <w:rPr>
                <w:sz w:val="22"/>
                <w:szCs w:val="22"/>
              </w:rPr>
              <w:t>Rpcgen</w:t>
            </w:r>
            <w:r w:rsidRPr="00F527E0">
              <w:rPr>
                <w:rFonts w:hint="eastAsia"/>
                <w:sz w:val="22"/>
                <w:szCs w:val="22"/>
              </w:rPr>
              <w:t>을 이용하여 s</w:t>
            </w:r>
            <w:r w:rsidRPr="00F527E0">
              <w:rPr>
                <w:sz w:val="22"/>
                <w:szCs w:val="22"/>
              </w:rPr>
              <w:t>tub</w:t>
            </w:r>
            <w:r w:rsidRPr="00F527E0">
              <w:rPr>
                <w:rFonts w:hint="eastAsia"/>
                <w:sz w:val="22"/>
                <w:szCs w:val="22"/>
              </w:rPr>
              <w:t xml:space="preserve">를 생성하기 위한 </w:t>
            </w:r>
            <w:r w:rsidRPr="00F527E0">
              <w:rPr>
                <w:sz w:val="22"/>
                <w:szCs w:val="22"/>
              </w:rPr>
              <w:t>IDL ‘</w:t>
            </w:r>
            <w:proofErr w:type="spellStart"/>
            <w:r w:rsidRPr="00F527E0">
              <w:rPr>
                <w:sz w:val="22"/>
                <w:szCs w:val="22"/>
              </w:rPr>
              <w:t>gtn.x</w:t>
            </w:r>
            <w:proofErr w:type="spellEnd"/>
            <w:r w:rsidRPr="00F527E0">
              <w:rPr>
                <w:sz w:val="22"/>
                <w:szCs w:val="22"/>
              </w:rPr>
              <w:t>’</w:t>
            </w:r>
            <w:proofErr w:type="spellStart"/>
            <w:r w:rsidRPr="00F527E0">
              <w:rPr>
                <w:rFonts w:hint="eastAsia"/>
                <w:sz w:val="22"/>
                <w:szCs w:val="22"/>
              </w:rPr>
              <w:t>를</w:t>
            </w:r>
            <w:proofErr w:type="spellEnd"/>
            <w:r w:rsidRPr="00F527E0">
              <w:rPr>
                <w:rFonts w:hint="eastAsia"/>
                <w:sz w:val="22"/>
                <w:szCs w:val="22"/>
              </w:rPr>
              <w:t xml:space="preserve"> </w:t>
            </w:r>
            <w:proofErr w:type="spellStart"/>
            <w:r w:rsidRPr="00F527E0">
              <w:rPr>
                <w:rFonts w:hint="eastAsia"/>
                <w:sz w:val="22"/>
                <w:szCs w:val="22"/>
              </w:rPr>
              <w:t>작성하시오</w:t>
            </w:r>
            <w:proofErr w:type="spellEnd"/>
          </w:p>
        </w:tc>
        <w:tc>
          <w:tcPr>
            <w:tcW w:w="4508" w:type="dxa"/>
          </w:tcPr>
          <w:p w14:paraId="2E700704" w14:textId="77777777" w:rsidR="00316A03" w:rsidRDefault="00316A03" w:rsidP="00316A0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Rpcgen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msg.x</w:t>
            </w:r>
            <w:proofErr w:type="spellEnd"/>
          </w:p>
          <w:p w14:paraId="6FA49688" w14:textId="77777777" w:rsidR="00F527E0" w:rsidRDefault="00F527E0" w:rsidP="00F527E0">
            <w:pPr>
              <w:jc w:val="center"/>
              <w:rPr>
                <w:sz w:val="22"/>
                <w:szCs w:val="22"/>
              </w:rPr>
            </w:pPr>
          </w:p>
        </w:tc>
      </w:tr>
      <w:tr w:rsidR="00F527E0" w14:paraId="4B18D4E7" w14:textId="77777777" w:rsidTr="00F527E0">
        <w:tc>
          <w:tcPr>
            <w:tcW w:w="4508" w:type="dxa"/>
          </w:tcPr>
          <w:p w14:paraId="7D0D1329" w14:textId="4242B0D4" w:rsidR="00F527E0" w:rsidRPr="00F527E0" w:rsidRDefault="00F527E0" w:rsidP="00F527E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2. </w:t>
            </w:r>
            <w:r>
              <w:rPr>
                <w:rFonts w:hint="eastAsia"/>
                <w:sz w:val="22"/>
                <w:szCs w:val="22"/>
              </w:rPr>
              <w:t>$</w:t>
            </w:r>
            <w:proofErr w:type="spellStart"/>
            <w:r>
              <w:rPr>
                <w:sz w:val="22"/>
                <w:szCs w:val="22"/>
              </w:rPr>
              <w:t>rpcgen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gtn.x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을 실행하였을 때 생성되는 파일들을 </w:t>
            </w:r>
            <w:proofErr w:type="spellStart"/>
            <w:r>
              <w:rPr>
                <w:rFonts w:hint="eastAsia"/>
                <w:sz w:val="22"/>
                <w:szCs w:val="22"/>
              </w:rPr>
              <w:t>열거하시오</w:t>
            </w:r>
            <w:proofErr w:type="spellEnd"/>
          </w:p>
        </w:tc>
        <w:tc>
          <w:tcPr>
            <w:tcW w:w="4508" w:type="dxa"/>
          </w:tcPr>
          <w:p w14:paraId="74417221" w14:textId="77777777" w:rsidR="00316A03" w:rsidRDefault="00316A03" w:rsidP="00F527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Cc </w:t>
            </w:r>
            <w:proofErr w:type="spellStart"/>
            <w:r>
              <w:rPr>
                <w:sz w:val="22"/>
                <w:szCs w:val="22"/>
              </w:rPr>
              <w:t>rpintmsg.c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msg_clnt.c</w:t>
            </w:r>
            <w:proofErr w:type="spellEnd"/>
            <w:r>
              <w:rPr>
                <w:sz w:val="22"/>
                <w:szCs w:val="22"/>
              </w:rPr>
              <w:t xml:space="preserve"> -o </w:t>
            </w:r>
            <w:proofErr w:type="spellStart"/>
            <w:r>
              <w:rPr>
                <w:sz w:val="22"/>
                <w:szCs w:val="22"/>
              </w:rPr>
              <w:t>rprintmsg</w:t>
            </w:r>
            <w:proofErr w:type="spellEnd"/>
          </w:p>
          <w:p w14:paraId="79A50760" w14:textId="79BEAC28" w:rsidR="00316A03" w:rsidRDefault="00316A03" w:rsidP="00F527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Cc </w:t>
            </w:r>
            <w:proofErr w:type="spellStart"/>
            <w:r>
              <w:rPr>
                <w:sz w:val="22"/>
                <w:szCs w:val="22"/>
              </w:rPr>
              <w:t>msg_proc.c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msg_svc.c</w:t>
            </w:r>
            <w:proofErr w:type="spellEnd"/>
            <w:r>
              <w:rPr>
                <w:sz w:val="22"/>
                <w:szCs w:val="22"/>
              </w:rPr>
              <w:t xml:space="preserve"> -o </w:t>
            </w:r>
            <w:proofErr w:type="spellStart"/>
            <w:r>
              <w:rPr>
                <w:sz w:val="22"/>
                <w:szCs w:val="22"/>
              </w:rPr>
              <w:t>msg_server</w:t>
            </w:r>
            <w:proofErr w:type="spellEnd"/>
          </w:p>
        </w:tc>
      </w:tr>
      <w:tr w:rsidR="00F527E0" w14:paraId="0C42A7C1" w14:textId="77777777" w:rsidTr="00F527E0">
        <w:tc>
          <w:tcPr>
            <w:tcW w:w="4508" w:type="dxa"/>
          </w:tcPr>
          <w:p w14:paraId="12AC7278" w14:textId="52980BC7" w:rsidR="00F527E0" w:rsidRDefault="00F527E0" w:rsidP="00F527E0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. remote procedure</w:t>
            </w:r>
            <w:r>
              <w:rPr>
                <w:rFonts w:hint="eastAsia"/>
                <w:sz w:val="22"/>
                <w:szCs w:val="22"/>
              </w:rPr>
              <w:t xml:space="preserve">인 </w:t>
            </w:r>
            <w:r>
              <w:rPr>
                <w:sz w:val="22"/>
                <w:szCs w:val="22"/>
              </w:rPr>
              <w:t>‘</w:t>
            </w:r>
            <w:proofErr w:type="spellStart"/>
            <w:r>
              <w:rPr>
                <w:sz w:val="22"/>
                <w:szCs w:val="22"/>
              </w:rPr>
              <w:t>GetTotalNumber</w:t>
            </w:r>
            <w:proofErr w:type="spellEnd"/>
            <w:proofErr w:type="gramStart"/>
            <w:r>
              <w:rPr>
                <w:sz w:val="22"/>
                <w:szCs w:val="22"/>
              </w:rPr>
              <w:t xml:space="preserve">’ </w:t>
            </w:r>
            <w:r w:rsidR="00316A03">
              <w:rPr>
                <w:rFonts w:hint="eastAsia"/>
                <w:sz w:val="22"/>
                <w:szCs w:val="22"/>
              </w:rPr>
              <w:t>을</w:t>
            </w:r>
            <w:proofErr w:type="gramEnd"/>
            <w:r w:rsidR="00316A03">
              <w:rPr>
                <w:rFonts w:hint="eastAsia"/>
                <w:sz w:val="22"/>
                <w:szCs w:val="22"/>
              </w:rPr>
              <w:t xml:space="preserve"> 실제로 직접 </w:t>
            </w:r>
            <w:r w:rsidR="00316A03">
              <w:rPr>
                <w:sz w:val="22"/>
                <w:szCs w:val="22"/>
              </w:rPr>
              <w:t>call</w:t>
            </w:r>
            <w:r w:rsidR="00316A03">
              <w:rPr>
                <w:rFonts w:hint="eastAsia"/>
                <w:sz w:val="22"/>
                <w:szCs w:val="22"/>
              </w:rPr>
              <w:t>하는 함수는 어디에 정의되어 있는가?</w:t>
            </w:r>
          </w:p>
        </w:tc>
        <w:tc>
          <w:tcPr>
            <w:tcW w:w="4508" w:type="dxa"/>
          </w:tcPr>
          <w:p w14:paraId="7CB0232E" w14:textId="0FE1E646" w:rsidR="00F527E0" w:rsidRDefault="00671107" w:rsidP="00F527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Client </w:t>
            </w:r>
            <w:r>
              <w:rPr>
                <w:rFonts w:hint="eastAsia"/>
                <w:sz w:val="22"/>
                <w:szCs w:val="22"/>
              </w:rPr>
              <w:t>쪽에서 호출한다</w:t>
            </w:r>
          </w:p>
        </w:tc>
      </w:tr>
      <w:tr w:rsidR="00F527E0" w14:paraId="0E87011A" w14:textId="77777777" w:rsidTr="00F527E0">
        <w:tc>
          <w:tcPr>
            <w:tcW w:w="4508" w:type="dxa"/>
          </w:tcPr>
          <w:p w14:paraId="742A5D51" w14:textId="7A69CB54" w:rsidR="00F527E0" w:rsidRDefault="00F527E0" w:rsidP="00F527E0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. </w:t>
            </w:r>
            <w:r>
              <w:rPr>
                <w:rFonts w:hint="eastAsia"/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lient ‘</w:t>
            </w:r>
            <w:proofErr w:type="spellStart"/>
            <w:r>
              <w:rPr>
                <w:sz w:val="22"/>
                <w:szCs w:val="22"/>
              </w:rPr>
              <w:t>TestTotal</w:t>
            </w:r>
            <w:proofErr w:type="spellEnd"/>
            <w:r>
              <w:rPr>
                <w:sz w:val="22"/>
                <w:szCs w:val="22"/>
              </w:rPr>
              <w:t>’</w:t>
            </w:r>
            <w:r>
              <w:rPr>
                <w:rFonts w:hint="eastAsia"/>
                <w:sz w:val="22"/>
                <w:szCs w:val="22"/>
              </w:rPr>
              <w:t xml:space="preserve">에서는 어디에 있는 </w:t>
            </w:r>
            <w:r>
              <w:rPr>
                <w:sz w:val="22"/>
                <w:szCs w:val="22"/>
              </w:rPr>
              <w:t>‘</w:t>
            </w:r>
            <w:proofErr w:type="spellStart"/>
            <w:r>
              <w:rPr>
                <w:rFonts w:hint="eastAsia"/>
                <w:sz w:val="22"/>
                <w:szCs w:val="22"/>
              </w:rPr>
              <w:t>G</w:t>
            </w:r>
            <w:r>
              <w:rPr>
                <w:sz w:val="22"/>
                <w:szCs w:val="22"/>
              </w:rPr>
              <w:t>et</w:t>
            </w:r>
            <w:r>
              <w:rPr>
                <w:rFonts w:hint="eastAsia"/>
                <w:sz w:val="22"/>
                <w:szCs w:val="22"/>
              </w:rPr>
              <w:t>T</w:t>
            </w:r>
            <w:r>
              <w:rPr>
                <w:sz w:val="22"/>
                <w:szCs w:val="22"/>
              </w:rPr>
              <w:t>otalNumber</w:t>
            </w:r>
            <w:proofErr w:type="spellEnd"/>
            <w:r>
              <w:rPr>
                <w:sz w:val="22"/>
                <w:szCs w:val="22"/>
              </w:rPr>
              <w:t xml:space="preserve">’ </w:t>
            </w:r>
            <w:r>
              <w:rPr>
                <w:rFonts w:hint="eastAsia"/>
                <w:sz w:val="22"/>
                <w:szCs w:val="22"/>
              </w:rPr>
              <w:t>함수를 호출하는가?</w:t>
            </w:r>
          </w:p>
        </w:tc>
        <w:tc>
          <w:tcPr>
            <w:tcW w:w="4508" w:type="dxa"/>
          </w:tcPr>
          <w:p w14:paraId="184AF433" w14:textId="7EDF0A82" w:rsidR="00F527E0" w:rsidRDefault="00316A03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erver</w:t>
            </w:r>
            <w:r>
              <w:rPr>
                <w:rFonts w:hint="eastAsia"/>
                <w:sz w:val="22"/>
                <w:szCs w:val="22"/>
              </w:rPr>
              <w:t>쪽에 있는 저장장치에서 호출한다</w:t>
            </w:r>
          </w:p>
        </w:tc>
      </w:tr>
      <w:tr w:rsidR="00F527E0" w14:paraId="34C93D7C" w14:textId="77777777" w:rsidTr="00F527E0">
        <w:tc>
          <w:tcPr>
            <w:tcW w:w="4508" w:type="dxa"/>
          </w:tcPr>
          <w:p w14:paraId="6C41FB3D" w14:textId="6EE4573B" w:rsidR="00F527E0" w:rsidRDefault="00F527E0" w:rsidP="00F527E0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. server</w:t>
            </w:r>
            <w:r>
              <w:rPr>
                <w:rFonts w:hint="eastAsia"/>
                <w:sz w:val="22"/>
                <w:szCs w:val="22"/>
              </w:rPr>
              <w:t xml:space="preserve">는 </w:t>
            </w:r>
            <w:r>
              <w:rPr>
                <w:sz w:val="22"/>
                <w:szCs w:val="22"/>
              </w:rPr>
              <w:t>client</w:t>
            </w:r>
            <w:r>
              <w:rPr>
                <w:rFonts w:hint="eastAsia"/>
                <w:sz w:val="22"/>
                <w:szCs w:val="22"/>
              </w:rPr>
              <w:t>가 r</w:t>
            </w:r>
            <w:r>
              <w:rPr>
                <w:sz w:val="22"/>
                <w:szCs w:val="22"/>
              </w:rPr>
              <w:t>emote procedure</w:t>
            </w:r>
            <w:r>
              <w:rPr>
                <w:rFonts w:hint="eastAsia"/>
                <w:sz w:val="22"/>
                <w:szCs w:val="22"/>
              </w:rPr>
              <w:t xml:space="preserve">를 </w:t>
            </w:r>
            <w:r>
              <w:rPr>
                <w:sz w:val="22"/>
                <w:szCs w:val="22"/>
              </w:rPr>
              <w:t>call</w:t>
            </w:r>
            <w:r>
              <w:rPr>
                <w:rFonts w:hint="eastAsia"/>
                <w:sz w:val="22"/>
                <w:szCs w:val="22"/>
              </w:rPr>
              <w:t>하기 전에 미리 실행되어 있어야 한다.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 xml:space="preserve">만약 </w:t>
            </w:r>
            <w:r>
              <w:rPr>
                <w:sz w:val="22"/>
                <w:szCs w:val="22"/>
              </w:rPr>
              <w:t>server</w:t>
            </w:r>
            <w:r>
              <w:rPr>
                <w:rFonts w:hint="eastAsia"/>
                <w:sz w:val="22"/>
                <w:szCs w:val="22"/>
              </w:rPr>
              <w:t xml:space="preserve">가 실행되기 전에 </w:t>
            </w:r>
            <w:r>
              <w:rPr>
                <w:sz w:val="22"/>
                <w:szCs w:val="22"/>
              </w:rPr>
              <w:t>client</w:t>
            </w:r>
            <w:r>
              <w:rPr>
                <w:rFonts w:hint="eastAsia"/>
                <w:sz w:val="22"/>
                <w:szCs w:val="22"/>
              </w:rPr>
              <w:t xml:space="preserve">가 </w:t>
            </w:r>
            <w:r>
              <w:rPr>
                <w:sz w:val="22"/>
                <w:szCs w:val="22"/>
              </w:rPr>
              <w:t>remote procedure</w:t>
            </w:r>
            <w:r>
              <w:rPr>
                <w:rFonts w:hint="eastAsia"/>
                <w:sz w:val="22"/>
                <w:szCs w:val="22"/>
              </w:rPr>
              <w:t xml:space="preserve">를 </w:t>
            </w:r>
            <w:r>
              <w:rPr>
                <w:sz w:val="22"/>
                <w:szCs w:val="22"/>
              </w:rPr>
              <w:t xml:space="preserve">call </w:t>
            </w:r>
            <w:r>
              <w:rPr>
                <w:rFonts w:hint="eastAsia"/>
                <w:sz w:val="22"/>
                <w:szCs w:val="22"/>
              </w:rPr>
              <w:t>하면 어떤 일이 발생하는 가?</w:t>
            </w:r>
          </w:p>
        </w:tc>
        <w:tc>
          <w:tcPr>
            <w:tcW w:w="4508" w:type="dxa"/>
          </w:tcPr>
          <w:p w14:paraId="3A50473A" w14:textId="55D5FBE4" w:rsidR="00F527E0" w:rsidRDefault="00316A03" w:rsidP="00F527E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Call</w:t>
            </w:r>
            <w:r>
              <w:rPr>
                <w:rFonts w:hint="eastAsia"/>
                <w:sz w:val="22"/>
                <w:szCs w:val="22"/>
              </w:rPr>
              <w:t>이 실행되지 않고 에러가 발생한다.</w:t>
            </w:r>
          </w:p>
        </w:tc>
      </w:tr>
      <w:tr w:rsidR="00F527E0" w14:paraId="3116CF0D" w14:textId="77777777" w:rsidTr="00F527E0">
        <w:tc>
          <w:tcPr>
            <w:tcW w:w="4508" w:type="dxa"/>
          </w:tcPr>
          <w:p w14:paraId="2748877A" w14:textId="33BF798F" w:rsidR="00F527E0" w:rsidRDefault="00F527E0" w:rsidP="00F527E0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. server</w:t>
            </w:r>
            <w:r>
              <w:rPr>
                <w:rFonts w:hint="eastAsia"/>
                <w:sz w:val="22"/>
                <w:szCs w:val="22"/>
              </w:rPr>
              <w:t xml:space="preserve">와 </w:t>
            </w:r>
            <w:r>
              <w:rPr>
                <w:sz w:val="22"/>
                <w:szCs w:val="22"/>
              </w:rPr>
              <w:t>client</w:t>
            </w:r>
            <w:r>
              <w:rPr>
                <w:rFonts w:hint="eastAsia"/>
                <w:sz w:val="22"/>
                <w:szCs w:val="22"/>
              </w:rPr>
              <w:t xml:space="preserve">가 동일 </w:t>
            </w:r>
            <w:r>
              <w:rPr>
                <w:sz w:val="22"/>
                <w:szCs w:val="22"/>
              </w:rPr>
              <w:t xml:space="preserve">machine </w:t>
            </w:r>
            <w:r>
              <w:rPr>
                <w:rFonts w:hint="eastAsia"/>
                <w:sz w:val="22"/>
                <w:szCs w:val="22"/>
              </w:rPr>
              <w:t>상에서 실행되는 경우도 가능한가?</w:t>
            </w:r>
          </w:p>
        </w:tc>
        <w:tc>
          <w:tcPr>
            <w:tcW w:w="4508" w:type="dxa"/>
          </w:tcPr>
          <w:p w14:paraId="24822D76" w14:textId="20C548DB" w:rsidR="00F527E0" w:rsidRDefault="00A47271" w:rsidP="00F527E0">
            <w:pPr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가능하지만 방식이 달라진다.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t xml:space="preserve">서버는 </w:t>
            </w:r>
            <w:proofErr w:type="spellStart"/>
            <w:r>
              <w:rPr>
                <w:rFonts w:hint="eastAsia"/>
                <w:sz w:val="22"/>
                <w:szCs w:val="22"/>
              </w:rPr>
              <w:t>서버쪽에서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클라이언트는 클라이언트 쪽에서 실행되어야 한다.</w:t>
            </w: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29CBE5EF" w14:textId="77777777" w:rsidR="00EE5534" w:rsidRDefault="00EE5534">
      <w:pPr>
        <w:jc w:val="right"/>
        <w:rPr>
          <w:sz w:val="22"/>
          <w:szCs w:val="22"/>
        </w:rPr>
      </w:pPr>
    </w:p>
    <w:sectPr w:rsidR="00EE5534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54DC292" w14:textId="77777777" w:rsidR="00912C7C" w:rsidRDefault="00912C7C" w:rsidP="00A47271">
      <w:pPr>
        <w:spacing w:after="0" w:line="240" w:lineRule="auto"/>
      </w:pPr>
      <w:r>
        <w:separator/>
      </w:r>
    </w:p>
  </w:endnote>
  <w:endnote w:type="continuationSeparator" w:id="0">
    <w:p w14:paraId="62474419" w14:textId="77777777" w:rsidR="00912C7C" w:rsidRDefault="00912C7C" w:rsidP="00A47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D21F4CD" w14:textId="77777777" w:rsidR="00912C7C" w:rsidRDefault="00912C7C" w:rsidP="00A47271">
      <w:pPr>
        <w:spacing w:after="0" w:line="240" w:lineRule="auto"/>
      </w:pPr>
      <w:r>
        <w:separator/>
      </w:r>
    </w:p>
  </w:footnote>
  <w:footnote w:type="continuationSeparator" w:id="0">
    <w:p w14:paraId="3095F384" w14:textId="77777777" w:rsidR="00912C7C" w:rsidRDefault="00912C7C" w:rsidP="00A472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082763"/>
    <w:multiLevelType w:val="hybridMultilevel"/>
    <w:tmpl w:val="E1AC10A0"/>
    <w:lvl w:ilvl="0" w:tplc="59CC64C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43A13614"/>
    <w:multiLevelType w:val="hybridMultilevel"/>
    <w:tmpl w:val="5BC03C60"/>
    <w:lvl w:ilvl="0" w:tplc="919EE2B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8524772"/>
    <w:multiLevelType w:val="hybridMultilevel"/>
    <w:tmpl w:val="718EAEC4"/>
    <w:lvl w:ilvl="0" w:tplc="A27CF4C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55A35D6"/>
    <w:multiLevelType w:val="hybridMultilevel"/>
    <w:tmpl w:val="13307B8E"/>
    <w:lvl w:ilvl="0" w:tplc="1C46275A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8630993"/>
    <w:multiLevelType w:val="hybridMultilevel"/>
    <w:tmpl w:val="3BCC61A0"/>
    <w:lvl w:ilvl="0" w:tplc="56D6D0C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F8071CF"/>
    <w:multiLevelType w:val="hybridMultilevel"/>
    <w:tmpl w:val="1FF42E9A"/>
    <w:lvl w:ilvl="0" w:tplc="77B8456E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6D0F17C5"/>
    <w:multiLevelType w:val="hybridMultilevel"/>
    <w:tmpl w:val="8056F6AC"/>
    <w:lvl w:ilvl="0" w:tplc="437658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34"/>
    <w:rsid w:val="00066F7E"/>
    <w:rsid w:val="00316A03"/>
    <w:rsid w:val="00323064"/>
    <w:rsid w:val="004D1A35"/>
    <w:rsid w:val="00671107"/>
    <w:rsid w:val="00912C7C"/>
    <w:rsid w:val="00A40B5B"/>
    <w:rsid w:val="00A47271"/>
    <w:rsid w:val="00C50596"/>
    <w:rsid w:val="00EE5534"/>
    <w:rsid w:val="00F527E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A820E5"/>
  <w15:docId w15:val="{B4ED1657-57DA-4D57-B546-C3228E6E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4D1A35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A4727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A47271"/>
    <w:rPr>
      <w:rFonts w:ascii="맑은 고딕" w:eastAsia="맑은 고딕" w:hAnsi="맑은 고딕" w:cs="맑은 고딕"/>
    </w:rPr>
  </w:style>
  <w:style w:type="paragraph" w:styleId="a7">
    <w:name w:val="footer"/>
    <w:basedOn w:val="a"/>
    <w:link w:val="Char0"/>
    <w:uiPriority w:val="99"/>
    <w:unhideWhenUsed/>
    <w:rsid w:val="00A4727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A47271"/>
    <w:rPr>
      <w:rFonts w:ascii="맑은 고딕" w:eastAsia="맑은 고딕" w:hAnsi="맑은 고딕" w:cs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99</Words>
  <Characters>566</Characters>
  <Application>Microsoft Office Word</Application>
  <DocSecurity>0</DocSecurity>
  <Lines>4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USER</cp:lastModifiedBy>
  <cp:revision>4</cp:revision>
  <dcterms:created xsi:type="dcterms:W3CDTF">2020-04-09T15:10:00Z</dcterms:created>
  <dcterms:modified xsi:type="dcterms:W3CDTF">2020-04-09T16:18:00Z</dcterms:modified>
  <cp:version>9.101.16.38970</cp:version>
</cp:coreProperties>
</file>