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82D31" w14:textId="77777777" w:rsidR="00376403" w:rsidRDefault="0007749F">
      <w:pPr>
        <w:pStyle w:val="a3"/>
        <w:rPr>
          <w:b/>
          <w:bCs/>
          <w:sz w:val="24"/>
        </w:rPr>
      </w:pPr>
      <w:r>
        <w:fldChar w:fldCharType="begin"/>
      </w:r>
      <w:r>
        <w:fldChar w:fldCharType="end"/>
      </w:r>
    </w:p>
    <w:tbl>
      <w:tblPr>
        <w:tblOverlap w:val="never"/>
        <w:tblW w:w="952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91"/>
        <w:gridCol w:w="2501"/>
        <w:gridCol w:w="946"/>
        <w:gridCol w:w="2279"/>
        <w:gridCol w:w="973"/>
        <w:gridCol w:w="2041"/>
      </w:tblGrid>
      <w:tr w:rsidR="00376403" w14:paraId="46BFCE9F" w14:textId="77777777">
        <w:trPr>
          <w:cantSplit/>
          <w:trHeight w:val="737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6A603A" w14:textId="77777777" w:rsidR="00376403" w:rsidRDefault="0007749F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/>
                <w:b/>
                <w:bCs/>
                <w:sz w:val="24"/>
              </w:rPr>
              <w:t>학과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FA9073" w14:textId="06A0BEB1" w:rsidR="00376403" w:rsidRDefault="00986C69" w:rsidP="00986C69">
            <w:pPr>
              <w:pStyle w:val="a3"/>
              <w:wordWrap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 w:hint="eastAsia"/>
                <w:b/>
                <w:bCs/>
                <w:sz w:val="24"/>
              </w:rPr>
              <w:t>사이버보안학과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845D85" w14:textId="77777777" w:rsidR="00376403" w:rsidRDefault="0007749F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/>
                <w:b/>
                <w:bCs/>
                <w:sz w:val="24"/>
              </w:rPr>
              <w:t>학번</w:t>
            </w:r>
          </w:p>
        </w:tc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04BE09" w14:textId="30EF5E15" w:rsidR="00376403" w:rsidRDefault="00986C69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 w:hint="eastAsia"/>
                <w:b/>
                <w:bCs/>
                <w:sz w:val="24"/>
              </w:rPr>
              <w:t>2</w:t>
            </w:r>
            <w:r>
              <w:rPr>
                <w:rFonts w:ascii="함초롬돋움"/>
                <w:b/>
                <w:bCs/>
                <w:sz w:val="24"/>
              </w:rPr>
              <w:t>01920669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FB4FE3" w14:textId="77777777" w:rsidR="00376403" w:rsidRDefault="0007749F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r>
              <w:rPr>
                <w:rFonts w:ascii="함초롬돋움"/>
                <w:b/>
                <w:bCs/>
                <w:sz w:val="24"/>
              </w:rPr>
              <w:t>이름</w:t>
            </w:r>
          </w:p>
        </w:tc>
        <w:tc>
          <w:tcPr>
            <w:tcW w:w="2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349187" w14:textId="509976B4" w:rsidR="00376403" w:rsidRDefault="00986C69">
            <w:pPr>
              <w:pStyle w:val="a3"/>
              <w:wordWrap/>
              <w:jc w:val="center"/>
              <w:rPr>
                <w:rFonts w:ascii="함초롬돋움"/>
                <w:b/>
                <w:bCs/>
                <w:sz w:val="24"/>
              </w:rPr>
            </w:pPr>
            <w:proofErr w:type="spellStart"/>
            <w:r>
              <w:rPr>
                <w:rFonts w:ascii="함초롬돋움" w:hint="eastAsia"/>
                <w:b/>
                <w:bCs/>
                <w:sz w:val="24"/>
              </w:rPr>
              <w:t>김우성</w:t>
            </w:r>
            <w:proofErr w:type="spellEnd"/>
          </w:p>
        </w:tc>
      </w:tr>
      <w:tr w:rsidR="00376403" w:rsidRPr="00A406AB" w14:paraId="4DF28AEF" w14:textId="77777777">
        <w:trPr>
          <w:cantSplit/>
          <w:trHeight w:val="2161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6676CA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1.</w:t>
            </w:r>
          </w:p>
        </w:tc>
        <w:tc>
          <w:tcPr>
            <w:tcW w:w="53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E7F2BB" w14:textId="77777777" w:rsidR="00376403" w:rsidRDefault="0007749F">
            <w:pPr>
              <w:pStyle w:val="a3"/>
              <w:wordWrap/>
              <w:jc w:val="left"/>
              <w:rPr>
                <w:rFonts w:ascii="맑은 고딕" w:eastAsia="맑은 고딕"/>
              </w:rPr>
            </w:pPr>
            <w:proofErr w:type="gramStart"/>
            <w:r>
              <w:rPr>
                <w:rFonts w:ascii="맑은 고딕" w:eastAsia="맑은 고딕"/>
              </w:rPr>
              <w:t>Python 에서</w:t>
            </w:r>
            <w:proofErr w:type="gramEnd"/>
            <w:r>
              <w:rPr>
                <w:rFonts w:ascii="맑은 고딕" w:eastAsia="맑은 고딕"/>
              </w:rPr>
              <w:t xml:space="preserve"> 여러 라인에 걸친 코드를 그룹으로 설정하여 블록으로 설정하는 방법 2가지는?</w:t>
            </w:r>
          </w:p>
        </w:tc>
        <w:tc>
          <w:tcPr>
            <w:tcW w:w="3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CA2E7A" w14:textId="77777777" w:rsidR="00A406AB" w:rsidRDefault="00A406AB">
            <w:pPr>
              <w:pStyle w:val="a3"/>
              <w:rPr>
                <w:rFonts w:ascii="맑은 고딕" w:eastAsia="맑은 고딕"/>
                <w:color w:val="auto"/>
              </w:rPr>
            </w:pPr>
            <w:r>
              <w:rPr>
                <w:rFonts w:ascii="맑은 고딕" w:eastAsia="맑은 고딕" w:hint="eastAsia"/>
                <w:color w:val="auto"/>
              </w:rPr>
              <w:t>T</w:t>
            </w:r>
            <w:r>
              <w:rPr>
                <w:rFonts w:ascii="맑은 고딕" w:eastAsia="맑은 고딕"/>
                <w:color w:val="auto"/>
              </w:rPr>
              <w:t xml:space="preserve">ab </w:t>
            </w:r>
            <w:r>
              <w:rPr>
                <w:rFonts w:ascii="맑은 고딕" w:eastAsia="맑은 고딕" w:hint="eastAsia"/>
                <w:color w:val="auto"/>
              </w:rPr>
              <w:t xml:space="preserve">키 사용 </w:t>
            </w:r>
          </w:p>
          <w:p w14:paraId="1D57D77D" w14:textId="3740109D" w:rsidR="00376403" w:rsidRPr="00A406AB" w:rsidRDefault="00A406AB">
            <w:pPr>
              <w:pStyle w:val="a3"/>
              <w:rPr>
                <w:rFonts w:ascii="맑은 고딕" w:eastAsia="맑은 고딕"/>
                <w:color w:val="auto"/>
              </w:rPr>
            </w:pPr>
            <w:r>
              <w:rPr>
                <w:rFonts w:ascii="맑은 고딕" w:eastAsia="맑은 고딕" w:hint="eastAsia"/>
                <w:color w:val="auto"/>
              </w:rPr>
              <w:t>공백(s</w:t>
            </w:r>
            <w:r>
              <w:rPr>
                <w:rFonts w:ascii="맑은 고딕" w:eastAsia="맑은 고딕"/>
                <w:color w:val="auto"/>
              </w:rPr>
              <w:t>pace )4</w:t>
            </w:r>
            <w:r>
              <w:rPr>
                <w:rFonts w:ascii="맑은 고딕" w:eastAsia="맑은 고딕" w:hint="eastAsia"/>
                <w:color w:val="auto"/>
              </w:rPr>
              <w:t>번 사용</w:t>
            </w:r>
          </w:p>
        </w:tc>
      </w:tr>
      <w:tr w:rsidR="00376403" w14:paraId="6353429B" w14:textId="77777777">
        <w:trPr>
          <w:cantSplit/>
          <w:trHeight w:val="2481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8D953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2.</w:t>
            </w:r>
          </w:p>
        </w:tc>
        <w:tc>
          <w:tcPr>
            <w:tcW w:w="53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463192" w14:textId="77777777" w:rsidR="00376403" w:rsidRDefault="0007749F">
            <w:pPr>
              <w:pStyle w:val="a3"/>
              <w:wordWrap/>
              <w:jc w:val="lef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 xml:space="preserve">조건문은 특정 조건이 </w:t>
            </w:r>
            <w:proofErr w:type="gramStart"/>
            <w:r>
              <w:rPr>
                <w:rFonts w:ascii="맑은 고딕" w:eastAsia="맑은 고딕"/>
              </w:rPr>
              <w:t xml:space="preserve">(  </w:t>
            </w:r>
            <w:r>
              <w:rPr>
                <w:rFonts w:ascii="맑은 고딕" w:eastAsia="맑은 고딕"/>
              </w:rPr>
              <w:t>①</w:t>
            </w:r>
            <w:proofErr w:type="gramEnd"/>
            <w:r>
              <w:rPr>
                <w:rFonts w:ascii="맑은 고딕" w:eastAsia="맑은 고딕"/>
              </w:rPr>
              <w:t xml:space="preserve">  ) 인지 (  </w:t>
            </w:r>
            <w:r>
              <w:rPr>
                <w:rFonts w:ascii="맑은 고딕" w:eastAsia="맑은 고딕"/>
              </w:rPr>
              <w:t>②</w:t>
            </w:r>
            <w:r>
              <w:rPr>
                <w:rFonts w:ascii="맑은 고딕" w:eastAsia="맑은 고딕"/>
              </w:rPr>
              <w:t xml:space="preserve">  ) 인지 </w:t>
            </w:r>
          </w:p>
          <w:p w14:paraId="4FE8A7F2" w14:textId="77777777" w:rsidR="00376403" w:rsidRDefault="0007749F">
            <w:pPr>
              <w:pStyle w:val="a3"/>
              <w:wordWrap/>
              <w:jc w:val="left"/>
              <w:rPr>
                <w:rFonts w:ascii="맑은 고딕" w:eastAsia="맑은 고딕"/>
              </w:rPr>
            </w:pPr>
            <w:proofErr w:type="gramStart"/>
            <w:r>
              <w:rPr>
                <w:rFonts w:ascii="맑은 고딕" w:eastAsia="맑은 고딕"/>
              </w:rPr>
              <w:t xml:space="preserve">(  </w:t>
            </w:r>
            <w:r>
              <w:rPr>
                <w:rFonts w:ascii="맑은 고딕" w:eastAsia="맑은 고딕"/>
              </w:rPr>
              <w:t>③</w:t>
            </w:r>
            <w:proofErr w:type="gramEnd"/>
            <w:r>
              <w:rPr>
                <w:rFonts w:ascii="맑은 고딕" w:eastAsia="맑은 고딕"/>
              </w:rPr>
              <w:t xml:space="preserve">  )하여 수행하는 명령을 다르게 정의하는 명령문입니다.</w:t>
            </w:r>
          </w:p>
        </w:tc>
        <w:tc>
          <w:tcPr>
            <w:tcW w:w="3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2CF8CD" w14:textId="77777777" w:rsidR="00376403" w:rsidRDefault="00A406AB">
            <w:pPr>
              <w:pStyle w:val="a3"/>
              <w:rPr>
                <w:rFonts w:ascii="맑은 고딕" w:eastAsia="맑은 고딕"/>
                <w:color w:val="auto"/>
              </w:rPr>
            </w:pPr>
            <w:r w:rsidRPr="00A406AB">
              <w:rPr>
                <w:rFonts w:ascii="맑은 고딕" w:eastAsia="맑은 고딕" w:hint="eastAsia"/>
                <w:color w:val="auto"/>
              </w:rPr>
              <w:t>1</w:t>
            </w:r>
            <w:r w:rsidRPr="00A406AB">
              <w:rPr>
                <w:rFonts w:ascii="맑은 고딕" w:eastAsia="맑은 고딕"/>
                <w:color w:val="auto"/>
              </w:rPr>
              <w:t xml:space="preserve"> </w:t>
            </w:r>
            <w:r>
              <w:rPr>
                <w:rFonts w:ascii="맑은 고딕" w:eastAsia="맑은 고딕" w:hint="eastAsia"/>
                <w:color w:val="auto"/>
              </w:rPr>
              <w:t>참</w:t>
            </w:r>
          </w:p>
          <w:p w14:paraId="49C8CC4F" w14:textId="77777777" w:rsidR="00A406AB" w:rsidRDefault="00A406AB">
            <w:pPr>
              <w:pStyle w:val="a3"/>
              <w:rPr>
                <w:rFonts w:ascii="맑은 고딕" w:eastAsia="맑은 고딕"/>
                <w:color w:val="auto"/>
              </w:rPr>
            </w:pPr>
            <w:r>
              <w:rPr>
                <w:rFonts w:ascii="맑은 고딕" w:eastAsia="맑은 고딕" w:hint="eastAsia"/>
                <w:color w:val="auto"/>
              </w:rPr>
              <w:t>2</w:t>
            </w:r>
            <w:r>
              <w:rPr>
                <w:rFonts w:ascii="맑은 고딕" w:eastAsia="맑은 고딕"/>
                <w:color w:val="auto"/>
              </w:rPr>
              <w:t xml:space="preserve"> </w:t>
            </w:r>
            <w:r>
              <w:rPr>
                <w:rFonts w:ascii="맑은 고딕" w:eastAsia="맑은 고딕" w:hint="eastAsia"/>
                <w:color w:val="auto"/>
              </w:rPr>
              <w:t>거짓</w:t>
            </w:r>
          </w:p>
          <w:p w14:paraId="2B7FDD23" w14:textId="3D522A51" w:rsidR="00A406AB" w:rsidRPr="00A406AB" w:rsidRDefault="00A406AB">
            <w:pPr>
              <w:pStyle w:val="a3"/>
              <w:rPr>
                <w:rFonts w:ascii="맑은 고딕" w:eastAsia="맑은 고딕" w:hint="eastAsia"/>
                <w:color w:val="auto"/>
              </w:rPr>
            </w:pPr>
            <w:r>
              <w:rPr>
                <w:rFonts w:ascii="맑은 고딕" w:eastAsia="맑은 고딕" w:hint="eastAsia"/>
                <w:color w:val="auto"/>
              </w:rPr>
              <w:t>3</w:t>
            </w:r>
            <w:r>
              <w:rPr>
                <w:rFonts w:ascii="맑은 고딕" w:eastAsia="맑은 고딕"/>
                <w:color w:val="auto"/>
              </w:rPr>
              <w:t xml:space="preserve"> </w:t>
            </w:r>
            <w:r>
              <w:rPr>
                <w:rFonts w:ascii="맑은 고딕" w:eastAsia="맑은 고딕" w:hint="eastAsia"/>
                <w:color w:val="auto"/>
              </w:rPr>
              <w:t xml:space="preserve">분기 </w:t>
            </w:r>
          </w:p>
        </w:tc>
      </w:tr>
      <w:tr w:rsidR="00376403" w14:paraId="6486EF52" w14:textId="77777777">
        <w:trPr>
          <w:cantSplit/>
          <w:trHeight w:val="2481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2F2BAC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3.</w:t>
            </w:r>
          </w:p>
        </w:tc>
        <w:tc>
          <w:tcPr>
            <w:tcW w:w="53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AB2687" w14:textId="77777777" w:rsidR="00376403" w:rsidRPr="00A406AB" w:rsidRDefault="0007749F">
            <w:pPr>
              <w:pStyle w:val="a3"/>
              <w:wordWrap/>
              <w:jc w:val="left"/>
              <w:rPr>
                <w:rFonts w:ascii="맑은 고딕" w:eastAsia="맑은 고딕"/>
                <w:color w:val="auto"/>
              </w:rPr>
            </w:pPr>
            <w:r w:rsidRPr="00A406AB">
              <w:rPr>
                <w:rFonts w:ascii="맑은 고딕" w:eastAsia="맑은 고딕"/>
                <w:color w:val="auto"/>
              </w:rPr>
              <w:t xml:space="preserve">if 문에서 조건문은 반드시 </w:t>
            </w:r>
            <w:proofErr w:type="gramStart"/>
            <w:r w:rsidRPr="00A406AB">
              <w:rPr>
                <w:rFonts w:ascii="맑은 고딕" w:eastAsia="맑은 고딕"/>
                <w:color w:val="auto"/>
              </w:rPr>
              <w:t xml:space="preserve">(  </w:t>
            </w:r>
            <w:r w:rsidRPr="00A406AB">
              <w:rPr>
                <w:rFonts w:ascii="맑은 고딕" w:eastAsia="맑은 고딕"/>
                <w:color w:val="auto"/>
              </w:rPr>
              <w:t>①</w:t>
            </w:r>
            <w:proofErr w:type="gramEnd"/>
            <w:r w:rsidRPr="00A406AB">
              <w:rPr>
                <w:rFonts w:ascii="맑은 고딕" w:eastAsia="맑은 고딕"/>
                <w:color w:val="auto"/>
              </w:rPr>
              <w:t xml:space="preserve">  )로 </w:t>
            </w:r>
            <w:proofErr w:type="spellStart"/>
            <w:r w:rsidRPr="00A406AB">
              <w:rPr>
                <w:rFonts w:ascii="맑은 고딕" w:eastAsia="맑은 고딕"/>
                <w:color w:val="auto"/>
              </w:rPr>
              <w:t>끝내야하고</w:t>
            </w:r>
            <w:proofErr w:type="spellEnd"/>
            <w:r w:rsidRPr="00A406AB">
              <w:rPr>
                <w:rFonts w:ascii="맑은 고딕" w:eastAsia="맑은 고딕"/>
                <w:color w:val="auto"/>
              </w:rPr>
              <w:t xml:space="preserve"> </w:t>
            </w:r>
          </w:p>
          <w:p w14:paraId="28F1AFA2" w14:textId="77777777" w:rsidR="00376403" w:rsidRPr="00A406AB" w:rsidRDefault="0007749F">
            <w:pPr>
              <w:pStyle w:val="a3"/>
              <w:wordWrap/>
              <w:jc w:val="left"/>
              <w:rPr>
                <w:rFonts w:ascii="맑은 고딕" w:eastAsia="맑은 고딕"/>
                <w:color w:val="auto"/>
              </w:rPr>
            </w:pPr>
            <w:r w:rsidRPr="00A406AB">
              <w:rPr>
                <w:rFonts w:ascii="맑은 고딕" w:eastAsia="맑은 고딕"/>
                <w:color w:val="auto"/>
              </w:rPr>
              <w:t xml:space="preserve">참일 경우 수행하는 명령문은 if 문에 속할 수 있게 </w:t>
            </w:r>
          </w:p>
          <w:p w14:paraId="5AEBA23B" w14:textId="77777777" w:rsidR="00376403" w:rsidRPr="00A406AB" w:rsidRDefault="0007749F">
            <w:pPr>
              <w:pStyle w:val="a3"/>
              <w:wordWrap/>
              <w:jc w:val="left"/>
              <w:rPr>
                <w:rFonts w:ascii="맑은 고딕" w:eastAsia="맑은 고딕"/>
                <w:color w:val="auto"/>
              </w:rPr>
            </w:pPr>
            <w:proofErr w:type="gramStart"/>
            <w:r w:rsidRPr="00A406AB">
              <w:rPr>
                <w:rFonts w:ascii="맑은 고딕" w:eastAsia="맑은 고딕"/>
                <w:color w:val="auto"/>
              </w:rPr>
              <w:t xml:space="preserve">(  </w:t>
            </w:r>
            <w:proofErr w:type="gramEnd"/>
            <w:r w:rsidRPr="00A406AB">
              <w:rPr>
                <w:rFonts w:ascii="맑은 고딕" w:eastAsia="맑은 고딕"/>
                <w:color w:val="auto"/>
              </w:rPr>
              <w:t xml:space="preserve">  </w:t>
            </w:r>
            <w:r w:rsidRPr="00A406AB">
              <w:rPr>
                <w:rFonts w:ascii="맑은 고딕" w:eastAsia="맑은 고딕"/>
                <w:color w:val="auto"/>
              </w:rPr>
              <w:t>②</w:t>
            </w:r>
            <w:r w:rsidRPr="00A406AB">
              <w:rPr>
                <w:rFonts w:ascii="맑은 고딕" w:eastAsia="맑은 고딕"/>
                <w:color w:val="auto"/>
              </w:rPr>
              <w:t xml:space="preserve">    )를 해주어야 합니다.</w:t>
            </w:r>
          </w:p>
        </w:tc>
        <w:tc>
          <w:tcPr>
            <w:tcW w:w="3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C82393" w14:textId="622446CD" w:rsidR="00376403" w:rsidRPr="00A406AB" w:rsidRDefault="00A406AB">
            <w:pPr>
              <w:pStyle w:val="a3"/>
              <w:rPr>
                <w:rFonts w:ascii="맑은 고딕" w:eastAsia="맑은 고딕"/>
                <w:color w:val="auto"/>
              </w:rPr>
            </w:pPr>
            <w:proofErr w:type="gramStart"/>
            <w:r w:rsidRPr="00A406AB">
              <w:rPr>
                <w:rFonts w:ascii="맑은 고딕" w:eastAsia="맑은 고딕" w:hint="eastAsia"/>
                <w:color w:val="auto"/>
              </w:rPr>
              <w:t>1</w:t>
            </w:r>
            <w:r w:rsidRPr="00A406AB">
              <w:rPr>
                <w:rFonts w:ascii="맑은 고딕" w:eastAsia="맑은 고딕"/>
                <w:color w:val="auto"/>
              </w:rPr>
              <w:t xml:space="preserve"> :</w:t>
            </w:r>
            <w:proofErr w:type="gramEnd"/>
            <w:r w:rsidRPr="00A406AB">
              <w:rPr>
                <w:rFonts w:ascii="맑은 고딕" w:eastAsia="맑은 고딕"/>
                <w:color w:val="auto"/>
              </w:rPr>
              <w:t xml:space="preserve"> </w:t>
            </w:r>
          </w:p>
          <w:p w14:paraId="1CBB9D1C" w14:textId="60F46046" w:rsidR="00A406AB" w:rsidRPr="00A406AB" w:rsidRDefault="00A406AB">
            <w:pPr>
              <w:pStyle w:val="a3"/>
              <w:rPr>
                <w:rFonts w:ascii="맑은 고딕" w:eastAsia="맑은 고딕"/>
                <w:color w:val="auto"/>
              </w:rPr>
            </w:pPr>
            <w:r w:rsidRPr="00A406AB">
              <w:rPr>
                <w:rFonts w:ascii="맑은 고딕" w:eastAsia="맑은 고딕" w:hint="eastAsia"/>
                <w:color w:val="auto"/>
              </w:rPr>
              <w:t>2</w:t>
            </w:r>
            <w:r w:rsidRPr="00A406AB">
              <w:rPr>
                <w:rFonts w:ascii="맑은 고딕" w:eastAsia="맑은 고딕"/>
                <w:color w:val="auto"/>
              </w:rPr>
              <w:t xml:space="preserve"> </w:t>
            </w:r>
            <w:r w:rsidRPr="00A406AB">
              <w:rPr>
                <w:rFonts w:ascii="맑은 고딕" w:eastAsia="맑은 고딕" w:hint="eastAsia"/>
                <w:color w:val="auto"/>
              </w:rPr>
              <w:t>들여쓰기</w:t>
            </w:r>
          </w:p>
        </w:tc>
      </w:tr>
      <w:tr w:rsidR="00376403" w14:paraId="6BF526D7" w14:textId="77777777">
        <w:trPr>
          <w:cantSplit/>
          <w:trHeight w:val="2481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9806D0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4.</w:t>
            </w:r>
          </w:p>
        </w:tc>
        <w:tc>
          <w:tcPr>
            <w:tcW w:w="53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4A343B" w14:textId="77777777" w:rsidR="00376403" w:rsidRDefault="0007749F">
            <w:pPr>
              <w:pStyle w:val="a3"/>
              <w:wordWrap/>
              <w:jc w:val="lef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 xml:space="preserve">단순 if 문은 조건이 참이면 명령을 실행하고 거짓이면 </w:t>
            </w:r>
          </w:p>
          <w:p w14:paraId="4FC266AB" w14:textId="77777777" w:rsidR="00376403" w:rsidRDefault="0007749F">
            <w:pPr>
              <w:pStyle w:val="a3"/>
              <w:wordWrap/>
              <w:jc w:val="left"/>
              <w:rPr>
                <w:rFonts w:ascii="맑은 고딕" w:eastAsia="맑은 고딕"/>
              </w:rPr>
            </w:pPr>
            <w:proofErr w:type="gramStart"/>
            <w:r>
              <w:rPr>
                <w:rFonts w:ascii="맑은 고딕" w:eastAsia="맑은 고딕"/>
              </w:rPr>
              <w:t xml:space="preserve">(  </w:t>
            </w:r>
            <w:proofErr w:type="gramEnd"/>
            <w:r>
              <w:rPr>
                <w:rFonts w:ascii="맑은 고딕" w:eastAsia="맑은 고딕"/>
              </w:rPr>
              <w:t xml:space="preserve">                            ) 가장 단순한 형태의 </w:t>
            </w:r>
            <w:proofErr w:type="spellStart"/>
            <w:r>
              <w:rPr>
                <w:rFonts w:ascii="맑은 고딕" w:eastAsia="맑은 고딕"/>
              </w:rPr>
              <w:t>조건문입니다</w:t>
            </w:r>
            <w:proofErr w:type="spellEnd"/>
            <w:r>
              <w:rPr>
                <w:rFonts w:ascii="맑은 고딕" w:eastAsia="맑은 고딕"/>
              </w:rPr>
              <w:t>.</w:t>
            </w:r>
          </w:p>
        </w:tc>
        <w:tc>
          <w:tcPr>
            <w:tcW w:w="3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9808A" w14:textId="0DDCC0E5" w:rsidR="00376403" w:rsidRPr="00A406AB" w:rsidRDefault="00A406AB">
            <w:pPr>
              <w:pStyle w:val="a3"/>
              <w:rPr>
                <w:rFonts w:ascii="맑은 고딕" w:eastAsia="맑은 고딕" w:hint="eastAsia"/>
                <w:color w:val="auto"/>
              </w:rPr>
            </w:pPr>
            <w:r>
              <w:rPr>
                <w:rFonts w:ascii="맑은 고딕" w:eastAsia="맑은 고딕" w:hint="eastAsia"/>
                <w:color w:val="auto"/>
              </w:rPr>
              <w:t xml:space="preserve">실행시키지 않고 통과하는 </w:t>
            </w:r>
          </w:p>
        </w:tc>
      </w:tr>
      <w:tr w:rsidR="00376403" w14:paraId="49A2561A" w14:textId="77777777">
        <w:trPr>
          <w:cantSplit/>
          <w:trHeight w:val="2481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DFF7EC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lastRenderedPageBreak/>
              <w:t>5.</w:t>
            </w:r>
          </w:p>
        </w:tc>
        <w:tc>
          <w:tcPr>
            <w:tcW w:w="53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36EF47" w14:textId="77777777" w:rsidR="00376403" w:rsidRDefault="0007749F">
            <w:pPr>
              <w:pStyle w:val="a3"/>
              <w:wordWrap/>
              <w:jc w:val="lef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 xml:space="preserve">if ~ else 문은 조건문이 참일 경우 수행하는 명령문과 거짓일 경우 수행하는 명령문을 </w:t>
            </w:r>
            <w:proofErr w:type="gramStart"/>
            <w:r>
              <w:rPr>
                <w:rFonts w:ascii="맑은 고딕" w:eastAsia="맑은 고딕"/>
              </w:rPr>
              <w:t xml:space="preserve">(  </w:t>
            </w:r>
            <w:proofErr w:type="gramEnd"/>
            <w:r>
              <w:rPr>
                <w:rFonts w:ascii="맑은 고딕" w:eastAsia="맑은 고딕"/>
              </w:rPr>
              <w:t xml:space="preserve">                  ) </w:t>
            </w:r>
            <w:proofErr w:type="spellStart"/>
            <w:r>
              <w:rPr>
                <w:rFonts w:ascii="맑은 고딕" w:eastAsia="맑은 고딕"/>
              </w:rPr>
              <w:t>조건문입니다</w:t>
            </w:r>
            <w:proofErr w:type="spellEnd"/>
            <w:r>
              <w:rPr>
                <w:rFonts w:ascii="맑은 고딕" w:eastAsia="맑은 고딕"/>
              </w:rPr>
              <w:t>.</w:t>
            </w:r>
          </w:p>
        </w:tc>
        <w:tc>
          <w:tcPr>
            <w:tcW w:w="317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8648C3" w14:textId="71F05E1B" w:rsidR="00376403" w:rsidRPr="00A406AB" w:rsidRDefault="001829B3">
            <w:pPr>
              <w:pStyle w:val="a3"/>
              <w:rPr>
                <w:rFonts w:ascii="맑은 고딕" w:eastAsia="맑은 고딕" w:hint="eastAsia"/>
                <w:color w:val="auto"/>
              </w:rPr>
            </w:pPr>
            <w:r>
              <w:rPr>
                <w:rFonts w:ascii="맑은 고딕" w:eastAsia="맑은 고딕" w:hint="eastAsia"/>
                <w:color w:val="auto"/>
              </w:rPr>
              <w:t xml:space="preserve">분기하여 둘 중에 하나를 선택하는 </w:t>
            </w:r>
          </w:p>
        </w:tc>
      </w:tr>
      <w:tr w:rsidR="00376403" w14:paraId="40B4FB49" w14:textId="77777777">
        <w:trPr>
          <w:cantSplit/>
          <w:trHeight w:val="6460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CE078C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 xml:space="preserve">Quiz 1. 소스 코드 화면 </w:t>
            </w:r>
            <w:proofErr w:type="spellStart"/>
            <w:r>
              <w:rPr>
                <w:rFonts w:ascii="맑은 고딕" w:eastAsia="맑은 고딕"/>
              </w:rPr>
              <w:t>캡처본</w:t>
            </w:r>
            <w:proofErr w:type="spellEnd"/>
            <w:r>
              <w:rPr>
                <w:rFonts w:ascii="맑은 고딕" w:eastAsia="맑은 고딕"/>
              </w:rPr>
              <w:t xml:space="preserve"> 붙이기</w:t>
            </w:r>
          </w:p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2047979" w14:textId="7CDDDE8A" w:rsidR="00376403" w:rsidRDefault="00474862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66AF407A" wp14:editId="6C497B55">
                  <wp:extent cx="3350602" cy="161925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6057" cy="1626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64D0B0B5" wp14:editId="0F0F298B">
                  <wp:extent cx="3647114" cy="14097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9386" cy="1414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403" w14:paraId="0067A0C7" w14:textId="77777777">
        <w:trPr>
          <w:cantSplit/>
          <w:trHeight w:val="6460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1901AC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lastRenderedPageBreak/>
              <w:t>Quiz 1. 실행</w:t>
            </w:r>
          </w:p>
          <w:p w14:paraId="2C6221BD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 xml:space="preserve">화면 </w:t>
            </w:r>
            <w:proofErr w:type="spellStart"/>
            <w:r>
              <w:rPr>
                <w:rFonts w:ascii="맑은 고딕" w:eastAsia="맑은 고딕"/>
              </w:rPr>
              <w:t>캡처본</w:t>
            </w:r>
            <w:proofErr w:type="spellEnd"/>
            <w:r>
              <w:rPr>
                <w:rFonts w:ascii="맑은 고딕" w:eastAsia="맑은 고딕"/>
              </w:rPr>
              <w:t xml:space="preserve"> 붙이기</w:t>
            </w:r>
          </w:p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B52C0C" w14:textId="3A270B3E" w:rsidR="00376403" w:rsidRDefault="00474862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06E71030" wp14:editId="6964A7F3">
                  <wp:extent cx="3714750" cy="143827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06DD0B24" wp14:editId="1ADED204">
                  <wp:extent cx="5448300" cy="109537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403" w14:paraId="244A5922" w14:textId="77777777">
        <w:trPr>
          <w:cantSplit/>
          <w:trHeight w:val="6460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8FB2A9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 xml:space="preserve">Quiz 2. 소스 코드 화면 </w:t>
            </w:r>
            <w:proofErr w:type="spellStart"/>
            <w:r>
              <w:rPr>
                <w:rFonts w:ascii="맑은 고딕" w:eastAsia="맑은 고딕"/>
              </w:rPr>
              <w:t>캡처본</w:t>
            </w:r>
            <w:proofErr w:type="spellEnd"/>
            <w:r>
              <w:rPr>
                <w:rFonts w:ascii="맑은 고딕" w:eastAsia="맑은 고딕"/>
              </w:rPr>
              <w:t xml:space="preserve"> 붙이기</w:t>
            </w:r>
          </w:p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C5B1FE" w14:textId="39F022B4" w:rsidR="00376403" w:rsidRDefault="00474862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4C703360" wp14:editId="4C97357D">
                  <wp:extent cx="3137132" cy="146685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383" cy="146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1FF97CDB" wp14:editId="33298E31">
                  <wp:extent cx="3402623" cy="154305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614" cy="154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403" w14:paraId="0BC23A1B" w14:textId="77777777">
        <w:trPr>
          <w:cantSplit/>
          <w:trHeight w:val="6460"/>
        </w:trPr>
        <w:tc>
          <w:tcPr>
            <w:tcW w:w="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4A2A91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lastRenderedPageBreak/>
              <w:t>Quiz 2. 실행</w:t>
            </w:r>
          </w:p>
          <w:p w14:paraId="5F4FE5E0" w14:textId="77777777" w:rsidR="00376403" w:rsidRDefault="0007749F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 xml:space="preserve">화면 </w:t>
            </w:r>
            <w:proofErr w:type="spellStart"/>
            <w:r>
              <w:rPr>
                <w:rFonts w:ascii="맑은 고딕" w:eastAsia="맑은 고딕"/>
              </w:rPr>
              <w:t>캡처본</w:t>
            </w:r>
            <w:proofErr w:type="spellEnd"/>
            <w:r>
              <w:rPr>
                <w:rFonts w:ascii="맑은 고딕" w:eastAsia="맑은 고딕"/>
              </w:rPr>
              <w:t xml:space="preserve"> 붙이기</w:t>
            </w:r>
          </w:p>
        </w:tc>
        <w:tc>
          <w:tcPr>
            <w:tcW w:w="85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7329D1E" w14:textId="04DBFE58" w:rsidR="00376403" w:rsidRDefault="00474862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06B934C3" wp14:editId="0A29D890">
                  <wp:extent cx="5448300" cy="1381125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/>
                <w:noProof/>
              </w:rPr>
              <w:drawing>
                <wp:inline distT="0" distB="0" distL="0" distR="0" wp14:anchorId="19AFE94B" wp14:editId="052D3FEE">
                  <wp:extent cx="5524500" cy="1200150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BC5BF" w14:textId="77777777" w:rsidR="0007749F" w:rsidRDefault="0007749F"/>
    <w:sectPr w:rsidR="0007749F">
      <w:footerReference w:type="default" r:id="rId17"/>
      <w:pgSz w:w="11905" w:h="16837"/>
      <w:pgMar w:top="1984" w:right="1133" w:bottom="1700" w:left="1133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51B077" w14:textId="77777777" w:rsidR="009A6D66" w:rsidRDefault="009A6D66">
      <w:pPr>
        <w:spacing w:line="240" w:lineRule="auto"/>
      </w:pPr>
      <w:r>
        <w:separator/>
      </w:r>
    </w:p>
  </w:endnote>
  <w:endnote w:type="continuationSeparator" w:id="0">
    <w:p w14:paraId="2FB236BC" w14:textId="77777777" w:rsidR="009A6D66" w:rsidRDefault="009A6D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40DC1B" w14:textId="77777777" w:rsidR="00376403" w:rsidRDefault="0007749F">
    <w:pPr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112369" w14:textId="77777777" w:rsidR="009A6D66" w:rsidRDefault="009A6D66">
      <w:pPr>
        <w:spacing w:line="240" w:lineRule="auto"/>
      </w:pPr>
      <w:r>
        <w:separator/>
      </w:r>
    </w:p>
  </w:footnote>
  <w:footnote w:type="continuationSeparator" w:id="0">
    <w:p w14:paraId="41914D27" w14:textId="77777777" w:rsidR="009A6D66" w:rsidRDefault="009A6D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AE68AB"/>
    <w:multiLevelType w:val="singleLevel"/>
    <w:tmpl w:val="65C230A6"/>
    <w:lvl w:ilvl="0">
      <w:start w:val="1"/>
      <w:numFmt w:val="bullet"/>
      <w:suff w:val="nothing"/>
      <w:lvlText w:val="●"/>
      <w:lvlJc w:val="left"/>
    </w:lvl>
  </w:abstractNum>
  <w:abstractNum w:abstractNumId="1" w15:restartNumberingAfterBreak="0">
    <w:nsid w:val="3A285C23"/>
    <w:multiLevelType w:val="hybridMultilevel"/>
    <w:tmpl w:val="E9DC373E"/>
    <w:lvl w:ilvl="0" w:tplc="CD6407F0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CC9AC77E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DC4E18C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1E2CD1EA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76F881FC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11B8051C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61403EA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8AA2F84E">
      <w:numFmt w:val="decimal"/>
      <w:lvlText w:val=""/>
      <w:lvlJc w:val="left"/>
    </w:lvl>
    <w:lvl w:ilvl="8" w:tplc="8DAC7D1A">
      <w:numFmt w:val="decimal"/>
      <w:lvlText w:val=""/>
      <w:lvlJc w:val="left"/>
    </w:lvl>
  </w:abstractNum>
  <w:abstractNum w:abstractNumId="2" w15:restartNumberingAfterBreak="0">
    <w:nsid w:val="67E516E1"/>
    <w:multiLevelType w:val="multilevel"/>
    <w:tmpl w:val="E0024428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03"/>
    <w:rsid w:val="0007749F"/>
    <w:rsid w:val="001829B3"/>
    <w:rsid w:val="00376403"/>
    <w:rsid w:val="00474862"/>
    <w:rsid w:val="00986C69"/>
    <w:rsid w:val="009A6D66"/>
    <w:rsid w:val="00A4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AFA4"/>
  <w15:docId w15:val="{FDF68AA4-B591-4219-A342-CA67B945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함초롬바탕" w:eastAsia="함초롬바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</w:style>
  <w:style w:type="paragraph" w:styleId="a4">
    <w:name w:val="Body Text"/>
    <w:pPr>
      <w:ind w:left="300"/>
    </w:pPr>
  </w:style>
  <w:style w:type="paragraph" w:customStyle="1" w:styleId="1">
    <w:name w:val="개요 1"/>
    <w:pPr>
      <w:numPr>
        <w:numId w:val="1"/>
      </w:numPr>
      <w:ind w:left="200" w:firstLine="0"/>
    </w:pPr>
  </w:style>
  <w:style w:type="paragraph" w:customStyle="1" w:styleId="2">
    <w:name w:val="개요 2"/>
    <w:pPr>
      <w:numPr>
        <w:ilvl w:val="1"/>
        <w:numId w:val="1"/>
      </w:numPr>
      <w:ind w:left="400" w:firstLine="0"/>
    </w:pPr>
  </w:style>
  <w:style w:type="paragraph" w:customStyle="1" w:styleId="3">
    <w:name w:val="개요 3"/>
    <w:pPr>
      <w:numPr>
        <w:ilvl w:val="2"/>
        <w:numId w:val="1"/>
      </w:numPr>
      <w:ind w:left="600" w:firstLine="0"/>
    </w:pPr>
  </w:style>
  <w:style w:type="paragraph" w:customStyle="1" w:styleId="4">
    <w:name w:val="개요 4"/>
    <w:pPr>
      <w:numPr>
        <w:ilvl w:val="3"/>
        <w:numId w:val="1"/>
      </w:numPr>
      <w:ind w:left="800" w:firstLine="0"/>
    </w:pPr>
  </w:style>
  <w:style w:type="paragraph" w:customStyle="1" w:styleId="5">
    <w:name w:val="개요 5"/>
    <w:pPr>
      <w:numPr>
        <w:ilvl w:val="4"/>
        <w:numId w:val="1"/>
      </w:numPr>
      <w:ind w:left="1000" w:firstLine="0"/>
    </w:pPr>
  </w:style>
  <w:style w:type="paragraph" w:customStyle="1" w:styleId="6">
    <w:name w:val="개요 6"/>
    <w:pPr>
      <w:numPr>
        <w:ilvl w:val="5"/>
        <w:numId w:val="1"/>
      </w:numPr>
      <w:ind w:left="1200" w:firstLine="0"/>
    </w:pPr>
  </w:style>
  <w:style w:type="paragraph" w:customStyle="1" w:styleId="7">
    <w:name w:val="개요 7"/>
    <w:pPr>
      <w:numPr>
        <w:ilvl w:val="6"/>
        <w:numId w:val="1"/>
      </w:numPr>
      <w:ind w:left="1400" w:firstLine="0"/>
    </w:pPr>
  </w:style>
  <w:style w:type="paragraph" w:customStyle="1" w:styleId="a5">
    <w:name w:val="쪽 번호"/>
    <w:rPr>
      <w:rFonts w:ascii="함초롬돋움" w:eastAsia="함초롬돋움"/>
    </w:rPr>
  </w:style>
  <w:style w:type="paragraph" w:customStyle="1" w:styleId="a6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7">
    <w:name w:val="각주"/>
    <w:pPr>
      <w:spacing w:line="234" w:lineRule="auto"/>
      <w:ind w:left="262" w:hanging="262"/>
    </w:pPr>
    <w:rPr>
      <w:sz w:val="18"/>
    </w:rPr>
  </w:style>
  <w:style w:type="paragraph" w:customStyle="1" w:styleId="a8">
    <w:name w:val="미주"/>
    <w:pPr>
      <w:spacing w:line="234" w:lineRule="auto"/>
      <w:ind w:left="262" w:hanging="262"/>
    </w:pPr>
    <w:rPr>
      <w:sz w:val="18"/>
    </w:rPr>
  </w:style>
  <w:style w:type="paragraph" w:customStyle="1" w:styleId="a9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7CC16A81-8B4C-49AD-895A-4B1F012FE576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8724BA-AC7F-4EE7-BDA1-EBA1BDD9EF81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dkzmdlfk@gmail.com</cp:lastModifiedBy>
  <cp:revision>2</cp:revision>
  <dcterms:created xsi:type="dcterms:W3CDTF">2020-04-24T05:20:00Z</dcterms:created>
  <dcterms:modified xsi:type="dcterms:W3CDTF">2020-04-24T05:20:00Z</dcterms:modified>
</cp:coreProperties>
</file>