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1A6" w:rsidRPr="00413D37" w:rsidRDefault="007B11A6" w:rsidP="007B11A6">
      <w:pPr>
        <w:jc w:val="center"/>
        <w:rPr>
          <w:sz w:val="28"/>
          <w:szCs w:val="28"/>
        </w:rPr>
      </w:pPr>
      <w:r w:rsidRPr="00413D37">
        <w:rPr>
          <w:rFonts w:hint="eastAsia"/>
          <w:sz w:val="28"/>
          <w:szCs w:val="28"/>
        </w:rPr>
        <w:t>24</w:t>
      </w:r>
    </w:p>
    <w:p w:rsidR="00757AAC" w:rsidRDefault="007B11A6" w:rsidP="007B11A6">
      <w:pPr>
        <w:rPr>
          <w:sz w:val="28"/>
          <w:szCs w:val="28"/>
        </w:rPr>
      </w:pPr>
      <w:r w:rsidRPr="00413D37">
        <w:rPr>
          <w:sz w:val="28"/>
          <w:szCs w:val="28"/>
        </w:rPr>
        <w:t>Before we begin our tour, I'd like to give you some background information on the painter Grant Wood</w:t>
      </w:r>
      <w:r w:rsidRPr="00413D37">
        <w:rPr>
          <w:rFonts w:hint="eastAsia"/>
          <w:sz w:val="28"/>
          <w:szCs w:val="28"/>
        </w:rPr>
        <w:t xml:space="preserve">. </w:t>
      </w:r>
    </w:p>
    <w:p w:rsidR="00757AAC" w:rsidRDefault="00757AAC" w:rsidP="007B11A6">
      <w:pPr>
        <w:rPr>
          <w:sz w:val="28"/>
          <w:szCs w:val="28"/>
        </w:rPr>
      </w:pPr>
      <w:r>
        <w:rPr>
          <w:rFonts w:hint="eastAsia"/>
          <w:sz w:val="28"/>
          <w:szCs w:val="28"/>
        </w:rPr>
        <w:t>在我们开始这段游览之前，我想给你们一些关于画家</w:t>
      </w:r>
      <w:r w:rsidRPr="00413D37">
        <w:rPr>
          <w:sz w:val="28"/>
          <w:szCs w:val="28"/>
        </w:rPr>
        <w:t>Grant Wood</w:t>
      </w:r>
      <w:r>
        <w:rPr>
          <w:rFonts w:hint="eastAsia"/>
          <w:sz w:val="28"/>
          <w:szCs w:val="28"/>
        </w:rPr>
        <w:t>的背景信息</w:t>
      </w:r>
    </w:p>
    <w:p w:rsidR="00757AAC" w:rsidRDefault="007B11A6" w:rsidP="007B11A6">
      <w:pPr>
        <w:rPr>
          <w:sz w:val="28"/>
          <w:szCs w:val="28"/>
        </w:rPr>
      </w:pPr>
      <w:r w:rsidRPr="00413D37">
        <w:rPr>
          <w:sz w:val="28"/>
          <w:szCs w:val="28"/>
        </w:rPr>
        <w:t>We’ll be seeing much of his work today.</w:t>
      </w:r>
    </w:p>
    <w:p w:rsidR="00757AAC" w:rsidRDefault="00757AAC" w:rsidP="007B11A6">
      <w:pPr>
        <w:rPr>
          <w:sz w:val="28"/>
          <w:szCs w:val="28"/>
        </w:rPr>
      </w:pPr>
      <w:r>
        <w:rPr>
          <w:rFonts w:hint="eastAsia"/>
          <w:sz w:val="28"/>
          <w:szCs w:val="28"/>
        </w:rPr>
        <w:t>今天我们将会看到很多他的作品</w:t>
      </w:r>
    </w:p>
    <w:p w:rsidR="00757AAC" w:rsidRDefault="007B11A6" w:rsidP="007B11A6">
      <w:pPr>
        <w:rPr>
          <w:sz w:val="28"/>
          <w:szCs w:val="28"/>
        </w:rPr>
      </w:pPr>
      <w:r w:rsidRPr="00413D37">
        <w:rPr>
          <w:sz w:val="28"/>
          <w:szCs w:val="28"/>
        </w:rPr>
        <w:t>Wood was born in 1881 in Iowa farm country, and became interested in art very early in life.</w:t>
      </w:r>
      <w:r w:rsidRPr="00413D37">
        <w:rPr>
          <w:rFonts w:hint="eastAsia"/>
          <w:sz w:val="28"/>
          <w:szCs w:val="28"/>
        </w:rPr>
        <w:t xml:space="preserve"> </w:t>
      </w:r>
    </w:p>
    <w:p w:rsidR="00757AAC" w:rsidRDefault="00757AAC" w:rsidP="007B11A6">
      <w:pPr>
        <w:rPr>
          <w:sz w:val="28"/>
          <w:szCs w:val="28"/>
        </w:rPr>
      </w:pPr>
      <w:r w:rsidRPr="00413D37">
        <w:rPr>
          <w:sz w:val="28"/>
          <w:szCs w:val="28"/>
        </w:rPr>
        <w:t>Wood</w:t>
      </w:r>
      <w:r>
        <w:rPr>
          <w:rFonts w:hint="eastAsia"/>
          <w:sz w:val="28"/>
          <w:szCs w:val="28"/>
        </w:rPr>
        <w:t>于</w:t>
      </w:r>
      <w:r>
        <w:rPr>
          <w:rFonts w:hint="eastAsia"/>
          <w:sz w:val="28"/>
          <w:szCs w:val="28"/>
        </w:rPr>
        <w:t>1881</w:t>
      </w:r>
      <w:r>
        <w:rPr>
          <w:rFonts w:hint="eastAsia"/>
          <w:sz w:val="28"/>
          <w:szCs w:val="28"/>
        </w:rPr>
        <w:t>年出生在</w:t>
      </w:r>
      <w:r w:rsidRPr="00413D37">
        <w:rPr>
          <w:sz w:val="28"/>
          <w:szCs w:val="28"/>
        </w:rPr>
        <w:t>Iowa</w:t>
      </w:r>
      <w:r>
        <w:rPr>
          <w:rFonts w:hint="eastAsia"/>
          <w:sz w:val="28"/>
          <w:szCs w:val="28"/>
        </w:rPr>
        <w:t>的乡下农场，在很年轻时就对艺术感兴趣</w:t>
      </w:r>
    </w:p>
    <w:p w:rsidR="00757AAC" w:rsidRDefault="007B11A6" w:rsidP="007B11A6">
      <w:pPr>
        <w:rPr>
          <w:sz w:val="28"/>
          <w:szCs w:val="28"/>
        </w:rPr>
      </w:pPr>
      <w:r w:rsidRPr="00413D37">
        <w:rPr>
          <w:sz w:val="28"/>
          <w:szCs w:val="28"/>
        </w:rPr>
        <w:t>Although he studied art in both Minneapolis and at the Art Institute of Chicago, the strongest influences on his art were European.</w:t>
      </w:r>
      <w:r w:rsidRPr="00413D37">
        <w:rPr>
          <w:rFonts w:hint="eastAsia"/>
          <w:sz w:val="28"/>
          <w:szCs w:val="28"/>
        </w:rPr>
        <w:t xml:space="preserve"> </w:t>
      </w:r>
    </w:p>
    <w:p w:rsidR="00757AAC" w:rsidRDefault="00757AAC" w:rsidP="007B11A6">
      <w:pPr>
        <w:rPr>
          <w:sz w:val="28"/>
          <w:szCs w:val="28"/>
        </w:rPr>
      </w:pPr>
      <w:r>
        <w:rPr>
          <w:rFonts w:hint="eastAsia"/>
          <w:sz w:val="28"/>
          <w:szCs w:val="28"/>
        </w:rPr>
        <w:t>尽管他在</w:t>
      </w:r>
      <w:r w:rsidRPr="00413D37">
        <w:rPr>
          <w:sz w:val="28"/>
          <w:szCs w:val="28"/>
        </w:rPr>
        <w:t>Minneapolis</w:t>
      </w:r>
      <w:r>
        <w:rPr>
          <w:rFonts w:hint="eastAsia"/>
          <w:sz w:val="28"/>
          <w:szCs w:val="28"/>
        </w:rPr>
        <w:t>和</w:t>
      </w:r>
      <w:r w:rsidRPr="00413D37">
        <w:rPr>
          <w:sz w:val="28"/>
          <w:szCs w:val="28"/>
        </w:rPr>
        <w:t>Chicago</w:t>
      </w:r>
      <w:r>
        <w:rPr>
          <w:rFonts w:hint="eastAsia"/>
          <w:sz w:val="28"/>
          <w:szCs w:val="28"/>
        </w:rPr>
        <w:t>艺术学院都学过艺术，对他的艺术产生最大影响的却是在欧洲</w:t>
      </w:r>
    </w:p>
    <w:p w:rsidR="00757AAC" w:rsidRDefault="007B11A6" w:rsidP="007B11A6">
      <w:pPr>
        <w:rPr>
          <w:sz w:val="28"/>
          <w:szCs w:val="28"/>
        </w:rPr>
      </w:pPr>
      <w:r w:rsidRPr="00413D37">
        <w:rPr>
          <w:sz w:val="28"/>
          <w:szCs w:val="28"/>
        </w:rPr>
        <w:t xml:space="preserve">He spent time in both Germany and France and his study there helped </w:t>
      </w:r>
      <w:r w:rsidRPr="004C5B60">
        <w:rPr>
          <w:color w:val="FF0000"/>
          <w:sz w:val="28"/>
          <w:szCs w:val="28"/>
        </w:rPr>
        <w:t>shape</w:t>
      </w:r>
      <w:r w:rsidRPr="00413D37">
        <w:rPr>
          <w:sz w:val="28"/>
          <w:szCs w:val="28"/>
        </w:rPr>
        <w:t xml:space="preserve"> his own </w:t>
      </w:r>
      <w:r w:rsidRPr="004C5B60">
        <w:rPr>
          <w:color w:val="FF0000"/>
          <w:sz w:val="28"/>
          <w:szCs w:val="28"/>
        </w:rPr>
        <w:t>stylized form</w:t>
      </w:r>
      <w:r w:rsidRPr="00413D37">
        <w:rPr>
          <w:sz w:val="28"/>
          <w:szCs w:val="28"/>
        </w:rPr>
        <w:t xml:space="preserve"> of realism.</w:t>
      </w:r>
      <w:r w:rsidRPr="00413D37">
        <w:rPr>
          <w:rFonts w:hint="eastAsia"/>
          <w:sz w:val="28"/>
          <w:szCs w:val="28"/>
        </w:rPr>
        <w:t xml:space="preserve"> </w:t>
      </w:r>
    </w:p>
    <w:p w:rsidR="00757AAC" w:rsidRDefault="004C5B60" w:rsidP="007B11A6">
      <w:pPr>
        <w:rPr>
          <w:sz w:val="28"/>
          <w:szCs w:val="28"/>
        </w:rPr>
      </w:pPr>
      <w:r>
        <w:rPr>
          <w:rFonts w:hint="eastAsia"/>
          <w:sz w:val="28"/>
          <w:szCs w:val="28"/>
        </w:rPr>
        <w:t>他在德国和法国都呆过，并且他在那里的学习帮助他形成了他自己风格</w:t>
      </w:r>
      <w:r w:rsidR="00757AAC">
        <w:rPr>
          <w:rFonts w:hint="eastAsia"/>
          <w:sz w:val="28"/>
          <w:szCs w:val="28"/>
        </w:rPr>
        <w:t>的现实主义形式</w:t>
      </w:r>
    </w:p>
    <w:p w:rsidR="00757AAC" w:rsidRDefault="007B11A6" w:rsidP="007B11A6">
      <w:pPr>
        <w:rPr>
          <w:sz w:val="28"/>
          <w:szCs w:val="28"/>
        </w:rPr>
      </w:pPr>
      <w:r w:rsidRPr="00413D37">
        <w:rPr>
          <w:sz w:val="28"/>
          <w:szCs w:val="28"/>
        </w:rPr>
        <w:t xml:space="preserve">When he returned to Iowa, Wood applied the </w:t>
      </w:r>
      <w:r w:rsidRPr="004C5B60">
        <w:rPr>
          <w:color w:val="FF0000"/>
          <w:sz w:val="28"/>
          <w:szCs w:val="28"/>
        </w:rPr>
        <w:t>stylistic realism</w:t>
      </w:r>
      <w:r w:rsidRPr="00413D37">
        <w:rPr>
          <w:sz w:val="28"/>
          <w:szCs w:val="28"/>
        </w:rPr>
        <w:t xml:space="preserve"> he had learned in Europe to the rural life he saw around him and that he remembered from his childhood around the turn of the century.</w:t>
      </w:r>
      <w:r w:rsidRPr="00413D37">
        <w:rPr>
          <w:rFonts w:hint="eastAsia"/>
          <w:sz w:val="28"/>
          <w:szCs w:val="28"/>
        </w:rPr>
        <w:t xml:space="preserve"> </w:t>
      </w:r>
    </w:p>
    <w:p w:rsidR="00757AAC" w:rsidRDefault="00757AAC" w:rsidP="007B11A6">
      <w:pPr>
        <w:rPr>
          <w:sz w:val="28"/>
          <w:szCs w:val="28"/>
        </w:rPr>
      </w:pPr>
      <w:r>
        <w:rPr>
          <w:rFonts w:hint="eastAsia"/>
          <w:sz w:val="28"/>
          <w:szCs w:val="28"/>
        </w:rPr>
        <w:lastRenderedPageBreak/>
        <w:t>当他回到</w:t>
      </w:r>
      <w:r w:rsidRPr="00413D37">
        <w:rPr>
          <w:sz w:val="28"/>
          <w:szCs w:val="28"/>
        </w:rPr>
        <w:t>Iowa</w:t>
      </w:r>
      <w:r>
        <w:rPr>
          <w:rFonts w:hint="eastAsia"/>
          <w:sz w:val="28"/>
          <w:szCs w:val="28"/>
        </w:rPr>
        <w:t>，</w:t>
      </w:r>
      <w:r w:rsidRPr="00413D37">
        <w:rPr>
          <w:sz w:val="28"/>
          <w:szCs w:val="28"/>
        </w:rPr>
        <w:t>Wood</w:t>
      </w:r>
      <w:r w:rsidR="0033763C">
        <w:rPr>
          <w:rFonts w:hint="eastAsia"/>
          <w:sz w:val="28"/>
          <w:szCs w:val="28"/>
        </w:rPr>
        <w:t>把他在欧洲学到的现实主义体裁应用到了他所见到的在他周围的农村生活中，以及他世纪之交的童年的记忆中。</w:t>
      </w:r>
    </w:p>
    <w:p w:rsidR="0033763C" w:rsidRDefault="007B11A6" w:rsidP="007B11A6">
      <w:pPr>
        <w:rPr>
          <w:sz w:val="28"/>
          <w:szCs w:val="28"/>
        </w:rPr>
      </w:pPr>
      <w:r w:rsidRPr="00413D37">
        <w:rPr>
          <w:sz w:val="28"/>
          <w:szCs w:val="28"/>
        </w:rPr>
        <w:t>His portraits of farm families imitate the</w:t>
      </w:r>
      <w:r w:rsidRPr="004C5B60">
        <w:rPr>
          <w:color w:val="FF0000"/>
          <w:sz w:val="28"/>
          <w:szCs w:val="28"/>
        </w:rPr>
        <w:t xml:space="preserve"> static formalism </w:t>
      </w:r>
      <w:r w:rsidRPr="00413D37">
        <w:rPr>
          <w:sz w:val="28"/>
          <w:szCs w:val="28"/>
        </w:rPr>
        <w:t>of photographs of early settlers posed in front of their homes.</w:t>
      </w:r>
      <w:r w:rsidRPr="00413D37">
        <w:rPr>
          <w:rFonts w:hint="eastAsia"/>
          <w:sz w:val="28"/>
          <w:szCs w:val="28"/>
        </w:rPr>
        <w:t xml:space="preserve"> </w:t>
      </w:r>
    </w:p>
    <w:p w:rsidR="0033763C" w:rsidRDefault="0033763C" w:rsidP="007B11A6">
      <w:pPr>
        <w:rPr>
          <w:sz w:val="28"/>
          <w:szCs w:val="28"/>
        </w:rPr>
      </w:pPr>
      <w:r>
        <w:rPr>
          <w:rFonts w:hint="eastAsia"/>
          <w:sz w:val="28"/>
          <w:szCs w:val="28"/>
        </w:rPr>
        <w:t>他的</w:t>
      </w:r>
      <w:r w:rsidR="00050ECF">
        <w:rPr>
          <w:rFonts w:hint="eastAsia"/>
          <w:sz w:val="28"/>
          <w:szCs w:val="28"/>
        </w:rPr>
        <w:t>早起定居者在他们房前造型的</w:t>
      </w:r>
      <w:r>
        <w:rPr>
          <w:rFonts w:hint="eastAsia"/>
          <w:sz w:val="28"/>
          <w:szCs w:val="28"/>
        </w:rPr>
        <w:t>农场家庭肖像画</w:t>
      </w:r>
      <w:r w:rsidR="00050ECF">
        <w:rPr>
          <w:rFonts w:hint="eastAsia"/>
          <w:sz w:val="28"/>
          <w:szCs w:val="28"/>
        </w:rPr>
        <w:t>，模拟了照片的静态形式主义。</w:t>
      </w:r>
    </w:p>
    <w:p w:rsidR="00050ECF" w:rsidRDefault="007B11A6" w:rsidP="007B11A6">
      <w:pPr>
        <w:rPr>
          <w:sz w:val="28"/>
          <w:szCs w:val="28"/>
        </w:rPr>
      </w:pPr>
      <w:r w:rsidRPr="00413D37">
        <w:rPr>
          <w:sz w:val="28"/>
          <w:szCs w:val="28"/>
        </w:rPr>
        <w:t>His paintings of farmers at work, and of their tools and animals, demonstrate a serious respect for the life of the Midwestern United States.</w:t>
      </w:r>
      <w:r w:rsidRPr="00413D37">
        <w:rPr>
          <w:rFonts w:hint="eastAsia"/>
          <w:sz w:val="28"/>
          <w:szCs w:val="28"/>
        </w:rPr>
        <w:t xml:space="preserve"> </w:t>
      </w:r>
    </w:p>
    <w:p w:rsidR="00050ECF" w:rsidRDefault="00050ECF" w:rsidP="007B11A6">
      <w:pPr>
        <w:rPr>
          <w:sz w:val="28"/>
          <w:szCs w:val="28"/>
        </w:rPr>
      </w:pPr>
      <w:r>
        <w:rPr>
          <w:rFonts w:hint="eastAsia"/>
          <w:sz w:val="28"/>
          <w:szCs w:val="28"/>
        </w:rPr>
        <w:t>他的农民干活的画作，以及他们的工具和牲畜，</w:t>
      </w:r>
      <w:r w:rsidR="00FA619B">
        <w:rPr>
          <w:rFonts w:hint="eastAsia"/>
          <w:sz w:val="28"/>
          <w:szCs w:val="28"/>
        </w:rPr>
        <w:t>展现了对中西部美国生活的一种严肃的尊重。</w:t>
      </w:r>
    </w:p>
    <w:p w:rsidR="00FA619B" w:rsidRDefault="007B11A6" w:rsidP="007B11A6">
      <w:pPr>
        <w:rPr>
          <w:sz w:val="28"/>
          <w:szCs w:val="28"/>
        </w:rPr>
      </w:pPr>
      <w:r w:rsidRPr="00413D37">
        <w:rPr>
          <w:sz w:val="28"/>
          <w:szCs w:val="28"/>
        </w:rPr>
        <w:t>By the 1930's, Wood was a leading figure of the school of art called "American regionalism."</w:t>
      </w:r>
      <w:r w:rsidRPr="00413D37">
        <w:rPr>
          <w:rFonts w:hint="eastAsia"/>
          <w:sz w:val="28"/>
          <w:szCs w:val="28"/>
        </w:rPr>
        <w:t xml:space="preserve"> </w:t>
      </w:r>
    </w:p>
    <w:p w:rsidR="00FA619B" w:rsidRDefault="00FA619B" w:rsidP="007B11A6">
      <w:pPr>
        <w:rPr>
          <w:sz w:val="28"/>
          <w:szCs w:val="28"/>
        </w:rPr>
      </w:pPr>
      <w:r>
        <w:rPr>
          <w:rFonts w:hint="eastAsia"/>
          <w:sz w:val="28"/>
          <w:szCs w:val="28"/>
        </w:rPr>
        <w:t>在二十世纪</w:t>
      </w:r>
      <w:r>
        <w:rPr>
          <w:rFonts w:hint="eastAsia"/>
          <w:sz w:val="28"/>
          <w:szCs w:val="28"/>
        </w:rPr>
        <w:t>30</w:t>
      </w:r>
      <w:r>
        <w:rPr>
          <w:rFonts w:hint="eastAsia"/>
          <w:sz w:val="28"/>
          <w:szCs w:val="28"/>
        </w:rPr>
        <w:t>年代，</w:t>
      </w:r>
      <w:r w:rsidRPr="00413D37">
        <w:rPr>
          <w:sz w:val="28"/>
          <w:szCs w:val="28"/>
        </w:rPr>
        <w:t>Wood</w:t>
      </w:r>
      <w:r>
        <w:rPr>
          <w:rFonts w:hint="eastAsia"/>
          <w:sz w:val="28"/>
          <w:szCs w:val="28"/>
        </w:rPr>
        <w:t>成为被称作“美国地方主义”的艺术学院的领导人物。</w:t>
      </w:r>
    </w:p>
    <w:p w:rsidR="00FA619B" w:rsidRDefault="007B11A6" w:rsidP="007B11A6">
      <w:pPr>
        <w:rPr>
          <w:sz w:val="28"/>
          <w:szCs w:val="28"/>
        </w:rPr>
      </w:pPr>
      <w:r w:rsidRPr="00413D37">
        <w:rPr>
          <w:sz w:val="28"/>
          <w:szCs w:val="28"/>
        </w:rPr>
        <w:t xml:space="preserve">In an effort to </w:t>
      </w:r>
      <w:r w:rsidRPr="004C5B60">
        <w:rPr>
          <w:color w:val="FF0000"/>
          <w:sz w:val="28"/>
          <w:szCs w:val="28"/>
        </w:rPr>
        <w:t>sustain</w:t>
      </w:r>
      <w:r w:rsidRPr="00413D37">
        <w:rPr>
          <w:sz w:val="28"/>
          <w:szCs w:val="28"/>
        </w:rPr>
        <w:t xml:space="preserve"> a strong Midwestern artistic movement, Wood established an institute of Midwestern art in his home state.</w:t>
      </w:r>
      <w:r w:rsidRPr="00413D37">
        <w:rPr>
          <w:rFonts w:hint="eastAsia"/>
          <w:sz w:val="28"/>
          <w:szCs w:val="28"/>
        </w:rPr>
        <w:t xml:space="preserve"> </w:t>
      </w:r>
    </w:p>
    <w:p w:rsidR="00FA619B" w:rsidRDefault="00FA619B" w:rsidP="007B11A6">
      <w:pPr>
        <w:rPr>
          <w:sz w:val="28"/>
          <w:szCs w:val="28"/>
        </w:rPr>
      </w:pPr>
      <w:r>
        <w:rPr>
          <w:rFonts w:hint="eastAsia"/>
          <w:sz w:val="28"/>
          <w:szCs w:val="28"/>
        </w:rPr>
        <w:t>在一个试图维持一个强劲的中西部艺术的运动中，</w:t>
      </w:r>
      <w:r w:rsidRPr="00413D37">
        <w:rPr>
          <w:sz w:val="28"/>
          <w:szCs w:val="28"/>
        </w:rPr>
        <w:t>Wood</w:t>
      </w:r>
      <w:r>
        <w:rPr>
          <w:rFonts w:hint="eastAsia"/>
          <w:sz w:val="28"/>
          <w:szCs w:val="28"/>
        </w:rPr>
        <w:t>在他故乡的州建立了一所中西部艺术学院。</w:t>
      </w:r>
    </w:p>
    <w:p w:rsidR="007B11A6" w:rsidRPr="00413D37" w:rsidRDefault="007B11A6" w:rsidP="007B11A6">
      <w:pPr>
        <w:rPr>
          <w:sz w:val="28"/>
          <w:szCs w:val="28"/>
        </w:rPr>
      </w:pPr>
      <w:r w:rsidRPr="00413D37">
        <w:rPr>
          <w:sz w:val="28"/>
          <w:szCs w:val="28"/>
        </w:rPr>
        <w:t xml:space="preserve">Although the institute failed, the paintings you are about to see preserve Wood's vision of </w:t>
      </w:r>
      <w:r w:rsidRPr="004C5B60">
        <w:rPr>
          <w:color w:val="FF0000"/>
          <w:sz w:val="28"/>
          <w:szCs w:val="28"/>
        </w:rPr>
        <w:t>pioneer farmers</w:t>
      </w:r>
      <w:r w:rsidRPr="00413D37">
        <w:rPr>
          <w:sz w:val="28"/>
          <w:szCs w:val="28"/>
        </w:rPr>
        <w:t>.</w:t>
      </w:r>
    </w:p>
    <w:p w:rsidR="006615D7" w:rsidRPr="007B11A6" w:rsidRDefault="00FA619B">
      <w:r w:rsidRPr="00927D11">
        <w:rPr>
          <w:rFonts w:hint="eastAsia"/>
          <w:sz w:val="28"/>
          <w:szCs w:val="28"/>
        </w:rPr>
        <w:t>尽管学院并不成功，你们即将要见到的画作保持了</w:t>
      </w:r>
      <w:r w:rsidR="00927D11" w:rsidRPr="00413D37">
        <w:rPr>
          <w:sz w:val="28"/>
          <w:szCs w:val="28"/>
        </w:rPr>
        <w:t>Wood</w:t>
      </w:r>
      <w:r w:rsidR="00927D11">
        <w:rPr>
          <w:rFonts w:hint="eastAsia"/>
          <w:sz w:val="28"/>
          <w:szCs w:val="28"/>
        </w:rPr>
        <w:t>的拓荒农民的愿景。</w:t>
      </w:r>
    </w:p>
    <w:sectPr w:rsidR="006615D7" w:rsidRPr="007B11A6" w:rsidSect="002833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BC8" w:rsidRDefault="00861BC8" w:rsidP="007B11A6">
      <w:r>
        <w:separator/>
      </w:r>
    </w:p>
  </w:endnote>
  <w:endnote w:type="continuationSeparator" w:id="1">
    <w:p w:rsidR="00861BC8" w:rsidRDefault="00861BC8" w:rsidP="007B11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BC8" w:rsidRDefault="00861BC8" w:rsidP="007B11A6">
      <w:r>
        <w:separator/>
      </w:r>
    </w:p>
  </w:footnote>
  <w:footnote w:type="continuationSeparator" w:id="1">
    <w:p w:rsidR="00861BC8" w:rsidRDefault="00861BC8" w:rsidP="007B11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11A6"/>
    <w:rsid w:val="00050ECF"/>
    <w:rsid w:val="00283306"/>
    <w:rsid w:val="0033763C"/>
    <w:rsid w:val="004C5B60"/>
    <w:rsid w:val="006615D7"/>
    <w:rsid w:val="00757AAC"/>
    <w:rsid w:val="007B11A6"/>
    <w:rsid w:val="00861BC8"/>
    <w:rsid w:val="00927D11"/>
    <w:rsid w:val="00E16C1A"/>
    <w:rsid w:val="00FA61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1A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11A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B11A6"/>
    <w:rPr>
      <w:sz w:val="18"/>
      <w:szCs w:val="18"/>
    </w:rPr>
  </w:style>
  <w:style w:type="paragraph" w:styleId="a4">
    <w:name w:val="footer"/>
    <w:basedOn w:val="a"/>
    <w:link w:val="Char0"/>
    <w:uiPriority w:val="99"/>
    <w:semiHidden/>
    <w:unhideWhenUsed/>
    <w:rsid w:val="007B11A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7B11A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hp</cp:lastModifiedBy>
  <cp:revision>4</cp:revision>
  <dcterms:created xsi:type="dcterms:W3CDTF">2014-09-24T05:17:00Z</dcterms:created>
  <dcterms:modified xsi:type="dcterms:W3CDTF">2015-02-04T06:54:00Z</dcterms:modified>
</cp:coreProperties>
</file>