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03" w:rsidRPr="00413D37" w:rsidRDefault="00E04403" w:rsidP="00E04403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67</w:t>
      </w:r>
    </w:p>
    <w:p w:rsidR="000C254F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As many of you already know, March is Women's History Month, so it's just a few weeks until the university begins its annual observance.</w:t>
      </w:r>
      <w:r w:rsidRPr="00413D37">
        <w:rPr>
          <w:rFonts w:hint="eastAsia"/>
          <w:sz w:val="28"/>
          <w:szCs w:val="28"/>
        </w:rPr>
        <w:t xml:space="preserve"> </w:t>
      </w:r>
    </w:p>
    <w:p w:rsidR="000C254F" w:rsidRDefault="000C254F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正如你们许多人已经知道的，三月是女性历史月，因此到大学开始它的年度庆祝就只有几周了。</w:t>
      </w:r>
    </w:p>
    <w:p w:rsidR="000C254F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 Women's Studies Program, </w:t>
      </w:r>
      <w:r w:rsidRPr="000C254F">
        <w:rPr>
          <w:color w:val="FF0000"/>
          <w:sz w:val="28"/>
          <w:szCs w:val="28"/>
        </w:rPr>
        <w:t>in conjunction with</w:t>
      </w:r>
      <w:r w:rsidRPr="00413D37">
        <w:rPr>
          <w:sz w:val="28"/>
          <w:szCs w:val="28"/>
        </w:rPr>
        <w:t xml:space="preserve"> the College Life Office, is pleased to announce that a full schedule of events is planned throughout March.</w:t>
      </w:r>
      <w:r w:rsidRPr="00413D37">
        <w:rPr>
          <w:rFonts w:hint="eastAsia"/>
          <w:sz w:val="28"/>
          <w:szCs w:val="28"/>
        </w:rPr>
        <w:t xml:space="preserve"> </w:t>
      </w:r>
    </w:p>
    <w:p w:rsidR="000C254F" w:rsidRDefault="000C254F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女性研究项目，连同大学生活办公室，很高兴地宣布，一个贯穿整个三月的满满的活动安排已经计划出来。</w:t>
      </w:r>
    </w:p>
    <w:p w:rsidR="00FB1983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opening activity will be a lecture by Dr.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Linda Thompson, coordinator of the Women's Studies Program; she'll talk about the status of women on college campuses.</w:t>
      </w:r>
      <w:r w:rsidRPr="00413D37">
        <w:rPr>
          <w:rFonts w:hint="eastAsia"/>
          <w:sz w:val="28"/>
          <w:szCs w:val="28"/>
        </w:rPr>
        <w:t xml:space="preserve"> </w:t>
      </w:r>
    </w:p>
    <w:p w:rsidR="00FB1983" w:rsidRDefault="00FB1983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开幕活动将会是女性研究项目的协调员，</w:t>
      </w:r>
      <w:r w:rsidRPr="00413D37">
        <w:rPr>
          <w:sz w:val="28"/>
          <w:szCs w:val="28"/>
        </w:rPr>
        <w:t>Linda Thompson</w:t>
      </w:r>
      <w:r>
        <w:rPr>
          <w:rFonts w:hint="eastAsia"/>
          <w:sz w:val="28"/>
          <w:szCs w:val="28"/>
        </w:rPr>
        <w:t>博士的一个演讲，她将谈论大学校园的妇女地位。</w:t>
      </w:r>
    </w:p>
    <w:p w:rsidR="00FB1983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All students are invited to attend at eight p.m.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on March first in the Student Center, Room 112.</w:t>
      </w:r>
      <w:r w:rsidRPr="00413D37">
        <w:rPr>
          <w:rFonts w:hint="eastAsia"/>
          <w:sz w:val="28"/>
          <w:szCs w:val="28"/>
        </w:rPr>
        <w:t xml:space="preserve"> </w:t>
      </w:r>
    </w:p>
    <w:p w:rsidR="00FB1983" w:rsidRDefault="00FB1983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所有学生都被邀请出席，在三月一日晚八点，学生中心，</w:t>
      </w:r>
      <w:r>
        <w:rPr>
          <w:rFonts w:hint="eastAsia"/>
          <w:sz w:val="28"/>
          <w:szCs w:val="28"/>
        </w:rPr>
        <w:t>112</w:t>
      </w:r>
      <w:r>
        <w:rPr>
          <w:rFonts w:hint="eastAsia"/>
          <w:sz w:val="28"/>
          <w:szCs w:val="28"/>
        </w:rPr>
        <w:t>房间。</w:t>
      </w:r>
    </w:p>
    <w:p w:rsidR="00FB1983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On March fourth, the Student Center Café will offer a forum for women poets to read their works.</w:t>
      </w:r>
      <w:r w:rsidRPr="00413D37">
        <w:rPr>
          <w:rFonts w:hint="eastAsia"/>
          <w:sz w:val="28"/>
          <w:szCs w:val="28"/>
        </w:rPr>
        <w:t xml:space="preserve"> </w:t>
      </w:r>
    </w:p>
    <w:p w:rsidR="00FB1983" w:rsidRDefault="008C51D4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在三月四号，学生中心咖啡馆将会</w:t>
      </w:r>
      <w:r w:rsidR="00465596">
        <w:rPr>
          <w:rFonts w:hint="eastAsia"/>
          <w:sz w:val="28"/>
          <w:szCs w:val="28"/>
        </w:rPr>
        <w:t>为女性诗人朗读她们的作品提供一个</w:t>
      </w:r>
      <w:r w:rsidR="00F71D68">
        <w:rPr>
          <w:rFonts w:hint="eastAsia"/>
          <w:sz w:val="28"/>
          <w:szCs w:val="28"/>
        </w:rPr>
        <w:t>讨论会。</w:t>
      </w:r>
    </w:p>
    <w:p w:rsidR="00F71D68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The English department's Kate Benson will read from her recently published poetry collection The Ways of a Woman.</w:t>
      </w:r>
      <w:r w:rsidRPr="00413D37">
        <w:rPr>
          <w:rFonts w:hint="eastAsia"/>
          <w:sz w:val="28"/>
          <w:szCs w:val="28"/>
        </w:rPr>
        <w:t xml:space="preserve"> </w:t>
      </w:r>
    </w:p>
    <w:p w:rsidR="00F71D68" w:rsidRDefault="00F71D68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英语系的</w:t>
      </w:r>
      <w:r w:rsidRPr="00413D37">
        <w:rPr>
          <w:sz w:val="28"/>
          <w:szCs w:val="28"/>
        </w:rPr>
        <w:t>Kate Benson</w:t>
      </w:r>
      <w:r>
        <w:rPr>
          <w:rFonts w:hint="eastAsia"/>
          <w:sz w:val="28"/>
          <w:szCs w:val="28"/>
        </w:rPr>
        <w:t>将会朗读来自她近期出版的诗集：一个女人的道路。</w:t>
      </w:r>
    </w:p>
    <w:p w:rsidR="00F71D68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Student poets will be encouraged to share their poems as well.</w:t>
      </w:r>
      <w:r w:rsidRPr="00413D37">
        <w:rPr>
          <w:rFonts w:hint="eastAsia"/>
          <w:sz w:val="28"/>
          <w:szCs w:val="28"/>
        </w:rPr>
        <w:t xml:space="preserve"> </w:t>
      </w:r>
    </w:p>
    <w:p w:rsidR="00F71D68" w:rsidRDefault="00F71D68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学生诗人也将被鼓励去分享她们的诗作。</w:t>
      </w:r>
    </w:p>
    <w:p w:rsidR="00F71D68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Interested people should sign up at the Women's Studies Office.</w:t>
      </w:r>
      <w:r w:rsidRPr="00413D37">
        <w:rPr>
          <w:rFonts w:hint="eastAsia"/>
          <w:sz w:val="28"/>
          <w:szCs w:val="28"/>
        </w:rPr>
        <w:t xml:space="preserve"> </w:t>
      </w:r>
    </w:p>
    <w:p w:rsidR="00F71D68" w:rsidRDefault="00F71D68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有兴趣的人可以在女性研究办公室报名参加。</w:t>
      </w:r>
    </w:p>
    <w:p w:rsidR="00F71D68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On the fifteenth, come out and hear </w:t>
      </w:r>
      <w:bookmarkStart w:id="0" w:name="OLE_LINK1"/>
      <w:bookmarkStart w:id="1" w:name="OLE_LINK2"/>
      <w:r w:rsidRPr="00413D37">
        <w:rPr>
          <w:sz w:val="28"/>
          <w:szCs w:val="28"/>
        </w:rPr>
        <w:t>Thomas Lane</w:t>
      </w:r>
      <w:bookmarkEnd w:id="0"/>
      <w:bookmarkEnd w:id="1"/>
      <w:r w:rsidRPr="00413D37">
        <w:rPr>
          <w:sz w:val="28"/>
          <w:szCs w:val="28"/>
        </w:rPr>
        <w:t>, author of the best-selling The Gender Connection, talk about male</w:t>
      </w:r>
      <w:r w:rsidRPr="00413D37">
        <w:rPr>
          <w:rFonts w:hint="eastAsia"/>
          <w:sz w:val="28"/>
          <w:szCs w:val="28"/>
        </w:rPr>
        <w:t>-</w:t>
      </w:r>
      <w:r w:rsidRPr="00413D37">
        <w:rPr>
          <w:sz w:val="28"/>
          <w:szCs w:val="28"/>
        </w:rPr>
        <w:t>female relationships.</w:t>
      </w:r>
    </w:p>
    <w:p w:rsidR="00F71D68" w:rsidRDefault="00F71D68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在十五号，出来听听</w:t>
      </w:r>
      <w:r w:rsidRPr="00413D37">
        <w:rPr>
          <w:sz w:val="28"/>
          <w:szCs w:val="28"/>
        </w:rPr>
        <w:t>Thomas Lane</w:t>
      </w:r>
      <w:r>
        <w:rPr>
          <w:rFonts w:hint="eastAsia"/>
          <w:sz w:val="28"/>
          <w:szCs w:val="28"/>
        </w:rPr>
        <w:t>，最畅销的《性别关系》的作者，谈论男女关系。</w:t>
      </w:r>
    </w:p>
    <w:p w:rsidR="006B2C85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talk will be held in the Student Center Auditorium at 7:30 p.m. with a reception to follow.</w:t>
      </w:r>
      <w:r w:rsidRPr="00413D37">
        <w:rPr>
          <w:rFonts w:hint="eastAsia"/>
          <w:sz w:val="28"/>
          <w:szCs w:val="28"/>
        </w:rPr>
        <w:t xml:space="preserve"> </w:t>
      </w:r>
    </w:p>
    <w:p w:rsidR="006B2C85" w:rsidRDefault="006B2C85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谈话将于晚上</w:t>
      </w:r>
      <w:r>
        <w:rPr>
          <w:rFonts w:hint="eastAsia"/>
          <w:sz w:val="28"/>
          <w:szCs w:val="28"/>
        </w:rPr>
        <w:t>7:30</w:t>
      </w:r>
      <w:r>
        <w:rPr>
          <w:rFonts w:hint="eastAsia"/>
          <w:sz w:val="28"/>
          <w:szCs w:val="28"/>
        </w:rPr>
        <w:t>在学生中心礼堂举行，之后会有招待会。</w:t>
      </w:r>
    </w:p>
    <w:p w:rsidR="006B2C85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Lots of other events are being planned, including a show of the work of women artists, a panel discussion about women's legal issues, and more.</w:t>
      </w:r>
      <w:r w:rsidRPr="00413D37">
        <w:rPr>
          <w:rFonts w:hint="eastAsia"/>
          <w:sz w:val="28"/>
          <w:szCs w:val="28"/>
        </w:rPr>
        <w:t xml:space="preserve"> </w:t>
      </w:r>
    </w:p>
    <w:p w:rsidR="006B2C85" w:rsidRDefault="006B2C85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很多其他的活动</w:t>
      </w:r>
      <w:r w:rsidR="00EE6B1C">
        <w:rPr>
          <w:rFonts w:hint="eastAsia"/>
          <w:sz w:val="28"/>
          <w:szCs w:val="28"/>
        </w:rPr>
        <w:t>在计划之中，包括一个女性艺术家的作品展示，一个关于女性法律问题的专题讨论会，以及更多的（活动）</w:t>
      </w:r>
    </w:p>
    <w:p w:rsidR="00E04403" w:rsidRDefault="00E04403" w:rsidP="00E0440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Check the campus paper for times and places, or </w:t>
      </w:r>
      <w:r w:rsidRPr="000D2245">
        <w:rPr>
          <w:color w:val="FF0000"/>
          <w:sz w:val="28"/>
          <w:szCs w:val="28"/>
        </w:rPr>
        <w:t>stay tuned</w:t>
      </w:r>
      <w:r w:rsidRPr="00413D37">
        <w:rPr>
          <w:sz w:val="28"/>
          <w:szCs w:val="28"/>
        </w:rPr>
        <w:t xml:space="preserve"> to WRUC for further details.</w:t>
      </w:r>
    </w:p>
    <w:p w:rsidR="00EE6B1C" w:rsidRDefault="00AA51A9" w:rsidP="00E04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时间和地点查查校报，或者</w:t>
      </w:r>
      <w:r w:rsidR="000D2245">
        <w:rPr>
          <w:rFonts w:hint="eastAsia"/>
          <w:sz w:val="28"/>
          <w:szCs w:val="28"/>
        </w:rPr>
        <w:t>持续收听</w:t>
      </w:r>
      <w:r>
        <w:rPr>
          <w:rFonts w:hint="eastAsia"/>
          <w:sz w:val="28"/>
          <w:szCs w:val="28"/>
        </w:rPr>
        <w:t>WRUC</w:t>
      </w:r>
      <w:r w:rsidR="000D2245">
        <w:rPr>
          <w:rFonts w:hint="eastAsia"/>
          <w:sz w:val="28"/>
          <w:szCs w:val="28"/>
        </w:rPr>
        <w:t>（</w:t>
      </w:r>
      <w:r w:rsidR="000D2245" w:rsidRPr="000D2245">
        <w:rPr>
          <w:bCs/>
          <w:color w:val="FF0000"/>
          <w:szCs w:val="21"/>
        </w:rPr>
        <w:t>W</w:t>
      </w:r>
      <w:r w:rsidR="000D2245" w:rsidRPr="000D2245">
        <w:rPr>
          <w:color w:val="FF0000"/>
          <w:szCs w:val="21"/>
        </w:rPr>
        <w:t xml:space="preserve">ireless </w:t>
      </w:r>
      <w:r w:rsidR="000D2245" w:rsidRPr="000D2245">
        <w:rPr>
          <w:bCs/>
          <w:color w:val="FF0000"/>
          <w:szCs w:val="21"/>
        </w:rPr>
        <w:t>R</w:t>
      </w:r>
      <w:r w:rsidR="000D2245" w:rsidRPr="000D2245">
        <w:rPr>
          <w:color w:val="FF0000"/>
          <w:szCs w:val="21"/>
        </w:rPr>
        <w:t xml:space="preserve">adio of </w:t>
      </w:r>
      <w:hyperlink r:id="rId6" w:tooltip="Union College" w:history="1">
        <w:r w:rsidR="000D2245" w:rsidRPr="000D2245">
          <w:rPr>
            <w:rStyle w:val="a5"/>
            <w:bCs/>
            <w:color w:val="FF0000"/>
            <w:szCs w:val="21"/>
            <w:u w:val="none"/>
          </w:rPr>
          <w:t>U</w:t>
        </w:r>
        <w:r w:rsidR="000D2245" w:rsidRPr="000D2245">
          <w:rPr>
            <w:rStyle w:val="a5"/>
            <w:color w:val="FF0000"/>
            <w:szCs w:val="21"/>
            <w:u w:val="none"/>
          </w:rPr>
          <w:t xml:space="preserve">nion </w:t>
        </w:r>
        <w:r w:rsidR="000D2245" w:rsidRPr="000D2245">
          <w:rPr>
            <w:rStyle w:val="a5"/>
            <w:bCs/>
            <w:color w:val="FF0000"/>
            <w:szCs w:val="21"/>
            <w:u w:val="none"/>
          </w:rPr>
          <w:t>C</w:t>
        </w:r>
        <w:r w:rsidR="000D2245" w:rsidRPr="000D2245">
          <w:rPr>
            <w:rStyle w:val="a5"/>
            <w:color w:val="FF0000"/>
            <w:szCs w:val="21"/>
            <w:u w:val="none"/>
          </w:rPr>
          <w:t>ollege</w:t>
        </w:r>
      </w:hyperlink>
      <w:r w:rsidR="000D224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来（获取）进一步的细节。</w:t>
      </w:r>
    </w:p>
    <w:p w:rsidR="00EE6B1C" w:rsidRPr="00413D37" w:rsidRDefault="00EE6B1C" w:rsidP="00E04403">
      <w:pPr>
        <w:rPr>
          <w:sz w:val="28"/>
          <w:szCs w:val="28"/>
        </w:rPr>
      </w:pPr>
    </w:p>
    <w:p w:rsidR="0071539A" w:rsidRDefault="0071539A"/>
    <w:sectPr w:rsidR="0071539A" w:rsidSect="005F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1AF" w:rsidRDefault="005E21AF" w:rsidP="00E04403">
      <w:r>
        <w:separator/>
      </w:r>
    </w:p>
  </w:endnote>
  <w:endnote w:type="continuationSeparator" w:id="1">
    <w:p w:rsidR="005E21AF" w:rsidRDefault="005E21AF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1AF" w:rsidRDefault="005E21AF" w:rsidP="00E04403">
      <w:r>
        <w:separator/>
      </w:r>
    </w:p>
  </w:footnote>
  <w:footnote w:type="continuationSeparator" w:id="1">
    <w:p w:rsidR="005E21AF" w:rsidRDefault="005E21AF" w:rsidP="00E044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403"/>
    <w:rsid w:val="000C254F"/>
    <w:rsid w:val="000D2245"/>
    <w:rsid w:val="00214F44"/>
    <w:rsid w:val="00465596"/>
    <w:rsid w:val="005E21AF"/>
    <w:rsid w:val="005F666F"/>
    <w:rsid w:val="006B2C85"/>
    <w:rsid w:val="0071539A"/>
    <w:rsid w:val="008C51D4"/>
    <w:rsid w:val="00AA51A9"/>
    <w:rsid w:val="00B63C89"/>
    <w:rsid w:val="00E04403"/>
    <w:rsid w:val="00EE6B1C"/>
    <w:rsid w:val="00F71D68"/>
    <w:rsid w:val="00FB1983"/>
    <w:rsid w:val="00FC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4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4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40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D22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nion_Colle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2014-09-29T11:05:00Z</dcterms:created>
  <dcterms:modified xsi:type="dcterms:W3CDTF">2014-11-04T15:08:00Z</dcterms:modified>
</cp:coreProperties>
</file>