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29" w:rsidRPr="00413D37" w:rsidRDefault="00742029" w:rsidP="00742029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83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Okay, as you look at this next exhibit, you'll notice something quite common—an ordinary bar of soap.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Pr="00B51349" w:rsidRDefault="00B51349" w:rsidP="007420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好的，当你们看下一个展览时，你将会注意到很平常的东西——普通的一块肥皂。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Now, soap has been around a long time</w:t>
      </w:r>
      <w:r w:rsidRPr="00413D37">
        <w:rPr>
          <w:rFonts w:hint="eastAsia"/>
          <w:sz w:val="28"/>
          <w:szCs w:val="28"/>
        </w:rPr>
        <w:t xml:space="preserve">. </w:t>
      </w:r>
    </w:p>
    <w:p w:rsidR="00502A56" w:rsidRDefault="00B51349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现在，肥皂已经存在很长时间了。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I</w:t>
      </w:r>
      <w:r w:rsidRPr="00413D37">
        <w:rPr>
          <w:sz w:val="28"/>
          <w:szCs w:val="28"/>
        </w:rPr>
        <w:t>n fact, the ancient Phoenicians produced soap as a substance for washing the body way back in 600 B.C.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B51349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事实上，</w:t>
      </w:r>
      <w:r w:rsidR="00B9626E">
        <w:rPr>
          <w:rFonts w:hint="eastAsia"/>
          <w:sz w:val="28"/>
          <w:szCs w:val="28"/>
        </w:rPr>
        <w:t>古代腓尼基人早在公元前</w:t>
      </w:r>
      <w:r w:rsidR="00B9626E">
        <w:rPr>
          <w:rFonts w:hint="eastAsia"/>
          <w:sz w:val="28"/>
          <w:szCs w:val="28"/>
        </w:rPr>
        <w:t>600</w:t>
      </w:r>
      <w:r w:rsidR="00B9626E">
        <w:rPr>
          <w:rFonts w:hint="eastAsia"/>
          <w:sz w:val="28"/>
          <w:szCs w:val="28"/>
        </w:rPr>
        <w:t>年生产肥皂，作为洗身体的一种物质。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They made it by blending goat's fat with wood ash.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D077A3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他们通过混合山羊脂肪和木灰来制作它。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The Phoenicians, as you may know, regularly traded along the Mediterranean, and they were the ones who introduced soap to the Greeks and Romans.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D077A3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腓尼基人，像你可能知道的，</w:t>
      </w:r>
      <w:r w:rsidR="00077343">
        <w:rPr>
          <w:rFonts w:hint="eastAsia"/>
          <w:sz w:val="28"/>
          <w:szCs w:val="28"/>
        </w:rPr>
        <w:t>沿着地中海经常性的贸易，他们就是把肥皂介绍给希腊人和罗马人的人。</w:t>
      </w:r>
    </w:p>
    <w:p w:rsidR="00502A56" w:rsidRDefault="00742029" w:rsidP="00742029">
      <w:pPr>
        <w:rPr>
          <w:sz w:val="28"/>
          <w:szCs w:val="28"/>
        </w:rPr>
      </w:pPr>
      <w:r w:rsidRPr="00077343">
        <w:rPr>
          <w:color w:val="FF0000"/>
          <w:sz w:val="28"/>
          <w:szCs w:val="28"/>
        </w:rPr>
        <w:t>Now</w:t>
      </w:r>
      <w:r w:rsidRPr="00413D37">
        <w:rPr>
          <w:sz w:val="28"/>
          <w:szCs w:val="28"/>
        </w:rPr>
        <w:t>, soap was not something welcomed by all countries.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077343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好吧，肥皂并不是受到所有国家欢迎的事物。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In fact, during the superstitious Middle Ages, many people were afraid to bathe their whole body too frequently.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077343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事实上，在迷信的中世纪期间，许多人害怕过于频繁地沐浴他们整个的身体。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They thought it could be dangerous for their health—that it could even kill them.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077343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他们认为这能</w:t>
      </w:r>
      <w:r w:rsidR="006329ED">
        <w:rPr>
          <w:rFonts w:hint="eastAsia"/>
          <w:sz w:val="28"/>
          <w:szCs w:val="28"/>
        </w:rPr>
        <w:t>威胁到</w:t>
      </w:r>
      <w:r>
        <w:rPr>
          <w:rFonts w:hint="eastAsia"/>
          <w:sz w:val="28"/>
          <w:szCs w:val="28"/>
        </w:rPr>
        <w:t>他们的健康——甚至能致</w:t>
      </w:r>
      <w:r w:rsidR="006329ED">
        <w:rPr>
          <w:rFonts w:hint="eastAsia"/>
          <w:sz w:val="28"/>
          <w:szCs w:val="28"/>
        </w:rPr>
        <w:t>他们于</w:t>
      </w:r>
      <w:r>
        <w:rPr>
          <w:rFonts w:hint="eastAsia"/>
          <w:sz w:val="28"/>
          <w:szCs w:val="28"/>
        </w:rPr>
        <w:t>死</w:t>
      </w:r>
      <w:r w:rsidR="006329ED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And </w:t>
      </w:r>
      <w:r w:rsidRPr="006329ED">
        <w:rPr>
          <w:color w:val="FF0000"/>
          <w:sz w:val="28"/>
          <w:szCs w:val="28"/>
        </w:rPr>
        <w:t>even</w:t>
      </w:r>
      <w:r w:rsidRPr="00413D37">
        <w:rPr>
          <w:sz w:val="28"/>
          <w:szCs w:val="28"/>
        </w:rPr>
        <w:t xml:space="preserve"> after the production of soap became common in some European countries in the eleventh and twelfth centuries</w:t>
      </w:r>
      <w:r w:rsidRPr="00413D37">
        <w:rPr>
          <w:rFonts w:hint="eastAsia"/>
          <w:sz w:val="28"/>
          <w:szCs w:val="28"/>
        </w:rPr>
        <w:t xml:space="preserve">, </w:t>
      </w:r>
      <w:r w:rsidRPr="006329ED">
        <w:rPr>
          <w:color w:val="FF0000"/>
          <w:sz w:val="28"/>
          <w:szCs w:val="28"/>
        </w:rPr>
        <w:t>even then</w:t>
      </w:r>
      <w:r w:rsidRPr="00413D37">
        <w:rPr>
          <w:sz w:val="28"/>
          <w:szCs w:val="28"/>
        </w:rPr>
        <w:t xml:space="preserve"> some people in the hear</w:t>
      </w:r>
      <w:r w:rsidRPr="00413D37">
        <w:rPr>
          <w:rFonts w:hint="eastAsia"/>
          <w:sz w:val="28"/>
          <w:szCs w:val="28"/>
        </w:rPr>
        <w:t>t</w:t>
      </w:r>
      <w:r w:rsidRPr="00413D37">
        <w:rPr>
          <w:sz w:val="28"/>
          <w:szCs w:val="28"/>
        </w:rPr>
        <w:t xml:space="preserve"> of Europe refused to use it.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6329ED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即使在十一和十二世纪，肥皂的生产在一些欧洲国家变得普通之后，一些在欧洲中心的人依然拒绝使用它。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You'll find it interesting that when a duchess was given a box of soap as a present in 1549, she was so insulted that she had the gift</w:t>
      </w:r>
      <w:r w:rsidRPr="00413D37">
        <w:rPr>
          <w:rFonts w:hint="eastAsia"/>
          <w:sz w:val="28"/>
          <w:szCs w:val="28"/>
        </w:rPr>
        <w:t>-</w:t>
      </w:r>
      <w:r w:rsidRPr="00413D37">
        <w:rPr>
          <w:sz w:val="28"/>
          <w:szCs w:val="28"/>
        </w:rPr>
        <w:t>giver thrown off her estate!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6329ED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你会发现很有趣（的一件事），就是在</w:t>
      </w:r>
      <w:r>
        <w:rPr>
          <w:rFonts w:hint="eastAsia"/>
          <w:sz w:val="28"/>
          <w:szCs w:val="28"/>
        </w:rPr>
        <w:t>1549</w:t>
      </w:r>
      <w:r>
        <w:rPr>
          <w:rFonts w:hint="eastAsia"/>
          <w:sz w:val="28"/>
          <w:szCs w:val="28"/>
        </w:rPr>
        <w:t>年当一位公爵夫人被送了一盒肥皂当礼物时，她（觉得）如此地受到侮辱以至于她把送礼的人扔出了她的庄园。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But by the nineteenth century the attitude toward soap had changed drastically.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6329ED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但是到了十九世纪，对肥皂的态度有了彻底地改变。</w:t>
      </w:r>
    </w:p>
    <w:p w:rsidR="006329ED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t>In some regions of Europe the tax on soap was so high that people secretly made their own.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Pr="006329ED" w:rsidRDefault="006329ED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在一些欧洲地区，肥皂的税如此之高以至于人们偷偷地自己制造。</w:t>
      </w:r>
    </w:p>
    <w:p w:rsidR="00502A56" w:rsidRDefault="00742029" w:rsidP="00742029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 xml:space="preserve">A baron </w:t>
      </w:r>
      <w:r w:rsidRPr="006329ED">
        <w:rPr>
          <w:color w:val="FF0000"/>
          <w:sz w:val="28"/>
          <w:szCs w:val="28"/>
        </w:rPr>
        <w:t>went so far as to</w:t>
      </w:r>
      <w:r w:rsidRPr="00413D37">
        <w:rPr>
          <w:sz w:val="28"/>
          <w:szCs w:val="28"/>
        </w:rPr>
        <w:t xml:space="preserve"> suggest that the wealth of a nation could be judged according to the amount of soap it used.</w:t>
      </w:r>
      <w:r w:rsidRPr="00413D37">
        <w:rPr>
          <w:rFonts w:hint="eastAsia"/>
          <w:sz w:val="28"/>
          <w:szCs w:val="28"/>
        </w:rPr>
        <w:t xml:space="preserve"> </w:t>
      </w:r>
    </w:p>
    <w:p w:rsidR="00502A56" w:rsidRDefault="006329ED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一个男爵甚至建议一个国家的财富能够</w:t>
      </w:r>
      <w:r w:rsidR="00856C71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它使用的肥皂数量来评判。</w:t>
      </w:r>
    </w:p>
    <w:p w:rsidR="00742029" w:rsidRDefault="00742029" w:rsidP="0074202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Now, if you turn your attention to the next exhibit, you can see how soap is manufactured today.</w:t>
      </w:r>
    </w:p>
    <w:p w:rsidR="00856C71" w:rsidRPr="00413D37" w:rsidRDefault="00856C71" w:rsidP="00742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好，如果你把注意力转到下个展览上，你能看到今天肥皂是如何制造的。</w:t>
      </w:r>
    </w:p>
    <w:p w:rsidR="00F73111" w:rsidRDefault="00F73111"/>
    <w:sectPr w:rsidR="00F73111" w:rsidSect="0083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521" w:rsidRDefault="00C90521" w:rsidP="00742029">
      <w:r>
        <w:separator/>
      </w:r>
    </w:p>
  </w:endnote>
  <w:endnote w:type="continuationSeparator" w:id="1">
    <w:p w:rsidR="00C90521" w:rsidRDefault="00C90521" w:rsidP="00742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521" w:rsidRDefault="00C90521" w:rsidP="00742029">
      <w:r>
        <w:separator/>
      </w:r>
    </w:p>
  </w:footnote>
  <w:footnote w:type="continuationSeparator" w:id="1">
    <w:p w:rsidR="00C90521" w:rsidRDefault="00C90521" w:rsidP="00742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029"/>
    <w:rsid w:val="00017039"/>
    <w:rsid w:val="000248EA"/>
    <w:rsid w:val="00077343"/>
    <w:rsid w:val="00502A56"/>
    <w:rsid w:val="006329ED"/>
    <w:rsid w:val="00742029"/>
    <w:rsid w:val="00831825"/>
    <w:rsid w:val="00856C71"/>
    <w:rsid w:val="00B51349"/>
    <w:rsid w:val="00B9626E"/>
    <w:rsid w:val="00C90521"/>
    <w:rsid w:val="00D077A3"/>
    <w:rsid w:val="00F7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0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0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0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2014-09-29T11:12:00Z</dcterms:created>
  <dcterms:modified xsi:type="dcterms:W3CDTF">2014-11-19T17:03:00Z</dcterms:modified>
</cp:coreProperties>
</file>