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7EB9" w14:textId="66FFC8AC" w:rsidR="001D5940" w:rsidRDefault="00971FC8">
      <w:r w:rsidRPr="00971FC8">
        <w:t>TRAF3相互作用蛋白2（TRAF3IP2）是一种适配器蛋白，通过其与成纤维细胞生长因子基因和IL-17R结构域的类似表达与IL-17R相互作用，并在IL-17细胞因子刺激后协调2个独立的促炎症途径。TRAF3IP2在HG刺激的心肌细胞中表达增加</w:t>
      </w:r>
      <w:r>
        <w:rPr>
          <w:rFonts w:hint="eastAsia"/>
        </w:rPr>
        <w:t>，</w:t>
      </w:r>
      <w:r w:rsidRPr="00971FC8">
        <w:t>TRAF3IP2的干扰抑制了HG诱导的细胞活力丧失、细胞毒性、炎症反应、氧化应激和心肌细胞的凋亡</w:t>
      </w:r>
      <w:r>
        <w:rPr>
          <w:rFonts w:hint="eastAsia"/>
        </w:rPr>
        <w:t>，</w:t>
      </w:r>
      <w:r w:rsidRPr="00971FC8">
        <w:t>TRAF3IP2的</w:t>
      </w:r>
      <w:r w:rsidRPr="00971FC8">
        <w:rPr>
          <w:rFonts w:hint="eastAsia"/>
        </w:rPr>
        <w:t>干扰可以减轻</w:t>
      </w:r>
      <w:r w:rsidRPr="00971FC8">
        <w:t>HG诱导的炎症和心肌细胞的凋亡。</w:t>
      </w:r>
    </w:p>
    <w:p w14:paraId="7DC260E5" w14:textId="250C3F68" w:rsidR="00AF0033" w:rsidRDefault="00AF0033"/>
    <w:p w14:paraId="61E94954" w14:textId="4DAEFF78" w:rsidR="00AF0033" w:rsidRDefault="00AF0033"/>
    <w:p w14:paraId="4D8B8445" w14:textId="7C5E378F" w:rsidR="00AF0033" w:rsidRDefault="00AF0033"/>
    <w:p w14:paraId="27A57DA8" w14:textId="4339A4CF" w:rsidR="007B65D0" w:rsidRDefault="007B65D0">
      <w:r w:rsidRPr="007B65D0">
        <w:t xml:space="preserve">Yang </w:t>
      </w:r>
      <w:proofErr w:type="spellStart"/>
      <w:proofErr w:type="gramStart"/>
      <w:r w:rsidRPr="007B65D0">
        <w:t>Lei,Chen</w:t>
      </w:r>
      <w:proofErr w:type="spellEnd"/>
      <w:proofErr w:type="gramEnd"/>
      <w:r w:rsidRPr="007B65D0">
        <w:t xml:space="preserve"> </w:t>
      </w:r>
      <w:proofErr w:type="spellStart"/>
      <w:r w:rsidRPr="007B65D0">
        <w:t>Yi,Liu</w:t>
      </w:r>
      <w:proofErr w:type="spellEnd"/>
      <w:r w:rsidRPr="007B65D0">
        <w:t xml:space="preserve"> Ning et al. Low expression of TRAF3IP2-AS1 promotes progression of NONO-TFE3 translocation renal cell carcinoma by stimulating N-</w:t>
      </w:r>
      <w:proofErr w:type="spellStart"/>
      <w:r w:rsidRPr="007B65D0">
        <w:t>methyladenosine</w:t>
      </w:r>
      <w:proofErr w:type="spellEnd"/>
      <w:r w:rsidRPr="007B65D0">
        <w:t xml:space="preserve"> of PARP1 mRNA and downregulating PTEN.[J] .J </w:t>
      </w:r>
      <w:proofErr w:type="spellStart"/>
      <w:r w:rsidRPr="007B65D0">
        <w:t>Hematol</w:t>
      </w:r>
      <w:proofErr w:type="spellEnd"/>
      <w:r w:rsidRPr="007B65D0">
        <w:t xml:space="preserve"> Oncol, 2021, 14: 46.</w:t>
      </w:r>
    </w:p>
    <w:p w14:paraId="2AF893C4" w14:textId="77777777" w:rsidR="007B65D0" w:rsidRDefault="007B65D0"/>
    <w:p w14:paraId="458669C0" w14:textId="199483ED" w:rsidR="00AF0033" w:rsidRDefault="00AF0033">
      <w:r w:rsidRPr="00AF0033">
        <w:t xml:space="preserve">Zhang </w:t>
      </w:r>
      <w:proofErr w:type="spellStart"/>
      <w:proofErr w:type="gramStart"/>
      <w:r w:rsidRPr="00AF0033">
        <w:t>Fangfang,Yang</w:t>
      </w:r>
      <w:proofErr w:type="spellEnd"/>
      <w:proofErr w:type="gramEnd"/>
      <w:r w:rsidRPr="00AF0033">
        <w:t xml:space="preserve"> </w:t>
      </w:r>
      <w:proofErr w:type="spellStart"/>
      <w:r w:rsidRPr="00AF0033">
        <w:t>Yue,Chen</w:t>
      </w:r>
      <w:proofErr w:type="spellEnd"/>
      <w:r w:rsidRPr="00AF0033">
        <w:t xml:space="preserve"> Xi et al. The long non-coding RNA β</w:t>
      </w:r>
      <w:proofErr w:type="spellStart"/>
      <w:r w:rsidRPr="00AF0033">
        <w:t>Faar</w:t>
      </w:r>
      <w:proofErr w:type="spellEnd"/>
      <w:r w:rsidRPr="00AF0033">
        <w:t xml:space="preserve"> regulates islet β-cell function and survival during obesity in </w:t>
      </w:r>
      <w:proofErr w:type="gramStart"/>
      <w:r w:rsidRPr="00AF0033">
        <w:t>mice.[</w:t>
      </w:r>
      <w:proofErr w:type="gramEnd"/>
      <w:r w:rsidRPr="00AF0033">
        <w:t xml:space="preserve">J] .Nat </w:t>
      </w:r>
      <w:proofErr w:type="spellStart"/>
      <w:r w:rsidRPr="00AF0033">
        <w:t>Commun</w:t>
      </w:r>
      <w:proofErr w:type="spellEnd"/>
      <w:r w:rsidRPr="00AF0033">
        <w:t>, 2021, 12: 3997.</w:t>
      </w:r>
    </w:p>
    <w:p w14:paraId="7195D996" w14:textId="1CC93C11" w:rsidR="00232B0F" w:rsidRDefault="00232B0F"/>
    <w:p w14:paraId="6F12134B" w14:textId="7D4B8FD4" w:rsidR="00232B0F" w:rsidRDefault="00232B0F">
      <w:r w:rsidRPr="00232B0F">
        <w:t xml:space="preserve">Shafer </w:t>
      </w:r>
      <w:proofErr w:type="spellStart"/>
      <w:proofErr w:type="gramStart"/>
      <w:r w:rsidRPr="00232B0F">
        <w:t>Samantha,Yao</w:t>
      </w:r>
      <w:proofErr w:type="spellEnd"/>
      <w:proofErr w:type="gramEnd"/>
      <w:r w:rsidRPr="00232B0F">
        <w:t xml:space="preserve"> </w:t>
      </w:r>
      <w:proofErr w:type="spellStart"/>
      <w:r w:rsidRPr="00232B0F">
        <w:t>Yikun,Comrie</w:t>
      </w:r>
      <w:proofErr w:type="spellEnd"/>
      <w:r w:rsidRPr="00232B0F">
        <w:t xml:space="preserve"> William et al. Two patients with chronic mucocutaneous candidiasis caused by TRAF3IP2 </w:t>
      </w:r>
      <w:proofErr w:type="gramStart"/>
      <w:r w:rsidRPr="00232B0F">
        <w:t>deficiency.[</w:t>
      </w:r>
      <w:proofErr w:type="gramEnd"/>
      <w:r w:rsidRPr="00232B0F">
        <w:t>J] .J Allergy Clin Immunol, 2021, undefined: undefined.</w:t>
      </w:r>
    </w:p>
    <w:p w14:paraId="56D9A5B6" w14:textId="76B72509" w:rsidR="001402C2" w:rsidRDefault="001402C2"/>
    <w:p w14:paraId="6B14B604" w14:textId="722B1DA9" w:rsidR="001402C2" w:rsidRDefault="001402C2">
      <w:r w:rsidRPr="001402C2">
        <w:t xml:space="preserve">Grunewald Zachary </w:t>
      </w:r>
      <w:proofErr w:type="spellStart"/>
      <w:proofErr w:type="gramStart"/>
      <w:r w:rsidRPr="001402C2">
        <w:t>I,Ramirez</w:t>
      </w:r>
      <w:proofErr w:type="spellEnd"/>
      <w:proofErr w:type="gramEnd"/>
      <w:r w:rsidRPr="001402C2">
        <w:t xml:space="preserve">-Perez Francisco </w:t>
      </w:r>
      <w:proofErr w:type="spellStart"/>
      <w:r w:rsidRPr="001402C2">
        <w:t>I,Woodford</w:t>
      </w:r>
      <w:proofErr w:type="spellEnd"/>
      <w:r w:rsidRPr="001402C2">
        <w:t xml:space="preserve"> Makenzie L et al. TRAF3IP2 (TRAF3 Interacting Protein 2) Mediates Obesity-Associated Vascular Insulin Resistance and Dysfunction in Male Mice.[J] .Hypertension, 2020, 76: 1319-1329.</w:t>
      </w:r>
    </w:p>
    <w:p w14:paraId="7B1DBE3F" w14:textId="3F187FC8" w:rsidR="00855D77" w:rsidRDefault="00855D77"/>
    <w:p w14:paraId="29EAF01A" w14:textId="15C5B07C" w:rsidR="00855D77" w:rsidRDefault="00855D77">
      <w:pPr>
        <w:rPr>
          <w:rFonts w:hint="eastAsia"/>
        </w:rPr>
      </w:pPr>
      <w:r w:rsidRPr="00855D77">
        <w:t xml:space="preserve">Alt </w:t>
      </w:r>
      <w:proofErr w:type="spellStart"/>
      <w:r w:rsidRPr="00855D77">
        <w:t>Eckhard</w:t>
      </w:r>
      <w:proofErr w:type="spellEnd"/>
      <w:r w:rsidRPr="00855D77">
        <w:t xml:space="preserve"> </w:t>
      </w:r>
      <w:proofErr w:type="spellStart"/>
      <w:proofErr w:type="gramStart"/>
      <w:r w:rsidRPr="00855D77">
        <w:t>U,Wörner</w:t>
      </w:r>
      <w:proofErr w:type="spellEnd"/>
      <w:proofErr w:type="gramEnd"/>
      <w:r w:rsidRPr="00855D77">
        <w:t xml:space="preserve"> Philipp </w:t>
      </w:r>
      <w:proofErr w:type="spellStart"/>
      <w:r w:rsidRPr="00855D77">
        <w:t>M,Pfnür</w:t>
      </w:r>
      <w:proofErr w:type="spellEnd"/>
      <w:r w:rsidRPr="00855D77">
        <w:t xml:space="preserve"> Andreas et al. Targeting TRAF3IP2, Compared to Rab27, is More Effective in Suppressing the Development and Metastasis of Breast Cancer.[J] .Sci Rep, 2020, 10: 8834.</w:t>
      </w:r>
    </w:p>
    <w:sectPr w:rsidR="00855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BF"/>
    <w:rsid w:val="000B19EE"/>
    <w:rsid w:val="001402C2"/>
    <w:rsid w:val="00232B0F"/>
    <w:rsid w:val="004C7B15"/>
    <w:rsid w:val="00555CBF"/>
    <w:rsid w:val="007B65D0"/>
    <w:rsid w:val="00855D77"/>
    <w:rsid w:val="00903028"/>
    <w:rsid w:val="00930BA0"/>
    <w:rsid w:val="00971FC8"/>
    <w:rsid w:val="00AF0033"/>
    <w:rsid w:val="00AF63BD"/>
    <w:rsid w:val="00BA60B5"/>
    <w:rsid w:val="00C546C1"/>
    <w:rsid w:val="00E413D0"/>
    <w:rsid w:val="00ED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D248"/>
  <w15:chartTrackingRefBased/>
  <w15:docId w15:val="{0B19850C-743A-46C1-9288-86553E4F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睿</dc:creator>
  <cp:keywords/>
  <dc:description/>
  <cp:lastModifiedBy>杨 睿</cp:lastModifiedBy>
  <cp:revision>7</cp:revision>
  <dcterms:created xsi:type="dcterms:W3CDTF">2021-07-18T14:51:00Z</dcterms:created>
  <dcterms:modified xsi:type="dcterms:W3CDTF">2021-07-19T14:08:00Z</dcterms:modified>
</cp:coreProperties>
</file>