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222B40">
      <w:pPr>
        <w:spacing w:before="0" w:after="80"/>
        <w:jc w:val="center"/>
      </w:pPr>
      <w:bookmarkStart w:id="61" w:name="_GoBack"/>
      <w:bookmarkEnd w:id="61"/>
    </w:p>
    <w:p w14:paraId="20ACA0E8">
      <w:pPr>
        <w:spacing w:before="1600" w:after="200"/>
        <w:jc w:val="center"/>
      </w:pPr>
      <w:r>
        <w:rPr>
          <w:b/>
          <w:bCs/>
          <w:sz w:val="40"/>
          <w:szCs w:val="40"/>
        </w:rPr>
        <w:t>BÁO CÁO BÀI 5</w:t>
      </w:r>
    </w:p>
    <w:p w14:paraId="458CD16C">
      <w:pPr>
        <w:spacing w:before="0" w:after="200"/>
        <w:jc w:val="center"/>
      </w:pPr>
      <w:r>
        <w:rPr>
          <w:b/>
          <w:bCs/>
          <w:sz w:val="32"/>
          <w:szCs w:val="32"/>
        </w:rPr>
        <w:t>QUẢN LÝ HỒ SƠ BỆNH ÁN</w:t>
      </w:r>
    </w:p>
    <w:p w14:paraId="09DCD062">
      <w:pPr>
        <w:spacing w:before="0" w:after="1200"/>
        <w:jc w:val="center"/>
      </w:pPr>
      <w:r>
        <w:rPr>
          <w:i/>
          <w:iCs/>
          <w:sz w:val="24"/>
          <w:szCs w:val="24"/>
        </w:rPr>
        <w:t>Từ phân tích nghiệp vụ - UML - CSDL - giao diện - đến cài đặt C# WinForms</w:t>
      </w:r>
    </w:p>
    <w:p w14:paraId="370F8CB2">
      <w:pPr>
        <w:spacing w:before="0" w:after="120"/>
        <w:jc w:val="center"/>
        <w:rPr>
          <w:rFonts w:hint="default"/>
          <w:lang w:val="en-US"/>
        </w:rPr>
      </w:pPr>
      <w:r>
        <w:rPr>
          <w:sz w:val="26"/>
          <w:szCs w:val="26"/>
        </w:rPr>
        <w:t xml:space="preserve">Họ và tên: </w:t>
      </w:r>
      <w:r>
        <w:rPr>
          <w:rFonts w:hint="default"/>
          <w:sz w:val="26"/>
          <w:szCs w:val="26"/>
          <w:lang w:val="en-US"/>
        </w:rPr>
        <w:t>Tằng Minh Hào</w:t>
      </w:r>
    </w:p>
    <w:p w14:paraId="6133B658">
      <w:pPr>
        <w:spacing w:before="0" w:after="120"/>
        <w:jc w:val="center"/>
        <w:rPr>
          <w:rFonts w:hint="default"/>
          <w:lang w:val="en-US"/>
        </w:rPr>
      </w:pPr>
      <w:r>
        <w:rPr>
          <w:sz w:val="26"/>
          <w:szCs w:val="26"/>
        </w:rPr>
        <w:t xml:space="preserve">MSSV: </w:t>
      </w:r>
      <w:r>
        <w:rPr>
          <w:rFonts w:hint="default"/>
          <w:sz w:val="26"/>
          <w:szCs w:val="26"/>
          <w:lang w:val="en-US"/>
        </w:rPr>
        <w:t>1250080048</w:t>
      </w:r>
    </w:p>
    <w:p w14:paraId="3909E92E">
      <w:pPr>
        <w:spacing w:before="0" w:after="120"/>
        <w:jc w:val="center"/>
        <w:rPr>
          <w:rFonts w:hint="default"/>
          <w:lang w:val="en-US"/>
        </w:rPr>
      </w:pPr>
      <w:r>
        <w:rPr>
          <w:sz w:val="26"/>
          <w:szCs w:val="26"/>
        </w:rPr>
        <w:t xml:space="preserve">Lớp: </w:t>
      </w:r>
      <w:r>
        <w:rPr>
          <w:rFonts w:hint="default"/>
          <w:sz w:val="26"/>
          <w:szCs w:val="26"/>
          <w:lang w:val="en-US"/>
        </w:rPr>
        <w:t>12_DH_CNPM1</w:t>
      </w:r>
    </w:p>
    <w:p w14:paraId="760EDFD8">
      <w:pPr>
        <w:spacing w:before="0" w:after="1200"/>
        <w:jc w:val="center"/>
        <w:rPr>
          <w:rFonts w:hint="default"/>
          <w:lang w:val="en-US"/>
        </w:rPr>
      </w:pPr>
      <w:r>
        <w:rPr>
          <w:sz w:val="26"/>
          <w:szCs w:val="26"/>
        </w:rPr>
        <w:t xml:space="preserve">Giảng viên hướng dẫn: </w:t>
      </w:r>
      <w:r>
        <w:rPr>
          <w:rFonts w:hint="default"/>
          <w:sz w:val="26"/>
          <w:szCs w:val="26"/>
          <w:lang w:val="en-US"/>
        </w:rPr>
        <w:t>Phạm Trọng Huynh</w:t>
      </w:r>
    </w:p>
    <w:p w14:paraId="36B3B894">
      <w:pPr>
        <w:spacing w:before="0" w:after="120"/>
        <w:jc w:val="center"/>
      </w:pPr>
      <w:r>
        <w:rPr>
          <w:i/>
          <w:iCs/>
          <w:sz w:val="26"/>
          <w:szCs w:val="26"/>
        </w:rPr>
        <w:t>TP. Hồ Chí Minh, tháng 10 năm 2026</w:t>
      </w:r>
    </w:p>
    <w:p w14:paraId="4B7125AD">
      <w:r>
        <w:br w:type="page"/>
      </w:r>
    </w:p>
    <w:p w14:paraId="7C694EA4">
      <w:pPr>
        <w:pStyle w:val="9"/>
        <w:keepNext w:val="0"/>
        <w:keepLines w:val="0"/>
        <w:widowControl/>
        <w:suppressLineNumbers w:val="0"/>
        <w:spacing w:line="360" w:lineRule="auto"/>
        <w:jc w:val="center"/>
        <w:rPr>
          <w:rStyle w:val="10"/>
          <w:rFonts w:hint="default" w:cs="Times New Roman"/>
          <w:b w:val="0"/>
          <w:bCs w:val="0"/>
          <w:color w:val="000000" w:themeColor="text1"/>
          <w:sz w:val="30"/>
          <w:szCs w:val="30"/>
          <w:lang w:val="en-US"/>
          <w14:textFill>
            <w14:solidFill>
              <w14:schemeClr w14:val="tx1"/>
            </w14:solidFill>
          </w14:textFill>
        </w:rPr>
      </w:pPr>
      <w:r>
        <w:rPr>
          <w:rStyle w:val="10"/>
          <w:rFonts w:hint="default" w:cs="Times New Roman"/>
          <w:b w:val="0"/>
          <w:bCs w:val="0"/>
          <w:color w:val="000000" w:themeColor="text1"/>
          <w:sz w:val="30"/>
          <w:szCs w:val="30"/>
          <w:lang w:val="en-US"/>
          <w14:textFill>
            <w14:solidFill>
              <w14:schemeClr w14:val="tx1"/>
            </w14:solidFill>
          </w14:textFill>
        </w:rPr>
        <w:t>Mục Lục</w:t>
      </w:r>
    </w:p>
    <w:p w14:paraId="750F7D3C">
      <w:pPr>
        <w:pStyle w:val="13"/>
        <w:tabs>
          <w:tab w:val="right" w:leader="dot" w:pos="8306"/>
        </w:tabs>
      </w:pPr>
      <w:r>
        <w:rPr>
          <w:rStyle w:val="10"/>
          <w:rFonts w:hint="default" w:cs="Times New Roman"/>
          <w:b w:val="0"/>
          <w:bCs w:val="0"/>
          <w:color w:val="000000" w:themeColor="text1"/>
          <w:sz w:val="30"/>
          <w:szCs w:val="30"/>
          <w:lang w:val="en-US"/>
          <w14:textFill>
            <w14:solidFill>
              <w14:schemeClr w14:val="tx1"/>
            </w14:solidFill>
          </w14:textFill>
        </w:rPr>
        <w:fldChar w:fldCharType="begin"/>
      </w:r>
      <w:r>
        <w:rPr>
          <w:rStyle w:val="10"/>
          <w:rFonts w:hint="default" w:cs="Times New Roman"/>
          <w:b w:val="0"/>
          <w:bCs w:val="0"/>
          <w:color w:val="000000" w:themeColor="text1"/>
          <w:sz w:val="30"/>
          <w:szCs w:val="30"/>
          <w:lang w:val="en-US"/>
          <w14:textFill>
            <w14:solidFill>
              <w14:schemeClr w14:val="tx1"/>
            </w14:solidFill>
          </w14:textFill>
        </w:rPr>
        <w:instrText xml:space="preserve">TOC \o "1-3" \h \u </w:instrText>
      </w:r>
      <w:r>
        <w:rPr>
          <w:rStyle w:val="10"/>
          <w:rFonts w:hint="default" w:cs="Times New Roman"/>
          <w:b w:val="0"/>
          <w:bCs w:val="0"/>
          <w:color w:val="000000" w:themeColor="text1"/>
          <w:sz w:val="30"/>
          <w:szCs w:val="30"/>
          <w:lang w:val="en-US"/>
          <w14:textFill>
            <w14:solidFill>
              <w14:schemeClr w14:val="tx1"/>
            </w14:solidFill>
          </w14:textFill>
        </w:rPr>
        <w:fldChar w:fldCharType="separate"/>
      </w: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_Toc2468 </w:instrText>
      </w:r>
      <w:r>
        <w:rPr>
          <w:rFonts w:hint="default" w:cs="Times New Roman"/>
          <w:bCs w:val="0"/>
          <w:szCs w:val="30"/>
          <w:lang w:val="en-US"/>
        </w:rPr>
        <w:fldChar w:fldCharType="separate"/>
      </w:r>
      <w:r>
        <w:rPr>
          <w:rFonts w:hint="default" w:ascii="Times New Roman" w:hAnsi="Times New Roman" w:cs="Times New Roman"/>
          <w:bCs w:val="0"/>
          <w:szCs w:val="30"/>
        </w:rPr>
        <w:t>1. Mục tiêu và phạm vi</w:t>
      </w:r>
      <w:r>
        <w:tab/>
      </w:r>
      <w:r>
        <w:fldChar w:fldCharType="begin"/>
      </w:r>
      <w:r>
        <w:instrText xml:space="preserve"> PAGEREF _Toc2468 \h </w:instrText>
      </w:r>
      <w:r>
        <w:fldChar w:fldCharType="separate"/>
      </w:r>
      <w:r>
        <w:t>3</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46B6FC88">
      <w:pPr>
        <w:pStyle w:val="13"/>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_Toc8036 </w:instrText>
      </w:r>
      <w:r>
        <w:rPr>
          <w:rFonts w:hint="default" w:cs="Times New Roman"/>
          <w:bCs w:val="0"/>
          <w:szCs w:val="30"/>
          <w:lang w:val="en-US"/>
        </w:rPr>
        <w:fldChar w:fldCharType="separate"/>
      </w:r>
      <w:r>
        <w:rPr>
          <w:rFonts w:hint="default" w:ascii="Times New Roman" w:hAnsi="Times New Roman" w:cs="Times New Roman"/>
          <w:bCs w:val="0"/>
          <w:szCs w:val="30"/>
        </w:rPr>
        <w:t>2. Tác nhân và vai trò</w:t>
      </w:r>
      <w:r>
        <w:tab/>
      </w:r>
      <w:r>
        <w:fldChar w:fldCharType="begin"/>
      </w:r>
      <w:r>
        <w:instrText xml:space="preserve"> PAGEREF _Toc8036 \h </w:instrText>
      </w:r>
      <w:r>
        <w:fldChar w:fldCharType="separate"/>
      </w:r>
      <w:r>
        <w:t>4</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42EF3CBD">
      <w:pPr>
        <w:pStyle w:val="13"/>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_Toc22682 </w:instrText>
      </w:r>
      <w:r>
        <w:rPr>
          <w:rFonts w:hint="default" w:cs="Times New Roman"/>
          <w:bCs w:val="0"/>
          <w:szCs w:val="30"/>
          <w:lang w:val="en-US"/>
        </w:rPr>
        <w:fldChar w:fldCharType="separate"/>
      </w:r>
      <w:r>
        <w:rPr>
          <w:rFonts w:hint="default" w:ascii="Times New Roman" w:hAnsi="Times New Roman" w:cs="Times New Roman"/>
          <w:bCs w:val="0"/>
          <w:szCs w:val="30"/>
        </w:rPr>
        <w:t>3. Thuật ngữ</w:t>
      </w:r>
      <w:r>
        <w:tab/>
      </w:r>
      <w:r>
        <w:fldChar w:fldCharType="begin"/>
      </w:r>
      <w:r>
        <w:instrText xml:space="preserve"> PAGEREF _Toc22682 \h </w:instrText>
      </w:r>
      <w:r>
        <w:fldChar w:fldCharType="separate"/>
      </w:r>
      <w:r>
        <w:t>5</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31117711">
      <w:pPr>
        <w:pStyle w:val="13"/>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_Toc13573 </w:instrText>
      </w:r>
      <w:r>
        <w:rPr>
          <w:rFonts w:hint="default" w:cs="Times New Roman"/>
          <w:bCs w:val="0"/>
          <w:szCs w:val="30"/>
          <w:lang w:val="en-US"/>
        </w:rPr>
        <w:fldChar w:fldCharType="separate"/>
      </w:r>
      <w:r>
        <w:rPr>
          <w:rFonts w:hint="default" w:ascii="Times New Roman" w:hAnsi="Times New Roman" w:cs="Times New Roman"/>
          <w:bCs w:val="0"/>
          <w:szCs w:val="30"/>
        </w:rPr>
        <w:t>4. Phân tích từng nghiệp vụ</w:t>
      </w:r>
      <w:r>
        <w:tab/>
      </w:r>
      <w:r>
        <w:fldChar w:fldCharType="begin"/>
      </w:r>
      <w:r>
        <w:instrText xml:space="preserve"> PAGEREF _Toc13573 \h </w:instrText>
      </w:r>
      <w:r>
        <w:fldChar w:fldCharType="separate"/>
      </w:r>
      <w:r>
        <w:t>5</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412DADF5">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_Toc24916 </w:instrText>
      </w:r>
      <w:r>
        <w:rPr>
          <w:rFonts w:hint="default" w:cs="Times New Roman"/>
          <w:bCs w:val="0"/>
          <w:szCs w:val="30"/>
          <w:lang w:val="en-US"/>
        </w:rPr>
        <w:fldChar w:fldCharType="separate"/>
      </w:r>
      <w:r>
        <w:rPr>
          <w:rFonts w:hint="default" w:ascii="Times New Roman" w:hAnsi="Times New Roman" w:cs="Times New Roman"/>
          <w:bCs w:val="0"/>
          <w:szCs w:val="30"/>
        </w:rPr>
        <w:t>4.1 Đăng ký bệnh nhân</w:t>
      </w:r>
      <w:r>
        <w:tab/>
      </w:r>
      <w:r>
        <w:fldChar w:fldCharType="begin"/>
      </w:r>
      <w:r>
        <w:instrText xml:space="preserve"> PAGEREF _Toc24916 \h </w:instrText>
      </w:r>
      <w:r>
        <w:fldChar w:fldCharType="separate"/>
      </w:r>
      <w:r>
        <w:t>5</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69F32476">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_Toc19109 </w:instrText>
      </w:r>
      <w:r>
        <w:rPr>
          <w:rFonts w:hint="default" w:cs="Times New Roman"/>
          <w:bCs w:val="0"/>
          <w:szCs w:val="30"/>
          <w:lang w:val="en-US"/>
        </w:rPr>
        <w:fldChar w:fldCharType="separate"/>
      </w:r>
      <w:r>
        <w:rPr>
          <w:rFonts w:hint="default" w:ascii="Times New Roman" w:hAnsi="Times New Roman" w:cs="Times New Roman"/>
          <w:bCs w:val="0"/>
          <w:szCs w:val="30"/>
        </w:rPr>
        <w:t>4.2 Lệ phí năm</w:t>
      </w:r>
      <w:r>
        <w:tab/>
      </w:r>
      <w:r>
        <w:fldChar w:fldCharType="begin"/>
      </w:r>
      <w:r>
        <w:instrText xml:space="preserve"> PAGEREF _Toc19109 \h </w:instrText>
      </w:r>
      <w:r>
        <w:fldChar w:fldCharType="separate"/>
      </w:r>
      <w:r>
        <w:t>6</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7848F618">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_Toc27425 </w:instrText>
      </w:r>
      <w:r>
        <w:rPr>
          <w:rFonts w:hint="default" w:cs="Times New Roman"/>
          <w:bCs w:val="0"/>
          <w:szCs w:val="30"/>
          <w:lang w:val="en-US"/>
        </w:rPr>
        <w:fldChar w:fldCharType="separate"/>
      </w:r>
      <w:r>
        <w:rPr>
          <w:rFonts w:hint="default" w:ascii="Times New Roman" w:hAnsi="Times New Roman" w:cs="Times New Roman"/>
          <w:bCs w:val="0"/>
          <w:szCs w:val="30"/>
        </w:rPr>
        <w:t>4.3 Hồ sơ bệnh án</w:t>
      </w:r>
      <w:r>
        <w:tab/>
      </w:r>
      <w:r>
        <w:fldChar w:fldCharType="begin"/>
      </w:r>
      <w:r>
        <w:instrText xml:space="preserve"> PAGEREF _Toc27425 \h </w:instrText>
      </w:r>
      <w:r>
        <w:fldChar w:fldCharType="separate"/>
      </w:r>
      <w:r>
        <w:t>7</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27224C00">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_Toc16078 </w:instrText>
      </w:r>
      <w:r>
        <w:rPr>
          <w:rFonts w:hint="default" w:cs="Times New Roman"/>
          <w:bCs w:val="0"/>
          <w:szCs w:val="30"/>
          <w:lang w:val="en-US"/>
        </w:rPr>
        <w:fldChar w:fldCharType="separate"/>
      </w:r>
      <w:r>
        <w:rPr>
          <w:rFonts w:hint="default" w:ascii="Times New Roman" w:hAnsi="Times New Roman" w:cs="Times New Roman"/>
          <w:bCs w:val="0"/>
          <w:szCs w:val="30"/>
        </w:rPr>
        <w:t>4.4 Khám bệnh</w:t>
      </w:r>
      <w:r>
        <w:tab/>
      </w:r>
      <w:r>
        <w:fldChar w:fldCharType="begin"/>
      </w:r>
      <w:r>
        <w:instrText xml:space="preserve"> PAGEREF _Toc16078 \h </w:instrText>
      </w:r>
      <w:r>
        <w:fldChar w:fldCharType="separate"/>
      </w:r>
      <w:r>
        <w:t>8</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11243022">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_Toc1304 </w:instrText>
      </w:r>
      <w:r>
        <w:rPr>
          <w:rFonts w:hint="default" w:cs="Times New Roman"/>
          <w:bCs w:val="0"/>
          <w:szCs w:val="30"/>
          <w:lang w:val="en-US"/>
        </w:rPr>
        <w:fldChar w:fldCharType="separate"/>
      </w:r>
      <w:r>
        <w:rPr>
          <w:rFonts w:hint="default" w:ascii="Times New Roman" w:hAnsi="Times New Roman" w:cs="Times New Roman"/>
          <w:bCs w:val="0"/>
          <w:szCs w:val="30"/>
        </w:rPr>
        <w:t>4.5 Xét nghiệm</w:t>
      </w:r>
      <w:r>
        <w:tab/>
      </w:r>
      <w:r>
        <w:fldChar w:fldCharType="begin"/>
      </w:r>
      <w:r>
        <w:instrText xml:space="preserve"> PAGEREF _Toc1304 \h </w:instrText>
      </w:r>
      <w:r>
        <w:fldChar w:fldCharType="separate"/>
      </w:r>
      <w:r>
        <w:t>8</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36E4D78F">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_Toc3133 </w:instrText>
      </w:r>
      <w:r>
        <w:rPr>
          <w:rFonts w:hint="default" w:cs="Times New Roman"/>
          <w:bCs w:val="0"/>
          <w:szCs w:val="30"/>
          <w:lang w:val="en-US"/>
        </w:rPr>
        <w:fldChar w:fldCharType="separate"/>
      </w:r>
      <w:r>
        <w:rPr>
          <w:rFonts w:hint="default" w:ascii="Times New Roman" w:hAnsi="Times New Roman" w:cs="Times New Roman"/>
          <w:bCs w:val="0"/>
          <w:szCs w:val="30"/>
        </w:rPr>
        <w:t>4.6 Toa thuốc</w:t>
      </w:r>
      <w:r>
        <w:tab/>
      </w:r>
      <w:r>
        <w:fldChar w:fldCharType="begin"/>
      </w:r>
      <w:r>
        <w:instrText xml:space="preserve"> PAGEREF _Toc3133 \h </w:instrText>
      </w:r>
      <w:r>
        <w:fldChar w:fldCharType="separate"/>
      </w:r>
      <w:r>
        <w:t>9</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174E7FF1">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_Toc20210 </w:instrText>
      </w:r>
      <w:r>
        <w:rPr>
          <w:rFonts w:hint="default" w:cs="Times New Roman"/>
          <w:bCs w:val="0"/>
          <w:szCs w:val="30"/>
          <w:lang w:val="en-US"/>
        </w:rPr>
        <w:fldChar w:fldCharType="separate"/>
      </w:r>
      <w:r>
        <w:rPr>
          <w:rFonts w:hint="default" w:ascii="Times New Roman" w:hAnsi="Times New Roman" w:cs="Times New Roman"/>
          <w:bCs w:val="0"/>
          <w:szCs w:val="30"/>
        </w:rPr>
        <w:t>4.7 Lịch khám định kỳ</w:t>
      </w:r>
      <w:r>
        <w:tab/>
      </w:r>
      <w:r>
        <w:fldChar w:fldCharType="begin"/>
      </w:r>
      <w:r>
        <w:instrText xml:space="preserve"> PAGEREF _Toc20210 \h </w:instrText>
      </w:r>
      <w:r>
        <w:fldChar w:fldCharType="separate"/>
      </w:r>
      <w:r>
        <w:t>10</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14A2DA79">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_Toc3029 </w:instrText>
      </w:r>
      <w:r>
        <w:rPr>
          <w:rFonts w:hint="default" w:cs="Times New Roman"/>
          <w:bCs w:val="0"/>
          <w:szCs w:val="30"/>
          <w:lang w:val="en-US"/>
        </w:rPr>
        <w:fldChar w:fldCharType="separate"/>
      </w:r>
      <w:r>
        <w:rPr>
          <w:rFonts w:hint="default" w:ascii="Times New Roman" w:hAnsi="Times New Roman" w:cs="Times New Roman"/>
          <w:bCs w:val="0"/>
          <w:szCs w:val="30"/>
        </w:rPr>
        <w:t>4.8 Hoàn tất đợt điều trị</w:t>
      </w:r>
      <w:r>
        <w:tab/>
      </w:r>
      <w:r>
        <w:fldChar w:fldCharType="begin"/>
      </w:r>
      <w:r>
        <w:instrText xml:space="preserve"> PAGEREF _Toc3029 \h </w:instrText>
      </w:r>
      <w:r>
        <w:fldChar w:fldCharType="separate"/>
      </w:r>
      <w:r>
        <w:t>11</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2A973498">
      <w:pPr>
        <w:pStyle w:val="13"/>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_Toc24022 </w:instrText>
      </w:r>
      <w:r>
        <w:rPr>
          <w:rFonts w:hint="default" w:cs="Times New Roman"/>
          <w:bCs w:val="0"/>
          <w:szCs w:val="30"/>
          <w:lang w:val="en-US"/>
        </w:rPr>
        <w:fldChar w:fldCharType="separate"/>
      </w:r>
      <w:r>
        <w:rPr>
          <w:rFonts w:hint="default" w:ascii="Times New Roman" w:hAnsi="Times New Roman" w:cs="Times New Roman"/>
          <w:bCs w:val="0"/>
          <w:szCs w:val="30"/>
        </w:rPr>
        <w:t>5. Tổng hợp quy tắc nghiệp vụ</w:t>
      </w:r>
      <w:r>
        <w:tab/>
      </w:r>
      <w:r>
        <w:fldChar w:fldCharType="begin"/>
      </w:r>
      <w:r>
        <w:instrText xml:space="preserve"> PAGEREF _Toc24022 \h </w:instrText>
      </w:r>
      <w:r>
        <w:fldChar w:fldCharType="separate"/>
      </w:r>
      <w:r>
        <w:t>12</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6F8F02C7">
      <w:pPr>
        <w:pStyle w:val="13"/>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_Toc18118 </w:instrText>
      </w:r>
      <w:r>
        <w:rPr>
          <w:rFonts w:hint="default" w:cs="Times New Roman"/>
          <w:bCs w:val="0"/>
          <w:szCs w:val="30"/>
          <w:lang w:val="en-US"/>
        </w:rPr>
        <w:fldChar w:fldCharType="separate"/>
      </w:r>
      <w:r>
        <w:rPr>
          <w:rFonts w:hint="default" w:ascii="Times New Roman" w:hAnsi="Times New Roman" w:cs="Times New Roman"/>
          <w:bCs w:val="0"/>
          <w:szCs w:val="30"/>
        </w:rPr>
        <w:t>6. Điểm cần làm rõ và giả định</w:t>
      </w:r>
      <w:r>
        <w:tab/>
      </w:r>
      <w:r>
        <w:fldChar w:fldCharType="begin"/>
      </w:r>
      <w:r>
        <w:instrText xml:space="preserve"> PAGEREF _Toc18118 \h </w:instrText>
      </w:r>
      <w:r>
        <w:fldChar w:fldCharType="separate"/>
      </w:r>
      <w:r>
        <w:t>13</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769954E3">
      <w:pPr>
        <w:pStyle w:val="13"/>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_Toc17483 </w:instrText>
      </w:r>
      <w:r>
        <w:rPr>
          <w:rFonts w:hint="default" w:cs="Times New Roman"/>
          <w:bCs w:val="0"/>
          <w:szCs w:val="30"/>
          <w:lang w:val="en-US"/>
        </w:rPr>
        <w:fldChar w:fldCharType="separate"/>
      </w:r>
      <w:r>
        <w:rPr>
          <w:rFonts w:hint="default" w:ascii="Times New Roman" w:hAnsi="Times New Roman" w:cs="Times New Roman"/>
          <w:bCs w:val="0"/>
          <w:szCs w:val="30"/>
        </w:rPr>
        <w:t>7. Ánh xạ sang mô hình đã xây dựng</w:t>
      </w:r>
      <w:r>
        <w:tab/>
      </w:r>
      <w:r>
        <w:fldChar w:fldCharType="begin"/>
      </w:r>
      <w:r>
        <w:instrText xml:space="preserve"> PAGEREF _Toc17483 \h </w:instrText>
      </w:r>
      <w:r>
        <w:fldChar w:fldCharType="separate"/>
      </w:r>
      <w:r>
        <w:t>14</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575E445D">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_Toc25387 </w:instrText>
      </w:r>
      <w:r>
        <w:rPr>
          <w:rFonts w:hint="default" w:cs="Times New Roman"/>
          <w:bCs w:val="0"/>
          <w:szCs w:val="30"/>
          <w:lang w:val="en-US"/>
        </w:rPr>
        <w:fldChar w:fldCharType="separate"/>
      </w:r>
      <w:r>
        <w:rPr>
          <w:rFonts w:hint="default" w:ascii="Times New Roman" w:hAnsi="Times New Roman" w:cs="Times New Roman"/>
          <w:bCs w:val="0"/>
          <w:szCs w:val="30"/>
        </w:rPr>
        <w:t>1. BenhNhan</w:t>
      </w:r>
      <w:r>
        <w:tab/>
      </w:r>
      <w:r>
        <w:fldChar w:fldCharType="begin"/>
      </w:r>
      <w:r>
        <w:instrText xml:space="preserve"> PAGEREF _Toc25387 \h </w:instrText>
      </w:r>
      <w:r>
        <w:fldChar w:fldCharType="separate"/>
      </w:r>
      <w:r>
        <w:t>16</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299748D6">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_Toc16108 </w:instrText>
      </w:r>
      <w:r>
        <w:rPr>
          <w:rFonts w:hint="default" w:cs="Times New Roman"/>
          <w:bCs w:val="0"/>
          <w:szCs w:val="30"/>
          <w:lang w:val="en-US"/>
        </w:rPr>
        <w:fldChar w:fldCharType="separate"/>
      </w:r>
      <w:r>
        <w:rPr>
          <w:rFonts w:hint="default" w:ascii="Times New Roman" w:hAnsi="Times New Roman" w:cs="Times New Roman"/>
          <w:bCs w:val="0"/>
          <w:szCs w:val="30"/>
        </w:rPr>
        <w:t>2. PhieuDangKy</w:t>
      </w:r>
      <w:r>
        <w:tab/>
      </w:r>
      <w:r>
        <w:fldChar w:fldCharType="begin"/>
      </w:r>
      <w:r>
        <w:instrText xml:space="preserve"> PAGEREF _Toc16108 \h </w:instrText>
      </w:r>
      <w:r>
        <w:fldChar w:fldCharType="separate"/>
      </w:r>
      <w:r>
        <w:t>16</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424ABEDB">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_Toc18041 </w:instrText>
      </w:r>
      <w:r>
        <w:rPr>
          <w:rFonts w:hint="default" w:cs="Times New Roman"/>
          <w:bCs w:val="0"/>
          <w:szCs w:val="30"/>
          <w:lang w:val="en-US"/>
        </w:rPr>
        <w:fldChar w:fldCharType="separate"/>
      </w:r>
      <w:r>
        <w:rPr>
          <w:rFonts w:hint="default" w:ascii="Times New Roman" w:hAnsi="Times New Roman" w:cs="Times New Roman"/>
          <w:bCs w:val="0"/>
          <w:szCs w:val="30"/>
        </w:rPr>
        <w:t>3. LePhiThuongNien</w:t>
      </w:r>
      <w:r>
        <w:tab/>
      </w:r>
      <w:r>
        <w:fldChar w:fldCharType="begin"/>
      </w:r>
      <w:r>
        <w:instrText xml:space="preserve"> PAGEREF _Toc18041 \h </w:instrText>
      </w:r>
      <w:r>
        <w:fldChar w:fldCharType="separate"/>
      </w:r>
      <w:r>
        <w:t>16</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48F76CE4">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_Toc21397 </w:instrText>
      </w:r>
      <w:r>
        <w:rPr>
          <w:rFonts w:hint="default" w:cs="Times New Roman"/>
          <w:bCs w:val="0"/>
          <w:szCs w:val="30"/>
          <w:lang w:val="en-US"/>
        </w:rPr>
        <w:fldChar w:fldCharType="separate"/>
      </w:r>
      <w:r>
        <w:rPr>
          <w:rFonts w:hint="default" w:ascii="Times New Roman" w:hAnsi="Times New Roman" w:cs="Times New Roman"/>
          <w:bCs w:val="0"/>
          <w:szCs w:val="30"/>
        </w:rPr>
        <w:t>4. HoSoBenhAn</w:t>
      </w:r>
      <w:r>
        <w:tab/>
      </w:r>
      <w:r>
        <w:fldChar w:fldCharType="begin"/>
      </w:r>
      <w:r>
        <w:instrText xml:space="preserve"> PAGEREF _Toc21397 \h </w:instrText>
      </w:r>
      <w:r>
        <w:fldChar w:fldCharType="separate"/>
      </w:r>
      <w:r>
        <w:t>17</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0A7ACCCE">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_Toc9321 </w:instrText>
      </w:r>
      <w:r>
        <w:rPr>
          <w:rFonts w:hint="default" w:cs="Times New Roman"/>
          <w:bCs w:val="0"/>
          <w:szCs w:val="30"/>
          <w:lang w:val="en-US"/>
        </w:rPr>
        <w:fldChar w:fldCharType="separate"/>
      </w:r>
      <w:r>
        <w:rPr>
          <w:rFonts w:hint="default" w:ascii="Times New Roman" w:hAnsi="Times New Roman" w:cs="Times New Roman"/>
          <w:bCs w:val="0"/>
          <w:szCs w:val="30"/>
        </w:rPr>
        <w:t>5. PhieuKhamBenh</w:t>
      </w:r>
      <w:r>
        <w:tab/>
      </w:r>
      <w:r>
        <w:fldChar w:fldCharType="begin"/>
      </w:r>
      <w:r>
        <w:instrText xml:space="preserve"> PAGEREF _Toc9321 \h </w:instrText>
      </w:r>
      <w:r>
        <w:fldChar w:fldCharType="separate"/>
      </w:r>
      <w:r>
        <w:t>17</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5F0C4160">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_Toc24354 </w:instrText>
      </w:r>
      <w:r>
        <w:rPr>
          <w:rFonts w:hint="default" w:cs="Times New Roman"/>
          <w:bCs w:val="0"/>
          <w:szCs w:val="30"/>
          <w:lang w:val="en-US"/>
        </w:rPr>
        <w:fldChar w:fldCharType="separate"/>
      </w:r>
      <w:r>
        <w:rPr>
          <w:rFonts w:hint="default" w:ascii="Times New Roman" w:hAnsi="Times New Roman" w:cs="Times New Roman"/>
          <w:bCs w:val="0"/>
          <w:szCs w:val="30"/>
        </w:rPr>
        <w:t>6. TrieuChung</w:t>
      </w:r>
      <w:r>
        <w:tab/>
      </w:r>
      <w:r>
        <w:fldChar w:fldCharType="begin"/>
      </w:r>
      <w:r>
        <w:instrText xml:space="preserve"> PAGEREF _Toc24354 \h </w:instrText>
      </w:r>
      <w:r>
        <w:fldChar w:fldCharType="separate"/>
      </w:r>
      <w:r>
        <w:t>18</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6250347F">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_Toc9806 </w:instrText>
      </w:r>
      <w:r>
        <w:rPr>
          <w:rFonts w:hint="default" w:cs="Times New Roman"/>
          <w:bCs w:val="0"/>
          <w:szCs w:val="30"/>
          <w:lang w:val="en-US"/>
        </w:rPr>
        <w:fldChar w:fldCharType="separate"/>
      </w:r>
      <w:r>
        <w:rPr>
          <w:rFonts w:hint="default" w:ascii="Times New Roman" w:hAnsi="Times New Roman" w:cs="Times New Roman"/>
          <w:bCs w:val="0"/>
          <w:szCs w:val="30"/>
        </w:rPr>
        <w:t>7. ToaThuoc</w:t>
      </w:r>
      <w:r>
        <w:tab/>
      </w:r>
      <w:r>
        <w:fldChar w:fldCharType="begin"/>
      </w:r>
      <w:r>
        <w:instrText xml:space="preserve"> PAGEREF _Toc9806 \h </w:instrText>
      </w:r>
      <w:r>
        <w:fldChar w:fldCharType="separate"/>
      </w:r>
      <w:r>
        <w:t>18</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637A0407">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_Toc11764 </w:instrText>
      </w:r>
      <w:r>
        <w:rPr>
          <w:rFonts w:hint="default" w:cs="Times New Roman"/>
          <w:bCs w:val="0"/>
          <w:szCs w:val="30"/>
          <w:lang w:val="en-US"/>
        </w:rPr>
        <w:fldChar w:fldCharType="separate"/>
      </w:r>
      <w:r>
        <w:rPr>
          <w:rFonts w:hint="default" w:ascii="Times New Roman" w:hAnsi="Times New Roman" w:cs="Times New Roman"/>
          <w:bCs w:val="0"/>
          <w:szCs w:val="30"/>
        </w:rPr>
        <w:t>8. ChiTietToaThuoc</w:t>
      </w:r>
      <w:r>
        <w:tab/>
      </w:r>
      <w:r>
        <w:fldChar w:fldCharType="begin"/>
      </w:r>
      <w:r>
        <w:instrText xml:space="preserve"> PAGEREF _Toc11764 \h </w:instrText>
      </w:r>
      <w:r>
        <w:fldChar w:fldCharType="separate"/>
      </w:r>
      <w:r>
        <w:t>19</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0DFE7155">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_Toc30193 </w:instrText>
      </w:r>
      <w:r>
        <w:rPr>
          <w:rFonts w:hint="default" w:cs="Times New Roman"/>
          <w:bCs w:val="0"/>
          <w:szCs w:val="30"/>
          <w:lang w:val="en-US"/>
        </w:rPr>
        <w:fldChar w:fldCharType="separate"/>
      </w:r>
      <w:r>
        <w:rPr>
          <w:rFonts w:hint="default" w:ascii="Times New Roman" w:hAnsi="Times New Roman" w:cs="Times New Roman"/>
          <w:bCs w:val="0"/>
          <w:szCs w:val="30"/>
        </w:rPr>
        <w:t>9. Thuoc</w:t>
      </w:r>
      <w:r>
        <w:tab/>
      </w:r>
      <w:r>
        <w:fldChar w:fldCharType="begin"/>
      </w:r>
      <w:r>
        <w:instrText xml:space="preserve"> PAGEREF _Toc30193 \h </w:instrText>
      </w:r>
      <w:r>
        <w:fldChar w:fldCharType="separate"/>
      </w:r>
      <w:r>
        <w:t>19</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735E8FC1">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_Toc24028 </w:instrText>
      </w:r>
      <w:r>
        <w:rPr>
          <w:rFonts w:hint="default" w:cs="Times New Roman"/>
          <w:bCs w:val="0"/>
          <w:szCs w:val="30"/>
          <w:lang w:val="en-US"/>
        </w:rPr>
        <w:fldChar w:fldCharType="separate"/>
      </w:r>
      <w:r>
        <w:rPr>
          <w:rFonts w:hint="default" w:ascii="Times New Roman" w:hAnsi="Times New Roman" w:cs="Times New Roman"/>
          <w:bCs w:val="0"/>
          <w:szCs w:val="30"/>
        </w:rPr>
        <w:t>10. XetNghiem</w:t>
      </w:r>
      <w:r>
        <w:tab/>
      </w:r>
      <w:r>
        <w:fldChar w:fldCharType="begin"/>
      </w:r>
      <w:r>
        <w:instrText xml:space="preserve"> PAGEREF _Toc24028 \h </w:instrText>
      </w:r>
      <w:r>
        <w:fldChar w:fldCharType="separate"/>
      </w:r>
      <w:r>
        <w:t>19</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66752120">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_Toc4196 </w:instrText>
      </w:r>
      <w:r>
        <w:rPr>
          <w:rFonts w:hint="default" w:cs="Times New Roman"/>
          <w:bCs w:val="0"/>
          <w:szCs w:val="30"/>
          <w:lang w:val="en-US"/>
        </w:rPr>
        <w:fldChar w:fldCharType="separate"/>
      </w:r>
      <w:r>
        <w:rPr>
          <w:rFonts w:hint="default" w:ascii="Times New Roman" w:hAnsi="Times New Roman" w:cs="Times New Roman"/>
          <w:bCs w:val="0"/>
          <w:szCs w:val="30"/>
        </w:rPr>
        <w:t>11. BacSi</w:t>
      </w:r>
      <w:r>
        <w:tab/>
      </w:r>
      <w:r>
        <w:fldChar w:fldCharType="begin"/>
      </w:r>
      <w:r>
        <w:instrText xml:space="preserve"> PAGEREF _Toc4196 \h </w:instrText>
      </w:r>
      <w:r>
        <w:fldChar w:fldCharType="separate"/>
      </w:r>
      <w:r>
        <w:t>20</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75513464">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_Toc31772 </w:instrText>
      </w:r>
      <w:r>
        <w:rPr>
          <w:rFonts w:hint="default" w:cs="Times New Roman"/>
          <w:bCs w:val="0"/>
          <w:szCs w:val="30"/>
          <w:lang w:val="en-US"/>
        </w:rPr>
        <w:fldChar w:fldCharType="separate"/>
      </w:r>
      <w:r>
        <w:rPr>
          <w:rFonts w:hint="default" w:ascii="Times New Roman" w:hAnsi="Times New Roman" w:cs="Times New Roman"/>
          <w:bCs w:val="0"/>
          <w:szCs w:val="30"/>
        </w:rPr>
        <w:t>12. KhoaDieuTri</w:t>
      </w:r>
      <w:r>
        <w:tab/>
      </w:r>
      <w:r>
        <w:fldChar w:fldCharType="begin"/>
      </w:r>
      <w:r>
        <w:instrText xml:space="preserve"> PAGEREF _Toc31772 \h </w:instrText>
      </w:r>
      <w:r>
        <w:fldChar w:fldCharType="separate"/>
      </w:r>
      <w:r>
        <w:t>20</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59B5763D">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_Toc10358 </w:instrText>
      </w:r>
      <w:r>
        <w:rPr>
          <w:rFonts w:hint="default" w:cs="Times New Roman"/>
          <w:bCs w:val="0"/>
          <w:szCs w:val="30"/>
          <w:lang w:val="en-US"/>
        </w:rPr>
        <w:fldChar w:fldCharType="separate"/>
      </w:r>
      <w:r>
        <w:rPr>
          <w:rFonts w:hint="default" w:ascii="Times New Roman" w:hAnsi="Times New Roman" w:cs="Times New Roman"/>
          <w:bCs w:val="0"/>
          <w:szCs w:val="30"/>
        </w:rPr>
        <w:t>13. LichHen</w:t>
      </w:r>
      <w:r>
        <w:tab/>
      </w:r>
      <w:r>
        <w:fldChar w:fldCharType="begin"/>
      </w:r>
      <w:r>
        <w:instrText xml:space="preserve"> PAGEREF _Toc10358 \h </w:instrText>
      </w:r>
      <w:r>
        <w:fldChar w:fldCharType="separate"/>
      </w:r>
      <w:r>
        <w:t>20</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636AC022">
      <w:pPr>
        <w:pStyle w:val="12"/>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_Toc10389 </w:instrText>
      </w:r>
      <w:r>
        <w:rPr>
          <w:rFonts w:hint="default" w:cs="Times New Roman"/>
          <w:bCs w:val="0"/>
          <w:szCs w:val="30"/>
          <w:lang w:val="en-US"/>
        </w:rPr>
        <w:fldChar w:fldCharType="separate"/>
      </w:r>
      <w:r>
        <w:rPr>
          <w:rFonts w:hint="default" w:ascii="Times New Roman" w:hAnsi="Times New Roman" w:cs="Times New Roman"/>
          <w:bCs w:val="0"/>
          <w:szCs w:val="30"/>
        </w:rPr>
        <w:t>Đặc tả Use Case tổng quát: Hệ thống quản lý hồ sơ bệnh án</w:t>
      </w:r>
      <w:r>
        <w:tab/>
      </w:r>
      <w:r>
        <w:fldChar w:fldCharType="begin"/>
      </w:r>
      <w:r>
        <w:instrText xml:space="preserve"> PAGEREF _Toc10389 \h </w:instrText>
      </w:r>
      <w:r>
        <w:fldChar w:fldCharType="separate"/>
      </w:r>
      <w:r>
        <w:t>29</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409023D3">
      <w:pPr>
        <w:pStyle w:val="13"/>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_Toc23972 </w:instrText>
      </w:r>
      <w:r>
        <w:rPr>
          <w:rFonts w:hint="default" w:cs="Times New Roman"/>
          <w:bCs w:val="0"/>
          <w:szCs w:val="30"/>
          <w:lang w:val="en-US"/>
        </w:rPr>
        <w:fldChar w:fldCharType="separate"/>
      </w:r>
      <w:r>
        <w:rPr>
          <w:rFonts w:hint="default" w:ascii="Times New Roman" w:hAnsi="Times New Roman" w:cs="Times New Roman"/>
          <w:bCs w:val="0"/>
          <w:szCs w:val="30"/>
        </w:rPr>
        <w:t>1. Actor</w:t>
      </w:r>
      <w:r>
        <w:tab/>
      </w:r>
      <w:r>
        <w:fldChar w:fldCharType="begin"/>
      </w:r>
      <w:r>
        <w:instrText xml:space="preserve"> PAGEREF _Toc23972 \h </w:instrText>
      </w:r>
      <w:r>
        <w:fldChar w:fldCharType="separate"/>
      </w:r>
      <w:r>
        <w:t>29</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18520680">
      <w:pPr>
        <w:pStyle w:val="13"/>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_Toc3942 </w:instrText>
      </w:r>
      <w:r>
        <w:rPr>
          <w:rFonts w:hint="default" w:cs="Times New Roman"/>
          <w:bCs w:val="0"/>
          <w:szCs w:val="30"/>
          <w:lang w:val="en-US"/>
        </w:rPr>
        <w:fldChar w:fldCharType="separate"/>
      </w:r>
      <w:r>
        <w:rPr>
          <w:rFonts w:hint="default" w:ascii="Times New Roman" w:hAnsi="Times New Roman" w:cs="Times New Roman"/>
          <w:bCs w:val="0"/>
          <w:szCs w:val="30"/>
        </w:rPr>
        <w:t>2. Use Case</w:t>
      </w:r>
      <w:r>
        <w:tab/>
      </w:r>
      <w:r>
        <w:fldChar w:fldCharType="begin"/>
      </w:r>
      <w:r>
        <w:instrText xml:space="preserve"> PAGEREF _Toc3942 \h </w:instrText>
      </w:r>
      <w:r>
        <w:fldChar w:fldCharType="separate"/>
      </w:r>
      <w:r>
        <w:t>29</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79CADE48">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_Toc29631 </w:instrText>
      </w:r>
      <w:r>
        <w:rPr>
          <w:rFonts w:hint="default" w:cs="Times New Roman"/>
          <w:bCs w:val="0"/>
          <w:szCs w:val="30"/>
          <w:lang w:val="en-US"/>
        </w:rPr>
        <w:fldChar w:fldCharType="separate"/>
      </w:r>
      <w:r>
        <w:rPr>
          <w:rFonts w:hint="default" w:ascii="Times New Roman" w:hAnsi="Times New Roman" w:cs="Times New Roman"/>
          <w:bCs w:val="0"/>
          <w:szCs w:val="30"/>
        </w:rPr>
        <w:t>A. Đăng ký và hồ sơ</w:t>
      </w:r>
      <w:r>
        <w:tab/>
      </w:r>
      <w:r>
        <w:fldChar w:fldCharType="begin"/>
      </w:r>
      <w:r>
        <w:instrText xml:space="preserve"> PAGEREF _Toc29631 \h </w:instrText>
      </w:r>
      <w:r>
        <w:fldChar w:fldCharType="separate"/>
      </w:r>
      <w:r>
        <w:t>29</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19C3CFC7">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_Toc21640 </w:instrText>
      </w:r>
      <w:r>
        <w:rPr>
          <w:rFonts w:hint="default" w:cs="Times New Roman"/>
          <w:bCs w:val="0"/>
          <w:szCs w:val="30"/>
          <w:lang w:val="en-US"/>
        </w:rPr>
        <w:fldChar w:fldCharType="separate"/>
      </w:r>
      <w:r>
        <w:rPr>
          <w:rFonts w:hint="default" w:ascii="Times New Roman" w:hAnsi="Times New Roman" w:cs="Times New Roman"/>
          <w:bCs w:val="0"/>
          <w:szCs w:val="30"/>
        </w:rPr>
        <w:t>B. Khám và điều trị</w:t>
      </w:r>
      <w:r>
        <w:tab/>
      </w:r>
      <w:r>
        <w:fldChar w:fldCharType="begin"/>
      </w:r>
      <w:r>
        <w:instrText xml:space="preserve"> PAGEREF _Toc21640 \h </w:instrText>
      </w:r>
      <w:r>
        <w:fldChar w:fldCharType="separate"/>
      </w:r>
      <w:r>
        <w:t>30</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0058EA55">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_Toc22690 </w:instrText>
      </w:r>
      <w:r>
        <w:rPr>
          <w:rFonts w:hint="default" w:cs="Times New Roman"/>
          <w:bCs w:val="0"/>
          <w:szCs w:val="30"/>
          <w:lang w:val="en-US"/>
        </w:rPr>
        <w:fldChar w:fldCharType="separate"/>
      </w:r>
      <w:r>
        <w:rPr>
          <w:rFonts w:hint="default" w:ascii="Times New Roman" w:hAnsi="Times New Roman" w:cs="Times New Roman"/>
          <w:bCs w:val="0"/>
          <w:szCs w:val="30"/>
        </w:rPr>
        <w:t>C. Theo dõi và báo cáo</w:t>
      </w:r>
      <w:r>
        <w:tab/>
      </w:r>
      <w:r>
        <w:fldChar w:fldCharType="begin"/>
      </w:r>
      <w:r>
        <w:instrText xml:space="preserve"> PAGEREF _Toc22690 \h </w:instrText>
      </w:r>
      <w:r>
        <w:fldChar w:fldCharType="separate"/>
      </w:r>
      <w:r>
        <w:t>31</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0592D66F">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_Toc10531 </w:instrText>
      </w:r>
      <w:r>
        <w:rPr>
          <w:rFonts w:hint="default" w:cs="Times New Roman"/>
          <w:bCs w:val="0"/>
          <w:szCs w:val="30"/>
          <w:lang w:val="en-US"/>
        </w:rPr>
        <w:fldChar w:fldCharType="separate"/>
      </w:r>
      <w:r>
        <w:rPr>
          <w:rFonts w:hint="default" w:ascii="Times New Roman" w:hAnsi="Times New Roman" w:cs="Times New Roman"/>
          <w:bCs w:val="0"/>
          <w:szCs w:val="30"/>
        </w:rPr>
        <w:t>D. Quản lý danh mục</w:t>
      </w:r>
      <w:r>
        <w:tab/>
      </w:r>
      <w:r>
        <w:fldChar w:fldCharType="begin"/>
      </w:r>
      <w:r>
        <w:instrText xml:space="preserve"> PAGEREF _Toc10531 \h </w:instrText>
      </w:r>
      <w:r>
        <w:fldChar w:fldCharType="separate"/>
      </w:r>
      <w:r>
        <w:t>32</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2EC18B27">
      <w:pPr>
        <w:pStyle w:val="13"/>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_Toc28839 </w:instrText>
      </w:r>
      <w:r>
        <w:rPr>
          <w:rFonts w:hint="default" w:cs="Times New Roman"/>
          <w:bCs w:val="0"/>
          <w:szCs w:val="30"/>
          <w:lang w:val="en-US"/>
        </w:rPr>
        <w:fldChar w:fldCharType="separate"/>
      </w:r>
      <w:r>
        <w:rPr>
          <w:rFonts w:hint="default" w:ascii="Times New Roman" w:hAnsi="Times New Roman" w:cs="Times New Roman"/>
          <w:bCs w:val="0"/>
          <w:szCs w:val="30"/>
        </w:rPr>
        <w:t>3. Kiểm tra độ bao phủ thực thể</w:t>
      </w:r>
      <w:r>
        <w:tab/>
      </w:r>
      <w:r>
        <w:fldChar w:fldCharType="begin"/>
      </w:r>
      <w:r>
        <w:instrText xml:space="preserve"> PAGEREF _Toc28839 \h </w:instrText>
      </w:r>
      <w:r>
        <w:fldChar w:fldCharType="separate"/>
      </w:r>
      <w:r>
        <w:t>32</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311EFAC5">
      <w:pPr>
        <w:pStyle w:val="12"/>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_Toc16560 </w:instrText>
      </w:r>
      <w:r>
        <w:rPr>
          <w:rFonts w:hint="default" w:cs="Times New Roman"/>
          <w:bCs w:val="0"/>
          <w:szCs w:val="30"/>
          <w:lang w:val="en-US"/>
        </w:rPr>
        <w:fldChar w:fldCharType="separate"/>
      </w:r>
      <w:r>
        <w:rPr>
          <w:rFonts w:hint="default" w:ascii="Times New Roman" w:hAnsi="Times New Roman" w:cs="Times New Roman"/>
          <w:bCs w:val="0"/>
          <w:szCs w:val="30"/>
        </w:rPr>
        <w:t>Bài 5 – Tổng hợp mô hình: Quản lý hồ sơ bệnh án</w:t>
      </w:r>
      <w:r>
        <w:tab/>
      </w:r>
      <w:r>
        <w:fldChar w:fldCharType="begin"/>
      </w:r>
      <w:r>
        <w:instrText xml:space="preserve"> PAGEREF _Toc16560 \h </w:instrText>
      </w:r>
      <w:r>
        <w:fldChar w:fldCharType="separate"/>
      </w:r>
      <w:r>
        <w:t>48</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55C47410">
      <w:pPr>
        <w:pStyle w:val="13"/>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_Toc10179 </w:instrText>
      </w:r>
      <w:r>
        <w:rPr>
          <w:rFonts w:hint="default" w:cs="Times New Roman"/>
          <w:bCs w:val="0"/>
          <w:szCs w:val="30"/>
          <w:lang w:val="en-US"/>
        </w:rPr>
        <w:fldChar w:fldCharType="separate"/>
      </w:r>
      <w:r>
        <w:rPr>
          <w:rFonts w:hint="default" w:ascii="Times New Roman" w:hAnsi="Times New Roman" w:cs="Times New Roman"/>
          <w:bCs w:val="0"/>
          <w:szCs w:val="30"/>
        </w:rPr>
        <w:t>Phần 1. Class và ID thuộc tính</w:t>
      </w:r>
      <w:r>
        <w:tab/>
      </w:r>
      <w:r>
        <w:fldChar w:fldCharType="begin"/>
      </w:r>
      <w:r>
        <w:instrText xml:space="preserve"> PAGEREF _Toc10179 \h </w:instrText>
      </w:r>
      <w:r>
        <w:fldChar w:fldCharType="separate"/>
      </w:r>
      <w:r>
        <w:t>48</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61738F7E">
      <w:pPr>
        <w:pStyle w:val="13"/>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_Toc19504 </w:instrText>
      </w:r>
      <w:r>
        <w:rPr>
          <w:rFonts w:hint="default" w:cs="Times New Roman"/>
          <w:bCs w:val="0"/>
          <w:szCs w:val="30"/>
          <w:lang w:val="en-US"/>
        </w:rPr>
        <w:fldChar w:fldCharType="separate"/>
      </w:r>
      <w:r>
        <w:rPr>
          <w:rFonts w:hint="default" w:ascii="Times New Roman" w:hAnsi="Times New Roman" w:cs="Times New Roman"/>
          <w:bCs w:val="0"/>
          <w:szCs w:val="30"/>
        </w:rPr>
        <w:t>Phần 2. Liên kết và bản số</w:t>
      </w:r>
      <w:r>
        <w:tab/>
      </w:r>
      <w:r>
        <w:fldChar w:fldCharType="begin"/>
      </w:r>
      <w:r>
        <w:instrText xml:space="preserve"> PAGEREF _Toc19504 \h </w:instrText>
      </w:r>
      <w:r>
        <w:fldChar w:fldCharType="separate"/>
      </w:r>
      <w:r>
        <w:t>51</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31A536A0">
      <w:pPr>
        <w:pStyle w:val="13"/>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_Toc29801 </w:instrText>
      </w:r>
      <w:r>
        <w:rPr>
          <w:rFonts w:hint="default" w:cs="Times New Roman"/>
          <w:bCs w:val="0"/>
          <w:szCs w:val="30"/>
          <w:lang w:val="en-US"/>
        </w:rPr>
        <w:fldChar w:fldCharType="separate"/>
      </w:r>
      <w:r>
        <w:rPr>
          <w:rFonts w:hint="default" w:ascii="Times New Roman" w:hAnsi="Times New Roman" w:cs="Times New Roman"/>
          <w:bCs w:val="0"/>
          <w:szCs w:val="30"/>
        </w:rPr>
        <w:t>Phần 3. Actor</w:t>
      </w:r>
      <w:r>
        <w:tab/>
      </w:r>
      <w:r>
        <w:fldChar w:fldCharType="begin"/>
      </w:r>
      <w:r>
        <w:instrText xml:space="preserve"> PAGEREF _Toc29801 \h </w:instrText>
      </w:r>
      <w:r>
        <w:fldChar w:fldCharType="separate"/>
      </w:r>
      <w:r>
        <w:t>52</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76A1613F">
      <w:pPr>
        <w:pStyle w:val="13"/>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_Toc5107 </w:instrText>
      </w:r>
      <w:r>
        <w:rPr>
          <w:rFonts w:hint="default" w:cs="Times New Roman"/>
          <w:bCs w:val="0"/>
          <w:szCs w:val="30"/>
          <w:lang w:val="en-US"/>
        </w:rPr>
        <w:fldChar w:fldCharType="separate"/>
      </w:r>
      <w:r>
        <w:rPr>
          <w:rFonts w:hint="default" w:ascii="Times New Roman" w:hAnsi="Times New Roman" w:cs="Times New Roman"/>
          <w:bCs w:val="0"/>
          <w:szCs w:val="30"/>
        </w:rPr>
        <w:t>Phần 4. Use Case</w:t>
      </w:r>
      <w:r>
        <w:tab/>
      </w:r>
      <w:r>
        <w:fldChar w:fldCharType="begin"/>
      </w:r>
      <w:r>
        <w:instrText xml:space="preserve"> PAGEREF _Toc5107 \h </w:instrText>
      </w:r>
      <w:r>
        <w:fldChar w:fldCharType="separate"/>
      </w:r>
      <w:r>
        <w:t>53</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2326F080">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_Toc8869 </w:instrText>
      </w:r>
      <w:r>
        <w:rPr>
          <w:rFonts w:hint="default" w:cs="Times New Roman"/>
          <w:bCs w:val="0"/>
          <w:szCs w:val="30"/>
          <w:lang w:val="en-US"/>
        </w:rPr>
        <w:fldChar w:fldCharType="separate"/>
      </w:r>
      <w:r>
        <w:rPr>
          <w:rFonts w:hint="default" w:ascii="Times New Roman" w:hAnsi="Times New Roman" w:cs="Times New Roman"/>
          <w:bCs w:val="0"/>
          <w:szCs w:val="30"/>
        </w:rPr>
        <w:t>4.1 Danh sách Use Case tổng quát</w:t>
      </w:r>
      <w:r>
        <w:tab/>
      </w:r>
      <w:r>
        <w:fldChar w:fldCharType="begin"/>
      </w:r>
      <w:r>
        <w:instrText xml:space="preserve"> PAGEREF _Toc8869 \h </w:instrText>
      </w:r>
      <w:r>
        <w:fldChar w:fldCharType="separate"/>
      </w:r>
      <w:r>
        <w:t>53</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0D36ACCB">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_Toc19659 </w:instrText>
      </w:r>
      <w:r>
        <w:rPr>
          <w:rFonts w:hint="default" w:cs="Times New Roman"/>
          <w:bCs w:val="0"/>
          <w:szCs w:val="30"/>
          <w:lang w:val="en-US"/>
        </w:rPr>
        <w:fldChar w:fldCharType="separate"/>
      </w:r>
      <w:r>
        <w:rPr>
          <w:rFonts w:hint="default" w:ascii="Times New Roman" w:hAnsi="Times New Roman" w:cs="Times New Roman"/>
          <w:bCs w:val="0"/>
          <w:szCs w:val="30"/>
        </w:rPr>
        <w:t>4.2 Use Case con trong sơ đồ phân rã</w:t>
      </w:r>
      <w:r>
        <w:tab/>
      </w:r>
      <w:r>
        <w:fldChar w:fldCharType="begin"/>
      </w:r>
      <w:r>
        <w:instrText xml:space="preserve"> PAGEREF _Toc19659 \h </w:instrText>
      </w:r>
      <w:r>
        <w:fldChar w:fldCharType="separate"/>
      </w:r>
      <w:r>
        <w:t>54</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79532B52">
      <w:pPr>
        <w:pStyle w:val="13"/>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_Toc12570 </w:instrText>
      </w:r>
      <w:r>
        <w:rPr>
          <w:rFonts w:hint="default" w:cs="Times New Roman"/>
          <w:bCs w:val="0"/>
          <w:szCs w:val="30"/>
          <w:lang w:val="en-US"/>
        </w:rPr>
        <w:fldChar w:fldCharType="separate"/>
      </w:r>
      <w:r>
        <w:rPr>
          <w:rFonts w:hint="default" w:ascii="Times New Roman" w:hAnsi="Times New Roman" w:cs="Times New Roman"/>
          <w:bCs w:val="0"/>
          <w:szCs w:val="30"/>
        </w:rPr>
        <w:t>Phần 5. Đặc tả Use Case trọng tâm</w:t>
      </w:r>
      <w:r>
        <w:tab/>
      </w:r>
      <w:r>
        <w:fldChar w:fldCharType="begin"/>
      </w:r>
      <w:r>
        <w:instrText xml:space="preserve"> PAGEREF _Toc12570 \h </w:instrText>
      </w:r>
      <w:r>
        <w:fldChar w:fldCharType="separate"/>
      </w:r>
      <w:r>
        <w:t>55</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0F3E9AAA">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_Toc27547 </w:instrText>
      </w:r>
      <w:r>
        <w:rPr>
          <w:rFonts w:hint="default" w:cs="Times New Roman"/>
          <w:bCs w:val="0"/>
          <w:szCs w:val="30"/>
          <w:lang w:val="en-US"/>
        </w:rPr>
        <w:fldChar w:fldCharType="separate"/>
      </w:r>
      <w:r>
        <w:rPr>
          <w:rFonts w:hint="default" w:ascii="Times New Roman" w:hAnsi="Times New Roman" w:cs="Times New Roman"/>
          <w:bCs w:val="0"/>
          <w:szCs w:val="30"/>
        </w:rPr>
        <w:t>5.1 UC01 – Đăng ký khám lần đầu</w:t>
      </w:r>
      <w:r>
        <w:tab/>
      </w:r>
      <w:r>
        <w:fldChar w:fldCharType="begin"/>
      </w:r>
      <w:r>
        <w:instrText xml:space="preserve"> PAGEREF _Toc27547 \h </w:instrText>
      </w:r>
      <w:r>
        <w:fldChar w:fldCharType="separate"/>
      </w:r>
      <w:r>
        <w:t>56</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1697D651">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_Toc5819 </w:instrText>
      </w:r>
      <w:r>
        <w:rPr>
          <w:rFonts w:hint="default" w:cs="Times New Roman"/>
          <w:bCs w:val="0"/>
          <w:szCs w:val="30"/>
          <w:lang w:val="en-US"/>
        </w:rPr>
        <w:fldChar w:fldCharType="separate"/>
      </w:r>
      <w:r>
        <w:rPr>
          <w:rFonts w:hint="default" w:ascii="Times New Roman" w:hAnsi="Times New Roman" w:cs="Times New Roman"/>
          <w:bCs w:val="0"/>
          <w:szCs w:val="30"/>
        </w:rPr>
        <w:t>5.2 UC03 – Cấp hồ sơ bệnh án</w:t>
      </w:r>
      <w:r>
        <w:tab/>
      </w:r>
      <w:r>
        <w:fldChar w:fldCharType="begin"/>
      </w:r>
      <w:r>
        <w:instrText xml:space="preserve"> PAGEREF _Toc5819 \h </w:instrText>
      </w:r>
      <w:r>
        <w:fldChar w:fldCharType="separate"/>
      </w:r>
      <w:r>
        <w:t>57</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5117E448">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_Toc4772 </w:instrText>
      </w:r>
      <w:r>
        <w:rPr>
          <w:rFonts w:hint="default" w:cs="Times New Roman"/>
          <w:bCs w:val="0"/>
          <w:szCs w:val="30"/>
          <w:lang w:val="en-US"/>
        </w:rPr>
        <w:fldChar w:fldCharType="separate"/>
      </w:r>
      <w:r>
        <w:rPr>
          <w:rFonts w:hint="default" w:ascii="Times New Roman" w:hAnsi="Times New Roman" w:cs="Times New Roman"/>
          <w:bCs w:val="0"/>
          <w:szCs w:val="30"/>
        </w:rPr>
        <w:t>5.3 UC09 – Lập phiếu khám bệnh</w:t>
      </w:r>
      <w:r>
        <w:tab/>
      </w:r>
      <w:r>
        <w:fldChar w:fldCharType="begin"/>
      </w:r>
      <w:r>
        <w:instrText xml:space="preserve"> PAGEREF _Toc4772 \h </w:instrText>
      </w:r>
      <w:r>
        <w:fldChar w:fldCharType="separate"/>
      </w:r>
      <w:r>
        <w:t>58</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03CDBF70">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_Toc16247 </w:instrText>
      </w:r>
      <w:r>
        <w:rPr>
          <w:rFonts w:hint="default" w:cs="Times New Roman"/>
          <w:bCs w:val="0"/>
          <w:szCs w:val="30"/>
          <w:lang w:val="en-US"/>
        </w:rPr>
        <w:fldChar w:fldCharType="separate"/>
      </w:r>
      <w:r>
        <w:rPr>
          <w:rFonts w:hint="default" w:ascii="Times New Roman" w:hAnsi="Times New Roman" w:cs="Times New Roman"/>
          <w:bCs w:val="0"/>
          <w:szCs w:val="30"/>
        </w:rPr>
        <w:t>5.4 UC11 – Kê toa thuốc</w:t>
      </w:r>
      <w:r>
        <w:tab/>
      </w:r>
      <w:r>
        <w:fldChar w:fldCharType="begin"/>
      </w:r>
      <w:r>
        <w:instrText xml:space="preserve"> PAGEREF _Toc16247 \h </w:instrText>
      </w:r>
      <w:r>
        <w:fldChar w:fldCharType="separate"/>
      </w:r>
      <w:r>
        <w:t>59</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1E0285D6">
      <w:pPr>
        <w:pStyle w:val="14"/>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_Toc19973 </w:instrText>
      </w:r>
      <w:r>
        <w:rPr>
          <w:rFonts w:hint="default" w:cs="Times New Roman"/>
          <w:bCs w:val="0"/>
          <w:szCs w:val="30"/>
          <w:lang w:val="en-US"/>
        </w:rPr>
        <w:fldChar w:fldCharType="separate"/>
      </w:r>
      <w:r>
        <w:rPr>
          <w:rFonts w:hint="default" w:ascii="Times New Roman" w:hAnsi="Times New Roman" w:cs="Times New Roman"/>
          <w:bCs w:val="0"/>
          <w:szCs w:val="30"/>
        </w:rPr>
        <w:t>5.5 UC17 – Xuất viện và ghi nhận dữ liệu</w:t>
      </w:r>
      <w:r>
        <w:tab/>
      </w:r>
      <w:r>
        <w:fldChar w:fldCharType="begin"/>
      </w:r>
      <w:r>
        <w:instrText xml:space="preserve"> PAGEREF _Toc19973 \h </w:instrText>
      </w:r>
      <w:r>
        <w:fldChar w:fldCharType="separate"/>
      </w:r>
      <w:r>
        <w:t>61</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62F590F0">
      <w:pPr>
        <w:pStyle w:val="13"/>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_Toc16184 </w:instrText>
      </w:r>
      <w:r>
        <w:rPr>
          <w:rFonts w:hint="default" w:cs="Times New Roman"/>
          <w:bCs w:val="0"/>
          <w:szCs w:val="30"/>
          <w:lang w:val="en-US"/>
        </w:rPr>
        <w:fldChar w:fldCharType="separate"/>
      </w:r>
      <w:r>
        <w:rPr>
          <w:rFonts w:hint="default" w:ascii="Times New Roman" w:hAnsi="Times New Roman" w:cs="Times New Roman"/>
          <w:bCs w:val="0"/>
          <w:szCs w:val="30"/>
        </w:rPr>
        <w:t>Phần 6. Điểm cần xác nhận và hạn chế</w:t>
      </w:r>
      <w:r>
        <w:tab/>
      </w:r>
      <w:r>
        <w:fldChar w:fldCharType="begin"/>
      </w:r>
      <w:r>
        <w:instrText xml:space="preserve"> PAGEREF _Toc16184 \h </w:instrText>
      </w:r>
      <w:r>
        <w:fldChar w:fldCharType="separate"/>
      </w:r>
      <w:r>
        <w:t>62</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08F1FF53">
      <w:pPr>
        <w:pStyle w:val="9"/>
        <w:keepNext w:val="0"/>
        <w:keepLines w:val="0"/>
        <w:widowControl/>
        <w:suppressLineNumbers w:val="0"/>
        <w:spacing w:line="360" w:lineRule="auto"/>
        <w:jc w:val="center"/>
        <w:rPr>
          <w:rStyle w:val="10"/>
          <w:rFonts w:hint="default" w:cs="Times New Roman"/>
          <w:b w:val="0"/>
          <w:bCs w:val="0"/>
          <w:color w:val="000000" w:themeColor="text1"/>
          <w:sz w:val="30"/>
          <w:szCs w:val="30"/>
          <w:lang w:val="en-US"/>
          <w14:textFill>
            <w14:solidFill>
              <w14:schemeClr w14:val="tx1"/>
            </w14:solidFill>
          </w14:textFill>
        </w:rPr>
      </w:pPr>
      <w:r>
        <w:rPr>
          <w:rFonts w:hint="default" w:cs="Times New Roman"/>
          <w:bCs w:val="0"/>
          <w:color w:val="000000" w:themeColor="text1"/>
          <w:szCs w:val="30"/>
          <w:lang w:val="en-US"/>
          <w14:textFill>
            <w14:solidFill>
              <w14:schemeClr w14:val="tx1"/>
            </w14:solidFill>
          </w14:textFill>
        </w:rPr>
        <w:fldChar w:fldCharType="end"/>
      </w:r>
    </w:p>
    <w:p w14:paraId="57297727">
      <w:pPr>
        <w:pStyle w:val="9"/>
        <w:keepNext w:val="0"/>
        <w:keepLines w:val="0"/>
        <w:widowControl/>
        <w:suppressLineNumbers w:val="0"/>
        <w:spacing w:line="360" w:lineRule="auto"/>
        <w:jc w:val="center"/>
        <w:rPr>
          <w:rStyle w:val="10"/>
          <w:rFonts w:hint="default" w:cs="Times New Roman"/>
          <w:b w:val="0"/>
          <w:bCs w:val="0"/>
          <w:color w:val="000000" w:themeColor="text1"/>
          <w:sz w:val="30"/>
          <w:szCs w:val="30"/>
          <w:lang w:val="en-US"/>
          <w14:textFill>
            <w14:solidFill>
              <w14:schemeClr w14:val="tx1"/>
            </w14:solidFill>
          </w14:textFill>
        </w:rPr>
      </w:pPr>
      <w:r>
        <w:rPr>
          <w:rStyle w:val="10"/>
          <w:rFonts w:hint="default" w:cs="Times New Roman"/>
          <w:b w:val="0"/>
          <w:bCs w:val="0"/>
          <w:color w:val="000000" w:themeColor="text1"/>
          <w:sz w:val="30"/>
          <w:szCs w:val="30"/>
          <w:lang w:val="en-US"/>
          <w14:textFill>
            <w14:solidFill>
              <w14:schemeClr w14:val="tx1"/>
            </w14:solidFill>
          </w14:textFill>
        </w:rPr>
        <w:t>Hình Ảnh</w:t>
      </w:r>
    </w:p>
    <w:p w14:paraId="488FECB6">
      <w:pPr>
        <w:pStyle w:val="11"/>
        <w:tabs>
          <w:tab w:val="right" w:leader="dot" w:pos="8306"/>
        </w:tabs>
      </w:pPr>
      <w:r>
        <w:rPr>
          <w:rStyle w:val="10"/>
          <w:rFonts w:hint="default" w:cs="Times New Roman"/>
          <w:b w:val="0"/>
          <w:bCs w:val="0"/>
          <w:color w:val="000000" w:themeColor="text1"/>
          <w:sz w:val="30"/>
          <w:szCs w:val="30"/>
          <w:lang w:val="en-US"/>
          <w14:textFill>
            <w14:solidFill>
              <w14:schemeClr w14:val="tx1"/>
            </w14:solidFill>
          </w14:textFill>
        </w:rPr>
        <w:fldChar w:fldCharType="begin"/>
      </w:r>
      <w:r>
        <w:rPr>
          <w:rStyle w:val="10"/>
          <w:rFonts w:hint="default" w:cs="Times New Roman"/>
          <w:b w:val="0"/>
          <w:bCs w:val="0"/>
          <w:color w:val="000000" w:themeColor="text1"/>
          <w:sz w:val="30"/>
          <w:szCs w:val="30"/>
          <w:lang w:val="en-US"/>
          <w14:textFill>
            <w14:solidFill>
              <w14:schemeClr w14:val="tx1"/>
            </w14:solidFill>
          </w14:textFill>
        </w:rPr>
        <w:instrText xml:space="preserve">TOC \t "Heading 4" \h \c</w:instrText>
      </w:r>
      <w:r>
        <w:rPr>
          <w:rStyle w:val="10"/>
          <w:rFonts w:hint="default" w:cs="Times New Roman"/>
          <w:b w:val="0"/>
          <w:bCs w:val="0"/>
          <w:color w:val="000000" w:themeColor="text1"/>
          <w:sz w:val="30"/>
          <w:szCs w:val="30"/>
          <w:lang w:val="en-US"/>
          <w14:textFill>
            <w14:solidFill>
              <w14:schemeClr w14:val="tx1"/>
            </w14:solidFill>
          </w14:textFill>
        </w:rPr>
        <w:fldChar w:fldCharType="separate"/>
      </w: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_Toc3629 </w:instrText>
      </w:r>
      <w:r>
        <w:rPr>
          <w:rFonts w:hint="default" w:cs="Times New Roman"/>
          <w:bCs w:val="0"/>
          <w:szCs w:val="30"/>
          <w:lang w:val="en-US"/>
        </w:rPr>
        <w:fldChar w:fldCharType="separate"/>
      </w:r>
      <w:r>
        <w:rPr>
          <w:rFonts w:hint="default"/>
          <w:lang w:val="en-US"/>
        </w:rPr>
        <w:t xml:space="preserve">Hình: </w:t>
      </w:r>
      <w:r>
        <w:rPr>
          <w:rFonts w:hint="default"/>
          <w:lang w:val="en-US" w:eastAsia="zh-CN"/>
        </w:rPr>
        <w:t>Class Diagram</w:t>
      </w:r>
      <w:r>
        <w:tab/>
      </w:r>
      <w:r>
        <w:fldChar w:fldCharType="begin"/>
      </w:r>
      <w:r>
        <w:instrText xml:space="preserve"> PAGEREF _Toc3629 \h </w:instrText>
      </w:r>
      <w:r>
        <w:fldChar w:fldCharType="separate"/>
      </w:r>
      <w:r>
        <w:t>29</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39FFDE00">
      <w:pPr>
        <w:pStyle w:val="11"/>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_Toc11498 </w:instrText>
      </w:r>
      <w:r>
        <w:rPr>
          <w:rFonts w:hint="default" w:cs="Times New Roman"/>
          <w:bCs w:val="0"/>
          <w:szCs w:val="30"/>
          <w:lang w:val="en-US"/>
        </w:rPr>
        <w:fldChar w:fldCharType="separate"/>
      </w:r>
      <w:r>
        <w:rPr>
          <w:rFonts w:hint="default"/>
          <w:lang w:val="en-US"/>
        </w:rPr>
        <w:t>Giai đoạn 1: Đăng Ký Khám Bệnh</w:t>
      </w:r>
      <w:r>
        <w:tab/>
      </w:r>
      <w:r>
        <w:fldChar w:fldCharType="begin"/>
      </w:r>
      <w:r>
        <w:instrText xml:space="preserve"> PAGEREF _Toc11498 \h </w:instrText>
      </w:r>
      <w:r>
        <w:fldChar w:fldCharType="separate"/>
      </w:r>
      <w:r>
        <w:t>36</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5BC06274">
      <w:pPr>
        <w:pStyle w:val="11"/>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_Toc2167 </w:instrText>
      </w:r>
      <w:r>
        <w:rPr>
          <w:rFonts w:hint="default" w:cs="Times New Roman"/>
          <w:bCs w:val="0"/>
          <w:szCs w:val="30"/>
          <w:lang w:val="en-US"/>
        </w:rPr>
        <w:fldChar w:fldCharType="separate"/>
      </w:r>
      <w:r>
        <w:rPr>
          <w:rFonts w:hint="default"/>
          <w:lang w:val="en-US"/>
        </w:rPr>
        <w:t>Giai đoạn 2: Khám Bệnh</w:t>
      </w:r>
      <w:r>
        <w:tab/>
      </w:r>
      <w:r>
        <w:fldChar w:fldCharType="begin"/>
      </w:r>
      <w:r>
        <w:instrText xml:space="preserve"> PAGEREF _Toc2167 \h </w:instrText>
      </w:r>
      <w:r>
        <w:fldChar w:fldCharType="separate"/>
      </w:r>
      <w:r>
        <w:t>38</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317CA4C5">
      <w:pPr>
        <w:pStyle w:val="11"/>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_Toc24238 </w:instrText>
      </w:r>
      <w:r>
        <w:rPr>
          <w:rFonts w:hint="default" w:cs="Times New Roman"/>
          <w:bCs w:val="0"/>
          <w:szCs w:val="30"/>
          <w:lang w:val="en-US"/>
        </w:rPr>
        <w:fldChar w:fldCharType="separate"/>
      </w:r>
      <w:r>
        <w:rPr>
          <w:rFonts w:hint="default"/>
          <w:szCs w:val="24"/>
          <w:lang w:val="en-US"/>
        </w:rPr>
        <w:t>Giai đoạn 3: Xét nghiệm</w:t>
      </w:r>
      <w:r>
        <w:tab/>
      </w:r>
      <w:r>
        <w:fldChar w:fldCharType="begin"/>
      </w:r>
      <w:r>
        <w:instrText xml:space="preserve"> PAGEREF _Toc24238 \h </w:instrText>
      </w:r>
      <w:r>
        <w:fldChar w:fldCharType="separate"/>
      </w:r>
      <w:r>
        <w:t>40</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3827A7D6">
      <w:pPr>
        <w:pStyle w:val="11"/>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_Toc12516 </w:instrText>
      </w:r>
      <w:r>
        <w:rPr>
          <w:rFonts w:hint="default" w:cs="Times New Roman"/>
          <w:bCs w:val="0"/>
          <w:szCs w:val="30"/>
          <w:lang w:val="en-US"/>
        </w:rPr>
        <w:fldChar w:fldCharType="separate"/>
      </w:r>
      <w:r>
        <w:rPr>
          <w:rFonts w:hint="default"/>
          <w:lang w:val="en-US"/>
        </w:rPr>
        <w:t>Activity Diagram: Từ đăng ký khám bệnh đến nhận toa thuốc</w:t>
      </w:r>
      <w:r>
        <w:tab/>
      </w:r>
      <w:r>
        <w:fldChar w:fldCharType="begin"/>
      </w:r>
      <w:r>
        <w:instrText xml:space="preserve"> PAGEREF _Toc12516 \h </w:instrText>
      </w:r>
      <w:r>
        <w:fldChar w:fldCharType="separate"/>
      </w:r>
      <w:r>
        <w:t>44</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1115A509">
      <w:pPr>
        <w:pStyle w:val="11"/>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_Toc19815 </w:instrText>
      </w:r>
      <w:r>
        <w:rPr>
          <w:rFonts w:hint="default" w:cs="Times New Roman"/>
          <w:bCs w:val="0"/>
          <w:szCs w:val="30"/>
          <w:lang w:val="en-US"/>
        </w:rPr>
        <w:fldChar w:fldCharType="separate"/>
      </w:r>
      <w:r>
        <w:rPr>
          <w:rFonts w:hint="default"/>
          <w:lang w:val="en-US"/>
        </w:rPr>
        <w:t>Sequence Diagram: Lập toa thuốc</w:t>
      </w:r>
      <w:r>
        <w:tab/>
      </w:r>
      <w:r>
        <w:fldChar w:fldCharType="begin"/>
      </w:r>
      <w:r>
        <w:instrText xml:space="preserve"> PAGEREF _Toc19815 \h </w:instrText>
      </w:r>
      <w:r>
        <w:fldChar w:fldCharType="separate"/>
      </w:r>
      <w:r>
        <w:t>49</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55F19B12">
      <w:pPr>
        <w:pStyle w:val="11"/>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_Toc18779 </w:instrText>
      </w:r>
      <w:r>
        <w:rPr>
          <w:rFonts w:hint="default" w:cs="Times New Roman"/>
          <w:bCs w:val="0"/>
          <w:szCs w:val="30"/>
          <w:lang w:val="en-US"/>
        </w:rPr>
        <w:fldChar w:fldCharType="separate"/>
      </w:r>
      <w:r>
        <w:rPr>
          <w:rFonts w:hint="default"/>
          <w:lang w:val="en-US"/>
        </w:rPr>
        <w:t>1:đăng ký và lệ phí</w:t>
      </w:r>
      <w:r>
        <w:tab/>
      </w:r>
      <w:r>
        <w:fldChar w:fldCharType="begin"/>
      </w:r>
      <w:r>
        <w:instrText xml:space="preserve"> PAGEREF _Toc18779 \h </w:instrText>
      </w:r>
      <w:r>
        <w:fldChar w:fldCharType="separate"/>
      </w:r>
      <w:r>
        <w:t>65</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4BDD59C6">
      <w:pPr>
        <w:pStyle w:val="11"/>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_Toc53 </w:instrText>
      </w:r>
      <w:r>
        <w:rPr>
          <w:rFonts w:hint="default" w:cs="Times New Roman"/>
          <w:bCs w:val="0"/>
          <w:szCs w:val="30"/>
          <w:lang w:val="en-US"/>
        </w:rPr>
        <w:fldChar w:fldCharType="separate"/>
      </w:r>
      <w:r>
        <w:rPr>
          <w:rFonts w:hint="default"/>
          <w:lang w:val="en-US"/>
        </w:rPr>
        <w:t>2. Tra cứu hồ sơ</w:t>
      </w:r>
      <w:r>
        <w:tab/>
      </w:r>
      <w:r>
        <w:fldChar w:fldCharType="begin"/>
      </w:r>
      <w:r>
        <w:instrText xml:space="preserve"> PAGEREF _Toc53 \h </w:instrText>
      </w:r>
      <w:r>
        <w:fldChar w:fldCharType="separate"/>
      </w:r>
      <w:r>
        <w:t>66</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70B9D0C8">
      <w:pPr>
        <w:pStyle w:val="11"/>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_Toc15863 </w:instrText>
      </w:r>
      <w:r>
        <w:rPr>
          <w:rFonts w:hint="default" w:cs="Times New Roman"/>
          <w:bCs w:val="0"/>
          <w:szCs w:val="30"/>
          <w:lang w:val="en-US"/>
        </w:rPr>
        <w:fldChar w:fldCharType="separate"/>
      </w:r>
      <w:r>
        <w:rPr>
          <w:rFonts w:hint="default"/>
          <w:lang w:val="en-US"/>
        </w:rPr>
        <w:t>3. Lịch khám định kỳ</w:t>
      </w:r>
      <w:r>
        <w:tab/>
      </w:r>
      <w:r>
        <w:fldChar w:fldCharType="begin"/>
      </w:r>
      <w:r>
        <w:instrText xml:space="preserve"> PAGEREF _Toc15863 \h </w:instrText>
      </w:r>
      <w:r>
        <w:fldChar w:fldCharType="separate"/>
      </w:r>
      <w:r>
        <w:t>67</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55F358C1">
      <w:pPr>
        <w:pStyle w:val="11"/>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_Toc30326 </w:instrText>
      </w:r>
      <w:r>
        <w:rPr>
          <w:rFonts w:hint="default" w:cs="Times New Roman"/>
          <w:bCs w:val="0"/>
          <w:szCs w:val="30"/>
          <w:lang w:val="en-US"/>
        </w:rPr>
        <w:fldChar w:fldCharType="separate"/>
      </w:r>
      <w:r>
        <w:rPr>
          <w:rFonts w:hint="default"/>
          <w:lang w:val="en-US"/>
        </w:rPr>
        <w:t>4. Khám bệnh</w:t>
      </w:r>
      <w:r>
        <w:tab/>
      </w:r>
      <w:r>
        <w:fldChar w:fldCharType="begin"/>
      </w:r>
      <w:r>
        <w:instrText xml:space="preserve"> PAGEREF _Toc30326 \h </w:instrText>
      </w:r>
      <w:r>
        <w:fldChar w:fldCharType="separate"/>
      </w:r>
      <w:r>
        <w:t>68</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5797D0FE">
      <w:pPr>
        <w:pStyle w:val="11"/>
        <w:tabs>
          <w:tab w:val="right" w:leader="dot" w:pos="8306"/>
        </w:tabs>
      </w:pPr>
      <w:r>
        <w:rPr>
          <w:rFonts w:hint="default" w:cs="Times New Roman"/>
          <w:bCs w:val="0"/>
          <w:color w:val="000000" w:themeColor="text1"/>
          <w:szCs w:val="30"/>
          <w:lang w:val="en-US"/>
          <w14:textFill>
            <w14:solidFill>
              <w14:schemeClr w14:val="tx1"/>
            </w14:solidFill>
          </w14:textFill>
        </w:rPr>
        <w:fldChar w:fldCharType="begin"/>
      </w:r>
      <w:r>
        <w:rPr>
          <w:rFonts w:hint="default" w:cs="Times New Roman"/>
          <w:bCs w:val="0"/>
          <w:szCs w:val="30"/>
          <w:lang w:val="en-US"/>
        </w:rPr>
        <w:instrText xml:space="preserve"> HYPERLINK \l _Toc28058 </w:instrText>
      </w:r>
      <w:r>
        <w:rPr>
          <w:rFonts w:hint="default" w:cs="Times New Roman"/>
          <w:bCs w:val="0"/>
          <w:szCs w:val="30"/>
          <w:lang w:val="en-US"/>
        </w:rPr>
        <w:fldChar w:fldCharType="separate"/>
      </w:r>
      <w:r>
        <w:rPr>
          <w:rFonts w:hint="default"/>
          <w:lang w:val="en-US"/>
        </w:rPr>
        <w:t>5. Thanh toán</w:t>
      </w:r>
      <w:r>
        <w:tab/>
      </w:r>
      <w:r>
        <w:fldChar w:fldCharType="begin"/>
      </w:r>
      <w:r>
        <w:instrText xml:space="preserve"> PAGEREF _Toc28058 \h </w:instrText>
      </w:r>
      <w:r>
        <w:fldChar w:fldCharType="separate"/>
      </w:r>
      <w:r>
        <w:t>70</w:t>
      </w:r>
      <w:r>
        <w:fldChar w:fldCharType="end"/>
      </w:r>
      <w:r>
        <w:rPr>
          <w:rFonts w:hint="default" w:cs="Times New Roman"/>
          <w:bCs w:val="0"/>
          <w:color w:val="000000" w:themeColor="text1"/>
          <w:szCs w:val="30"/>
          <w:lang w:val="en-US"/>
          <w14:textFill>
            <w14:solidFill>
              <w14:schemeClr w14:val="tx1"/>
            </w14:solidFill>
          </w14:textFill>
        </w:rPr>
        <w:fldChar w:fldCharType="end"/>
      </w:r>
    </w:p>
    <w:p w14:paraId="6925BCDB">
      <w:pPr>
        <w:pStyle w:val="9"/>
        <w:keepNext w:val="0"/>
        <w:keepLines w:val="0"/>
        <w:widowControl/>
        <w:suppressLineNumbers w:val="0"/>
        <w:spacing w:line="360" w:lineRule="auto"/>
        <w:jc w:val="center"/>
        <w:rPr>
          <w:rStyle w:val="10"/>
          <w:rFonts w:hint="default" w:cs="Times New Roman"/>
          <w:b w:val="0"/>
          <w:bCs w:val="0"/>
          <w:color w:val="000000" w:themeColor="text1"/>
          <w:sz w:val="30"/>
          <w:szCs w:val="30"/>
          <w:lang w:val="en-US"/>
          <w14:textFill>
            <w14:solidFill>
              <w14:schemeClr w14:val="tx1"/>
            </w14:solidFill>
          </w14:textFill>
        </w:rPr>
      </w:pPr>
      <w:r>
        <w:rPr>
          <w:rFonts w:hint="default" w:cs="Times New Roman"/>
          <w:bCs w:val="0"/>
          <w:color w:val="000000" w:themeColor="text1"/>
          <w:szCs w:val="30"/>
          <w:lang w:val="en-US"/>
          <w14:textFill>
            <w14:solidFill>
              <w14:schemeClr w14:val="tx1"/>
            </w14:solidFill>
          </w14:textFill>
        </w:rPr>
        <w:fldChar w:fldCharType="end"/>
      </w:r>
    </w:p>
    <w:p w14:paraId="2D48A92E">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Tóm tắt yêu cầu phần mềm quản lý bệnh án:</w:t>
      </w:r>
    </w:p>
    <w:p w14:paraId="725AFC2B">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Một bệnh viện đa khoa quốc tế cần phần mềm quản lý hồ sơ bệnh án với các nghiệp vụ chính sau:</w:t>
      </w:r>
    </w:p>
    <w:p w14:paraId="248C1082">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Đăng ký và lập hồ sơ:</w:t>
      </w:r>
      <w:r>
        <w:rPr>
          <w:rFonts w:hint="default" w:ascii="Times New Roman" w:hAnsi="Times New Roman" w:cs="Times New Roman"/>
          <w:b w:val="0"/>
          <w:bCs w:val="0"/>
          <w:color w:val="000000" w:themeColor="text1"/>
          <w:sz w:val="30"/>
          <w:szCs w:val="30"/>
          <w14:textFill>
            <w14:solidFill>
              <w14:schemeClr w14:val="tx1"/>
            </w14:solidFill>
          </w14:textFill>
        </w:rPr>
        <w:t xml:space="preserve"> Bệnh nhân khám lần đầu được cấp phiếu đăng ký gồm họ tên, địa chỉ, ngày sinh, số điện thoại và ảnh 3x4. Sau khi đóng lệ phí hằng năm, bệnh nhân được cấp hồ sơ bệnh án.</w:t>
      </w:r>
    </w:p>
    <w:p w14:paraId="23E73EA0">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Nội dung hồ sơ bệnh án:</w:t>
      </w:r>
      <w:r>
        <w:rPr>
          <w:rFonts w:hint="default" w:ascii="Times New Roman" w:hAnsi="Times New Roman" w:cs="Times New Roman"/>
          <w:b w:val="0"/>
          <w:bCs w:val="0"/>
          <w:color w:val="000000" w:themeColor="text1"/>
          <w:sz w:val="30"/>
          <w:szCs w:val="30"/>
          <w14:textFill>
            <w14:solidFill>
              <w14:schemeClr w14:val="tx1"/>
            </w14:solidFill>
          </w14:textFill>
        </w:rPr>
        <w:t xml:space="preserve"> Trang bìa ghi mã hồ sơ (để phân biệt bệnh nhân) và thông tin từ phiếu đăng ký. Các trang sau là phiếu khám, ghi nhận ngày giờ khám, bác sĩ khám, khoa điều trị, triệu chứng, toa thuốc và các xét nghiệm cần thiết.</w:t>
      </w:r>
    </w:p>
    <w:p w14:paraId="0D6F3A71">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Khám lại:</w:t>
      </w:r>
      <w:r>
        <w:rPr>
          <w:rFonts w:hint="default" w:ascii="Times New Roman" w:hAnsi="Times New Roman" w:cs="Times New Roman"/>
          <w:b w:val="0"/>
          <w:bCs w:val="0"/>
          <w:color w:val="000000" w:themeColor="text1"/>
          <w:sz w:val="30"/>
          <w:szCs w:val="30"/>
          <w14:textFill>
            <w14:solidFill>
              <w14:schemeClr w14:val="tx1"/>
            </w14:solidFill>
          </w14:textFill>
        </w:rPr>
        <w:t xml:space="preserve"> Bệnh nhân có thể mang theo hồ sơ hoặc chỉ cần cung cấp mã hồ sơ (hoặc thông tin tìm kiếm khác) để hệ thống truy xuất lịch sử bệnh án. Bác sĩ nhờ đó nắm được tiền sử và sức khỏe bệnh nhân để chọn phương án điều trị phù hợp.</w:t>
      </w:r>
    </w:p>
    <w:p w14:paraId="2BF470EF">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Khám sức khỏe định kỳ:</w:t>
      </w:r>
      <w:r>
        <w:rPr>
          <w:rFonts w:hint="default" w:ascii="Times New Roman" w:hAnsi="Times New Roman" w:cs="Times New Roman"/>
          <w:b w:val="0"/>
          <w:bCs w:val="0"/>
          <w:color w:val="000000" w:themeColor="text1"/>
          <w:sz w:val="30"/>
          <w:szCs w:val="30"/>
          <w14:textFill>
            <w14:solidFill>
              <w14:schemeClr w14:val="tx1"/>
            </w14:solidFill>
          </w14:textFill>
        </w:rPr>
        <w:t xml:space="preserve"> Bệnh nhân có hồ sơ được khám định kỳ theo quý miễn phí. Họ đặt lịch qua phòng chăm sóc khách hàng. Mỗi đợt khám được ghi nhận như một lần điều trị, nhưng không có bệnh hoặc chỉ ghi nhận phát hiện mầm bệnh sớm.</w:t>
      </w:r>
    </w:p>
    <w:p w14:paraId="4BBBEAEC">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Ghi nhận dữ liệu:</w:t>
      </w:r>
      <w:r>
        <w:rPr>
          <w:rFonts w:hint="default" w:ascii="Times New Roman" w:hAnsi="Times New Roman" w:cs="Times New Roman"/>
          <w:b w:val="0"/>
          <w:bCs w:val="0"/>
          <w:color w:val="000000" w:themeColor="text1"/>
          <w:sz w:val="30"/>
          <w:szCs w:val="30"/>
          <w14:textFill>
            <w14:solidFill>
              <w14:schemeClr w14:val="tx1"/>
            </w14:solidFill>
          </w14:textFill>
        </w:rPr>
        <w:t xml:space="preserve"> Nhân viên chăm sóc khách hàng nhập thông tin vào máy sau khi bệnh nhân xuất viện và thanh toán viện phí. Dữ liệu này dùng để theo dõi diễn biến bệnh, tác dụng phụ của thuốc, hiệu quả điều trị và trách nhiệm của bác sĩ.</w:t>
      </w:r>
    </w:p>
    <w:p w14:paraId="190DFA7B">
      <w:pPr>
        <w:pStyle w:val="3"/>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0" w:name="_Toc2468"/>
      <w:r>
        <w:rPr>
          <w:rFonts w:hint="default" w:ascii="Times New Roman" w:hAnsi="Times New Roman" w:cs="Times New Roman"/>
          <w:b w:val="0"/>
          <w:bCs w:val="0"/>
          <w:color w:val="000000" w:themeColor="text1"/>
          <w:sz w:val="30"/>
          <w:szCs w:val="30"/>
          <w14:textFill>
            <w14:solidFill>
              <w14:schemeClr w14:val="tx1"/>
            </w14:solidFill>
          </w14:textFill>
        </w:rPr>
        <w:t>1. Mục tiêu và phạm vi</w:t>
      </w:r>
      <w:bookmarkEnd w:id="0"/>
    </w:p>
    <w:p w14:paraId="2E7335F9">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Bệnh viện đa khoa quốc tế cần phần mềm quản lý hồ sơ bệnh án để:</w:t>
      </w:r>
    </w:p>
    <w:p w14:paraId="01F01077">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Lưu trữ thống nhất lịch sử khám, điều trị của từng bệnh nhân qua nhiều năm.</w:t>
      </w:r>
    </w:p>
    <w:p w14:paraId="2CCC772A">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Giúp bác sĩ tra cứu tiền sử bệnh trước khi đưa ra phác đồ điều trị.</w:t>
      </w:r>
    </w:p>
    <w:p w14:paraId="302823A8">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Theo dõi diễn biến bệnh, phản ứng phụ của thuốc và hiệu quả điều trị.</w:t>
      </w:r>
    </w:p>
    <w:p w14:paraId="72A8A6F6">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Quản lý lệ phí thường niên và quyền lợi khám sức khỏe định kỳ.</w:t>
      </w:r>
    </w:p>
    <w:p w14:paraId="043968E5">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Phạm vi phân tích gồm tám nghiệp vụ: đăng ký bệnh nhân, lệ phí năm, hồ sơ bệnh án, khám bệnh, xét nghiệm, toa thuốc, lịch khám định kỳ và hoàn tất đợt điều trị. Phần quản trị danh mục (khoa, bác sĩ, thuốc) được xem là hỗ trợ và không phân tích chi tiết.</w:t>
      </w:r>
    </w:p>
    <w:p w14:paraId="3EF809BD">
      <w:pPr>
        <w:pStyle w:val="3"/>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1" w:name="_Toc8036"/>
      <w:r>
        <w:rPr>
          <w:rFonts w:hint="default" w:ascii="Times New Roman" w:hAnsi="Times New Roman" w:cs="Times New Roman"/>
          <w:b w:val="0"/>
          <w:bCs w:val="0"/>
          <w:color w:val="000000" w:themeColor="text1"/>
          <w:sz w:val="30"/>
          <w:szCs w:val="30"/>
          <w14:textFill>
            <w14:solidFill>
              <w14:schemeClr w14:val="tx1"/>
            </w14:solidFill>
          </w14:textFill>
        </w:rPr>
        <w:t>2. Tác nhân và vai trò</w:t>
      </w:r>
      <w:bookmarkEnd w:id="1"/>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26"/>
        <w:gridCol w:w="5870"/>
      </w:tblGrid>
      <w:tr w14:paraId="1AA4B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27BDD4DA">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Tác nhân</w:t>
            </w:r>
          </w:p>
        </w:tc>
        <w:tc>
          <w:tcPr>
            <w:tcW w:w="0" w:type="auto"/>
            <w:shd w:val="clear" w:color="auto" w:fill="auto"/>
            <w:vAlign w:val="center"/>
          </w:tcPr>
          <w:p w14:paraId="5F7C69BB">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Vai trò trong nghiệp vụ</w:t>
            </w:r>
          </w:p>
        </w:tc>
      </w:tr>
      <w:tr w14:paraId="5F1D7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543D22">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Bệnh nhân</w:t>
            </w:r>
          </w:p>
        </w:tc>
        <w:tc>
          <w:tcPr>
            <w:tcW w:w="0" w:type="auto"/>
            <w:shd w:val="clear" w:color="auto" w:fill="auto"/>
            <w:vAlign w:val="center"/>
          </w:tcPr>
          <w:p w14:paraId="41D37E52">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Đăng ký lần đầu, đóng lệ phí, mang hồ sơ hoặc cung cấp mã hồ sơ khi khám lại, thực hiện xét nghiệm, nhận toa thuốc</w:t>
            </w:r>
          </w:p>
        </w:tc>
      </w:tr>
      <w:tr w14:paraId="3E5DE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974B63">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Nhân viên chăm sóc khách hàng (CSKH)</w:t>
            </w:r>
          </w:p>
        </w:tc>
        <w:tc>
          <w:tcPr>
            <w:tcW w:w="0" w:type="auto"/>
            <w:shd w:val="clear" w:color="auto" w:fill="auto"/>
            <w:vAlign w:val="center"/>
          </w:tcPr>
          <w:p w14:paraId="215B3500">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Tiếp nhận đăng ký, thu lệ phí, cấp hồ sơ, đặt lịch khám định kỳ, thanh toán viện phí, ghi nhận dữ liệu sau xuất viện</w:t>
            </w:r>
          </w:p>
        </w:tc>
      </w:tr>
      <w:tr w14:paraId="586B3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AC1A11">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Bác sĩ</w:t>
            </w:r>
          </w:p>
        </w:tc>
        <w:tc>
          <w:tcPr>
            <w:tcW w:w="0" w:type="auto"/>
            <w:shd w:val="clear" w:color="auto" w:fill="auto"/>
            <w:vAlign w:val="center"/>
          </w:tcPr>
          <w:p w14:paraId="73D82EA7">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Khám bệnh, ghi triệu chứng, chỉ định xét nghiệm, kê toa thuốc, ghi phản ứng phụ, theo dõi diễn biến</w:t>
            </w:r>
          </w:p>
        </w:tc>
      </w:tr>
      <w:tr w14:paraId="48541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A4F335">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Quản trị viên</w:t>
            </w:r>
          </w:p>
        </w:tc>
        <w:tc>
          <w:tcPr>
            <w:tcW w:w="0" w:type="auto"/>
            <w:shd w:val="clear" w:color="auto" w:fill="auto"/>
            <w:vAlign w:val="center"/>
          </w:tcPr>
          <w:p w14:paraId="3129533C">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Quản lý danh mục khoa, bác sĩ, thuốc, mức lệ phí, tài khoản người dùng</w:t>
            </w:r>
          </w:p>
        </w:tc>
      </w:tr>
    </w:tbl>
    <w:p w14:paraId="7CCB570A">
      <w:pPr>
        <w:pStyle w:val="3"/>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2" w:name="_Toc22682"/>
      <w:r>
        <w:rPr>
          <w:rFonts w:hint="default" w:ascii="Times New Roman" w:hAnsi="Times New Roman" w:cs="Times New Roman"/>
          <w:b w:val="0"/>
          <w:bCs w:val="0"/>
          <w:color w:val="000000" w:themeColor="text1"/>
          <w:sz w:val="30"/>
          <w:szCs w:val="30"/>
          <w14:textFill>
            <w14:solidFill>
              <w14:schemeClr w14:val="tx1"/>
            </w14:solidFill>
          </w14:textFill>
        </w:rPr>
        <w:t>3. Thuật ngữ</w:t>
      </w:r>
      <w:bookmarkEnd w:id="2"/>
    </w:p>
    <w:p w14:paraId="446D10D5">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Phiếu đăng ký:</w:t>
      </w:r>
      <w:r>
        <w:rPr>
          <w:rFonts w:hint="default" w:ascii="Times New Roman" w:hAnsi="Times New Roman" w:cs="Times New Roman"/>
          <w:b w:val="0"/>
          <w:bCs w:val="0"/>
          <w:color w:val="000000" w:themeColor="text1"/>
          <w:sz w:val="30"/>
          <w:szCs w:val="30"/>
          <w14:textFill>
            <w14:solidFill>
              <w14:schemeClr w14:val="tx1"/>
            </w14:solidFill>
          </w14:textFill>
        </w:rPr>
        <w:t xml:space="preserve"> giấy ghi thông tin cá nhân của bệnh nhân khi khám lần đầu. Phiếu này là cơ sở để cấp hồ sơ.</w:t>
      </w:r>
    </w:p>
    <w:p w14:paraId="1C894014">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Mã hồ sơ:</w:t>
      </w:r>
      <w:r>
        <w:rPr>
          <w:rFonts w:hint="default" w:ascii="Times New Roman" w:hAnsi="Times New Roman" w:cs="Times New Roman"/>
          <w:b w:val="0"/>
          <w:bCs w:val="0"/>
          <w:color w:val="000000" w:themeColor="text1"/>
          <w:sz w:val="30"/>
          <w:szCs w:val="30"/>
          <w14:textFill>
            <w14:solidFill>
              <w14:schemeClr w14:val="tx1"/>
            </w14:solidFill>
          </w14:textFill>
        </w:rPr>
        <w:t xml:space="preserve"> mã duy nhất của mỗi bệnh nhân, dùng để tra cứu hồ sơ.</w:t>
      </w:r>
    </w:p>
    <w:p w14:paraId="32068C96">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Hồ sơ bệnh án:</w:t>
      </w:r>
      <w:r>
        <w:rPr>
          <w:rFonts w:hint="default" w:ascii="Times New Roman" w:hAnsi="Times New Roman" w:cs="Times New Roman"/>
          <w:b w:val="0"/>
          <w:bCs w:val="0"/>
          <w:color w:val="000000" w:themeColor="text1"/>
          <w:sz w:val="30"/>
          <w:szCs w:val="30"/>
          <w14:textFill>
            <w14:solidFill>
              <w14:schemeClr w14:val="tx1"/>
            </w14:solidFill>
          </w14:textFill>
        </w:rPr>
        <w:t xml:space="preserve"> tập hợp các phiếu khám của một bệnh nhân, mở đầu bằng trang bìa ghi mã hồ sơ và thông tin từ phiếu đăng ký.</w:t>
      </w:r>
    </w:p>
    <w:p w14:paraId="56CFF1F8">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Phiếu khám bệnh:</w:t>
      </w:r>
      <w:r>
        <w:rPr>
          <w:rFonts w:hint="default" w:ascii="Times New Roman" w:hAnsi="Times New Roman" w:cs="Times New Roman"/>
          <w:b w:val="0"/>
          <w:bCs w:val="0"/>
          <w:color w:val="000000" w:themeColor="text1"/>
          <w:sz w:val="30"/>
          <w:szCs w:val="30"/>
          <w14:textFill>
            <w14:solidFill>
              <w14:schemeClr w14:val="tx1"/>
            </w14:solidFill>
          </w14:textFill>
        </w:rPr>
        <w:t xml:space="preserve"> một lần khám, ghi ngày giờ, bác sĩ, khoa, triệu chứng, toa thuốc và xét nghiệm.</w:t>
      </w:r>
    </w:p>
    <w:p w14:paraId="661FF04C">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Đợt điều trị:</w:t>
      </w:r>
      <w:r>
        <w:rPr>
          <w:rFonts w:hint="default" w:ascii="Times New Roman" w:hAnsi="Times New Roman" w:cs="Times New Roman"/>
          <w:b w:val="0"/>
          <w:bCs w:val="0"/>
          <w:color w:val="000000" w:themeColor="text1"/>
          <w:sz w:val="30"/>
          <w:szCs w:val="30"/>
          <w14:textFill>
            <w14:solidFill>
              <w14:schemeClr w14:val="tx1"/>
            </w14:solidFill>
          </w14:textFill>
        </w:rPr>
        <w:t xml:space="preserve"> toàn bộ quá trình từ lúc bệnh nhân làm thủ tục khám đến khi xuất viện và thanh toán viện phí.</w:t>
      </w:r>
    </w:p>
    <w:p w14:paraId="2BAE12E8">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Khám định kỳ:</w:t>
      </w:r>
      <w:r>
        <w:rPr>
          <w:rFonts w:hint="default" w:ascii="Times New Roman" w:hAnsi="Times New Roman" w:cs="Times New Roman"/>
          <w:b w:val="0"/>
          <w:bCs w:val="0"/>
          <w:color w:val="000000" w:themeColor="text1"/>
          <w:sz w:val="30"/>
          <w:szCs w:val="30"/>
          <w14:textFill>
            <w14:solidFill>
              <w14:schemeClr w14:val="tx1"/>
            </w14:solidFill>
          </w14:textFill>
        </w:rPr>
        <w:t xml:space="preserve"> đợt khám sức khỏe theo quý, được ghi nhận như một phiếu khám nhưng không nhằm chữa một bệnh cụ thể.</w:t>
      </w:r>
    </w:p>
    <w:p w14:paraId="16D682B0">
      <w:pPr>
        <w:pStyle w:val="3"/>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3" w:name="_Toc13573"/>
      <w:r>
        <w:rPr>
          <w:rFonts w:hint="default" w:ascii="Times New Roman" w:hAnsi="Times New Roman" w:cs="Times New Roman"/>
          <w:b w:val="0"/>
          <w:bCs w:val="0"/>
          <w:color w:val="000000" w:themeColor="text1"/>
          <w:sz w:val="30"/>
          <w:szCs w:val="30"/>
          <w14:textFill>
            <w14:solidFill>
              <w14:schemeClr w14:val="tx1"/>
            </w14:solidFill>
          </w14:textFill>
        </w:rPr>
        <w:t>4. Phân tích từng nghiệp vụ</w:t>
      </w:r>
      <w:bookmarkEnd w:id="3"/>
    </w:p>
    <w:p w14:paraId="1AFF9404">
      <w:pPr>
        <w:pStyle w:val="4"/>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4" w:name="_Toc24916"/>
      <w:r>
        <w:rPr>
          <w:rFonts w:hint="default" w:ascii="Times New Roman" w:hAnsi="Times New Roman" w:cs="Times New Roman"/>
          <w:b w:val="0"/>
          <w:bCs w:val="0"/>
          <w:color w:val="000000" w:themeColor="text1"/>
          <w:sz w:val="30"/>
          <w:szCs w:val="30"/>
          <w14:textFill>
            <w14:solidFill>
              <w14:schemeClr w14:val="tx1"/>
            </w14:solidFill>
          </w14:textFill>
        </w:rPr>
        <w:t>4.1 Đăng ký bệnh nhân</w:t>
      </w:r>
      <w:bookmarkEnd w:id="4"/>
    </w:p>
    <w:p w14:paraId="797B8DAA">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Mục đích:</w:t>
      </w:r>
      <w:r>
        <w:rPr>
          <w:rFonts w:hint="default" w:ascii="Times New Roman" w:hAnsi="Times New Roman" w:cs="Times New Roman"/>
          <w:b w:val="0"/>
          <w:bCs w:val="0"/>
          <w:color w:val="000000" w:themeColor="text1"/>
          <w:sz w:val="30"/>
          <w:szCs w:val="30"/>
          <w14:textFill>
            <w14:solidFill>
              <w14:schemeClr w14:val="tx1"/>
            </w14:solidFill>
          </w14:textFill>
        </w:rPr>
        <w:t xml:space="preserve"> tạo thông tin ban đầu cho bệnh nhân khám lần đầu.</w:t>
      </w:r>
    </w:p>
    <w:p w14:paraId="7A037E45">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Tác nhân:</w:t>
      </w:r>
      <w:r>
        <w:rPr>
          <w:rFonts w:hint="default" w:ascii="Times New Roman" w:hAnsi="Times New Roman" w:cs="Times New Roman"/>
          <w:b w:val="0"/>
          <w:bCs w:val="0"/>
          <w:color w:val="000000" w:themeColor="text1"/>
          <w:sz w:val="30"/>
          <w:szCs w:val="30"/>
          <w14:textFill>
            <w14:solidFill>
              <w14:schemeClr w14:val="tx1"/>
            </w14:solidFill>
          </w14:textFill>
        </w:rPr>
        <w:t xml:space="preserve"> Bệnh nhân (cung cấp thông tin), CSKH (nhập liệu).</w:t>
      </w:r>
    </w:p>
    <w:p w14:paraId="393EDDD0">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Đầu vào:</w:t>
      </w:r>
      <w:r>
        <w:rPr>
          <w:rFonts w:hint="default" w:ascii="Times New Roman" w:hAnsi="Times New Roman" w:cs="Times New Roman"/>
          <w:b w:val="0"/>
          <w:bCs w:val="0"/>
          <w:color w:val="000000" w:themeColor="text1"/>
          <w:sz w:val="30"/>
          <w:szCs w:val="30"/>
          <w14:textFill>
            <w14:solidFill>
              <w14:schemeClr w14:val="tx1"/>
            </w14:solidFill>
          </w14:textFill>
        </w:rPr>
        <w:t xml:space="preserve"> họ tên, địa chỉ, ngày sinh, số điện thoại, ảnh 3x4.</w:t>
      </w:r>
    </w:p>
    <w:p w14:paraId="18D07595">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Luồng chính:</w:t>
      </w:r>
    </w:p>
    <w:p w14:paraId="35BD7B64">
      <w:pPr>
        <w:keepNext w:val="0"/>
        <w:keepLines w:val="0"/>
        <w:widowControl/>
        <w:numPr>
          <w:ilvl w:val="0"/>
          <w:numId w:val="2"/>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Bệnh nhân đến quầy đăng ký và khai thông tin.</w:t>
      </w:r>
    </w:p>
    <w:p w14:paraId="262D677E">
      <w:pPr>
        <w:keepNext w:val="0"/>
        <w:keepLines w:val="0"/>
        <w:widowControl/>
        <w:numPr>
          <w:ilvl w:val="0"/>
          <w:numId w:val="2"/>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CSKH kiểm tra bệnh nhân đã có trong hệ thống chưa, dựa trên họ tên, ngày sinh và số điện thoại.</w:t>
      </w:r>
    </w:p>
    <w:p w14:paraId="7D9428DD">
      <w:pPr>
        <w:keepNext w:val="0"/>
        <w:keepLines w:val="0"/>
        <w:widowControl/>
        <w:numPr>
          <w:ilvl w:val="0"/>
          <w:numId w:val="2"/>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Nếu chưa có, CSKH tạo mới bệnh nhân và phiếu đăng ký, chụp ảnh 3x4.</w:t>
      </w:r>
    </w:p>
    <w:p w14:paraId="7CAD100E">
      <w:pPr>
        <w:keepNext w:val="0"/>
        <w:keepLines w:val="0"/>
        <w:widowControl/>
        <w:numPr>
          <w:ilvl w:val="0"/>
          <w:numId w:val="2"/>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Hệ thống sinh mã bệnh nhân và chuyển sang nghiệp vụ lệ phí.</w:t>
      </w:r>
    </w:p>
    <w:p w14:paraId="57BAFE3C">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Đầu ra:</w:t>
      </w:r>
      <w:r>
        <w:rPr>
          <w:rFonts w:hint="default" w:ascii="Times New Roman" w:hAnsi="Times New Roman" w:cs="Times New Roman"/>
          <w:b w:val="0"/>
          <w:bCs w:val="0"/>
          <w:color w:val="000000" w:themeColor="text1"/>
          <w:sz w:val="30"/>
          <w:szCs w:val="30"/>
          <w14:textFill>
            <w14:solidFill>
              <w14:schemeClr w14:val="tx1"/>
            </w14:solidFill>
          </w14:textFill>
        </w:rPr>
        <w:t xml:space="preserve"> bệnh nhân có mã và phiếu đăng ký. Chưa có hồ sơ bệnh án.</w:t>
      </w:r>
    </w:p>
    <w:p w14:paraId="09F2827A">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Ngoại lệ:</w:t>
      </w:r>
      <w:r>
        <w:rPr>
          <w:rFonts w:hint="default" w:ascii="Times New Roman" w:hAnsi="Times New Roman" w:cs="Times New Roman"/>
          <w:b w:val="0"/>
          <w:bCs w:val="0"/>
          <w:color w:val="000000" w:themeColor="text1"/>
          <w:sz w:val="30"/>
          <w:szCs w:val="30"/>
          <w14:textFill>
            <w14:solidFill>
              <w14:schemeClr w14:val="tx1"/>
            </w14:solidFill>
          </w14:textFill>
        </w:rPr>
        <w:t xml:space="preserve"> bệnh nhân đã có mã thì không tạo mới, chỉ cập nhật thông tin nếu có thay đổi.</w:t>
      </w:r>
    </w:p>
    <w:p w14:paraId="26FB2EE8">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Thực thể liên quan:</w:t>
      </w:r>
      <w:r>
        <w:rPr>
          <w:rFonts w:hint="default" w:ascii="Times New Roman" w:hAnsi="Times New Roman" w:cs="Times New Roman"/>
          <w:b w:val="0"/>
          <w:bCs w:val="0"/>
          <w:color w:val="000000" w:themeColor="text1"/>
          <w:sz w:val="30"/>
          <w:szCs w:val="30"/>
          <w14:textFill>
            <w14:solidFill>
              <w14:schemeClr w14:val="tx1"/>
            </w14:solidFill>
          </w14:textFill>
        </w:rPr>
        <w:t xml:space="preserve"> BenhNhan, PhieuDangKy.</w:t>
      </w:r>
    </w:p>
    <w:p w14:paraId="6A75ED72">
      <w:pPr>
        <w:pStyle w:val="4"/>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5" w:name="_Toc19109"/>
      <w:r>
        <w:rPr>
          <w:rFonts w:hint="default" w:ascii="Times New Roman" w:hAnsi="Times New Roman" w:cs="Times New Roman"/>
          <w:b w:val="0"/>
          <w:bCs w:val="0"/>
          <w:color w:val="000000" w:themeColor="text1"/>
          <w:sz w:val="30"/>
          <w:szCs w:val="30"/>
          <w14:textFill>
            <w14:solidFill>
              <w14:schemeClr w14:val="tx1"/>
            </w14:solidFill>
          </w14:textFill>
        </w:rPr>
        <w:t>4.2 Lệ phí năm</w:t>
      </w:r>
      <w:bookmarkEnd w:id="5"/>
    </w:p>
    <w:p w14:paraId="31B17129">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Mục đích:</w:t>
      </w:r>
      <w:r>
        <w:rPr>
          <w:rFonts w:hint="default" w:ascii="Times New Roman" w:hAnsi="Times New Roman" w:cs="Times New Roman"/>
          <w:b w:val="0"/>
          <w:bCs w:val="0"/>
          <w:color w:val="000000" w:themeColor="text1"/>
          <w:sz w:val="30"/>
          <w:szCs w:val="30"/>
          <w14:textFill>
            <w14:solidFill>
              <w14:schemeClr w14:val="tx1"/>
            </w14:solidFill>
          </w14:textFill>
        </w:rPr>
        <w:t xml:space="preserve"> thu lệ phí hằng năm để cấp và duy trì quyền lợi của hồ sơ.</w:t>
      </w:r>
    </w:p>
    <w:p w14:paraId="30869174">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Tác nhân:</w:t>
      </w:r>
      <w:r>
        <w:rPr>
          <w:rFonts w:hint="default" w:ascii="Times New Roman" w:hAnsi="Times New Roman" w:cs="Times New Roman"/>
          <w:b w:val="0"/>
          <w:bCs w:val="0"/>
          <w:color w:val="000000" w:themeColor="text1"/>
          <w:sz w:val="30"/>
          <w:szCs w:val="30"/>
          <w14:textFill>
            <w14:solidFill>
              <w14:schemeClr w14:val="tx1"/>
            </w14:solidFill>
          </w14:textFill>
        </w:rPr>
        <w:t xml:space="preserve"> Bệnh nhân (đóng phí), CSKH (thu và ghi nhận).</w:t>
      </w:r>
    </w:p>
    <w:p w14:paraId="7E2704DC">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Luồng chính:</w:t>
      </w:r>
    </w:p>
    <w:p w14:paraId="0A611B96">
      <w:pPr>
        <w:keepNext w:val="0"/>
        <w:keepLines w:val="0"/>
        <w:widowControl/>
        <w:numPr>
          <w:ilvl w:val="0"/>
          <w:numId w:val="3"/>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Sau khi đăng ký, CSKH thông báo mức lệ phí của năm hiện hành.</w:t>
      </w:r>
    </w:p>
    <w:p w14:paraId="2F0F718F">
      <w:pPr>
        <w:keepNext w:val="0"/>
        <w:keepLines w:val="0"/>
        <w:widowControl/>
        <w:numPr>
          <w:ilvl w:val="0"/>
          <w:numId w:val="3"/>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Bệnh nhân đóng lệ phí.</w:t>
      </w:r>
    </w:p>
    <w:p w14:paraId="657845B2">
      <w:pPr>
        <w:keepNext w:val="0"/>
        <w:keepLines w:val="0"/>
        <w:widowControl/>
        <w:numPr>
          <w:ilvl w:val="0"/>
          <w:numId w:val="3"/>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CSKH ghi nhận khoản đóng: năm áp dụng, số tiền, ngày đóng và ngày hết hạn (một năm sau).</w:t>
      </w:r>
    </w:p>
    <w:p w14:paraId="434F9C6B">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Đầu ra:</w:t>
      </w:r>
      <w:r>
        <w:rPr>
          <w:rFonts w:hint="default" w:ascii="Times New Roman" w:hAnsi="Times New Roman" w:cs="Times New Roman"/>
          <w:b w:val="0"/>
          <w:bCs w:val="0"/>
          <w:color w:val="000000" w:themeColor="text1"/>
          <w:sz w:val="30"/>
          <w:szCs w:val="30"/>
          <w14:textFill>
            <w14:solidFill>
              <w14:schemeClr w14:val="tx1"/>
            </w14:solidFill>
          </w14:textFill>
        </w:rPr>
        <w:t xml:space="preserve"> bản ghi lệ phí có hiệu lực. Đây là điều kiện để cấp hồ sơ và hưởng khám định kỳ miễn phí.</w:t>
      </w:r>
    </w:p>
    <w:p w14:paraId="44B0F892">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Quy tắc:</w:t>
      </w:r>
      <w:r>
        <w:rPr>
          <w:rFonts w:hint="default" w:ascii="Times New Roman" w:hAnsi="Times New Roman" w:cs="Times New Roman"/>
          <w:b w:val="0"/>
          <w:bCs w:val="0"/>
          <w:color w:val="000000" w:themeColor="text1"/>
          <w:sz w:val="30"/>
          <w:szCs w:val="30"/>
          <w14:textFill>
            <w14:solidFill>
              <w14:schemeClr w14:val="tx1"/>
            </w14:solidFill>
          </w14:textFill>
        </w:rPr>
        <w:t xml:space="preserve"> lệ phí tính theo năm; mức lệ phí do quản trị viên thiết lập.</w:t>
      </w:r>
    </w:p>
    <w:p w14:paraId="4A58BBA6">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Thực thể liên quan:</w:t>
      </w:r>
      <w:r>
        <w:rPr>
          <w:rFonts w:hint="default" w:ascii="Times New Roman" w:hAnsi="Times New Roman" w:cs="Times New Roman"/>
          <w:b w:val="0"/>
          <w:bCs w:val="0"/>
          <w:color w:val="000000" w:themeColor="text1"/>
          <w:sz w:val="30"/>
          <w:szCs w:val="30"/>
          <w14:textFill>
            <w14:solidFill>
              <w14:schemeClr w14:val="tx1"/>
            </w14:solidFill>
          </w14:textFill>
        </w:rPr>
        <w:t xml:space="preserve"> LePhiThuongNien.</w:t>
      </w:r>
    </w:p>
    <w:p w14:paraId="588C7876">
      <w:pPr>
        <w:pStyle w:val="4"/>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6" w:name="_Toc27425"/>
      <w:r>
        <w:rPr>
          <w:rFonts w:hint="default" w:ascii="Times New Roman" w:hAnsi="Times New Roman" w:cs="Times New Roman"/>
          <w:b w:val="0"/>
          <w:bCs w:val="0"/>
          <w:color w:val="000000" w:themeColor="text1"/>
          <w:sz w:val="30"/>
          <w:szCs w:val="30"/>
          <w14:textFill>
            <w14:solidFill>
              <w14:schemeClr w14:val="tx1"/>
            </w14:solidFill>
          </w14:textFill>
        </w:rPr>
        <w:t>4.3 Hồ sơ bệnh án</w:t>
      </w:r>
      <w:bookmarkEnd w:id="6"/>
    </w:p>
    <w:p w14:paraId="2D372428">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Mục đích:</w:t>
      </w:r>
      <w:r>
        <w:rPr>
          <w:rFonts w:hint="default" w:ascii="Times New Roman" w:hAnsi="Times New Roman" w:cs="Times New Roman"/>
          <w:b w:val="0"/>
          <w:bCs w:val="0"/>
          <w:color w:val="000000" w:themeColor="text1"/>
          <w:sz w:val="30"/>
          <w:szCs w:val="30"/>
          <w14:textFill>
            <w14:solidFill>
              <w14:schemeClr w14:val="tx1"/>
            </w14:solidFill>
          </w14:textFill>
        </w:rPr>
        <w:t xml:space="preserve"> lập hồ sơ lưu toàn bộ lịch sử khám và điều trị của bệnh nhân.</w:t>
      </w:r>
    </w:p>
    <w:p w14:paraId="708D78B8">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Tác nhân:</w:t>
      </w:r>
      <w:r>
        <w:rPr>
          <w:rFonts w:hint="default" w:ascii="Times New Roman" w:hAnsi="Times New Roman" w:cs="Times New Roman"/>
          <w:b w:val="0"/>
          <w:bCs w:val="0"/>
          <w:color w:val="000000" w:themeColor="text1"/>
          <w:sz w:val="30"/>
          <w:szCs w:val="30"/>
          <w14:textFill>
            <w14:solidFill>
              <w14:schemeClr w14:val="tx1"/>
            </w14:solidFill>
          </w14:textFill>
        </w:rPr>
        <w:t xml:space="preserve"> CSKH (cấp hồ sơ), Bác sĩ (tra cứu và bổ sung phiếu khám).</w:t>
      </w:r>
    </w:p>
    <w:p w14:paraId="777C02FD">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Luồng chính:</w:t>
      </w:r>
    </w:p>
    <w:p w14:paraId="2A906BA4">
      <w:pPr>
        <w:keepNext w:val="0"/>
        <w:keepLines w:val="0"/>
        <w:widowControl/>
        <w:numPr>
          <w:ilvl w:val="0"/>
          <w:numId w:val="4"/>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Sau khi bệnh nhân đóng lệ phí, CSKH cấp hồ sơ.</w:t>
      </w:r>
    </w:p>
    <w:p w14:paraId="6AE680A8">
      <w:pPr>
        <w:keepNext w:val="0"/>
        <w:keepLines w:val="0"/>
        <w:widowControl/>
        <w:numPr>
          <w:ilvl w:val="0"/>
          <w:numId w:val="4"/>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Hệ thống tạo trang bìa gồm mã hồ sơ và thông tin từ phiếu đăng ký.</w:t>
      </w:r>
    </w:p>
    <w:p w14:paraId="6770719B">
      <w:pPr>
        <w:keepNext w:val="0"/>
        <w:keepLines w:val="0"/>
        <w:widowControl/>
        <w:numPr>
          <w:ilvl w:val="0"/>
          <w:numId w:val="4"/>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Các phiếu khám được thêm vào hồ sơ theo thứ tự thời gian.</w:t>
      </w:r>
    </w:p>
    <w:p w14:paraId="41FB5B36">
      <w:pPr>
        <w:keepNext w:val="0"/>
        <w:keepLines w:val="0"/>
        <w:widowControl/>
        <w:numPr>
          <w:ilvl w:val="0"/>
          <w:numId w:val="4"/>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Khi bệnh nhân quay lại, bệnh nhân mang hồ sơ theo hoặc cung cấp mã hồ sơ, hoặc CSKH tìm theo thông tin khác. Hệ thống trả về toàn bộ hồ sơ.</w:t>
      </w:r>
    </w:p>
    <w:p w14:paraId="3B7D945F">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Đầu ra:</w:t>
      </w:r>
      <w:r>
        <w:rPr>
          <w:rFonts w:hint="default" w:ascii="Times New Roman" w:hAnsi="Times New Roman" w:cs="Times New Roman"/>
          <w:b w:val="0"/>
          <w:bCs w:val="0"/>
          <w:color w:val="000000" w:themeColor="text1"/>
          <w:sz w:val="30"/>
          <w:szCs w:val="30"/>
          <w14:textFill>
            <w14:solidFill>
              <w14:schemeClr w14:val="tx1"/>
            </w14:solidFill>
          </w14:textFill>
        </w:rPr>
        <w:t xml:space="preserve"> hồ sơ bệnh án có mã duy nhất và danh sách phiếu khám.</w:t>
      </w:r>
    </w:p>
    <w:p w14:paraId="7CDE2522">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Quy tắc:</w:t>
      </w:r>
      <w:r>
        <w:rPr>
          <w:rFonts w:hint="default" w:ascii="Times New Roman" w:hAnsi="Times New Roman" w:cs="Times New Roman"/>
          <w:b w:val="0"/>
          <w:bCs w:val="0"/>
          <w:color w:val="000000" w:themeColor="text1"/>
          <w:sz w:val="30"/>
          <w:szCs w:val="30"/>
          <w14:textFill>
            <w14:solidFill>
              <w14:schemeClr w14:val="tx1"/>
            </w14:solidFill>
          </w14:textFill>
        </w:rPr>
        <w:t xml:space="preserve"> mỗi bệnh nhân chỉ có một hồ sơ. Hồ sơ được giữ qua nhiều năm.</w:t>
      </w:r>
    </w:p>
    <w:p w14:paraId="40BD1AF7">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Thực thể liên quan:</w:t>
      </w:r>
      <w:r>
        <w:rPr>
          <w:rFonts w:hint="default" w:ascii="Times New Roman" w:hAnsi="Times New Roman" w:cs="Times New Roman"/>
          <w:b w:val="0"/>
          <w:bCs w:val="0"/>
          <w:color w:val="000000" w:themeColor="text1"/>
          <w:sz w:val="30"/>
          <w:szCs w:val="30"/>
          <w14:textFill>
            <w14:solidFill>
              <w14:schemeClr w14:val="tx1"/>
            </w14:solidFill>
          </w14:textFill>
        </w:rPr>
        <w:t xml:space="preserve"> HoSoBenhAn, PhieuKhamBenh.</w:t>
      </w:r>
    </w:p>
    <w:p w14:paraId="74E9BD41">
      <w:pPr>
        <w:pStyle w:val="4"/>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7" w:name="_Toc16078"/>
      <w:r>
        <w:rPr>
          <w:rFonts w:hint="default" w:ascii="Times New Roman" w:hAnsi="Times New Roman" w:cs="Times New Roman"/>
          <w:b w:val="0"/>
          <w:bCs w:val="0"/>
          <w:color w:val="000000" w:themeColor="text1"/>
          <w:sz w:val="30"/>
          <w:szCs w:val="30"/>
          <w14:textFill>
            <w14:solidFill>
              <w14:schemeClr w14:val="tx1"/>
            </w14:solidFill>
          </w14:textFill>
        </w:rPr>
        <w:t>4.4 Khám bệnh</w:t>
      </w:r>
      <w:bookmarkEnd w:id="7"/>
    </w:p>
    <w:p w14:paraId="7CA9A64F">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Mục đích:</w:t>
      </w:r>
      <w:r>
        <w:rPr>
          <w:rFonts w:hint="default" w:ascii="Times New Roman" w:hAnsi="Times New Roman" w:cs="Times New Roman"/>
          <w:b w:val="0"/>
          <w:bCs w:val="0"/>
          <w:color w:val="000000" w:themeColor="text1"/>
          <w:sz w:val="30"/>
          <w:szCs w:val="30"/>
          <w14:textFill>
            <w14:solidFill>
              <w14:schemeClr w14:val="tx1"/>
            </w14:solidFill>
          </w14:textFill>
        </w:rPr>
        <w:t xml:space="preserve"> ghi nhận một lần khám, từ tiếp nhận đến kết luận và chỉ định.</w:t>
      </w:r>
    </w:p>
    <w:p w14:paraId="66F669E5">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Tác nhân:</w:t>
      </w:r>
      <w:r>
        <w:rPr>
          <w:rFonts w:hint="default" w:ascii="Times New Roman" w:hAnsi="Times New Roman" w:cs="Times New Roman"/>
          <w:b w:val="0"/>
          <w:bCs w:val="0"/>
          <w:color w:val="000000" w:themeColor="text1"/>
          <w:sz w:val="30"/>
          <w:szCs w:val="30"/>
          <w14:textFill>
            <w14:solidFill>
              <w14:schemeClr w14:val="tx1"/>
            </w14:solidFill>
          </w14:textFill>
        </w:rPr>
        <w:t xml:space="preserve"> Bác sĩ.</w:t>
      </w:r>
    </w:p>
    <w:p w14:paraId="0A1E1D61">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Đầu vào:</w:t>
      </w:r>
      <w:r>
        <w:rPr>
          <w:rFonts w:hint="default" w:ascii="Times New Roman" w:hAnsi="Times New Roman" w:cs="Times New Roman"/>
          <w:b w:val="0"/>
          <w:bCs w:val="0"/>
          <w:color w:val="000000" w:themeColor="text1"/>
          <w:sz w:val="30"/>
          <w:szCs w:val="30"/>
          <w14:textFill>
            <w14:solidFill>
              <w14:schemeClr w14:val="tx1"/>
            </w14:solidFill>
          </w14:textFill>
        </w:rPr>
        <w:t xml:space="preserve"> hồ sơ bệnh án của bệnh nhân, triệu chứng và chỉ số (nhức đầu, thân nhiệt, huyết áp...).</w:t>
      </w:r>
    </w:p>
    <w:p w14:paraId="55BF9E64">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Luồng chính:</w:t>
      </w:r>
    </w:p>
    <w:p w14:paraId="679221A5">
      <w:pPr>
        <w:keepNext w:val="0"/>
        <w:keepLines w:val="0"/>
        <w:widowControl/>
        <w:numPr>
          <w:ilvl w:val="0"/>
          <w:numId w:val="5"/>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Bác sĩ tra cứu hồ sơ và xem lịch sử khám.</w:t>
      </w:r>
    </w:p>
    <w:p w14:paraId="73326ED4">
      <w:pPr>
        <w:keepNext w:val="0"/>
        <w:keepLines w:val="0"/>
        <w:widowControl/>
        <w:numPr>
          <w:ilvl w:val="0"/>
          <w:numId w:val="5"/>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Bác sĩ lập phiếu khám, ghi ngày giờ, khoa điều trị và loại khám (khám bệnh).</w:t>
      </w:r>
    </w:p>
    <w:p w14:paraId="3F0A27E1">
      <w:pPr>
        <w:keepNext w:val="0"/>
        <w:keepLines w:val="0"/>
        <w:widowControl/>
        <w:numPr>
          <w:ilvl w:val="0"/>
          <w:numId w:val="5"/>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Bác sĩ ghi triệu chứng và các chỉ số. Mỗi chỉ số có giá trị và đơn vị.</w:t>
      </w:r>
    </w:p>
    <w:p w14:paraId="13A09814">
      <w:pPr>
        <w:keepNext w:val="0"/>
        <w:keepLines w:val="0"/>
        <w:widowControl/>
        <w:numPr>
          <w:ilvl w:val="0"/>
          <w:numId w:val="5"/>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Bác sĩ đưa ra kết luận và quyết định có cần xét nghiệm hay kê toa thuốc.</w:t>
      </w:r>
    </w:p>
    <w:p w14:paraId="04B231B7">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Đầu ra:</w:t>
      </w:r>
      <w:r>
        <w:rPr>
          <w:rFonts w:hint="default" w:ascii="Times New Roman" w:hAnsi="Times New Roman" w:cs="Times New Roman"/>
          <w:b w:val="0"/>
          <w:bCs w:val="0"/>
          <w:color w:val="000000" w:themeColor="text1"/>
          <w:sz w:val="30"/>
          <w:szCs w:val="30"/>
          <w14:textFill>
            <w14:solidFill>
              <w14:schemeClr w14:val="tx1"/>
            </w14:solidFill>
          </w14:textFill>
        </w:rPr>
        <w:t xml:space="preserve"> phiếu khám bệnh gắn với hồ sơ và bác sĩ.</w:t>
      </w:r>
    </w:p>
    <w:p w14:paraId="1D47106E">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Quy tắc:</w:t>
      </w:r>
      <w:r>
        <w:rPr>
          <w:rFonts w:hint="default" w:ascii="Times New Roman" w:hAnsi="Times New Roman" w:cs="Times New Roman"/>
          <w:b w:val="0"/>
          <w:bCs w:val="0"/>
          <w:color w:val="000000" w:themeColor="text1"/>
          <w:sz w:val="30"/>
          <w:szCs w:val="30"/>
          <w14:textFill>
            <w14:solidFill>
              <w14:schemeClr w14:val="tx1"/>
            </w14:solidFill>
          </w14:textFill>
        </w:rPr>
        <w:t xml:space="preserve"> mỗi phiếu khám thuộc một hồ sơ, một bác sĩ và một khoa. Bác sĩ chịu trách nhiệm về nội dung phiếu khám của mình.</w:t>
      </w:r>
    </w:p>
    <w:p w14:paraId="440BDDF5">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Thực thể liên quan:</w:t>
      </w:r>
      <w:r>
        <w:rPr>
          <w:rFonts w:hint="default" w:ascii="Times New Roman" w:hAnsi="Times New Roman" w:cs="Times New Roman"/>
          <w:b w:val="0"/>
          <w:bCs w:val="0"/>
          <w:color w:val="000000" w:themeColor="text1"/>
          <w:sz w:val="30"/>
          <w:szCs w:val="30"/>
          <w14:textFill>
            <w14:solidFill>
              <w14:schemeClr w14:val="tx1"/>
            </w14:solidFill>
          </w14:textFill>
        </w:rPr>
        <w:t xml:space="preserve"> PhieuKhamBenh, TrieuChung, BacSi, KhoaDieuTri.</w:t>
      </w:r>
    </w:p>
    <w:p w14:paraId="65212B5C">
      <w:pPr>
        <w:pStyle w:val="4"/>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8" w:name="_Toc1304"/>
      <w:r>
        <w:rPr>
          <w:rFonts w:hint="default" w:ascii="Times New Roman" w:hAnsi="Times New Roman" w:cs="Times New Roman"/>
          <w:b w:val="0"/>
          <w:bCs w:val="0"/>
          <w:color w:val="000000" w:themeColor="text1"/>
          <w:sz w:val="30"/>
          <w:szCs w:val="30"/>
          <w14:textFill>
            <w14:solidFill>
              <w14:schemeClr w14:val="tx1"/>
            </w14:solidFill>
          </w14:textFill>
        </w:rPr>
        <w:t>4.5 Xét nghiệm</w:t>
      </w:r>
      <w:bookmarkEnd w:id="8"/>
    </w:p>
    <w:p w14:paraId="7E21F47F">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Mục đích:</w:t>
      </w:r>
      <w:r>
        <w:rPr>
          <w:rFonts w:hint="default" w:ascii="Times New Roman" w:hAnsi="Times New Roman" w:cs="Times New Roman"/>
          <w:b w:val="0"/>
          <w:bCs w:val="0"/>
          <w:color w:val="000000" w:themeColor="text1"/>
          <w:sz w:val="30"/>
          <w:szCs w:val="30"/>
          <w14:textFill>
            <w14:solidFill>
              <w14:schemeClr w14:val="tx1"/>
            </w14:solidFill>
          </w14:textFill>
        </w:rPr>
        <w:t xml:space="preserve"> theo dõi kết quả xét nghiệm cần thiết để chẩn đoán và điều trị.</w:t>
      </w:r>
    </w:p>
    <w:p w14:paraId="777786D5">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Tác nhân:</w:t>
      </w:r>
      <w:r>
        <w:rPr>
          <w:rFonts w:hint="default" w:ascii="Times New Roman" w:hAnsi="Times New Roman" w:cs="Times New Roman"/>
          <w:b w:val="0"/>
          <w:bCs w:val="0"/>
          <w:color w:val="000000" w:themeColor="text1"/>
          <w:sz w:val="30"/>
          <w:szCs w:val="30"/>
          <w14:textFill>
            <w14:solidFill>
              <w14:schemeClr w14:val="tx1"/>
            </w14:solidFill>
          </w14:textFill>
        </w:rPr>
        <w:t xml:space="preserve"> Bác sĩ (chỉ định và cập nhật kết quả), Bệnh nhân (thực hiện xét nghiệm).</w:t>
      </w:r>
    </w:p>
    <w:p w14:paraId="014EC443">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Luồng chính:</w:t>
      </w:r>
    </w:p>
    <w:p w14:paraId="2E48177D">
      <w:pPr>
        <w:keepNext w:val="0"/>
        <w:keepLines w:val="0"/>
        <w:widowControl/>
        <w:numPr>
          <w:ilvl w:val="0"/>
          <w:numId w:val="6"/>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Bác sĩ chỉ định xét nghiệm trong phiếu khám, ghi tên và ngày chỉ định.</w:t>
      </w:r>
    </w:p>
    <w:p w14:paraId="796597F3">
      <w:pPr>
        <w:keepNext w:val="0"/>
        <w:keepLines w:val="0"/>
        <w:widowControl/>
        <w:numPr>
          <w:ilvl w:val="0"/>
          <w:numId w:val="6"/>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Bệnh nhân thực hiện xét nghiệm.</w:t>
      </w:r>
    </w:p>
    <w:p w14:paraId="510D0152">
      <w:pPr>
        <w:keepNext w:val="0"/>
        <w:keepLines w:val="0"/>
        <w:widowControl/>
        <w:numPr>
          <w:ilvl w:val="0"/>
          <w:numId w:val="6"/>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Khi có kết quả, bác sĩ cập nhật kết quả vào đúng xét nghiệm.</w:t>
      </w:r>
    </w:p>
    <w:p w14:paraId="6E387A53">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Đầu ra:</w:t>
      </w:r>
      <w:r>
        <w:rPr>
          <w:rFonts w:hint="default" w:ascii="Times New Roman" w:hAnsi="Times New Roman" w:cs="Times New Roman"/>
          <w:b w:val="0"/>
          <w:bCs w:val="0"/>
          <w:color w:val="000000" w:themeColor="text1"/>
          <w:sz w:val="30"/>
          <w:szCs w:val="30"/>
          <w14:textFill>
            <w14:solidFill>
              <w14:schemeClr w14:val="tx1"/>
            </w14:solidFill>
          </w14:textFill>
        </w:rPr>
        <w:t xml:space="preserve"> xét nghiệm có kết quả, gắn với phiếu khám.</w:t>
      </w:r>
    </w:p>
    <w:p w14:paraId="77C1E7AC">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Quy tắc:</w:t>
      </w:r>
      <w:r>
        <w:rPr>
          <w:rFonts w:hint="default" w:ascii="Times New Roman" w:hAnsi="Times New Roman" w:cs="Times New Roman"/>
          <w:b w:val="0"/>
          <w:bCs w:val="0"/>
          <w:color w:val="000000" w:themeColor="text1"/>
          <w:sz w:val="30"/>
          <w:szCs w:val="30"/>
          <w14:textFill>
            <w14:solidFill>
              <w14:schemeClr w14:val="tx1"/>
            </w14:solidFill>
          </w14:textFill>
        </w:rPr>
        <w:t xml:space="preserve"> một phiếu khám có thể có nhiều xét nghiệm. Kết quả có thể để trống nếu chưa có.</w:t>
      </w:r>
    </w:p>
    <w:p w14:paraId="3A72F5A5">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Ngoại lệ:</w:t>
      </w:r>
      <w:r>
        <w:rPr>
          <w:rFonts w:hint="default" w:ascii="Times New Roman" w:hAnsi="Times New Roman" w:cs="Times New Roman"/>
          <w:b w:val="0"/>
          <w:bCs w:val="0"/>
          <w:color w:val="000000" w:themeColor="text1"/>
          <w:sz w:val="30"/>
          <w:szCs w:val="30"/>
          <w14:textFill>
            <w14:solidFill>
              <w14:schemeClr w14:val="tx1"/>
            </w14:solidFill>
          </w14:textFill>
        </w:rPr>
        <w:t xml:space="preserve"> nếu không cần xét nghiệm, bác sĩ bỏ qua bước này.</w:t>
      </w:r>
    </w:p>
    <w:p w14:paraId="66D80A9B">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Thực thể liên quan:</w:t>
      </w:r>
      <w:r>
        <w:rPr>
          <w:rFonts w:hint="default" w:ascii="Times New Roman" w:hAnsi="Times New Roman" w:cs="Times New Roman"/>
          <w:b w:val="0"/>
          <w:bCs w:val="0"/>
          <w:color w:val="000000" w:themeColor="text1"/>
          <w:sz w:val="30"/>
          <w:szCs w:val="30"/>
          <w14:textFill>
            <w14:solidFill>
              <w14:schemeClr w14:val="tx1"/>
            </w14:solidFill>
          </w14:textFill>
        </w:rPr>
        <w:t xml:space="preserve"> XetNghiem.</w:t>
      </w:r>
    </w:p>
    <w:p w14:paraId="747A8B71">
      <w:pPr>
        <w:pStyle w:val="4"/>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9" w:name="_Toc3133"/>
      <w:r>
        <w:rPr>
          <w:rFonts w:hint="default" w:ascii="Times New Roman" w:hAnsi="Times New Roman" w:cs="Times New Roman"/>
          <w:b w:val="0"/>
          <w:bCs w:val="0"/>
          <w:color w:val="000000" w:themeColor="text1"/>
          <w:sz w:val="30"/>
          <w:szCs w:val="30"/>
          <w14:textFill>
            <w14:solidFill>
              <w14:schemeClr w14:val="tx1"/>
            </w14:solidFill>
          </w14:textFill>
        </w:rPr>
        <w:t>4.6 Toa thuốc</w:t>
      </w:r>
      <w:bookmarkEnd w:id="9"/>
    </w:p>
    <w:p w14:paraId="637BF5AA">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Mục đích:</w:t>
      </w:r>
      <w:r>
        <w:rPr>
          <w:rFonts w:hint="default" w:ascii="Times New Roman" w:hAnsi="Times New Roman" w:cs="Times New Roman"/>
          <w:b w:val="0"/>
          <w:bCs w:val="0"/>
          <w:color w:val="000000" w:themeColor="text1"/>
          <w:sz w:val="30"/>
          <w:szCs w:val="30"/>
          <w14:textFill>
            <w14:solidFill>
              <w14:schemeClr w14:val="tx1"/>
            </w14:solidFill>
          </w14:textFill>
        </w:rPr>
        <w:t xml:space="preserve"> ghi đơn thuốc điều trị cho triệu chứng của bệnh nhân và theo dõi tác dụng phụ.</w:t>
      </w:r>
    </w:p>
    <w:p w14:paraId="5333DAF3">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Tác nhân:</w:t>
      </w:r>
      <w:r>
        <w:rPr>
          <w:rFonts w:hint="default" w:ascii="Times New Roman" w:hAnsi="Times New Roman" w:cs="Times New Roman"/>
          <w:b w:val="0"/>
          <w:bCs w:val="0"/>
          <w:color w:val="000000" w:themeColor="text1"/>
          <w:sz w:val="30"/>
          <w:szCs w:val="30"/>
          <w14:textFill>
            <w14:solidFill>
              <w14:schemeClr w14:val="tx1"/>
            </w14:solidFill>
          </w14:textFill>
        </w:rPr>
        <w:t xml:space="preserve"> Bác sĩ (kê toa), Bệnh nhân (nhận toa).</w:t>
      </w:r>
    </w:p>
    <w:p w14:paraId="24E9DDE0">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Luồng chính:</w:t>
      </w:r>
    </w:p>
    <w:p w14:paraId="224ED1F3">
      <w:pPr>
        <w:keepNext w:val="0"/>
        <w:keepLines w:val="0"/>
        <w:widowControl/>
        <w:numPr>
          <w:ilvl w:val="0"/>
          <w:numId w:val="7"/>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Bác sĩ tạo toa thuốc cho phiếu khám.</w:t>
      </w:r>
    </w:p>
    <w:p w14:paraId="25F5EA14">
      <w:pPr>
        <w:keepNext w:val="0"/>
        <w:keepLines w:val="0"/>
        <w:widowControl/>
        <w:numPr>
          <w:ilvl w:val="0"/>
          <w:numId w:val="7"/>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Bác sĩ chọn từng loại thuốc, nhập liều dùng và cách dùng.</w:t>
      </w:r>
    </w:p>
    <w:p w14:paraId="325BE865">
      <w:pPr>
        <w:keepNext w:val="0"/>
        <w:keepLines w:val="0"/>
        <w:widowControl/>
        <w:numPr>
          <w:ilvl w:val="0"/>
          <w:numId w:val="7"/>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Hệ thống lưu toa và các dòng thuốc.</w:t>
      </w:r>
    </w:p>
    <w:p w14:paraId="4ACB5BB2">
      <w:pPr>
        <w:keepNext w:val="0"/>
        <w:keepLines w:val="0"/>
        <w:widowControl/>
        <w:numPr>
          <w:ilvl w:val="0"/>
          <w:numId w:val="7"/>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Bệnh nhân nhận toa thuốc.</w:t>
      </w:r>
    </w:p>
    <w:p w14:paraId="22556159">
      <w:pPr>
        <w:keepNext w:val="0"/>
        <w:keepLines w:val="0"/>
        <w:widowControl/>
        <w:numPr>
          <w:ilvl w:val="0"/>
          <w:numId w:val="7"/>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Trong các lần khám sau, bác sĩ ghi nhận phản ứng phụ (nếu có) cho từng dòng thuốc.</w:t>
      </w:r>
    </w:p>
    <w:p w14:paraId="418797DC">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Đầu ra:</w:t>
      </w:r>
      <w:r>
        <w:rPr>
          <w:rFonts w:hint="default" w:ascii="Times New Roman" w:hAnsi="Times New Roman" w:cs="Times New Roman"/>
          <w:b w:val="0"/>
          <w:bCs w:val="0"/>
          <w:color w:val="000000" w:themeColor="text1"/>
          <w:sz w:val="30"/>
          <w:szCs w:val="30"/>
          <w14:textFill>
            <w14:solidFill>
              <w14:schemeClr w14:val="tx1"/>
            </w14:solidFill>
          </w14:textFill>
        </w:rPr>
        <w:t xml:space="preserve"> toa thuốc gắn với phiếu khám, có ít nhất một dòng thuốc.</w:t>
      </w:r>
    </w:p>
    <w:p w14:paraId="4F658732">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Quy tắc:</w:t>
      </w:r>
      <w:r>
        <w:rPr>
          <w:rFonts w:hint="default" w:ascii="Times New Roman" w:hAnsi="Times New Roman" w:cs="Times New Roman"/>
          <w:b w:val="0"/>
          <w:bCs w:val="0"/>
          <w:color w:val="000000" w:themeColor="text1"/>
          <w:sz w:val="30"/>
          <w:szCs w:val="30"/>
          <w14:textFill>
            <w14:solidFill>
              <w14:schemeClr w14:val="tx1"/>
            </w14:solidFill>
          </w14:textFill>
        </w:rPr>
        <w:t xml:space="preserve"> mỗi phiếu khám có tối đa một toa thuốc. Phản ứng phụ gắn với từng dòng thuốc, không gắn với toa.</w:t>
      </w:r>
    </w:p>
    <w:p w14:paraId="150D25EF">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Ngoại lệ:</w:t>
      </w:r>
      <w:r>
        <w:rPr>
          <w:rFonts w:hint="default" w:ascii="Times New Roman" w:hAnsi="Times New Roman" w:cs="Times New Roman"/>
          <w:b w:val="0"/>
          <w:bCs w:val="0"/>
          <w:color w:val="000000" w:themeColor="text1"/>
          <w:sz w:val="30"/>
          <w:szCs w:val="30"/>
          <w14:textFill>
            <w14:solidFill>
              <w14:schemeClr w14:val="tx1"/>
            </w14:solidFill>
          </w14:textFill>
        </w:rPr>
        <w:t xml:space="preserve"> phiếu khám đã có toa thì không tạo toa mới, mà phải cập nhật toa hiện có.</w:t>
      </w:r>
    </w:p>
    <w:p w14:paraId="6F112B2D">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Thực thể liên quan:</w:t>
      </w:r>
      <w:r>
        <w:rPr>
          <w:rFonts w:hint="default" w:ascii="Times New Roman" w:hAnsi="Times New Roman" w:cs="Times New Roman"/>
          <w:b w:val="0"/>
          <w:bCs w:val="0"/>
          <w:color w:val="000000" w:themeColor="text1"/>
          <w:sz w:val="30"/>
          <w:szCs w:val="30"/>
          <w14:textFill>
            <w14:solidFill>
              <w14:schemeClr w14:val="tx1"/>
            </w14:solidFill>
          </w14:textFill>
        </w:rPr>
        <w:t xml:space="preserve"> ToaThuoc, ChiTietToaThuoc, Thuoc.</w:t>
      </w:r>
    </w:p>
    <w:p w14:paraId="5D05EE91">
      <w:pPr>
        <w:pStyle w:val="4"/>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10" w:name="_Toc20210"/>
      <w:r>
        <w:rPr>
          <w:rFonts w:hint="default" w:ascii="Times New Roman" w:hAnsi="Times New Roman" w:cs="Times New Roman"/>
          <w:b w:val="0"/>
          <w:bCs w:val="0"/>
          <w:color w:val="000000" w:themeColor="text1"/>
          <w:sz w:val="30"/>
          <w:szCs w:val="30"/>
          <w14:textFill>
            <w14:solidFill>
              <w14:schemeClr w14:val="tx1"/>
            </w14:solidFill>
          </w14:textFill>
        </w:rPr>
        <w:t>4.7 Lịch khám định kỳ</w:t>
      </w:r>
      <w:bookmarkEnd w:id="10"/>
    </w:p>
    <w:p w14:paraId="0306ADA7">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Mục đích:</w:t>
      </w:r>
      <w:r>
        <w:rPr>
          <w:rFonts w:hint="default" w:ascii="Times New Roman" w:hAnsi="Times New Roman" w:cs="Times New Roman"/>
          <w:b w:val="0"/>
          <w:bCs w:val="0"/>
          <w:color w:val="000000" w:themeColor="text1"/>
          <w:sz w:val="30"/>
          <w:szCs w:val="30"/>
          <w14:textFill>
            <w14:solidFill>
              <w14:schemeClr w14:val="tx1"/>
            </w14:solidFill>
          </w14:textFill>
        </w:rPr>
        <w:t xml:space="preserve"> cho bệnh nhân có hồ sơ khám sức khỏe định kỳ miễn phí theo quý, đúng thời gian rảnh của họ.</w:t>
      </w:r>
    </w:p>
    <w:p w14:paraId="601B8F80">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Tác nhân:</w:t>
      </w:r>
      <w:r>
        <w:rPr>
          <w:rFonts w:hint="default" w:ascii="Times New Roman" w:hAnsi="Times New Roman" w:cs="Times New Roman"/>
          <w:b w:val="0"/>
          <w:bCs w:val="0"/>
          <w:color w:val="000000" w:themeColor="text1"/>
          <w:sz w:val="30"/>
          <w:szCs w:val="30"/>
          <w14:textFill>
            <w14:solidFill>
              <w14:schemeClr w14:val="tx1"/>
            </w14:solidFill>
          </w14:textFill>
        </w:rPr>
        <w:t xml:space="preserve"> Bệnh nhân (chọn thời gian, thường qua điện thoại), CSKH (đặt và quản lý lịch).</w:t>
      </w:r>
    </w:p>
    <w:p w14:paraId="646457BD">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Luồng chính:</w:t>
      </w:r>
    </w:p>
    <w:p w14:paraId="497688FB">
      <w:pPr>
        <w:keepNext w:val="0"/>
        <w:keepLines w:val="0"/>
        <w:widowControl/>
        <w:numPr>
          <w:ilvl w:val="0"/>
          <w:numId w:val="8"/>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Bệnh nhân gọi đến phòng chăm sóc khách hàng và yêu cầu hẹn khám.</w:t>
      </w:r>
    </w:p>
    <w:p w14:paraId="179ABBE4">
      <w:pPr>
        <w:keepNext w:val="0"/>
        <w:keepLines w:val="0"/>
        <w:widowControl/>
        <w:numPr>
          <w:ilvl w:val="0"/>
          <w:numId w:val="8"/>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CSKH kiểm tra hồ sơ và điều kiện lệ phí còn hiệu lực.</w:t>
      </w:r>
    </w:p>
    <w:p w14:paraId="7005CCAD">
      <w:pPr>
        <w:keepNext w:val="0"/>
        <w:keepLines w:val="0"/>
        <w:widowControl/>
        <w:numPr>
          <w:ilvl w:val="0"/>
          <w:numId w:val="8"/>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CSKH tìm ngày giờ phù hợp và tạo lịch hẹn ở trạng thái chờ khám.</w:t>
      </w:r>
    </w:p>
    <w:p w14:paraId="1308F7C9">
      <w:pPr>
        <w:keepNext w:val="0"/>
        <w:keepLines w:val="0"/>
        <w:widowControl/>
        <w:numPr>
          <w:ilvl w:val="0"/>
          <w:numId w:val="8"/>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Khi bệnh nhân đến, lịch chuyển sang đã khám và được gắn với phiếu khám định kỳ.</w:t>
      </w:r>
    </w:p>
    <w:p w14:paraId="0468772E">
      <w:pPr>
        <w:keepNext w:val="0"/>
        <w:keepLines w:val="0"/>
        <w:widowControl/>
        <w:numPr>
          <w:ilvl w:val="0"/>
          <w:numId w:val="8"/>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Nếu bệnh nhân hủy hoặc đổi lịch, CSKH cập nhật trạng thái lịch hẹn.</w:t>
      </w:r>
    </w:p>
    <w:p w14:paraId="5A65E688">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Đầu ra:</w:t>
      </w:r>
      <w:r>
        <w:rPr>
          <w:rFonts w:hint="default" w:ascii="Times New Roman" w:hAnsi="Times New Roman" w:cs="Times New Roman"/>
          <w:b w:val="0"/>
          <w:bCs w:val="0"/>
          <w:color w:val="000000" w:themeColor="text1"/>
          <w:sz w:val="30"/>
          <w:szCs w:val="30"/>
          <w14:textFill>
            <w14:solidFill>
              <w14:schemeClr w14:val="tx1"/>
            </w14:solidFill>
          </w14:textFill>
        </w:rPr>
        <w:t xml:space="preserve"> lịch hẹn có trạng thái, và phiếu khám định kỳ khi đã khám.</w:t>
      </w:r>
    </w:p>
    <w:p w14:paraId="7ABA083C">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Quy tắc:</w:t>
      </w:r>
      <w:r>
        <w:rPr>
          <w:rFonts w:hint="default" w:ascii="Times New Roman" w:hAnsi="Times New Roman" w:cs="Times New Roman"/>
          <w:b w:val="0"/>
          <w:bCs w:val="0"/>
          <w:color w:val="000000" w:themeColor="text1"/>
          <w:sz w:val="30"/>
          <w:szCs w:val="30"/>
          <w14:textFill>
            <w14:solidFill>
              <w14:schemeClr w14:val="tx1"/>
            </w14:solidFill>
          </w14:textFill>
        </w:rPr>
        <w:t xml:space="preserve"> khám định kỳ miễn phí và diễn ra theo quý. Phiếu khám định kỳ được ghi như một lần khám nhưng không có bệnh hoặc chỉ ghi nhận phát hiện mầm bệnh sớm.</w:t>
      </w:r>
    </w:p>
    <w:p w14:paraId="3E912643">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Thực thể liên quan:</w:t>
      </w:r>
      <w:r>
        <w:rPr>
          <w:rFonts w:hint="default" w:ascii="Times New Roman" w:hAnsi="Times New Roman" w:cs="Times New Roman"/>
          <w:b w:val="0"/>
          <w:bCs w:val="0"/>
          <w:color w:val="000000" w:themeColor="text1"/>
          <w:sz w:val="30"/>
          <w:szCs w:val="30"/>
          <w14:textFill>
            <w14:solidFill>
              <w14:schemeClr w14:val="tx1"/>
            </w14:solidFill>
          </w14:textFill>
        </w:rPr>
        <w:t xml:space="preserve"> LichHen, PhieuKhamBenh.</w:t>
      </w:r>
    </w:p>
    <w:p w14:paraId="23246869">
      <w:pPr>
        <w:pStyle w:val="4"/>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11" w:name="_Toc3029"/>
      <w:r>
        <w:rPr>
          <w:rFonts w:hint="default" w:ascii="Times New Roman" w:hAnsi="Times New Roman" w:cs="Times New Roman"/>
          <w:b w:val="0"/>
          <w:bCs w:val="0"/>
          <w:color w:val="000000" w:themeColor="text1"/>
          <w:sz w:val="30"/>
          <w:szCs w:val="30"/>
          <w14:textFill>
            <w14:solidFill>
              <w14:schemeClr w14:val="tx1"/>
            </w14:solidFill>
          </w14:textFill>
        </w:rPr>
        <w:t>4.8 Hoàn tất đợt điều trị</w:t>
      </w:r>
      <w:bookmarkEnd w:id="11"/>
    </w:p>
    <w:p w14:paraId="1C4580BD">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Mục đích:</w:t>
      </w:r>
      <w:r>
        <w:rPr>
          <w:rFonts w:hint="default" w:ascii="Times New Roman" w:hAnsi="Times New Roman" w:cs="Times New Roman"/>
          <w:b w:val="0"/>
          <w:bCs w:val="0"/>
          <w:color w:val="000000" w:themeColor="text1"/>
          <w:sz w:val="30"/>
          <w:szCs w:val="30"/>
          <w14:textFill>
            <w14:solidFill>
              <w14:schemeClr w14:val="tx1"/>
            </w14:solidFill>
          </w14:textFill>
        </w:rPr>
        <w:t xml:space="preserve"> kết thúc đợt điều trị và ghi nhận đầy đủ dữ liệu vào hồ sơ.</w:t>
      </w:r>
    </w:p>
    <w:p w14:paraId="3D7441F5">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Tác nhân:</w:t>
      </w:r>
      <w:r>
        <w:rPr>
          <w:rFonts w:hint="default" w:ascii="Times New Roman" w:hAnsi="Times New Roman" w:cs="Times New Roman"/>
          <w:b w:val="0"/>
          <w:bCs w:val="0"/>
          <w:color w:val="000000" w:themeColor="text1"/>
          <w:sz w:val="30"/>
          <w:szCs w:val="30"/>
          <w14:textFill>
            <w14:solidFill>
              <w14:schemeClr w14:val="tx1"/>
            </w14:solidFill>
          </w14:textFill>
        </w:rPr>
        <w:t xml:space="preserve"> CSKH.</w:t>
      </w:r>
    </w:p>
    <w:p w14:paraId="09ADE606">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Luồng chính:</w:t>
      </w:r>
    </w:p>
    <w:p w14:paraId="32693FE0">
      <w:pPr>
        <w:keepNext w:val="0"/>
        <w:keepLines w:val="0"/>
        <w:widowControl/>
        <w:numPr>
          <w:ilvl w:val="0"/>
          <w:numId w:val="9"/>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Khi bệnh nhân làm thủ tục xuất viện, CSKH kiểm tra các phiếu khám, toa thuốc và xét nghiệm của đợt điều trị.</w:t>
      </w:r>
    </w:p>
    <w:p w14:paraId="608F8642">
      <w:pPr>
        <w:keepNext w:val="0"/>
        <w:keepLines w:val="0"/>
        <w:widowControl/>
        <w:numPr>
          <w:ilvl w:val="0"/>
          <w:numId w:val="9"/>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Bệnh nhân thanh toán viện phí.</w:t>
      </w:r>
    </w:p>
    <w:p w14:paraId="225DBE85">
      <w:pPr>
        <w:keepNext w:val="0"/>
        <w:keepLines w:val="0"/>
        <w:widowControl/>
        <w:numPr>
          <w:ilvl w:val="0"/>
          <w:numId w:val="9"/>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CSKH ghi nhận đầy đủ thông tin đợt điều trị vào hồ sơ trên máy tính.</w:t>
      </w:r>
    </w:p>
    <w:p w14:paraId="18D77C6A">
      <w:pPr>
        <w:keepNext w:val="0"/>
        <w:keepLines w:val="0"/>
        <w:widowControl/>
        <w:numPr>
          <w:ilvl w:val="0"/>
          <w:numId w:val="9"/>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Đợt điều trị được đóng và không sửa được nữa, trừ khi có quyền đặc biệt.</w:t>
      </w:r>
    </w:p>
    <w:p w14:paraId="1A5246F1">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Đầu ra:</w:t>
      </w:r>
      <w:r>
        <w:rPr>
          <w:rFonts w:hint="default" w:ascii="Times New Roman" w:hAnsi="Times New Roman" w:cs="Times New Roman"/>
          <w:b w:val="0"/>
          <w:bCs w:val="0"/>
          <w:color w:val="000000" w:themeColor="text1"/>
          <w:sz w:val="30"/>
          <w:szCs w:val="30"/>
          <w14:textFill>
            <w14:solidFill>
              <w14:schemeClr w14:val="tx1"/>
            </w14:solidFill>
          </w14:textFill>
        </w:rPr>
        <w:t xml:space="preserve"> đợt điều trị ở trạng thái hoàn tất, dữ liệu sẵn sàng để theo dõi diễn biến.</w:t>
      </w:r>
    </w:p>
    <w:p w14:paraId="74DB28C2">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Quy tắc:</w:t>
      </w:r>
      <w:r>
        <w:rPr>
          <w:rFonts w:hint="default" w:ascii="Times New Roman" w:hAnsi="Times New Roman" w:cs="Times New Roman"/>
          <w:b w:val="0"/>
          <w:bCs w:val="0"/>
          <w:color w:val="000000" w:themeColor="text1"/>
          <w:sz w:val="30"/>
          <w:szCs w:val="30"/>
          <w14:textFill>
            <w14:solidFill>
              <w14:schemeClr w14:val="tx1"/>
            </w14:solidFill>
          </w14:textFill>
        </w:rPr>
        <w:t xml:space="preserve"> dữ liệu của đợt điều trị được ghi nhận sau khi xuất viện và thanh toán, theo mô tả của bệnh viện.</w:t>
      </w:r>
    </w:p>
    <w:p w14:paraId="138111AB">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Thực thể liên quan:</w:t>
      </w:r>
      <w:r>
        <w:rPr>
          <w:rFonts w:hint="default" w:ascii="Times New Roman" w:hAnsi="Times New Roman" w:cs="Times New Roman"/>
          <w:b w:val="0"/>
          <w:bCs w:val="0"/>
          <w:color w:val="000000" w:themeColor="text1"/>
          <w:sz w:val="30"/>
          <w:szCs w:val="30"/>
          <w14:textFill>
            <w14:solidFill>
              <w14:schemeClr w14:val="tx1"/>
            </w14:solidFill>
          </w14:textFill>
        </w:rPr>
        <w:t xml:space="preserve"> HoSoBenhAn, PhieuKhamBenh, ToaThuoc, XetNghiem, và viện phí (chưa có thực thể riêng trong mô hình).</w:t>
      </w:r>
    </w:p>
    <w:p w14:paraId="4E06246D">
      <w:pPr>
        <w:pStyle w:val="3"/>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12" w:name="_Toc24022"/>
      <w:r>
        <w:rPr>
          <w:rFonts w:hint="default" w:ascii="Times New Roman" w:hAnsi="Times New Roman" w:cs="Times New Roman"/>
          <w:b w:val="0"/>
          <w:bCs w:val="0"/>
          <w:color w:val="000000" w:themeColor="text1"/>
          <w:sz w:val="30"/>
          <w:szCs w:val="30"/>
          <w14:textFill>
            <w14:solidFill>
              <w14:schemeClr w14:val="tx1"/>
            </w14:solidFill>
          </w14:textFill>
        </w:rPr>
        <w:t>5. Tổng hợp quy tắc nghiệp vụ</w:t>
      </w:r>
      <w:bookmarkEnd w:id="12"/>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76"/>
        <w:gridCol w:w="7620"/>
      </w:tblGrid>
      <w:tr w14:paraId="32D4F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D4002F0">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Mã</w:t>
            </w:r>
          </w:p>
        </w:tc>
        <w:tc>
          <w:tcPr>
            <w:tcW w:w="0" w:type="auto"/>
            <w:shd w:val="clear" w:color="auto" w:fill="auto"/>
            <w:vAlign w:val="center"/>
          </w:tcPr>
          <w:p w14:paraId="0988D1AD">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Quy tắc</w:t>
            </w:r>
          </w:p>
        </w:tc>
      </w:tr>
      <w:tr w14:paraId="409DC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D99C36">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BR01</w:t>
            </w:r>
          </w:p>
        </w:tc>
        <w:tc>
          <w:tcPr>
            <w:tcW w:w="0" w:type="auto"/>
            <w:shd w:val="clear" w:color="auto" w:fill="auto"/>
            <w:vAlign w:val="center"/>
          </w:tcPr>
          <w:p w14:paraId="53FB3E31">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Phiếu đăng ký chỉ cấp cho bệnh nhân khám lần đầu.</w:t>
            </w:r>
          </w:p>
        </w:tc>
      </w:tr>
      <w:tr w14:paraId="3B334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BB77E4">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BR02</w:t>
            </w:r>
          </w:p>
        </w:tc>
        <w:tc>
          <w:tcPr>
            <w:tcW w:w="0" w:type="auto"/>
            <w:shd w:val="clear" w:color="auto" w:fill="auto"/>
            <w:vAlign w:val="center"/>
          </w:tcPr>
          <w:p w14:paraId="617A637E">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Phiếu đăng ký phải có họ tên, địa chỉ, ngày sinh, điện thoại và ảnh 3x4.</w:t>
            </w:r>
          </w:p>
        </w:tc>
      </w:tr>
      <w:tr w14:paraId="6CBBF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B77B4C">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BR03</w:t>
            </w:r>
          </w:p>
        </w:tc>
        <w:tc>
          <w:tcPr>
            <w:tcW w:w="0" w:type="auto"/>
            <w:shd w:val="clear" w:color="auto" w:fill="auto"/>
            <w:vAlign w:val="center"/>
          </w:tcPr>
          <w:p w14:paraId="33C3CCF7">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Chỉ cấp hồ sơ khi bệnh nhân đã đóng lệ phí của năm hiện hành.</w:t>
            </w:r>
          </w:p>
        </w:tc>
      </w:tr>
      <w:tr w14:paraId="015AF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F16477">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BR04</w:t>
            </w:r>
          </w:p>
        </w:tc>
        <w:tc>
          <w:tcPr>
            <w:tcW w:w="0" w:type="auto"/>
            <w:shd w:val="clear" w:color="auto" w:fill="auto"/>
            <w:vAlign w:val="center"/>
          </w:tcPr>
          <w:p w14:paraId="6CAAF30C">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Mỗi bệnh nhân có một mã hồ sơ duy nhất.</w:t>
            </w:r>
          </w:p>
        </w:tc>
      </w:tr>
      <w:tr w14:paraId="5FCAA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A657C2">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BR05</w:t>
            </w:r>
          </w:p>
        </w:tc>
        <w:tc>
          <w:tcPr>
            <w:tcW w:w="0" w:type="auto"/>
            <w:shd w:val="clear" w:color="auto" w:fill="auto"/>
            <w:vAlign w:val="center"/>
          </w:tcPr>
          <w:p w14:paraId="640053BA">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Lệ phí có hiệu lực một năm kể từ ngày đóng.</w:t>
            </w:r>
          </w:p>
        </w:tc>
      </w:tr>
      <w:tr w14:paraId="5E2FB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A6012A">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BR06</w:t>
            </w:r>
          </w:p>
        </w:tc>
        <w:tc>
          <w:tcPr>
            <w:tcW w:w="0" w:type="auto"/>
            <w:shd w:val="clear" w:color="auto" w:fill="auto"/>
            <w:vAlign w:val="center"/>
          </w:tcPr>
          <w:p w14:paraId="46335E28">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Mỗi phiếu khám thuộc một hồ sơ, một bác sĩ và một khoa.</w:t>
            </w:r>
          </w:p>
        </w:tc>
      </w:tr>
      <w:tr w14:paraId="1B118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6B4F68">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BR07</w:t>
            </w:r>
          </w:p>
        </w:tc>
        <w:tc>
          <w:tcPr>
            <w:tcW w:w="0" w:type="auto"/>
            <w:shd w:val="clear" w:color="auto" w:fill="auto"/>
            <w:vAlign w:val="center"/>
          </w:tcPr>
          <w:p w14:paraId="665B96D9">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Phiếu khám ghi rõ loại khám: khám bệnh hoặc khám định kỳ.</w:t>
            </w:r>
          </w:p>
        </w:tc>
      </w:tr>
      <w:tr w14:paraId="300FB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B32EC2">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BR08</w:t>
            </w:r>
          </w:p>
        </w:tc>
        <w:tc>
          <w:tcPr>
            <w:tcW w:w="0" w:type="auto"/>
            <w:shd w:val="clear" w:color="auto" w:fill="auto"/>
            <w:vAlign w:val="center"/>
          </w:tcPr>
          <w:p w14:paraId="1DE3EA0C">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Khám định kỳ miễn phí, diễn ra theo quý, không kèm chẩn đoán bệnh cụ thể.</w:t>
            </w:r>
          </w:p>
        </w:tc>
      </w:tr>
      <w:tr w14:paraId="2D6C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B2FAA6">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BR09</w:t>
            </w:r>
          </w:p>
        </w:tc>
        <w:tc>
          <w:tcPr>
            <w:tcW w:w="0" w:type="auto"/>
            <w:shd w:val="clear" w:color="auto" w:fill="auto"/>
            <w:vAlign w:val="center"/>
          </w:tcPr>
          <w:p w14:paraId="404D84BE">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Mỗi phiếu khám có tối đa một toa thuốc; toa có ít nhất một dòng thuốc.</w:t>
            </w:r>
          </w:p>
        </w:tc>
      </w:tr>
      <w:tr w14:paraId="69AAE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25572F">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BR10</w:t>
            </w:r>
          </w:p>
        </w:tc>
        <w:tc>
          <w:tcPr>
            <w:tcW w:w="0" w:type="auto"/>
            <w:shd w:val="clear" w:color="auto" w:fill="auto"/>
            <w:vAlign w:val="center"/>
          </w:tcPr>
          <w:p w14:paraId="67703015">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Phản ứng phụ gắn với từng dòng thuốc.</w:t>
            </w:r>
          </w:p>
        </w:tc>
      </w:tr>
      <w:tr w14:paraId="213EC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9CCB7C">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BR11</w:t>
            </w:r>
          </w:p>
        </w:tc>
        <w:tc>
          <w:tcPr>
            <w:tcW w:w="0" w:type="auto"/>
            <w:shd w:val="clear" w:color="auto" w:fill="auto"/>
            <w:vAlign w:val="center"/>
          </w:tcPr>
          <w:p w14:paraId="5D99D504">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Một phiếu khám có thể có nhiều xét nghiệm; kết quả cập nhật sau khi có.</w:t>
            </w:r>
          </w:p>
        </w:tc>
      </w:tr>
      <w:tr w14:paraId="1CF05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67C1F9">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BR12</w:t>
            </w:r>
          </w:p>
        </w:tc>
        <w:tc>
          <w:tcPr>
            <w:tcW w:w="0" w:type="auto"/>
            <w:shd w:val="clear" w:color="auto" w:fill="auto"/>
            <w:vAlign w:val="center"/>
          </w:tcPr>
          <w:p w14:paraId="3B328B64">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Lịch khám định kỳ đặt qua CSKH, theo thời gian rảnh của bệnh nhân.</w:t>
            </w:r>
          </w:p>
        </w:tc>
      </w:tr>
      <w:tr w14:paraId="1E6EB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AE5B08">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BR13</w:t>
            </w:r>
          </w:p>
        </w:tc>
        <w:tc>
          <w:tcPr>
            <w:tcW w:w="0" w:type="auto"/>
            <w:shd w:val="clear" w:color="auto" w:fill="auto"/>
            <w:vAlign w:val="center"/>
          </w:tcPr>
          <w:p w14:paraId="1D01E830">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Dữ liệu đợt điều trị được ghi nhận sau khi xuất viện và thanh toán viện phí.</w:t>
            </w:r>
          </w:p>
        </w:tc>
      </w:tr>
      <w:tr w14:paraId="03F0C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1D80CE">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BR14</w:t>
            </w:r>
          </w:p>
        </w:tc>
        <w:tc>
          <w:tcPr>
            <w:tcW w:w="0" w:type="auto"/>
            <w:shd w:val="clear" w:color="auto" w:fill="auto"/>
            <w:vAlign w:val="center"/>
          </w:tcPr>
          <w:p w14:paraId="13B750EA">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Bác sĩ khám lại được xem toàn bộ lịch sử trong hồ sơ.</w:t>
            </w:r>
          </w:p>
        </w:tc>
      </w:tr>
    </w:tbl>
    <w:p w14:paraId="5EB96121">
      <w:pPr>
        <w:pStyle w:val="3"/>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13" w:name="_Toc18118"/>
      <w:r>
        <w:rPr>
          <w:rFonts w:hint="default" w:ascii="Times New Roman" w:hAnsi="Times New Roman" w:cs="Times New Roman"/>
          <w:b w:val="0"/>
          <w:bCs w:val="0"/>
          <w:color w:val="000000" w:themeColor="text1"/>
          <w:sz w:val="30"/>
          <w:szCs w:val="30"/>
          <w14:textFill>
            <w14:solidFill>
              <w14:schemeClr w14:val="tx1"/>
            </w14:solidFill>
          </w14:textFill>
        </w:rPr>
        <w:t>6. Điểm cần làm rõ và giả định</w:t>
      </w:r>
      <w:bookmarkEnd w:id="13"/>
    </w:p>
    <w:p w14:paraId="71066BD3">
      <w:pPr>
        <w:pStyle w:val="9"/>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Các điểm sau mô tả chưa đầy đủ hoặc có thể hiểu theo nhiều cách. Nhóm đã chọn một cách hiểu để tiếp tục mô hình hóa, và cần xác nhận lại.</w:t>
      </w:r>
    </w:p>
    <w:p w14:paraId="438D23E9">
      <w:pPr>
        <w:keepNext w:val="0"/>
        <w:keepLines w:val="0"/>
        <w:widowControl/>
        <w:numPr>
          <w:ilvl w:val="0"/>
          <w:numId w:val="10"/>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Thời điểm ghi nhận dữ liệu khám.</w:t>
      </w:r>
      <w:r>
        <w:rPr>
          <w:rFonts w:hint="default" w:ascii="Times New Roman" w:hAnsi="Times New Roman" w:cs="Times New Roman"/>
          <w:b w:val="0"/>
          <w:bCs w:val="0"/>
          <w:color w:val="000000" w:themeColor="text1"/>
          <w:sz w:val="30"/>
          <w:szCs w:val="30"/>
          <w14:textFill>
            <w14:solidFill>
              <w14:schemeClr w14:val="tx1"/>
            </w14:solidFill>
          </w14:textFill>
        </w:rPr>
        <w:t xml:space="preserve"> Mô tả nói CSKH ghi nhận dữ liệu sau khi bệnh nhân xuất viện và thanh toán. Nhưng mô hình sequence và activity đã làm cho thấy bác sĩ nhập toa và kết quả trực tiếp trong lúc khám. </w:t>
      </w:r>
      <w:r>
        <w:rPr>
          <w:rStyle w:val="8"/>
          <w:rFonts w:hint="default" w:ascii="Times New Roman" w:hAnsi="Times New Roman" w:cs="Times New Roman"/>
          <w:b w:val="0"/>
          <w:bCs w:val="0"/>
          <w:color w:val="000000" w:themeColor="text1"/>
          <w:sz w:val="30"/>
          <w:szCs w:val="30"/>
          <w14:textFill>
            <w14:solidFill>
              <w14:schemeClr w14:val="tx1"/>
            </w14:solidFill>
          </w14:textFill>
        </w:rPr>
        <w:t>Giả định:</w:t>
      </w:r>
      <w:r>
        <w:rPr>
          <w:rFonts w:hint="default" w:ascii="Times New Roman" w:hAnsi="Times New Roman" w:cs="Times New Roman"/>
          <w:b w:val="0"/>
          <w:bCs w:val="0"/>
          <w:color w:val="000000" w:themeColor="text1"/>
          <w:sz w:val="30"/>
          <w:szCs w:val="30"/>
          <w14:textFill>
            <w14:solidFill>
              <w14:schemeClr w14:val="tx1"/>
            </w14:solidFill>
          </w14:textFill>
        </w:rPr>
        <w:t xml:space="preserve"> bác sĩ nhập dữ liệu trực tiếp khi khám, còn CSKH chỉ hoàn tất và khóa đợt điều trị sau thanh toán.</w:t>
      </w:r>
    </w:p>
    <w:p w14:paraId="6BB4BF76">
      <w:pPr>
        <w:keepNext w:val="0"/>
        <w:keepLines w:val="0"/>
        <w:widowControl/>
        <w:numPr>
          <w:ilvl w:val="0"/>
          <w:numId w:val="10"/>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Hiệu lực của hồ sơ.</w:t>
      </w:r>
      <w:r>
        <w:rPr>
          <w:rFonts w:hint="default" w:ascii="Times New Roman" w:hAnsi="Times New Roman" w:cs="Times New Roman"/>
          <w:b w:val="0"/>
          <w:bCs w:val="0"/>
          <w:color w:val="000000" w:themeColor="text1"/>
          <w:sz w:val="30"/>
          <w:szCs w:val="30"/>
          <w14:textFill>
            <w14:solidFill>
              <w14:schemeClr w14:val="tx1"/>
            </w14:solidFill>
          </w14:textFill>
        </w:rPr>
        <w:t xml:space="preserve"> Mô tả không nói rõ hồ sơ có còn hiệu lực khi lệ phí hết hạn hay không. </w:t>
      </w:r>
      <w:r>
        <w:rPr>
          <w:rStyle w:val="8"/>
          <w:rFonts w:hint="default" w:ascii="Times New Roman" w:hAnsi="Times New Roman" w:cs="Times New Roman"/>
          <w:b w:val="0"/>
          <w:bCs w:val="0"/>
          <w:color w:val="000000" w:themeColor="text1"/>
          <w:sz w:val="30"/>
          <w:szCs w:val="30"/>
          <w14:textFill>
            <w14:solidFill>
              <w14:schemeClr w14:val="tx1"/>
            </w14:solidFill>
          </w14:textFill>
        </w:rPr>
        <w:t>Giả định:</w:t>
      </w:r>
      <w:r>
        <w:rPr>
          <w:rFonts w:hint="default" w:ascii="Times New Roman" w:hAnsi="Times New Roman" w:cs="Times New Roman"/>
          <w:b w:val="0"/>
          <w:bCs w:val="0"/>
          <w:color w:val="000000" w:themeColor="text1"/>
          <w:sz w:val="30"/>
          <w:szCs w:val="30"/>
          <w14:textFill>
            <w14:solidFill>
              <w14:schemeClr w14:val="tx1"/>
            </w14:solidFill>
          </w14:textFill>
        </w:rPr>
        <w:t xml:space="preserve"> hồ sơ được giữ lại, nhưng quyền khám định kỳ miễn phí chỉ có khi lệ phí còn hiệu lực.</w:t>
      </w:r>
    </w:p>
    <w:p w14:paraId="68858846">
      <w:pPr>
        <w:keepNext w:val="0"/>
        <w:keepLines w:val="0"/>
        <w:widowControl/>
        <w:numPr>
          <w:ilvl w:val="0"/>
          <w:numId w:val="10"/>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Tần suất khám định kỳ.</w:t>
      </w:r>
      <w:r>
        <w:rPr>
          <w:rFonts w:hint="default" w:ascii="Times New Roman" w:hAnsi="Times New Roman" w:cs="Times New Roman"/>
          <w:b w:val="0"/>
          <w:bCs w:val="0"/>
          <w:color w:val="000000" w:themeColor="text1"/>
          <w:sz w:val="30"/>
          <w:szCs w:val="30"/>
          <w14:textFill>
            <w14:solidFill>
              <w14:schemeClr w14:val="tx1"/>
            </w14:solidFill>
          </w14:textFill>
        </w:rPr>
        <w:t xml:space="preserve"> "Theo quý" có thể hiểu là một lần mỗi quý. </w:t>
      </w:r>
      <w:r>
        <w:rPr>
          <w:rStyle w:val="8"/>
          <w:rFonts w:hint="default" w:ascii="Times New Roman" w:hAnsi="Times New Roman" w:cs="Times New Roman"/>
          <w:b w:val="0"/>
          <w:bCs w:val="0"/>
          <w:color w:val="000000" w:themeColor="text1"/>
          <w:sz w:val="30"/>
          <w:szCs w:val="30"/>
          <w14:textFill>
            <w14:solidFill>
              <w14:schemeClr w14:val="tx1"/>
            </w14:solidFill>
          </w14:textFill>
        </w:rPr>
        <w:t>Giả định:</w:t>
      </w:r>
      <w:r>
        <w:rPr>
          <w:rFonts w:hint="default" w:ascii="Times New Roman" w:hAnsi="Times New Roman" w:cs="Times New Roman"/>
          <w:b w:val="0"/>
          <w:bCs w:val="0"/>
          <w:color w:val="000000" w:themeColor="text1"/>
          <w:sz w:val="30"/>
          <w:szCs w:val="30"/>
          <w14:textFill>
            <w14:solidFill>
              <w14:schemeClr w14:val="tx1"/>
            </w14:solidFill>
          </w14:textFill>
        </w:rPr>
        <w:t xml:space="preserve"> tối đa một đợt khám định kỳ mỗi quý.</w:t>
      </w:r>
    </w:p>
    <w:p w14:paraId="698DD627">
      <w:pPr>
        <w:keepNext w:val="0"/>
        <w:keepLines w:val="0"/>
        <w:widowControl/>
        <w:numPr>
          <w:ilvl w:val="0"/>
          <w:numId w:val="10"/>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Đợt điều trị.</w:t>
      </w:r>
      <w:r>
        <w:rPr>
          <w:rFonts w:hint="default" w:ascii="Times New Roman" w:hAnsi="Times New Roman" w:cs="Times New Roman"/>
          <w:b w:val="0"/>
          <w:bCs w:val="0"/>
          <w:color w:val="000000" w:themeColor="text1"/>
          <w:sz w:val="30"/>
          <w:szCs w:val="30"/>
          <w14:textFill>
            <w14:solidFill>
              <w14:schemeClr w14:val="tx1"/>
            </w14:solidFill>
          </w14:textFill>
        </w:rPr>
        <w:t xml:space="preserve"> Mô tả có nhắc đến "xuất viện" nhưng không rõ đợt điều trị bắt đầu và kết thúc ở đâu với bệnh nhân ngoại trú. </w:t>
      </w:r>
      <w:r>
        <w:rPr>
          <w:rStyle w:val="8"/>
          <w:rFonts w:hint="default" w:ascii="Times New Roman" w:hAnsi="Times New Roman" w:cs="Times New Roman"/>
          <w:b w:val="0"/>
          <w:bCs w:val="0"/>
          <w:color w:val="000000" w:themeColor="text1"/>
          <w:sz w:val="30"/>
          <w:szCs w:val="30"/>
          <w14:textFill>
            <w14:solidFill>
              <w14:schemeClr w14:val="tx1"/>
            </w14:solidFill>
          </w14:textFill>
        </w:rPr>
        <w:t>Giả định:</w:t>
      </w:r>
      <w:r>
        <w:rPr>
          <w:rFonts w:hint="default" w:ascii="Times New Roman" w:hAnsi="Times New Roman" w:cs="Times New Roman"/>
          <w:b w:val="0"/>
          <w:bCs w:val="0"/>
          <w:color w:val="000000" w:themeColor="text1"/>
          <w:sz w:val="30"/>
          <w:szCs w:val="30"/>
          <w14:textFill>
            <w14:solidFill>
              <w14:schemeClr w14:val="tx1"/>
            </w14:solidFill>
          </w14:textFill>
        </w:rPr>
        <w:t xml:space="preserve"> một đợt điều trị bắt đầu từ khi làm thủ tục khám và kết thúc khi xuất viện và thanh toán.</w:t>
      </w:r>
    </w:p>
    <w:p w14:paraId="40D06733">
      <w:pPr>
        <w:keepNext w:val="0"/>
        <w:keepLines w:val="0"/>
        <w:widowControl/>
        <w:numPr>
          <w:ilvl w:val="0"/>
          <w:numId w:val="10"/>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Cách tính viện phí.</w:t>
      </w:r>
      <w:r>
        <w:rPr>
          <w:rFonts w:hint="default" w:ascii="Times New Roman" w:hAnsi="Times New Roman" w:cs="Times New Roman"/>
          <w:b w:val="0"/>
          <w:bCs w:val="0"/>
          <w:color w:val="000000" w:themeColor="text1"/>
          <w:sz w:val="30"/>
          <w:szCs w:val="30"/>
          <w14:textFill>
            <w14:solidFill>
              <w14:schemeClr w14:val="tx1"/>
            </w14:solidFill>
          </w14:textFill>
        </w:rPr>
        <w:t xml:space="preserve"> Mô tả không nói cách tính viện phí cho khám và xét nghiệm. Đây là nghiệp vụ chưa được phân tích và chưa có thực thể trong mô hình.</w:t>
      </w:r>
    </w:p>
    <w:p w14:paraId="1942D0B9">
      <w:pPr>
        <w:keepNext w:val="0"/>
        <w:keepLines w:val="0"/>
        <w:widowControl/>
        <w:numPr>
          <w:ilvl w:val="0"/>
          <w:numId w:val="10"/>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Quyền sửa dữ liệu.</w:t>
      </w:r>
      <w:r>
        <w:rPr>
          <w:rFonts w:hint="default" w:ascii="Times New Roman" w:hAnsi="Times New Roman" w:cs="Times New Roman"/>
          <w:b w:val="0"/>
          <w:bCs w:val="0"/>
          <w:color w:val="000000" w:themeColor="text1"/>
          <w:sz w:val="30"/>
          <w:szCs w:val="30"/>
          <w14:textFill>
            <w14:solidFill>
              <w14:schemeClr w14:val="tx1"/>
            </w14:solidFill>
          </w14:textFill>
        </w:rPr>
        <w:t xml:space="preserve"> Mô tả không nói ai được sửa phiếu khám sau khi đã đóng đợt điều trị. </w:t>
      </w:r>
      <w:r>
        <w:rPr>
          <w:rStyle w:val="8"/>
          <w:rFonts w:hint="default" w:ascii="Times New Roman" w:hAnsi="Times New Roman" w:cs="Times New Roman"/>
          <w:b w:val="0"/>
          <w:bCs w:val="0"/>
          <w:color w:val="000000" w:themeColor="text1"/>
          <w:sz w:val="30"/>
          <w:szCs w:val="30"/>
          <w14:textFill>
            <w14:solidFill>
              <w14:schemeClr w14:val="tx1"/>
            </w14:solidFill>
          </w14:textFill>
        </w:rPr>
        <w:t>Giả định:</w:t>
      </w:r>
      <w:r>
        <w:rPr>
          <w:rFonts w:hint="default" w:ascii="Times New Roman" w:hAnsi="Times New Roman" w:cs="Times New Roman"/>
          <w:b w:val="0"/>
          <w:bCs w:val="0"/>
          <w:color w:val="000000" w:themeColor="text1"/>
          <w:sz w:val="30"/>
          <w:szCs w:val="30"/>
          <w14:textFill>
            <w14:solidFill>
              <w14:schemeClr w14:val="tx1"/>
            </w14:solidFill>
          </w14:textFill>
        </w:rPr>
        <w:t xml:space="preserve"> chỉ quản trị viên được sửa, và phải ghi lại lịch sử thay đổi.</w:t>
      </w:r>
    </w:p>
    <w:p w14:paraId="016305F1">
      <w:pPr>
        <w:keepNext w:val="0"/>
        <w:keepLines w:val="0"/>
        <w:widowControl/>
        <w:numPr>
          <w:ilvl w:val="0"/>
          <w:numId w:val="10"/>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Sinh mã.</w:t>
      </w:r>
      <w:r>
        <w:rPr>
          <w:rFonts w:hint="default" w:ascii="Times New Roman" w:hAnsi="Times New Roman" w:cs="Times New Roman"/>
          <w:b w:val="0"/>
          <w:bCs w:val="0"/>
          <w:color w:val="000000" w:themeColor="text1"/>
          <w:sz w:val="30"/>
          <w:szCs w:val="30"/>
          <w14:textFill>
            <w14:solidFill>
              <w14:schemeClr w14:val="tx1"/>
            </w14:solidFill>
          </w14:textFill>
        </w:rPr>
        <w:t xml:space="preserve"> Mô tả không nói quy tắc sinh mã bệnh nhân và mã hồ sơ. </w:t>
      </w:r>
      <w:r>
        <w:rPr>
          <w:rStyle w:val="8"/>
          <w:rFonts w:hint="default" w:ascii="Times New Roman" w:hAnsi="Times New Roman" w:cs="Times New Roman"/>
          <w:b w:val="0"/>
          <w:bCs w:val="0"/>
          <w:color w:val="000000" w:themeColor="text1"/>
          <w:sz w:val="30"/>
          <w:szCs w:val="30"/>
          <w14:textFill>
            <w14:solidFill>
              <w14:schemeClr w14:val="tx1"/>
            </w14:solidFill>
          </w14:textFill>
        </w:rPr>
        <w:t>Giả định:</w:t>
      </w:r>
      <w:r>
        <w:rPr>
          <w:rFonts w:hint="default" w:ascii="Times New Roman" w:hAnsi="Times New Roman" w:cs="Times New Roman"/>
          <w:b w:val="0"/>
          <w:bCs w:val="0"/>
          <w:color w:val="000000" w:themeColor="text1"/>
          <w:sz w:val="30"/>
          <w:szCs w:val="30"/>
          <w14:textFill>
            <w14:solidFill>
              <w14:schemeClr w14:val="tx1"/>
            </w14:solidFill>
          </w14:textFill>
        </w:rPr>
        <w:t xml:space="preserve"> hệ thống tự sinh mã duy nhất.</w:t>
      </w:r>
    </w:p>
    <w:p w14:paraId="330A4D66">
      <w:pPr>
        <w:keepNext w:val="0"/>
        <w:keepLines w:val="0"/>
        <w:widowControl/>
        <w:numPr>
          <w:ilvl w:val="0"/>
          <w:numId w:val="10"/>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Tìm kiếm khác.</w:t>
      </w:r>
      <w:r>
        <w:rPr>
          <w:rFonts w:hint="default" w:ascii="Times New Roman" w:hAnsi="Times New Roman" w:cs="Times New Roman"/>
          <w:b w:val="0"/>
          <w:bCs w:val="0"/>
          <w:color w:val="000000" w:themeColor="text1"/>
          <w:sz w:val="30"/>
          <w:szCs w:val="30"/>
          <w14:textFill>
            <w14:solidFill>
              <w14:schemeClr w14:val="tx1"/>
            </w14:solidFill>
          </w14:textFill>
        </w:rPr>
        <w:t xml:space="preserve"> Mô tả nói "các thông tin tìm kiếm khác" nhưng không liệt kê. </w:t>
      </w:r>
      <w:r>
        <w:rPr>
          <w:rStyle w:val="8"/>
          <w:rFonts w:hint="default" w:ascii="Times New Roman" w:hAnsi="Times New Roman" w:cs="Times New Roman"/>
          <w:b w:val="0"/>
          <w:bCs w:val="0"/>
          <w:color w:val="000000" w:themeColor="text1"/>
          <w:sz w:val="30"/>
          <w:szCs w:val="30"/>
          <w14:textFill>
            <w14:solidFill>
              <w14:schemeClr w14:val="tx1"/>
            </w14:solidFill>
          </w14:textFill>
        </w:rPr>
        <w:t>Giả định:</w:t>
      </w:r>
      <w:r>
        <w:rPr>
          <w:rFonts w:hint="default" w:ascii="Times New Roman" w:hAnsi="Times New Roman" w:cs="Times New Roman"/>
          <w:b w:val="0"/>
          <w:bCs w:val="0"/>
          <w:color w:val="000000" w:themeColor="text1"/>
          <w:sz w:val="30"/>
          <w:szCs w:val="30"/>
          <w14:textFill>
            <w14:solidFill>
              <w14:schemeClr w14:val="tx1"/>
            </w14:solidFill>
          </w14:textFill>
        </w:rPr>
        <w:t xml:space="preserve"> tìm theo họ tên, ngày sinh và số điện thoại.</w:t>
      </w:r>
    </w:p>
    <w:p w14:paraId="161ED916">
      <w:pPr>
        <w:pStyle w:val="3"/>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14" w:name="_Toc17483"/>
      <w:r>
        <w:rPr>
          <w:rFonts w:hint="default" w:ascii="Times New Roman" w:hAnsi="Times New Roman" w:cs="Times New Roman"/>
          <w:b w:val="0"/>
          <w:bCs w:val="0"/>
          <w:color w:val="000000" w:themeColor="text1"/>
          <w:sz w:val="30"/>
          <w:szCs w:val="30"/>
          <w14:textFill>
            <w14:solidFill>
              <w14:schemeClr w14:val="tx1"/>
            </w14:solidFill>
          </w14:textFill>
        </w:rPr>
        <w:t>7. Ánh xạ sang mô hình đã xây dựng</w:t>
      </w:r>
      <w:bookmarkEnd w:id="14"/>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05"/>
        <w:gridCol w:w="1565"/>
        <w:gridCol w:w="2919"/>
        <w:gridCol w:w="2507"/>
      </w:tblGrid>
      <w:tr w14:paraId="3690E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773450C">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Nghiệp vụ</w:t>
            </w:r>
          </w:p>
        </w:tc>
        <w:tc>
          <w:tcPr>
            <w:tcW w:w="0" w:type="auto"/>
            <w:shd w:val="clear" w:color="auto" w:fill="auto"/>
            <w:vAlign w:val="center"/>
          </w:tcPr>
          <w:p w14:paraId="11891796">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Use Case</w:t>
            </w:r>
          </w:p>
        </w:tc>
        <w:tc>
          <w:tcPr>
            <w:tcW w:w="0" w:type="auto"/>
            <w:shd w:val="clear" w:color="auto" w:fill="auto"/>
            <w:vAlign w:val="center"/>
          </w:tcPr>
          <w:p w14:paraId="1BD004B7">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Class chính</w:t>
            </w:r>
          </w:p>
        </w:tc>
        <w:tc>
          <w:tcPr>
            <w:tcW w:w="0" w:type="auto"/>
            <w:shd w:val="clear" w:color="auto" w:fill="auto"/>
            <w:vAlign w:val="center"/>
          </w:tcPr>
          <w:p w14:paraId="13BC7E44">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Sơ đồ đã làm</w:t>
            </w:r>
          </w:p>
        </w:tc>
      </w:tr>
      <w:tr w14:paraId="4F96F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DC27CF">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Đăng ký bệnh nhân</w:t>
            </w:r>
          </w:p>
        </w:tc>
        <w:tc>
          <w:tcPr>
            <w:tcW w:w="0" w:type="auto"/>
            <w:shd w:val="clear" w:color="auto" w:fill="auto"/>
            <w:vAlign w:val="center"/>
          </w:tcPr>
          <w:p w14:paraId="72317D4C">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UC01</w:t>
            </w:r>
          </w:p>
        </w:tc>
        <w:tc>
          <w:tcPr>
            <w:tcW w:w="0" w:type="auto"/>
            <w:shd w:val="clear" w:color="auto" w:fill="auto"/>
            <w:vAlign w:val="center"/>
          </w:tcPr>
          <w:p w14:paraId="15D3D812">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BenhNhan, PhieuDangKy</w:t>
            </w:r>
          </w:p>
        </w:tc>
        <w:tc>
          <w:tcPr>
            <w:tcW w:w="0" w:type="auto"/>
            <w:shd w:val="clear" w:color="auto" w:fill="auto"/>
            <w:vAlign w:val="center"/>
          </w:tcPr>
          <w:p w14:paraId="2DB986A7">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Use Case phân rã giai đoạn 1</w:t>
            </w:r>
          </w:p>
        </w:tc>
      </w:tr>
      <w:tr w14:paraId="566DB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34557B">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Lệ phí năm</w:t>
            </w:r>
          </w:p>
        </w:tc>
        <w:tc>
          <w:tcPr>
            <w:tcW w:w="0" w:type="auto"/>
            <w:shd w:val="clear" w:color="auto" w:fill="auto"/>
            <w:vAlign w:val="center"/>
          </w:tcPr>
          <w:p w14:paraId="01DD0CA5">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UC02, UC23</w:t>
            </w:r>
          </w:p>
        </w:tc>
        <w:tc>
          <w:tcPr>
            <w:tcW w:w="0" w:type="auto"/>
            <w:shd w:val="clear" w:color="auto" w:fill="auto"/>
            <w:vAlign w:val="center"/>
          </w:tcPr>
          <w:p w14:paraId="26E88D73">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LePhiThuongNien</w:t>
            </w:r>
          </w:p>
        </w:tc>
        <w:tc>
          <w:tcPr>
            <w:tcW w:w="0" w:type="auto"/>
            <w:shd w:val="clear" w:color="auto" w:fill="auto"/>
            <w:vAlign w:val="center"/>
          </w:tcPr>
          <w:p w14:paraId="37519502">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Use Case phân rã giai đoạn 1</w:t>
            </w:r>
          </w:p>
        </w:tc>
      </w:tr>
      <w:tr w14:paraId="0667E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426ECD">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Hồ sơ bệnh án</w:t>
            </w:r>
          </w:p>
        </w:tc>
        <w:tc>
          <w:tcPr>
            <w:tcW w:w="0" w:type="auto"/>
            <w:shd w:val="clear" w:color="auto" w:fill="auto"/>
            <w:vAlign w:val="center"/>
          </w:tcPr>
          <w:p w14:paraId="12E000E5">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UC03, UC04, UC05, UC06</w:t>
            </w:r>
          </w:p>
        </w:tc>
        <w:tc>
          <w:tcPr>
            <w:tcW w:w="0" w:type="auto"/>
            <w:shd w:val="clear" w:color="auto" w:fill="auto"/>
            <w:vAlign w:val="center"/>
          </w:tcPr>
          <w:p w14:paraId="6FF6E0F6">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HoSoBenhAn</w:t>
            </w:r>
          </w:p>
        </w:tc>
        <w:tc>
          <w:tcPr>
            <w:tcW w:w="0" w:type="auto"/>
            <w:shd w:val="clear" w:color="auto" w:fill="auto"/>
            <w:vAlign w:val="center"/>
          </w:tcPr>
          <w:p w14:paraId="6BAD6520">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Use Case tổng quát</w:t>
            </w:r>
          </w:p>
        </w:tc>
      </w:tr>
      <w:tr w14:paraId="6E505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1A4B77">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Khám bệnh</w:t>
            </w:r>
          </w:p>
        </w:tc>
        <w:tc>
          <w:tcPr>
            <w:tcW w:w="0" w:type="auto"/>
            <w:shd w:val="clear" w:color="auto" w:fill="auto"/>
            <w:vAlign w:val="center"/>
          </w:tcPr>
          <w:p w14:paraId="60C8B83C">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UC09, UC10</w:t>
            </w:r>
          </w:p>
        </w:tc>
        <w:tc>
          <w:tcPr>
            <w:tcW w:w="0" w:type="auto"/>
            <w:shd w:val="clear" w:color="auto" w:fill="auto"/>
            <w:vAlign w:val="center"/>
          </w:tcPr>
          <w:p w14:paraId="2790B045">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PhieuKhamBenh, TrieuChung</w:t>
            </w:r>
          </w:p>
        </w:tc>
        <w:tc>
          <w:tcPr>
            <w:tcW w:w="0" w:type="auto"/>
            <w:shd w:val="clear" w:color="auto" w:fill="auto"/>
            <w:vAlign w:val="center"/>
          </w:tcPr>
          <w:p w14:paraId="4D326F8D">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Activity diagram, Use Case phân rã giai đoạn 2</w:t>
            </w:r>
          </w:p>
        </w:tc>
      </w:tr>
      <w:tr w14:paraId="69AA8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B4A1AB">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Xét nghiệm</w:t>
            </w:r>
          </w:p>
        </w:tc>
        <w:tc>
          <w:tcPr>
            <w:tcW w:w="0" w:type="auto"/>
            <w:shd w:val="clear" w:color="auto" w:fill="auto"/>
            <w:vAlign w:val="center"/>
          </w:tcPr>
          <w:p w14:paraId="35F409BD">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UC12, UC13</w:t>
            </w:r>
          </w:p>
        </w:tc>
        <w:tc>
          <w:tcPr>
            <w:tcW w:w="0" w:type="auto"/>
            <w:shd w:val="clear" w:color="auto" w:fill="auto"/>
            <w:vAlign w:val="center"/>
          </w:tcPr>
          <w:p w14:paraId="032F7460">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XetNghiem</w:t>
            </w:r>
          </w:p>
        </w:tc>
        <w:tc>
          <w:tcPr>
            <w:tcW w:w="0" w:type="auto"/>
            <w:shd w:val="clear" w:color="auto" w:fill="auto"/>
            <w:vAlign w:val="center"/>
          </w:tcPr>
          <w:p w14:paraId="355EE14C">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Activity diagram, Use Case phân rã giai đoạn 3</w:t>
            </w:r>
          </w:p>
        </w:tc>
      </w:tr>
      <w:tr w14:paraId="66EA8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C28B13">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Toa thuốc</w:t>
            </w:r>
          </w:p>
        </w:tc>
        <w:tc>
          <w:tcPr>
            <w:tcW w:w="0" w:type="auto"/>
            <w:shd w:val="clear" w:color="auto" w:fill="auto"/>
            <w:vAlign w:val="center"/>
          </w:tcPr>
          <w:p w14:paraId="5BE16CFE">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UC11, UC14</w:t>
            </w:r>
          </w:p>
        </w:tc>
        <w:tc>
          <w:tcPr>
            <w:tcW w:w="0" w:type="auto"/>
            <w:shd w:val="clear" w:color="auto" w:fill="auto"/>
            <w:vAlign w:val="center"/>
          </w:tcPr>
          <w:p w14:paraId="612749F6">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ToaThuoc, ChiTietToaThuoc, Thuoc</w:t>
            </w:r>
          </w:p>
        </w:tc>
        <w:tc>
          <w:tcPr>
            <w:tcW w:w="0" w:type="auto"/>
            <w:shd w:val="clear" w:color="auto" w:fill="auto"/>
            <w:vAlign w:val="center"/>
          </w:tcPr>
          <w:p w14:paraId="14C4FE6E">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Sequence diagram Lập toa thuốc</w:t>
            </w:r>
          </w:p>
        </w:tc>
      </w:tr>
      <w:tr w14:paraId="17807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D39A5D">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Lịch khám định kỳ</w:t>
            </w:r>
          </w:p>
        </w:tc>
        <w:tc>
          <w:tcPr>
            <w:tcW w:w="0" w:type="auto"/>
            <w:shd w:val="clear" w:color="auto" w:fill="auto"/>
            <w:vAlign w:val="center"/>
          </w:tcPr>
          <w:p w14:paraId="28E72741">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UC07, UC08, UC15</w:t>
            </w:r>
          </w:p>
        </w:tc>
        <w:tc>
          <w:tcPr>
            <w:tcW w:w="0" w:type="auto"/>
            <w:shd w:val="clear" w:color="auto" w:fill="auto"/>
            <w:vAlign w:val="center"/>
          </w:tcPr>
          <w:p w14:paraId="28C19D09">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LichHen</w:t>
            </w:r>
          </w:p>
        </w:tc>
        <w:tc>
          <w:tcPr>
            <w:tcW w:w="0" w:type="auto"/>
            <w:shd w:val="clear" w:color="auto" w:fill="auto"/>
            <w:vAlign w:val="center"/>
          </w:tcPr>
          <w:p w14:paraId="4957D58D">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Use Case tổng quát</w:t>
            </w:r>
          </w:p>
        </w:tc>
      </w:tr>
      <w:tr w14:paraId="014E1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BA05EA">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Hoàn tất đợt điều trị</w:t>
            </w:r>
          </w:p>
        </w:tc>
        <w:tc>
          <w:tcPr>
            <w:tcW w:w="0" w:type="auto"/>
            <w:shd w:val="clear" w:color="auto" w:fill="auto"/>
            <w:vAlign w:val="center"/>
          </w:tcPr>
          <w:p w14:paraId="659B7D19">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UC16, UC17</w:t>
            </w:r>
          </w:p>
        </w:tc>
        <w:tc>
          <w:tcPr>
            <w:tcW w:w="0" w:type="auto"/>
            <w:shd w:val="clear" w:color="auto" w:fill="auto"/>
            <w:vAlign w:val="center"/>
          </w:tcPr>
          <w:p w14:paraId="4408A6F2">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HoSoBenhAn, PhieuKhamBenh</w:t>
            </w:r>
          </w:p>
        </w:tc>
        <w:tc>
          <w:tcPr>
            <w:tcW w:w="0" w:type="auto"/>
            <w:shd w:val="clear" w:color="auto" w:fill="auto"/>
            <w:vAlign w:val="center"/>
          </w:tcPr>
          <w:p w14:paraId="10ED2747">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Use Case tổng quát</w:t>
            </w:r>
          </w:p>
        </w:tc>
      </w:tr>
    </w:tbl>
    <w:p w14:paraId="21DE35DA">
      <w:pPr>
        <w:keepNext w:val="0"/>
        <w:keepLines w:val="0"/>
        <w:pageBreakBefore/>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TimesNewRomanPS-BoldMT" w:cs="Times New Roman"/>
          <w:b w:val="0"/>
          <w:bCs w:val="0"/>
          <w:color w:val="000000" w:themeColor="text1"/>
          <w:kern w:val="0"/>
          <w:sz w:val="30"/>
          <w:szCs w:val="30"/>
          <w:lang w:val="en-US" w:eastAsia="zh-CN" w:bidi="ar"/>
          <w14:textFill>
            <w14:solidFill>
              <w14:schemeClr w14:val="tx1"/>
            </w14:solidFill>
          </w14:textFill>
        </w:rPr>
        <w:t xml:space="preserve">2. CÂU HỎI </w:t>
      </w:r>
    </w:p>
    <w:p w14:paraId="7126436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TimesNewRomanPS-BoldMT" w:cs="Times New Roman"/>
          <w:b w:val="0"/>
          <w:bCs w:val="0"/>
          <w:color w:val="000000" w:themeColor="text1"/>
          <w:kern w:val="0"/>
          <w:sz w:val="30"/>
          <w:szCs w:val="30"/>
          <w:lang w:val="en-US" w:eastAsia="zh-CN" w:bidi="ar"/>
          <w14:textFill>
            <w14:solidFill>
              <w14:schemeClr w14:val="tx1"/>
            </w14:solidFill>
          </w14:textFill>
        </w:rPr>
        <w:t xml:space="preserve">1) </w:t>
      </w: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Hãy xác định các Class cùng các thuộc tính, phương thức tương ứng. Chỉ định ID cho thuộc </w:t>
      </w:r>
    </w:p>
    <w:p w14:paraId="3B5408B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tính của từng Class.</w:t>
      </w:r>
    </w:p>
    <w:p w14:paraId="51A3C0B5">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027E1DD3">
      <w:pPr>
        <w:pStyle w:val="4"/>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15" w:name="_Toc25387"/>
      <w:r>
        <w:rPr>
          <w:rFonts w:hint="default" w:ascii="Times New Roman" w:hAnsi="Times New Roman" w:cs="Times New Roman"/>
          <w:b w:val="0"/>
          <w:bCs w:val="0"/>
          <w:color w:val="000000" w:themeColor="text1"/>
          <w:sz w:val="30"/>
          <w:szCs w:val="30"/>
          <w14:textFill>
            <w14:solidFill>
              <w14:schemeClr w14:val="tx1"/>
            </w14:solidFill>
          </w14:textFill>
        </w:rPr>
        <w:t>1. BenhNhan</w:t>
      </w:r>
      <w:bookmarkEnd w:id="15"/>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2"/>
        <w:gridCol w:w="1743"/>
        <w:gridCol w:w="794"/>
        <w:gridCol w:w="3988"/>
      </w:tblGrid>
      <w:tr w14:paraId="0547C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712F41B">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ID</w:t>
            </w:r>
          </w:p>
        </w:tc>
        <w:tc>
          <w:tcPr>
            <w:tcW w:w="0" w:type="auto"/>
            <w:shd w:val="clear" w:color="auto" w:fill="auto"/>
            <w:vAlign w:val="center"/>
          </w:tcPr>
          <w:p w14:paraId="40CEA0C7">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Thuộc tính</w:t>
            </w:r>
          </w:p>
        </w:tc>
        <w:tc>
          <w:tcPr>
            <w:tcW w:w="0" w:type="auto"/>
            <w:shd w:val="clear" w:color="auto" w:fill="auto"/>
            <w:vAlign w:val="center"/>
          </w:tcPr>
          <w:p w14:paraId="59EACABD">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Kiểu</w:t>
            </w:r>
          </w:p>
        </w:tc>
        <w:tc>
          <w:tcPr>
            <w:tcW w:w="0" w:type="auto"/>
            <w:shd w:val="clear" w:color="auto" w:fill="auto"/>
            <w:vAlign w:val="center"/>
          </w:tcPr>
          <w:p w14:paraId="4A86730C">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chú</w:t>
            </w:r>
          </w:p>
        </w:tc>
      </w:tr>
      <w:tr w14:paraId="45868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84B25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BN01</w:t>
            </w:r>
          </w:p>
        </w:tc>
        <w:tc>
          <w:tcPr>
            <w:tcW w:w="0" w:type="auto"/>
            <w:shd w:val="clear" w:color="auto" w:fill="auto"/>
            <w:vAlign w:val="center"/>
          </w:tcPr>
          <w:p w14:paraId="732D664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MaBenhNhan</w:t>
            </w:r>
          </w:p>
        </w:tc>
        <w:tc>
          <w:tcPr>
            <w:tcW w:w="0" w:type="auto"/>
            <w:shd w:val="clear" w:color="auto" w:fill="auto"/>
            <w:vAlign w:val="center"/>
          </w:tcPr>
          <w:p w14:paraId="26877CB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20280D5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w:t>
            </w:r>
          </w:p>
        </w:tc>
      </w:tr>
      <w:tr w14:paraId="375E8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77432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BN02</w:t>
            </w:r>
          </w:p>
        </w:tc>
        <w:tc>
          <w:tcPr>
            <w:tcW w:w="0" w:type="auto"/>
            <w:shd w:val="clear" w:color="auto" w:fill="auto"/>
            <w:vAlign w:val="center"/>
          </w:tcPr>
          <w:p w14:paraId="19025E7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HoTen</w:t>
            </w:r>
          </w:p>
        </w:tc>
        <w:tc>
          <w:tcPr>
            <w:tcW w:w="0" w:type="auto"/>
            <w:shd w:val="clear" w:color="auto" w:fill="auto"/>
            <w:vAlign w:val="center"/>
          </w:tcPr>
          <w:p w14:paraId="70FAD53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2CCE87E6">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1A9AE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FAD21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BN03</w:t>
            </w:r>
          </w:p>
        </w:tc>
        <w:tc>
          <w:tcPr>
            <w:tcW w:w="0" w:type="auto"/>
            <w:shd w:val="clear" w:color="auto" w:fill="auto"/>
            <w:vAlign w:val="center"/>
          </w:tcPr>
          <w:p w14:paraId="5D65A08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DiaChi</w:t>
            </w:r>
          </w:p>
        </w:tc>
        <w:tc>
          <w:tcPr>
            <w:tcW w:w="0" w:type="auto"/>
            <w:shd w:val="clear" w:color="auto" w:fill="auto"/>
            <w:vAlign w:val="center"/>
          </w:tcPr>
          <w:p w14:paraId="7C06A70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42BE7D0B">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7A812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F4712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BN04</w:t>
            </w:r>
          </w:p>
        </w:tc>
        <w:tc>
          <w:tcPr>
            <w:tcW w:w="0" w:type="auto"/>
            <w:shd w:val="clear" w:color="auto" w:fill="auto"/>
            <w:vAlign w:val="center"/>
          </w:tcPr>
          <w:p w14:paraId="7C82025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NgaySinh</w:t>
            </w:r>
          </w:p>
        </w:tc>
        <w:tc>
          <w:tcPr>
            <w:tcW w:w="0" w:type="auto"/>
            <w:shd w:val="clear" w:color="auto" w:fill="auto"/>
            <w:vAlign w:val="center"/>
          </w:tcPr>
          <w:p w14:paraId="2D6C86E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Ngày</w:t>
            </w:r>
          </w:p>
        </w:tc>
        <w:tc>
          <w:tcPr>
            <w:tcW w:w="0" w:type="auto"/>
            <w:shd w:val="clear" w:color="auto" w:fill="auto"/>
            <w:vAlign w:val="center"/>
          </w:tcPr>
          <w:p w14:paraId="6854BE28">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1E17C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6B88B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BN05</w:t>
            </w:r>
          </w:p>
        </w:tc>
        <w:tc>
          <w:tcPr>
            <w:tcW w:w="0" w:type="auto"/>
            <w:shd w:val="clear" w:color="auto" w:fill="auto"/>
            <w:vAlign w:val="center"/>
          </w:tcPr>
          <w:p w14:paraId="1301676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DienThoai</w:t>
            </w:r>
          </w:p>
        </w:tc>
        <w:tc>
          <w:tcPr>
            <w:tcW w:w="0" w:type="auto"/>
            <w:shd w:val="clear" w:color="auto" w:fill="auto"/>
            <w:vAlign w:val="center"/>
          </w:tcPr>
          <w:p w14:paraId="70F87DD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04111AD5">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58371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F3F6A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BN06</w:t>
            </w:r>
          </w:p>
        </w:tc>
        <w:tc>
          <w:tcPr>
            <w:tcW w:w="0" w:type="auto"/>
            <w:shd w:val="clear" w:color="auto" w:fill="auto"/>
            <w:vAlign w:val="center"/>
          </w:tcPr>
          <w:p w14:paraId="41914C7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AnhChup3x4</w:t>
            </w:r>
          </w:p>
        </w:tc>
        <w:tc>
          <w:tcPr>
            <w:tcW w:w="0" w:type="auto"/>
            <w:shd w:val="clear" w:color="auto" w:fill="auto"/>
            <w:vAlign w:val="center"/>
          </w:tcPr>
          <w:p w14:paraId="20DDC91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Ảnh</w:t>
            </w:r>
          </w:p>
        </w:tc>
        <w:tc>
          <w:tcPr>
            <w:tcW w:w="0" w:type="auto"/>
            <w:shd w:val="clear" w:color="auto" w:fill="auto"/>
            <w:vAlign w:val="center"/>
          </w:tcPr>
          <w:p w14:paraId="460B61F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Lưu đường dẫn hoặc dữ liệu ảnh</w:t>
            </w:r>
          </w:p>
        </w:tc>
      </w:tr>
    </w:tbl>
    <w:p w14:paraId="141DBCBC">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Phương thức:</w:t>
      </w:r>
      <w:r>
        <w:rPr>
          <w:rFonts w:hint="default" w:ascii="Times New Roman" w:hAnsi="Times New Roman" w:cs="Times New Roman"/>
          <w:b w:val="0"/>
          <w:bCs w:val="0"/>
          <w:color w:val="000000" w:themeColor="text1"/>
          <w:sz w:val="30"/>
          <w:szCs w:val="30"/>
          <w14:textFill>
            <w14:solidFill>
              <w14:schemeClr w14:val="tx1"/>
            </w14:solidFill>
          </w14:textFill>
        </w:rPr>
        <w:t xml:space="preserve"> CapNhatThongTin(), XemLichSuKham()</w:t>
      </w:r>
    </w:p>
    <w:p w14:paraId="3BF80EF5">
      <w:pPr>
        <w:pStyle w:val="4"/>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16" w:name="_Toc16108"/>
      <w:r>
        <w:rPr>
          <w:rFonts w:hint="default" w:ascii="Times New Roman" w:hAnsi="Times New Roman" w:cs="Times New Roman"/>
          <w:b w:val="0"/>
          <w:bCs w:val="0"/>
          <w:color w:val="000000" w:themeColor="text1"/>
          <w:sz w:val="30"/>
          <w:szCs w:val="30"/>
          <w14:textFill>
            <w14:solidFill>
              <w14:schemeClr w14:val="tx1"/>
            </w14:solidFill>
          </w14:textFill>
        </w:rPr>
        <w:t>2. PhieuDangKy</w:t>
      </w:r>
      <w:bookmarkEnd w:id="16"/>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9"/>
        <w:gridCol w:w="1743"/>
        <w:gridCol w:w="794"/>
        <w:gridCol w:w="2192"/>
      </w:tblGrid>
      <w:tr w14:paraId="34D97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F07A2CE">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ID</w:t>
            </w:r>
          </w:p>
        </w:tc>
        <w:tc>
          <w:tcPr>
            <w:tcW w:w="0" w:type="auto"/>
            <w:shd w:val="clear" w:color="auto" w:fill="auto"/>
            <w:vAlign w:val="center"/>
          </w:tcPr>
          <w:p w14:paraId="19529080">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Thuộc tính</w:t>
            </w:r>
          </w:p>
        </w:tc>
        <w:tc>
          <w:tcPr>
            <w:tcW w:w="0" w:type="auto"/>
            <w:shd w:val="clear" w:color="auto" w:fill="auto"/>
            <w:vAlign w:val="center"/>
          </w:tcPr>
          <w:p w14:paraId="717CAA77">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Kiểu</w:t>
            </w:r>
          </w:p>
        </w:tc>
        <w:tc>
          <w:tcPr>
            <w:tcW w:w="0" w:type="auto"/>
            <w:shd w:val="clear" w:color="auto" w:fill="auto"/>
            <w:vAlign w:val="center"/>
          </w:tcPr>
          <w:p w14:paraId="35402D77">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chú</w:t>
            </w:r>
          </w:p>
        </w:tc>
      </w:tr>
      <w:tr w14:paraId="34846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9E5C4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PD01</w:t>
            </w:r>
          </w:p>
        </w:tc>
        <w:tc>
          <w:tcPr>
            <w:tcW w:w="0" w:type="auto"/>
            <w:shd w:val="clear" w:color="auto" w:fill="auto"/>
            <w:vAlign w:val="center"/>
          </w:tcPr>
          <w:p w14:paraId="12131B2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MaPhieuDK</w:t>
            </w:r>
          </w:p>
        </w:tc>
        <w:tc>
          <w:tcPr>
            <w:tcW w:w="0" w:type="auto"/>
            <w:shd w:val="clear" w:color="auto" w:fill="auto"/>
            <w:vAlign w:val="center"/>
          </w:tcPr>
          <w:p w14:paraId="2F5E6CD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411DC06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w:t>
            </w:r>
          </w:p>
        </w:tc>
      </w:tr>
      <w:tr w14:paraId="03F8A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37A28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PD02</w:t>
            </w:r>
          </w:p>
        </w:tc>
        <w:tc>
          <w:tcPr>
            <w:tcW w:w="0" w:type="auto"/>
            <w:shd w:val="clear" w:color="auto" w:fill="auto"/>
            <w:vAlign w:val="center"/>
          </w:tcPr>
          <w:p w14:paraId="2F8A0FD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NgayDangKy</w:t>
            </w:r>
          </w:p>
        </w:tc>
        <w:tc>
          <w:tcPr>
            <w:tcW w:w="0" w:type="auto"/>
            <w:shd w:val="clear" w:color="auto" w:fill="auto"/>
            <w:vAlign w:val="center"/>
          </w:tcPr>
          <w:p w14:paraId="402E73E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Ngày</w:t>
            </w:r>
          </w:p>
        </w:tc>
        <w:tc>
          <w:tcPr>
            <w:tcW w:w="0" w:type="auto"/>
            <w:shd w:val="clear" w:color="auto" w:fill="auto"/>
            <w:vAlign w:val="center"/>
          </w:tcPr>
          <w:p w14:paraId="246419BF">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03B91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BA348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PD03</w:t>
            </w:r>
          </w:p>
        </w:tc>
        <w:tc>
          <w:tcPr>
            <w:tcW w:w="0" w:type="auto"/>
            <w:shd w:val="clear" w:color="auto" w:fill="auto"/>
            <w:vAlign w:val="center"/>
          </w:tcPr>
          <w:p w14:paraId="20E6CED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MaBenhNhan</w:t>
            </w:r>
          </w:p>
        </w:tc>
        <w:tc>
          <w:tcPr>
            <w:tcW w:w="0" w:type="auto"/>
            <w:shd w:val="clear" w:color="auto" w:fill="auto"/>
            <w:vAlign w:val="center"/>
          </w:tcPr>
          <w:p w14:paraId="44D4E81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15A6D1E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FK → BenhNhan</w:t>
            </w:r>
          </w:p>
        </w:tc>
      </w:tr>
    </w:tbl>
    <w:p w14:paraId="72ABAAC0">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Phương thức:</w:t>
      </w:r>
      <w:r>
        <w:rPr>
          <w:rFonts w:hint="default" w:ascii="Times New Roman" w:hAnsi="Times New Roman" w:cs="Times New Roman"/>
          <w:b w:val="0"/>
          <w:bCs w:val="0"/>
          <w:color w:val="000000" w:themeColor="text1"/>
          <w:sz w:val="30"/>
          <w:szCs w:val="30"/>
          <w14:textFill>
            <w14:solidFill>
              <w14:schemeClr w14:val="tx1"/>
            </w14:solidFill>
          </w14:textFill>
        </w:rPr>
        <w:t xml:space="preserve"> TaoPhieuDangKy(), XacNhanThongTin()</w:t>
      </w:r>
    </w:p>
    <w:p w14:paraId="6FD1BE81">
      <w:pPr>
        <w:pStyle w:val="4"/>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17" w:name="_Toc18041"/>
      <w:r>
        <w:rPr>
          <w:rFonts w:hint="default" w:ascii="Times New Roman" w:hAnsi="Times New Roman" w:cs="Times New Roman"/>
          <w:b w:val="0"/>
          <w:bCs w:val="0"/>
          <w:color w:val="000000" w:themeColor="text1"/>
          <w:sz w:val="30"/>
          <w:szCs w:val="30"/>
          <w14:textFill>
            <w14:solidFill>
              <w14:schemeClr w14:val="tx1"/>
            </w14:solidFill>
          </w14:textFill>
        </w:rPr>
        <w:t>3. LePhiThuongNien</w:t>
      </w:r>
      <w:bookmarkEnd w:id="17"/>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6"/>
        <w:gridCol w:w="1743"/>
        <w:gridCol w:w="1335"/>
        <w:gridCol w:w="2192"/>
      </w:tblGrid>
      <w:tr w14:paraId="6331C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FF89F0B">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ID</w:t>
            </w:r>
          </w:p>
        </w:tc>
        <w:tc>
          <w:tcPr>
            <w:tcW w:w="0" w:type="auto"/>
            <w:shd w:val="clear" w:color="auto" w:fill="auto"/>
            <w:vAlign w:val="center"/>
          </w:tcPr>
          <w:p w14:paraId="08DDADB8">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Thuộc tính</w:t>
            </w:r>
          </w:p>
        </w:tc>
        <w:tc>
          <w:tcPr>
            <w:tcW w:w="0" w:type="auto"/>
            <w:shd w:val="clear" w:color="auto" w:fill="auto"/>
            <w:vAlign w:val="center"/>
          </w:tcPr>
          <w:p w14:paraId="6C0B8B9E">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Kiểu</w:t>
            </w:r>
          </w:p>
        </w:tc>
        <w:tc>
          <w:tcPr>
            <w:tcW w:w="0" w:type="auto"/>
            <w:shd w:val="clear" w:color="auto" w:fill="auto"/>
            <w:vAlign w:val="center"/>
          </w:tcPr>
          <w:p w14:paraId="34FC6522">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chú</w:t>
            </w:r>
          </w:p>
        </w:tc>
      </w:tr>
      <w:tr w14:paraId="506AB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E202A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LP01</w:t>
            </w:r>
          </w:p>
        </w:tc>
        <w:tc>
          <w:tcPr>
            <w:tcW w:w="0" w:type="auto"/>
            <w:shd w:val="clear" w:color="auto" w:fill="auto"/>
            <w:vAlign w:val="center"/>
          </w:tcPr>
          <w:p w14:paraId="053984A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MaLePhi</w:t>
            </w:r>
          </w:p>
        </w:tc>
        <w:tc>
          <w:tcPr>
            <w:tcW w:w="0" w:type="auto"/>
            <w:shd w:val="clear" w:color="auto" w:fill="auto"/>
            <w:vAlign w:val="center"/>
          </w:tcPr>
          <w:p w14:paraId="096D88A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4AD53F7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w:t>
            </w:r>
          </w:p>
        </w:tc>
      </w:tr>
      <w:tr w14:paraId="71CCA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6F549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LP02</w:t>
            </w:r>
          </w:p>
        </w:tc>
        <w:tc>
          <w:tcPr>
            <w:tcW w:w="0" w:type="auto"/>
            <w:shd w:val="clear" w:color="auto" w:fill="auto"/>
            <w:vAlign w:val="center"/>
          </w:tcPr>
          <w:p w14:paraId="394B000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NamApDung</w:t>
            </w:r>
          </w:p>
        </w:tc>
        <w:tc>
          <w:tcPr>
            <w:tcW w:w="0" w:type="auto"/>
            <w:shd w:val="clear" w:color="auto" w:fill="auto"/>
            <w:vAlign w:val="center"/>
          </w:tcPr>
          <w:p w14:paraId="55DA870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Số nguyên</w:t>
            </w:r>
          </w:p>
        </w:tc>
        <w:tc>
          <w:tcPr>
            <w:tcW w:w="0" w:type="auto"/>
            <w:shd w:val="clear" w:color="auto" w:fill="auto"/>
            <w:vAlign w:val="center"/>
          </w:tcPr>
          <w:p w14:paraId="3EA7E563">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4EF73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3B9A3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LP03</w:t>
            </w:r>
          </w:p>
        </w:tc>
        <w:tc>
          <w:tcPr>
            <w:tcW w:w="0" w:type="auto"/>
            <w:shd w:val="clear" w:color="auto" w:fill="auto"/>
            <w:vAlign w:val="center"/>
          </w:tcPr>
          <w:p w14:paraId="508E92C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SoTien</w:t>
            </w:r>
          </w:p>
        </w:tc>
        <w:tc>
          <w:tcPr>
            <w:tcW w:w="0" w:type="auto"/>
            <w:shd w:val="clear" w:color="auto" w:fill="auto"/>
            <w:vAlign w:val="center"/>
          </w:tcPr>
          <w:p w14:paraId="133179C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Số thực</w:t>
            </w:r>
          </w:p>
        </w:tc>
        <w:tc>
          <w:tcPr>
            <w:tcW w:w="0" w:type="auto"/>
            <w:shd w:val="clear" w:color="auto" w:fill="auto"/>
            <w:vAlign w:val="center"/>
          </w:tcPr>
          <w:p w14:paraId="2124A07E">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43704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29E2E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LP04</w:t>
            </w:r>
          </w:p>
        </w:tc>
        <w:tc>
          <w:tcPr>
            <w:tcW w:w="0" w:type="auto"/>
            <w:shd w:val="clear" w:color="auto" w:fill="auto"/>
            <w:vAlign w:val="center"/>
          </w:tcPr>
          <w:p w14:paraId="179B686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NgayDong</w:t>
            </w:r>
          </w:p>
        </w:tc>
        <w:tc>
          <w:tcPr>
            <w:tcW w:w="0" w:type="auto"/>
            <w:shd w:val="clear" w:color="auto" w:fill="auto"/>
            <w:vAlign w:val="center"/>
          </w:tcPr>
          <w:p w14:paraId="69EBADF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Ngày</w:t>
            </w:r>
          </w:p>
        </w:tc>
        <w:tc>
          <w:tcPr>
            <w:tcW w:w="0" w:type="auto"/>
            <w:shd w:val="clear" w:color="auto" w:fill="auto"/>
            <w:vAlign w:val="center"/>
          </w:tcPr>
          <w:p w14:paraId="0E69550C">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320B3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9480C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LP05</w:t>
            </w:r>
          </w:p>
        </w:tc>
        <w:tc>
          <w:tcPr>
            <w:tcW w:w="0" w:type="auto"/>
            <w:shd w:val="clear" w:color="auto" w:fill="auto"/>
            <w:vAlign w:val="center"/>
          </w:tcPr>
          <w:p w14:paraId="64E09AE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NgayHetHan</w:t>
            </w:r>
          </w:p>
        </w:tc>
        <w:tc>
          <w:tcPr>
            <w:tcW w:w="0" w:type="auto"/>
            <w:shd w:val="clear" w:color="auto" w:fill="auto"/>
            <w:vAlign w:val="center"/>
          </w:tcPr>
          <w:p w14:paraId="02389B2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Ngày</w:t>
            </w:r>
          </w:p>
        </w:tc>
        <w:tc>
          <w:tcPr>
            <w:tcW w:w="0" w:type="auto"/>
            <w:shd w:val="clear" w:color="auto" w:fill="auto"/>
            <w:vAlign w:val="center"/>
          </w:tcPr>
          <w:p w14:paraId="0A98CA35">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56E63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6CCB2F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LP06</w:t>
            </w:r>
          </w:p>
        </w:tc>
        <w:tc>
          <w:tcPr>
            <w:tcW w:w="0" w:type="auto"/>
            <w:shd w:val="clear" w:color="auto" w:fill="auto"/>
            <w:vAlign w:val="center"/>
          </w:tcPr>
          <w:p w14:paraId="291308E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MaBenhNhan</w:t>
            </w:r>
          </w:p>
        </w:tc>
        <w:tc>
          <w:tcPr>
            <w:tcW w:w="0" w:type="auto"/>
            <w:shd w:val="clear" w:color="auto" w:fill="auto"/>
            <w:vAlign w:val="center"/>
          </w:tcPr>
          <w:p w14:paraId="2BA3C5C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32D638E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FK → BenhNhan</w:t>
            </w:r>
          </w:p>
        </w:tc>
      </w:tr>
    </w:tbl>
    <w:p w14:paraId="7E0EC691">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Phương thức:</w:t>
      </w:r>
      <w:r>
        <w:rPr>
          <w:rFonts w:hint="default" w:ascii="Times New Roman" w:hAnsi="Times New Roman" w:cs="Times New Roman"/>
          <w:b w:val="0"/>
          <w:bCs w:val="0"/>
          <w:color w:val="000000" w:themeColor="text1"/>
          <w:sz w:val="30"/>
          <w:szCs w:val="30"/>
          <w14:textFill>
            <w14:solidFill>
              <w14:schemeClr w14:val="tx1"/>
            </w14:solidFill>
          </w14:textFill>
        </w:rPr>
        <w:t xml:space="preserve"> KiemTraConHieuLuc(), GiaHanLePhi()</w:t>
      </w:r>
    </w:p>
    <w:p w14:paraId="3EED1F56">
      <w:pPr>
        <w:pStyle w:val="4"/>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18" w:name="_Toc21397"/>
      <w:r>
        <w:rPr>
          <w:rFonts w:hint="default" w:ascii="Times New Roman" w:hAnsi="Times New Roman" w:cs="Times New Roman"/>
          <w:b w:val="0"/>
          <w:bCs w:val="0"/>
          <w:color w:val="000000" w:themeColor="text1"/>
          <w:sz w:val="30"/>
          <w:szCs w:val="30"/>
          <w14:textFill>
            <w14:solidFill>
              <w14:schemeClr w14:val="tx1"/>
            </w14:solidFill>
          </w14:textFill>
        </w:rPr>
        <w:t>4. HoSoBenhAn</w:t>
      </w:r>
      <w:bookmarkEnd w:id="18"/>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9"/>
        <w:gridCol w:w="1743"/>
        <w:gridCol w:w="794"/>
        <w:gridCol w:w="2479"/>
      </w:tblGrid>
      <w:tr w14:paraId="71988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D6D44C1">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ID</w:t>
            </w:r>
          </w:p>
        </w:tc>
        <w:tc>
          <w:tcPr>
            <w:tcW w:w="0" w:type="auto"/>
            <w:shd w:val="clear" w:color="auto" w:fill="auto"/>
            <w:vAlign w:val="center"/>
          </w:tcPr>
          <w:p w14:paraId="138D19F9">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Thuộc tính</w:t>
            </w:r>
          </w:p>
        </w:tc>
        <w:tc>
          <w:tcPr>
            <w:tcW w:w="0" w:type="auto"/>
            <w:shd w:val="clear" w:color="auto" w:fill="auto"/>
            <w:vAlign w:val="center"/>
          </w:tcPr>
          <w:p w14:paraId="69AD15C6">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Kiểu</w:t>
            </w:r>
          </w:p>
        </w:tc>
        <w:tc>
          <w:tcPr>
            <w:tcW w:w="0" w:type="auto"/>
            <w:shd w:val="clear" w:color="auto" w:fill="auto"/>
            <w:vAlign w:val="center"/>
          </w:tcPr>
          <w:p w14:paraId="1CA3B0AE">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chú</w:t>
            </w:r>
          </w:p>
        </w:tc>
      </w:tr>
      <w:tr w14:paraId="57BB1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4514E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HS01</w:t>
            </w:r>
          </w:p>
        </w:tc>
        <w:tc>
          <w:tcPr>
            <w:tcW w:w="0" w:type="auto"/>
            <w:shd w:val="clear" w:color="auto" w:fill="auto"/>
            <w:vAlign w:val="center"/>
          </w:tcPr>
          <w:p w14:paraId="2F28D07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MaHoSo</w:t>
            </w:r>
          </w:p>
        </w:tc>
        <w:tc>
          <w:tcPr>
            <w:tcW w:w="0" w:type="auto"/>
            <w:shd w:val="clear" w:color="auto" w:fill="auto"/>
            <w:vAlign w:val="center"/>
          </w:tcPr>
          <w:p w14:paraId="6397106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20964D2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 dùng để tra cứu</w:t>
            </w:r>
          </w:p>
        </w:tc>
      </w:tr>
      <w:tr w14:paraId="65F37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0AD4B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HS02</w:t>
            </w:r>
          </w:p>
        </w:tc>
        <w:tc>
          <w:tcPr>
            <w:tcW w:w="0" w:type="auto"/>
            <w:shd w:val="clear" w:color="auto" w:fill="auto"/>
            <w:vAlign w:val="center"/>
          </w:tcPr>
          <w:p w14:paraId="5F435AC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NgayCap</w:t>
            </w:r>
          </w:p>
        </w:tc>
        <w:tc>
          <w:tcPr>
            <w:tcW w:w="0" w:type="auto"/>
            <w:shd w:val="clear" w:color="auto" w:fill="auto"/>
            <w:vAlign w:val="center"/>
          </w:tcPr>
          <w:p w14:paraId="665C2BC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Ngày</w:t>
            </w:r>
          </w:p>
        </w:tc>
        <w:tc>
          <w:tcPr>
            <w:tcW w:w="0" w:type="auto"/>
            <w:shd w:val="clear" w:color="auto" w:fill="auto"/>
            <w:vAlign w:val="center"/>
          </w:tcPr>
          <w:p w14:paraId="55AC06BD">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1623C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BE1D7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HS03</w:t>
            </w:r>
          </w:p>
        </w:tc>
        <w:tc>
          <w:tcPr>
            <w:tcW w:w="0" w:type="auto"/>
            <w:shd w:val="clear" w:color="auto" w:fill="auto"/>
            <w:vAlign w:val="center"/>
          </w:tcPr>
          <w:p w14:paraId="1AF8C1C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MaBenhNhan</w:t>
            </w:r>
          </w:p>
        </w:tc>
        <w:tc>
          <w:tcPr>
            <w:tcW w:w="0" w:type="auto"/>
            <w:shd w:val="clear" w:color="auto" w:fill="auto"/>
            <w:vAlign w:val="center"/>
          </w:tcPr>
          <w:p w14:paraId="7716CF0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5CE4B6F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FK → BenhNhan</w:t>
            </w:r>
          </w:p>
        </w:tc>
      </w:tr>
    </w:tbl>
    <w:p w14:paraId="78B5C219">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Phương thức:</w:t>
      </w:r>
      <w:r>
        <w:rPr>
          <w:rFonts w:hint="default" w:ascii="Times New Roman" w:hAnsi="Times New Roman" w:cs="Times New Roman"/>
          <w:b w:val="0"/>
          <w:bCs w:val="0"/>
          <w:color w:val="000000" w:themeColor="text1"/>
          <w:sz w:val="30"/>
          <w:szCs w:val="30"/>
          <w14:textFill>
            <w14:solidFill>
              <w14:schemeClr w14:val="tx1"/>
            </w14:solidFill>
          </w14:textFill>
        </w:rPr>
        <w:t xml:space="preserve"> ThemPhieuKham(), LayLichSuKham(), TimKiemHoSo()</w:t>
      </w:r>
    </w:p>
    <w:p w14:paraId="2E505416">
      <w:pPr>
        <w:pStyle w:val="4"/>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19" w:name="_Toc9321"/>
      <w:r>
        <w:rPr>
          <w:rFonts w:hint="default" w:ascii="Times New Roman" w:hAnsi="Times New Roman" w:cs="Times New Roman"/>
          <w:b w:val="0"/>
          <w:bCs w:val="0"/>
          <w:color w:val="000000" w:themeColor="text1"/>
          <w:sz w:val="30"/>
          <w:szCs w:val="30"/>
          <w14:textFill>
            <w14:solidFill>
              <w14:schemeClr w14:val="tx1"/>
            </w14:solidFill>
          </w14:textFill>
        </w:rPr>
        <w:t>5. PhieuKhamBenh</w:t>
      </w:r>
      <w:bookmarkEnd w:id="19"/>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9"/>
        <w:gridCol w:w="1893"/>
        <w:gridCol w:w="1088"/>
        <w:gridCol w:w="4456"/>
      </w:tblGrid>
      <w:tr w14:paraId="283A0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8CC26D7">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ID</w:t>
            </w:r>
          </w:p>
        </w:tc>
        <w:tc>
          <w:tcPr>
            <w:tcW w:w="0" w:type="auto"/>
            <w:shd w:val="clear" w:color="auto" w:fill="auto"/>
            <w:vAlign w:val="center"/>
          </w:tcPr>
          <w:p w14:paraId="58B3724E">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Thuộc tính</w:t>
            </w:r>
          </w:p>
        </w:tc>
        <w:tc>
          <w:tcPr>
            <w:tcW w:w="0" w:type="auto"/>
            <w:shd w:val="clear" w:color="auto" w:fill="auto"/>
            <w:vAlign w:val="center"/>
          </w:tcPr>
          <w:p w14:paraId="3206ECE7">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Kiểu</w:t>
            </w:r>
          </w:p>
        </w:tc>
        <w:tc>
          <w:tcPr>
            <w:tcW w:w="0" w:type="auto"/>
            <w:shd w:val="clear" w:color="auto" w:fill="auto"/>
            <w:vAlign w:val="center"/>
          </w:tcPr>
          <w:p w14:paraId="32CEA604">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chú</w:t>
            </w:r>
          </w:p>
        </w:tc>
      </w:tr>
      <w:tr w14:paraId="2117D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28B37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PKB01</w:t>
            </w:r>
          </w:p>
        </w:tc>
        <w:tc>
          <w:tcPr>
            <w:tcW w:w="0" w:type="auto"/>
            <w:shd w:val="clear" w:color="auto" w:fill="auto"/>
            <w:vAlign w:val="center"/>
          </w:tcPr>
          <w:p w14:paraId="067E732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MaPhieuKham</w:t>
            </w:r>
          </w:p>
        </w:tc>
        <w:tc>
          <w:tcPr>
            <w:tcW w:w="0" w:type="auto"/>
            <w:shd w:val="clear" w:color="auto" w:fill="auto"/>
            <w:vAlign w:val="center"/>
          </w:tcPr>
          <w:p w14:paraId="19AAE47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2D7B57B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w:t>
            </w:r>
          </w:p>
        </w:tc>
      </w:tr>
      <w:tr w14:paraId="71983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E4D7A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PKB02</w:t>
            </w:r>
          </w:p>
        </w:tc>
        <w:tc>
          <w:tcPr>
            <w:tcW w:w="0" w:type="auto"/>
            <w:shd w:val="clear" w:color="auto" w:fill="auto"/>
            <w:vAlign w:val="center"/>
          </w:tcPr>
          <w:p w14:paraId="0A3C89C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NgayGioKham</w:t>
            </w:r>
          </w:p>
        </w:tc>
        <w:tc>
          <w:tcPr>
            <w:tcW w:w="0" w:type="auto"/>
            <w:shd w:val="clear" w:color="auto" w:fill="auto"/>
            <w:vAlign w:val="center"/>
          </w:tcPr>
          <w:p w14:paraId="240164F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Ngày giờ</w:t>
            </w:r>
          </w:p>
        </w:tc>
        <w:tc>
          <w:tcPr>
            <w:tcW w:w="0" w:type="auto"/>
            <w:shd w:val="clear" w:color="auto" w:fill="auto"/>
            <w:vAlign w:val="center"/>
          </w:tcPr>
          <w:p w14:paraId="36961B10">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18B1F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6FC0C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PKB03</w:t>
            </w:r>
          </w:p>
        </w:tc>
        <w:tc>
          <w:tcPr>
            <w:tcW w:w="0" w:type="auto"/>
            <w:shd w:val="clear" w:color="auto" w:fill="auto"/>
            <w:vAlign w:val="center"/>
          </w:tcPr>
          <w:p w14:paraId="25F0155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LoaiKham</w:t>
            </w:r>
          </w:p>
        </w:tc>
        <w:tc>
          <w:tcPr>
            <w:tcW w:w="0" w:type="auto"/>
            <w:shd w:val="clear" w:color="auto" w:fill="auto"/>
            <w:vAlign w:val="center"/>
          </w:tcPr>
          <w:p w14:paraId="7F768FA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236DB6A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"Khám bệnh" hoặc "Khám định kỳ"</w:t>
            </w:r>
          </w:p>
        </w:tc>
      </w:tr>
      <w:tr w14:paraId="42F85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9D699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PKB04</w:t>
            </w:r>
          </w:p>
        </w:tc>
        <w:tc>
          <w:tcPr>
            <w:tcW w:w="0" w:type="auto"/>
            <w:shd w:val="clear" w:color="auto" w:fill="auto"/>
            <w:vAlign w:val="center"/>
          </w:tcPr>
          <w:p w14:paraId="3ACE2DA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KetLuan</w:t>
            </w:r>
          </w:p>
        </w:tc>
        <w:tc>
          <w:tcPr>
            <w:tcW w:w="0" w:type="auto"/>
            <w:shd w:val="clear" w:color="auto" w:fill="auto"/>
            <w:vAlign w:val="center"/>
          </w:tcPr>
          <w:p w14:paraId="20AB684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5D5055B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Kết luận về bệnh hoặc mầm bệnh phát hiện</w:t>
            </w:r>
          </w:p>
        </w:tc>
      </w:tr>
      <w:tr w14:paraId="2276F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BCD66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PKB05</w:t>
            </w:r>
          </w:p>
        </w:tc>
        <w:tc>
          <w:tcPr>
            <w:tcW w:w="0" w:type="auto"/>
            <w:shd w:val="clear" w:color="auto" w:fill="auto"/>
            <w:vAlign w:val="center"/>
          </w:tcPr>
          <w:p w14:paraId="4410A1F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MaHoSo</w:t>
            </w:r>
          </w:p>
        </w:tc>
        <w:tc>
          <w:tcPr>
            <w:tcW w:w="0" w:type="auto"/>
            <w:shd w:val="clear" w:color="auto" w:fill="auto"/>
            <w:vAlign w:val="center"/>
          </w:tcPr>
          <w:p w14:paraId="0DBDC21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5460005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FK → HoSoBenhAn</w:t>
            </w:r>
          </w:p>
        </w:tc>
      </w:tr>
      <w:tr w14:paraId="3A27D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23F6B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PKB06</w:t>
            </w:r>
          </w:p>
        </w:tc>
        <w:tc>
          <w:tcPr>
            <w:tcW w:w="0" w:type="auto"/>
            <w:shd w:val="clear" w:color="auto" w:fill="auto"/>
            <w:vAlign w:val="center"/>
          </w:tcPr>
          <w:p w14:paraId="6422970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MaBacSi</w:t>
            </w:r>
          </w:p>
        </w:tc>
        <w:tc>
          <w:tcPr>
            <w:tcW w:w="0" w:type="auto"/>
            <w:shd w:val="clear" w:color="auto" w:fill="auto"/>
            <w:vAlign w:val="center"/>
          </w:tcPr>
          <w:p w14:paraId="3A3AF6F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34C3F96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FK → BacSi</w:t>
            </w:r>
          </w:p>
        </w:tc>
      </w:tr>
      <w:tr w14:paraId="6D3D7C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1EAAE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PKB07</w:t>
            </w:r>
          </w:p>
        </w:tc>
        <w:tc>
          <w:tcPr>
            <w:tcW w:w="0" w:type="auto"/>
            <w:shd w:val="clear" w:color="auto" w:fill="auto"/>
            <w:vAlign w:val="center"/>
          </w:tcPr>
          <w:p w14:paraId="413831A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MaKhoa</w:t>
            </w:r>
          </w:p>
        </w:tc>
        <w:tc>
          <w:tcPr>
            <w:tcW w:w="0" w:type="auto"/>
            <w:shd w:val="clear" w:color="auto" w:fill="auto"/>
            <w:vAlign w:val="center"/>
          </w:tcPr>
          <w:p w14:paraId="65F58C8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4CA22F7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FK → KhoaDieuTri</w:t>
            </w:r>
          </w:p>
        </w:tc>
      </w:tr>
    </w:tbl>
    <w:p w14:paraId="15E23C59">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Phương thức:</w:t>
      </w:r>
      <w:r>
        <w:rPr>
          <w:rFonts w:hint="default" w:ascii="Times New Roman" w:hAnsi="Times New Roman" w:cs="Times New Roman"/>
          <w:b w:val="0"/>
          <w:bCs w:val="0"/>
          <w:color w:val="000000" w:themeColor="text1"/>
          <w:sz w:val="30"/>
          <w:szCs w:val="30"/>
          <w14:textFill>
            <w14:solidFill>
              <w14:schemeClr w14:val="tx1"/>
            </w14:solidFill>
          </w14:textFill>
        </w:rPr>
        <w:t xml:space="preserve"> ThemTrieuChung(), ThemToaThuoc(), ThemXetNghiem()</w:t>
      </w:r>
    </w:p>
    <w:p w14:paraId="0532A4B2">
      <w:pPr>
        <w:pStyle w:val="4"/>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20" w:name="_Toc24354"/>
      <w:r>
        <w:rPr>
          <w:rFonts w:hint="default" w:ascii="Times New Roman" w:hAnsi="Times New Roman" w:cs="Times New Roman"/>
          <w:b w:val="0"/>
          <w:bCs w:val="0"/>
          <w:color w:val="000000" w:themeColor="text1"/>
          <w:sz w:val="30"/>
          <w:szCs w:val="30"/>
          <w14:textFill>
            <w14:solidFill>
              <w14:schemeClr w14:val="tx1"/>
            </w14:solidFill>
          </w14:textFill>
        </w:rPr>
        <w:t>6. TrieuChung</w:t>
      </w:r>
      <w:bookmarkEnd w:id="20"/>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9"/>
        <w:gridCol w:w="1977"/>
        <w:gridCol w:w="976"/>
        <w:gridCol w:w="4684"/>
      </w:tblGrid>
      <w:tr w14:paraId="5CDB4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64308FE">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ID</w:t>
            </w:r>
          </w:p>
        </w:tc>
        <w:tc>
          <w:tcPr>
            <w:tcW w:w="0" w:type="auto"/>
            <w:shd w:val="clear" w:color="auto" w:fill="auto"/>
            <w:vAlign w:val="center"/>
          </w:tcPr>
          <w:p w14:paraId="3010B01B">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Thuộc tính</w:t>
            </w:r>
          </w:p>
        </w:tc>
        <w:tc>
          <w:tcPr>
            <w:tcW w:w="0" w:type="auto"/>
            <w:shd w:val="clear" w:color="auto" w:fill="auto"/>
            <w:vAlign w:val="center"/>
          </w:tcPr>
          <w:p w14:paraId="599E992E">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Kiểu</w:t>
            </w:r>
          </w:p>
        </w:tc>
        <w:tc>
          <w:tcPr>
            <w:tcW w:w="0" w:type="auto"/>
            <w:shd w:val="clear" w:color="auto" w:fill="auto"/>
            <w:vAlign w:val="center"/>
          </w:tcPr>
          <w:p w14:paraId="1E175D0A">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chú</w:t>
            </w:r>
          </w:p>
        </w:tc>
      </w:tr>
      <w:tr w14:paraId="23B60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1EED0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TC01</w:t>
            </w:r>
          </w:p>
        </w:tc>
        <w:tc>
          <w:tcPr>
            <w:tcW w:w="0" w:type="auto"/>
            <w:shd w:val="clear" w:color="auto" w:fill="auto"/>
            <w:vAlign w:val="center"/>
          </w:tcPr>
          <w:p w14:paraId="15BF478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MaTrieuChung</w:t>
            </w:r>
          </w:p>
        </w:tc>
        <w:tc>
          <w:tcPr>
            <w:tcW w:w="0" w:type="auto"/>
            <w:shd w:val="clear" w:color="auto" w:fill="auto"/>
            <w:vAlign w:val="center"/>
          </w:tcPr>
          <w:p w14:paraId="7722C80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5E6C8DE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w:t>
            </w:r>
          </w:p>
        </w:tc>
      </w:tr>
      <w:tr w14:paraId="606BA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0FBC0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TC02</w:t>
            </w:r>
          </w:p>
        </w:tc>
        <w:tc>
          <w:tcPr>
            <w:tcW w:w="0" w:type="auto"/>
            <w:shd w:val="clear" w:color="auto" w:fill="auto"/>
            <w:vAlign w:val="center"/>
          </w:tcPr>
          <w:p w14:paraId="5812800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TenTrieuChung</w:t>
            </w:r>
          </w:p>
        </w:tc>
        <w:tc>
          <w:tcPr>
            <w:tcW w:w="0" w:type="auto"/>
            <w:shd w:val="clear" w:color="auto" w:fill="auto"/>
            <w:vAlign w:val="center"/>
          </w:tcPr>
          <w:p w14:paraId="4BE1033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2CB786E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Ví dụ: Nhức đầu, Thân nhiệt, Huyết áp</w:t>
            </w:r>
          </w:p>
        </w:tc>
      </w:tr>
      <w:tr w14:paraId="7E895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8D745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TC03</w:t>
            </w:r>
          </w:p>
        </w:tc>
        <w:tc>
          <w:tcPr>
            <w:tcW w:w="0" w:type="auto"/>
            <w:shd w:val="clear" w:color="auto" w:fill="auto"/>
            <w:vAlign w:val="center"/>
          </w:tcPr>
          <w:p w14:paraId="09BA3E1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GiaTri</w:t>
            </w:r>
          </w:p>
        </w:tc>
        <w:tc>
          <w:tcPr>
            <w:tcW w:w="0" w:type="auto"/>
            <w:shd w:val="clear" w:color="auto" w:fill="auto"/>
            <w:vAlign w:val="center"/>
          </w:tcPr>
          <w:p w14:paraId="4DC409C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Số thực</w:t>
            </w:r>
          </w:p>
        </w:tc>
        <w:tc>
          <w:tcPr>
            <w:tcW w:w="0" w:type="auto"/>
            <w:shd w:val="clear" w:color="auto" w:fill="auto"/>
            <w:vAlign w:val="center"/>
          </w:tcPr>
          <w:p w14:paraId="7992347D">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01EF1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20070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TC04</w:t>
            </w:r>
          </w:p>
        </w:tc>
        <w:tc>
          <w:tcPr>
            <w:tcW w:w="0" w:type="auto"/>
            <w:shd w:val="clear" w:color="auto" w:fill="auto"/>
            <w:vAlign w:val="center"/>
          </w:tcPr>
          <w:p w14:paraId="2D8A38F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DonVi</w:t>
            </w:r>
          </w:p>
        </w:tc>
        <w:tc>
          <w:tcPr>
            <w:tcW w:w="0" w:type="auto"/>
            <w:shd w:val="clear" w:color="auto" w:fill="auto"/>
            <w:vAlign w:val="center"/>
          </w:tcPr>
          <w:p w14:paraId="28DCE52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397C021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Ví dụ: °C, mmHg</w:t>
            </w:r>
          </w:p>
        </w:tc>
      </w:tr>
      <w:tr w14:paraId="260D8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6223A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TC05</w:t>
            </w:r>
          </w:p>
        </w:tc>
        <w:tc>
          <w:tcPr>
            <w:tcW w:w="0" w:type="auto"/>
            <w:shd w:val="clear" w:color="auto" w:fill="auto"/>
            <w:vAlign w:val="center"/>
          </w:tcPr>
          <w:p w14:paraId="2766B6A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MaPhieuKham</w:t>
            </w:r>
          </w:p>
        </w:tc>
        <w:tc>
          <w:tcPr>
            <w:tcW w:w="0" w:type="auto"/>
            <w:shd w:val="clear" w:color="auto" w:fill="auto"/>
            <w:vAlign w:val="center"/>
          </w:tcPr>
          <w:p w14:paraId="628BDC5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474825F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FK → PhieuKhamBenh</w:t>
            </w:r>
          </w:p>
        </w:tc>
      </w:tr>
    </w:tbl>
    <w:p w14:paraId="6F5A5051">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Phương thức:</w:t>
      </w:r>
      <w:r>
        <w:rPr>
          <w:rFonts w:hint="default" w:ascii="Times New Roman" w:hAnsi="Times New Roman" w:cs="Times New Roman"/>
          <w:b w:val="0"/>
          <w:bCs w:val="0"/>
          <w:color w:val="000000" w:themeColor="text1"/>
          <w:sz w:val="30"/>
          <w:szCs w:val="30"/>
          <w14:textFill>
            <w14:solidFill>
              <w14:schemeClr w14:val="tx1"/>
            </w14:solidFill>
          </w14:textFill>
        </w:rPr>
        <w:t xml:space="preserve"> CapNhatGiaTri(), KiemTraBatThuong()</w:t>
      </w:r>
    </w:p>
    <w:p w14:paraId="29AE8E18">
      <w:pPr>
        <w:pStyle w:val="4"/>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21" w:name="_Toc9806"/>
      <w:r>
        <w:rPr>
          <w:rFonts w:hint="default" w:ascii="Times New Roman" w:hAnsi="Times New Roman" w:cs="Times New Roman"/>
          <w:b w:val="0"/>
          <w:bCs w:val="0"/>
          <w:color w:val="000000" w:themeColor="text1"/>
          <w:sz w:val="30"/>
          <w:szCs w:val="30"/>
          <w14:textFill>
            <w14:solidFill>
              <w14:schemeClr w14:val="tx1"/>
            </w14:solidFill>
          </w14:textFill>
        </w:rPr>
        <w:t>7. ToaThuoc</w:t>
      </w:r>
      <w:bookmarkEnd w:id="21"/>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42"/>
        <w:gridCol w:w="1877"/>
        <w:gridCol w:w="794"/>
        <w:gridCol w:w="2959"/>
      </w:tblGrid>
      <w:tr w14:paraId="6A7C2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D5AF673">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ID</w:t>
            </w:r>
          </w:p>
        </w:tc>
        <w:tc>
          <w:tcPr>
            <w:tcW w:w="0" w:type="auto"/>
            <w:shd w:val="clear" w:color="auto" w:fill="auto"/>
            <w:vAlign w:val="center"/>
          </w:tcPr>
          <w:p w14:paraId="52DF7988">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Thuộc tính</w:t>
            </w:r>
          </w:p>
        </w:tc>
        <w:tc>
          <w:tcPr>
            <w:tcW w:w="0" w:type="auto"/>
            <w:shd w:val="clear" w:color="auto" w:fill="auto"/>
            <w:vAlign w:val="center"/>
          </w:tcPr>
          <w:p w14:paraId="37415716">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Kiểu</w:t>
            </w:r>
          </w:p>
        </w:tc>
        <w:tc>
          <w:tcPr>
            <w:tcW w:w="0" w:type="auto"/>
            <w:shd w:val="clear" w:color="auto" w:fill="auto"/>
            <w:vAlign w:val="center"/>
          </w:tcPr>
          <w:p w14:paraId="0779A0D2">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chú</w:t>
            </w:r>
          </w:p>
        </w:tc>
      </w:tr>
      <w:tr w14:paraId="0B2FF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97201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TT01</w:t>
            </w:r>
          </w:p>
        </w:tc>
        <w:tc>
          <w:tcPr>
            <w:tcW w:w="0" w:type="auto"/>
            <w:shd w:val="clear" w:color="auto" w:fill="auto"/>
            <w:vAlign w:val="center"/>
          </w:tcPr>
          <w:p w14:paraId="5D59E66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MaToaThuoc</w:t>
            </w:r>
          </w:p>
        </w:tc>
        <w:tc>
          <w:tcPr>
            <w:tcW w:w="0" w:type="auto"/>
            <w:shd w:val="clear" w:color="auto" w:fill="auto"/>
            <w:vAlign w:val="center"/>
          </w:tcPr>
          <w:p w14:paraId="04FDF89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501B21B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w:t>
            </w:r>
          </w:p>
        </w:tc>
      </w:tr>
      <w:tr w14:paraId="4579F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133FD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TT02</w:t>
            </w:r>
          </w:p>
        </w:tc>
        <w:tc>
          <w:tcPr>
            <w:tcW w:w="0" w:type="auto"/>
            <w:shd w:val="clear" w:color="auto" w:fill="auto"/>
            <w:vAlign w:val="center"/>
          </w:tcPr>
          <w:p w14:paraId="1E2724E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NgayKe</w:t>
            </w:r>
          </w:p>
        </w:tc>
        <w:tc>
          <w:tcPr>
            <w:tcW w:w="0" w:type="auto"/>
            <w:shd w:val="clear" w:color="auto" w:fill="auto"/>
            <w:vAlign w:val="center"/>
          </w:tcPr>
          <w:p w14:paraId="7420D52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Ngày</w:t>
            </w:r>
          </w:p>
        </w:tc>
        <w:tc>
          <w:tcPr>
            <w:tcW w:w="0" w:type="auto"/>
            <w:shd w:val="clear" w:color="auto" w:fill="auto"/>
            <w:vAlign w:val="center"/>
          </w:tcPr>
          <w:p w14:paraId="3495801E">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4BC97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2B799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TT03</w:t>
            </w:r>
          </w:p>
        </w:tc>
        <w:tc>
          <w:tcPr>
            <w:tcW w:w="0" w:type="auto"/>
            <w:shd w:val="clear" w:color="auto" w:fill="auto"/>
            <w:vAlign w:val="center"/>
          </w:tcPr>
          <w:p w14:paraId="16E3AE6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MaPhieuKham</w:t>
            </w:r>
          </w:p>
        </w:tc>
        <w:tc>
          <w:tcPr>
            <w:tcW w:w="0" w:type="auto"/>
            <w:shd w:val="clear" w:color="auto" w:fill="auto"/>
            <w:vAlign w:val="center"/>
          </w:tcPr>
          <w:p w14:paraId="0482FCA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7A3D437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FK → PhieuKhamBenh</w:t>
            </w:r>
          </w:p>
        </w:tc>
      </w:tr>
    </w:tbl>
    <w:p w14:paraId="7FD9950D">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Phương thức:</w:t>
      </w:r>
      <w:r>
        <w:rPr>
          <w:rFonts w:hint="default" w:ascii="Times New Roman" w:hAnsi="Times New Roman" w:cs="Times New Roman"/>
          <w:b w:val="0"/>
          <w:bCs w:val="0"/>
          <w:color w:val="000000" w:themeColor="text1"/>
          <w:sz w:val="30"/>
          <w:szCs w:val="30"/>
          <w14:textFill>
            <w14:solidFill>
              <w14:schemeClr w14:val="tx1"/>
            </w14:solidFill>
          </w14:textFill>
        </w:rPr>
        <w:t xml:space="preserve"> ThemChiTiet(), XoaChiTiet()</w:t>
      </w:r>
    </w:p>
    <w:p w14:paraId="75A8B5EB">
      <w:pPr>
        <w:pStyle w:val="4"/>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22" w:name="_Toc11764"/>
      <w:r>
        <w:rPr>
          <w:rFonts w:hint="default" w:ascii="Times New Roman" w:hAnsi="Times New Roman" w:cs="Times New Roman"/>
          <w:b w:val="0"/>
          <w:bCs w:val="0"/>
          <w:color w:val="000000" w:themeColor="text1"/>
          <w:sz w:val="30"/>
          <w:szCs w:val="30"/>
          <w14:textFill>
            <w14:solidFill>
              <w14:schemeClr w14:val="tx1"/>
            </w14:solidFill>
          </w14:textFill>
        </w:rPr>
        <w:t>8. ChiTietToaThuoc</w:t>
      </w:r>
      <w:bookmarkEnd w:id="22"/>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9"/>
        <w:gridCol w:w="1693"/>
        <w:gridCol w:w="794"/>
        <w:gridCol w:w="4041"/>
      </w:tblGrid>
      <w:tr w14:paraId="30A3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607AB9D">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ID</w:t>
            </w:r>
          </w:p>
        </w:tc>
        <w:tc>
          <w:tcPr>
            <w:tcW w:w="0" w:type="auto"/>
            <w:shd w:val="clear" w:color="auto" w:fill="auto"/>
            <w:vAlign w:val="center"/>
          </w:tcPr>
          <w:p w14:paraId="4172587F">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Thuộc tính</w:t>
            </w:r>
          </w:p>
        </w:tc>
        <w:tc>
          <w:tcPr>
            <w:tcW w:w="0" w:type="auto"/>
            <w:shd w:val="clear" w:color="auto" w:fill="auto"/>
            <w:vAlign w:val="center"/>
          </w:tcPr>
          <w:p w14:paraId="796829CA">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Kiểu</w:t>
            </w:r>
          </w:p>
        </w:tc>
        <w:tc>
          <w:tcPr>
            <w:tcW w:w="0" w:type="auto"/>
            <w:shd w:val="clear" w:color="auto" w:fill="auto"/>
            <w:vAlign w:val="center"/>
          </w:tcPr>
          <w:p w14:paraId="5EE84A62">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chú</w:t>
            </w:r>
          </w:p>
        </w:tc>
      </w:tr>
      <w:tr w14:paraId="0BE41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1EA61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CT01</w:t>
            </w:r>
          </w:p>
        </w:tc>
        <w:tc>
          <w:tcPr>
            <w:tcW w:w="0" w:type="auto"/>
            <w:shd w:val="clear" w:color="auto" w:fill="auto"/>
            <w:vAlign w:val="center"/>
          </w:tcPr>
          <w:p w14:paraId="584EF31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MaChiTiet</w:t>
            </w:r>
          </w:p>
        </w:tc>
        <w:tc>
          <w:tcPr>
            <w:tcW w:w="0" w:type="auto"/>
            <w:shd w:val="clear" w:color="auto" w:fill="auto"/>
            <w:vAlign w:val="center"/>
          </w:tcPr>
          <w:p w14:paraId="612532D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0EEDFCA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w:t>
            </w:r>
          </w:p>
        </w:tc>
      </w:tr>
      <w:tr w14:paraId="31690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144B9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CT02</w:t>
            </w:r>
          </w:p>
        </w:tc>
        <w:tc>
          <w:tcPr>
            <w:tcW w:w="0" w:type="auto"/>
            <w:shd w:val="clear" w:color="auto" w:fill="auto"/>
            <w:vAlign w:val="center"/>
          </w:tcPr>
          <w:p w14:paraId="2827CC9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MaToaThuoc</w:t>
            </w:r>
          </w:p>
        </w:tc>
        <w:tc>
          <w:tcPr>
            <w:tcW w:w="0" w:type="auto"/>
            <w:shd w:val="clear" w:color="auto" w:fill="auto"/>
            <w:vAlign w:val="center"/>
          </w:tcPr>
          <w:p w14:paraId="6BEB6BA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149C342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FK → ToaThuoc</w:t>
            </w:r>
          </w:p>
        </w:tc>
      </w:tr>
      <w:tr w14:paraId="67886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93F46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CT03</w:t>
            </w:r>
          </w:p>
        </w:tc>
        <w:tc>
          <w:tcPr>
            <w:tcW w:w="0" w:type="auto"/>
            <w:shd w:val="clear" w:color="auto" w:fill="auto"/>
            <w:vAlign w:val="center"/>
          </w:tcPr>
          <w:p w14:paraId="31F5F1A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MaThuoc</w:t>
            </w:r>
          </w:p>
        </w:tc>
        <w:tc>
          <w:tcPr>
            <w:tcW w:w="0" w:type="auto"/>
            <w:shd w:val="clear" w:color="auto" w:fill="auto"/>
            <w:vAlign w:val="center"/>
          </w:tcPr>
          <w:p w14:paraId="62BA670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41AC6CE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FK → Thuoc</w:t>
            </w:r>
          </w:p>
        </w:tc>
      </w:tr>
      <w:tr w14:paraId="7ED13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480DF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CT04</w:t>
            </w:r>
          </w:p>
        </w:tc>
        <w:tc>
          <w:tcPr>
            <w:tcW w:w="0" w:type="auto"/>
            <w:shd w:val="clear" w:color="auto" w:fill="auto"/>
            <w:vAlign w:val="center"/>
          </w:tcPr>
          <w:p w14:paraId="405661B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LieuDung</w:t>
            </w:r>
          </w:p>
        </w:tc>
        <w:tc>
          <w:tcPr>
            <w:tcW w:w="0" w:type="auto"/>
            <w:shd w:val="clear" w:color="auto" w:fill="auto"/>
            <w:vAlign w:val="center"/>
          </w:tcPr>
          <w:p w14:paraId="0776AE1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1741FDBA">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6CC1B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2B52B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CT05</w:t>
            </w:r>
          </w:p>
        </w:tc>
        <w:tc>
          <w:tcPr>
            <w:tcW w:w="0" w:type="auto"/>
            <w:shd w:val="clear" w:color="auto" w:fill="auto"/>
            <w:vAlign w:val="center"/>
          </w:tcPr>
          <w:p w14:paraId="5254C11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CachDung</w:t>
            </w:r>
          </w:p>
        </w:tc>
        <w:tc>
          <w:tcPr>
            <w:tcW w:w="0" w:type="auto"/>
            <w:shd w:val="clear" w:color="auto" w:fill="auto"/>
            <w:vAlign w:val="center"/>
          </w:tcPr>
          <w:p w14:paraId="28D8126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0122EC93">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4E012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F6FF9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CT06</w:t>
            </w:r>
          </w:p>
        </w:tc>
        <w:tc>
          <w:tcPr>
            <w:tcW w:w="0" w:type="auto"/>
            <w:shd w:val="clear" w:color="auto" w:fill="auto"/>
            <w:vAlign w:val="center"/>
          </w:tcPr>
          <w:p w14:paraId="3706FFA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PhanUngPhu</w:t>
            </w:r>
          </w:p>
        </w:tc>
        <w:tc>
          <w:tcPr>
            <w:tcW w:w="0" w:type="auto"/>
            <w:shd w:val="clear" w:color="auto" w:fill="auto"/>
            <w:vAlign w:val="center"/>
          </w:tcPr>
          <w:p w14:paraId="570285F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03A1AAB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nhận tác dụng phụ của thuốc</w:t>
            </w:r>
          </w:p>
        </w:tc>
      </w:tr>
    </w:tbl>
    <w:p w14:paraId="6695D083">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Phương thức:</w:t>
      </w:r>
      <w:r>
        <w:rPr>
          <w:rFonts w:hint="default" w:ascii="Times New Roman" w:hAnsi="Times New Roman" w:cs="Times New Roman"/>
          <w:b w:val="0"/>
          <w:bCs w:val="0"/>
          <w:color w:val="000000" w:themeColor="text1"/>
          <w:sz w:val="30"/>
          <w:szCs w:val="30"/>
          <w14:textFill>
            <w14:solidFill>
              <w14:schemeClr w14:val="tx1"/>
            </w14:solidFill>
          </w14:textFill>
        </w:rPr>
        <w:t xml:space="preserve"> GhiNhanPhanUngPhu()</w:t>
      </w:r>
    </w:p>
    <w:p w14:paraId="242A3010">
      <w:pPr>
        <w:pStyle w:val="4"/>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23" w:name="_Toc30193"/>
      <w:r>
        <w:rPr>
          <w:rFonts w:hint="default" w:ascii="Times New Roman" w:hAnsi="Times New Roman" w:cs="Times New Roman"/>
          <w:b w:val="0"/>
          <w:bCs w:val="0"/>
          <w:color w:val="000000" w:themeColor="text1"/>
          <w:sz w:val="30"/>
          <w:szCs w:val="30"/>
          <w14:textFill>
            <w14:solidFill>
              <w14:schemeClr w14:val="tx1"/>
            </w14:solidFill>
          </w14:textFill>
        </w:rPr>
        <w:t>9. Thuoc</w:t>
      </w:r>
      <w:bookmarkEnd w:id="23"/>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75"/>
        <w:gridCol w:w="1377"/>
        <w:gridCol w:w="794"/>
        <w:gridCol w:w="1892"/>
      </w:tblGrid>
      <w:tr w14:paraId="5DA47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4AA83D1">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ID</w:t>
            </w:r>
          </w:p>
        </w:tc>
        <w:tc>
          <w:tcPr>
            <w:tcW w:w="0" w:type="auto"/>
            <w:shd w:val="clear" w:color="auto" w:fill="auto"/>
            <w:vAlign w:val="center"/>
          </w:tcPr>
          <w:p w14:paraId="1B4CD12C">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Thuộc tính</w:t>
            </w:r>
          </w:p>
        </w:tc>
        <w:tc>
          <w:tcPr>
            <w:tcW w:w="0" w:type="auto"/>
            <w:shd w:val="clear" w:color="auto" w:fill="auto"/>
            <w:vAlign w:val="center"/>
          </w:tcPr>
          <w:p w14:paraId="4D2E8BAE">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Kiểu</w:t>
            </w:r>
          </w:p>
        </w:tc>
        <w:tc>
          <w:tcPr>
            <w:tcW w:w="0" w:type="auto"/>
            <w:shd w:val="clear" w:color="auto" w:fill="auto"/>
            <w:vAlign w:val="center"/>
          </w:tcPr>
          <w:p w14:paraId="46680BDF">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chú</w:t>
            </w:r>
          </w:p>
        </w:tc>
      </w:tr>
      <w:tr w14:paraId="308E8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3CD81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TH01</w:t>
            </w:r>
          </w:p>
        </w:tc>
        <w:tc>
          <w:tcPr>
            <w:tcW w:w="0" w:type="auto"/>
            <w:shd w:val="clear" w:color="auto" w:fill="auto"/>
            <w:vAlign w:val="center"/>
          </w:tcPr>
          <w:p w14:paraId="02C8F11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MaThuoc</w:t>
            </w:r>
          </w:p>
        </w:tc>
        <w:tc>
          <w:tcPr>
            <w:tcW w:w="0" w:type="auto"/>
            <w:shd w:val="clear" w:color="auto" w:fill="auto"/>
            <w:vAlign w:val="center"/>
          </w:tcPr>
          <w:p w14:paraId="46C09EB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0296131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w:t>
            </w:r>
          </w:p>
        </w:tc>
      </w:tr>
      <w:tr w14:paraId="7A343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CF3A7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TH02</w:t>
            </w:r>
          </w:p>
        </w:tc>
        <w:tc>
          <w:tcPr>
            <w:tcW w:w="0" w:type="auto"/>
            <w:shd w:val="clear" w:color="auto" w:fill="auto"/>
            <w:vAlign w:val="center"/>
          </w:tcPr>
          <w:p w14:paraId="2E348BF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TenThuoc</w:t>
            </w:r>
          </w:p>
        </w:tc>
        <w:tc>
          <w:tcPr>
            <w:tcW w:w="0" w:type="auto"/>
            <w:shd w:val="clear" w:color="auto" w:fill="auto"/>
            <w:vAlign w:val="center"/>
          </w:tcPr>
          <w:p w14:paraId="7A4498C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0EB89E30">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2D1D3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955CE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TH03</w:t>
            </w:r>
          </w:p>
        </w:tc>
        <w:tc>
          <w:tcPr>
            <w:tcW w:w="0" w:type="auto"/>
            <w:shd w:val="clear" w:color="auto" w:fill="auto"/>
            <w:vAlign w:val="center"/>
          </w:tcPr>
          <w:p w14:paraId="3A10C18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DonVi</w:t>
            </w:r>
          </w:p>
        </w:tc>
        <w:tc>
          <w:tcPr>
            <w:tcW w:w="0" w:type="auto"/>
            <w:shd w:val="clear" w:color="auto" w:fill="auto"/>
            <w:vAlign w:val="center"/>
          </w:tcPr>
          <w:p w14:paraId="24867A2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1076203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Ví dụ: viên, ml</w:t>
            </w:r>
          </w:p>
        </w:tc>
      </w:tr>
      <w:tr w14:paraId="21A98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99EFF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TH04</w:t>
            </w:r>
          </w:p>
        </w:tc>
        <w:tc>
          <w:tcPr>
            <w:tcW w:w="0" w:type="auto"/>
            <w:shd w:val="clear" w:color="auto" w:fill="auto"/>
            <w:vAlign w:val="center"/>
          </w:tcPr>
          <w:p w14:paraId="20F57C0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CongDung</w:t>
            </w:r>
          </w:p>
        </w:tc>
        <w:tc>
          <w:tcPr>
            <w:tcW w:w="0" w:type="auto"/>
            <w:shd w:val="clear" w:color="auto" w:fill="auto"/>
            <w:vAlign w:val="center"/>
          </w:tcPr>
          <w:p w14:paraId="03450C5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7B0052B2">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bl>
    <w:p w14:paraId="0C5B2079">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Phương thức:</w:t>
      </w:r>
      <w:r>
        <w:rPr>
          <w:rFonts w:hint="default" w:ascii="Times New Roman" w:hAnsi="Times New Roman" w:cs="Times New Roman"/>
          <w:b w:val="0"/>
          <w:bCs w:val="0"/>
          <w:color w:val="000000" w:themeColor="text1"/>
          <w:sz w:val="30"/>
          <w:szCs w:val="30"/>
          <w14:textFill>
            <w14:solidFill>
              <w14:schemeClr w14:val="tx1"/>
            </w14:solidFill>
          </w14:textFill>
        </w:rPr>
        <w:t xml:space="preserve"> TimKiemThuoc()</w:t>
      </w:r>
    </w:p>
    <w:p w14:paraId="65FF9061">
      <w:pPr>
        <w:pStyle w:val="4"/>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24" w:name="_Toc24028"/>
      <w:r>
        <w:rPr>
          <w:rFonts w:hint="default" w:ascii="Times New Roman" w:hAnsi="Times New Roman" w:cs="Times New Roman"/>
          <w:b w:val="0"/>
          <w:bCs w:val="0"/>
          <w:color w:val="000000" w:themeColor="text1"/>
          <w:sz w:val="30"/>
          <w:szCs w:val="30"/>
          <w14:textFill>
            <w14:solidFill>
              <w14:schemeClr w14:val="tx1"/>
            </w14:solidFill>
          </w14:textFill>
        </w:rPr>
        <w:t>10. XetNghiem</w:t>
      </w:r>
      <w:bookmarkEnd w:id="24"/>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9"/>
        <w:gridCol w:w="1927"/>
        <w:gridCol w:w="794"/>
        <w:gridCol w:w="4354"/>
      </w:tblGrid>
      <w:tr w14:paraId="676DF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78FEBB0">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ID</w:t>
            </w:r>
          </w:p>
        </w:tc>
        <w:tc>
          <w:tcPr>
            <w:tcW w:w="0" w:type="auto"/>
            <w:shd w:val="clear" w:color="auto" w:fill="auto"/>
            <w:vAlign w:val="center"/>
          </w:tcPr>
          <w:p w14:paraId="39A4C8A6">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Thuộc tính</w:t>
            </w:r>
          </w:p>
        </w:tc>
        <w:tc>
          <w:tcPr>
            <w:tcW w:w="0" w:type="auto"/>
            <w:shd w:val="clear" w:color="auto" w:fill="auto"/>
            <w:vAlign w:val="center"/>
          </w:tcPr>
          <w:p w14:paraId="471C5AC0">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Kiểu</w:t>
            </w:r>
          </w:p>
        </w:tc>
        <w:tc>
          <w:tcPr>
            <w:tcW w:w="0" w:type="auto"/>
            <w:shd w:val="clear" w:color="auto" w:fill="auto"/>
            <w:vAlign w:val="center"/>
          </w:tcPr>
          <w:p w14:paraId="158ECC96">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chú</w:t>
            </w:r>
          </w:p>
        </w:tc>
      </w:tr>
      <w:tr w14:paraId="4A34F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2148B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XN01</w:t>
            </w:r>
          </w:p>
        </w:tc>
        <w:tc>
          <w:tcPr>
            <w:tcW w:w="0" w:type="auto"/>
            <w:shd w:val="clear" w:color="auto" w:fill="auto"/>
            <w:vAlign w:val="center"/>
          </w:tcPr>
          <w:p w14:paraId="2B25F7B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MaXetNghiem</w:t>
            </w:r>
          </w:p>
        </w:tc>
        <w:tc>
          <w:tcPr>
            <w:tcW w:w="0" w:type="auto"/>
            <w:shd w:val="clear" w:color="auto" w:fill="auto"/>
            <w:vAlign w:val="center"/>
          </w:tcPr>
          <w:p w14:paraId="0381A7F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2BFC610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w:t>
            </w:r>
          </w:p>
        </w:tc>
      </w:tr>
      <w:tr w14:paraId="0B4FB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FA3D8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XN02</w:t>
            </w:r>
          </w:p>
        </w:tc>
        <w:tc>
          <w:tcPr>
            <w:tcW w:w="0" w:type="auto"/>
            <w:shd w:val="clear" w:color="auto" w:fill="auto"/>
            <w:vAlign w:val="center"/>
          </w:tcPr>
          <w:p w14:paraId="6AB64F4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TenXetNghiem</w:t>
            </w:r>
          </w:p>
        </w:tc>
        <w:tc>
          <w:tcPr>
            <w:tcW w:w="0" w:type="auto"/>
            <w:shd w:val="clear" w:color="auto" w:fill="auto"/>
            <w:vAlign w:val="center"/>
          </w:tcPr>
          <w:p w14:paraId="269E9A8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033DF971">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186C6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73138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XN03</w:t>
            </w:r>
          </w:p>
        </w:tc>
        <w:tc>
          <w:tcPr>
            <w:tcW w:w="0" w:type="auto"/>
            <w:shd w:val="clear" w:color="auto" w:fill="auto"/>
            <w:vAlign w:val="center"/>
          </w:tcPr>
          <w:p w14:paraId="5CB7E1A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NgayChiDinh</w:t>
            </w:r>
          </w:p>
        </w:tc>
        <w:tc>
          <w:tcPr>
            <w:tcW w:w="0" w:type="auto"/>
            <w:shd w:val="clear" w:color="auto" w:fill="auto"/>
            <w:vAlign w:val="center"/>
          </w:tcPr>
          <w:p w14:paraId="0B6A824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Ngày</w:t>
            </w:r>
          </w:p>
        </w:tc>
        <w:tc>
          <w:tcPr>
            <w:tcW w:w="0" w:type="auto"/>
            <w:shd w:val="clear" w:color="auto" w:fill="auto"/>
            <w:vAlign w:val="center"/>
          </w:tcPr>
          <w:p w14:paraId="2B575DF2">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2DBE2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5D7D4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XN04</w:t>
            </w:r>
          </w:p>
        </w:tc>
        <w:tc>
          <w:tcPr>
            <w:tcW w:w="0" w:type="auto"/>
            <w:shd w:val="clear" w:color="auto" w:fill="auto"/>
            <w:vAlign w:val="center"/>
          </w:tcPr>
          <w:p w14:paraId="02BB12E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KetQua</w:t>
            </w:r>
          </w:p>
        </w:tc>
        <w:tc>
          <w:tcPr>
            <w:tcW w:w="0" w:type="auto"/>
            <w:shd w:val="clear" w:color="auto" w:fill="auto"/>
            <w:vAlign w:val="center"/>
          </w:tcPr>
          <w:p w14:paraId="0C23E51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70885C9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Có thể để trống khi chưa có kết quả</w:t>
            </w:r>
          </w:p>
        </w:tc>
      </w:tr>
      <w:tr w14:paraId="5C181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91FDE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XN05</w:t>
            </w:r>
          </w:p>
        </w:tc>
        <w:tc>
          <w:tcPr>
            <w:tcW w:w="0" w:type="auto"/>
            <w:shd w:val="clear" w:color="auto" w:fill="auto"/>
            <w:vAlign w:val="center"/>
          </w:tcPr>
          <w:p w14:paraId="0D102E1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MaPhieuKham</w:t>
            </w:r>
          </w:p>
        </w:tc>
        <w:tc>
          <w:tcPr>
            <w:tcW w:w="0" w:type="auto"/>
            <w:shd w:val="clear" w:color="auto" w:fill="auto"/>
            <w:vAlign w:val="center"/>
          </w:tcPr>
          <w:p w14:paraId="6A3F365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0718C09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FK → PhieuKhamBenh</w:t>
            </w:r>
          </w:p>
        </w:tc>
      </w:tr>
    </w:tbl>
    <w:p w14:paraId="0882EC90">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Phương thức:</w:t>
      </w:r>
      <w:r>
        <w:rPr>
          <w:rFonts w:hint="default" w:ascii="Times New Roman" w:hAnsi="Times New Roman" w:cs="Times New Roman"/>
          <w:b w:val="0"/>
          <w:bCs w:val="0"/>
          <w:color w:val="000000" w:themeColor="text1"/>
          <w:sz w:val="30"/>
          <w:szCs w:val="30"/>
          <w14:textFill>
            <w14:solidFill>
              <w14:schemeClr w14:val="tx1"/>
            </w14:solidFill>
          </w14:textFill>
        </w:rPr>
        <w:t xml:space="preserve"> CapNhatKetQua()</w:t>
      </w:r>
    </w:p>
    <w:p w14:paraId="6D794DAB">
      <w:pPr>
        <w:pStyle w:val="4"/>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25" w:name="_Toc4196"/>
      <w:r>
        <w:rPr>
          <w:rFonts w:hint="default" w:ascii="Times New Roman" w:hAnsi="Times New Roman" w:cs="Times New Roman"/>
          <w:b w:val="0"/>
          <w:bCs w:val="0"/>
          <w:color w:val="000000" w:themeColor="text1"/>
          <w:sz w:val="30"/>
          <w:szCs w:val="30"/>
          <w14:textFill>
            <w14:solidFill>
              <w14:schemeClr w14:val="tx1"/>
            </w14:solidFill>
          </w14:textFill>
        </w:rPr>
        <w:t>11. BacSi</w:t>
      </w:r>
      <w:bookmarkEnd w:id="25"/>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42"/>
        <w:gridCol w:w="1644"/>
        <w:gridCol w:w="794"/>
        <w:gridCol w:w="2508"/>
      </w:tblGrid>
      <w:tr w14:paraId="7C6A2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A3E78F5">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ID</w:t>
            </w:r>
          </w:p>
        </w:tc>
        <w:tc>
          <w:tcPr>
            <w:tcW w:w="0" w:type="auto"/>
            <w:shd w:val="clear" w:color="auto" w:fill="auto"/>
            <w:vAlign w:val="center"/>
          </w:tcPr>
          <w:p w14:paraId="616B0A13">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Thuộc tính</w:t>
            </w:r>
          </w:p>
        </w:tc>
        <w:tc>
          <w:tcPr>
            <w:tcW w:w="0" w:type="auto"/>
            <w:shd w:val="clear" w:color="auto" w:fill="auto"/>
            <w:vAlign w:val="center"/>
          </w:tcPr>
          <w:p w14:paraId="1E10A692">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Kiểu</w:t>
            </w:r>
          </w:p>
        </w:tc>
        <w:tc>
          <w:tcPr>
            <w:tcW w:w="0" w:type="auto"/>
            <w:shd w:val="clear" w:color="auto" w:fill="auto"/>
            <w:vAlign w:val="center"/>
          </w:tcPr>
          <w:p w14:paraId="36D84AD3">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chú</w:t>
            </w:r>
          </w:p>
        </w:tc>
      </w:tr>
      <w:tr w14:paraId="3F367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F03A2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BS01</w:t>
            </w:r>
          </w:p>
        </w:tc>
        <w:tc>
          <w:tcPr>
            <w:tcW w:w="0" w:type="auto"/>
            <w:shd w:val="clear" w:color="auto" w:fill="auto"/>
            <w:vAlign w:val="center"/>
          </w:tcPr>
          <w:p w14:paraId="14E9640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MaBacSi</w:t>
            </w:r>
          </w:p>
        </w:tc>
        <w:tc>
          <w:tcPr>
            <w:tcW w:w="0" w:type="auto"/>
            <w:shd w:val="clear" w:color="auto" w:fill="auto"/>
            <w:vAlign w:val="center"/>
          </w:tcPr>
          <w:p w14:paraId="50CD7E4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104427C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w:t>
            </w:r>
          </w:p>
        </w:tc>
      </w:tr>
      <w:tr w14:paraId="42C4A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12B32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BS02</w:t>
            </w:r>
          </w:p>
        </w:tc>
        <w:tc>
          <w:tcPr>
            <w:tcW w:w="0" w:type="auto"/>
            <w:shd w:val="clear" w:color="auto" w:fill="auto"/>
            <w:vAlign w:val="center"/>
          </w:tcPr>
          <w:p w14:paraId="17ABC9C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HoTen</w:t>
            </w:r>
          </w:p>
        </w:tc>
        <w:tc>
          <w:tcPr>
            <w:tcW w:w="0" w:type="auto"/>
            <w:shd w:val="clear" w:color="auto" w:fill="auto"/>
            <w:vAlign w:val="center"/>
          </w:tcPr>
          <w:p w14:paraId="3440465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24071D75">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46D95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FD20C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BS03</w:t>
            </w:r>
          </w:p>
        </w:tc>
        <w:tc>
          <w:tcPr>
            <w:tcW w:w="0" w:type="auto"/>
            <w:shd w:val="clear" w:color="auto" w:fill="auto"/>
            <w:vAlign w:val="center"/>
          </w:tcPr>
          <w:p w14:paraId="52DD6B2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ChuyenKhoa</w:t>
            </w:r>
          </w:p>
        </w:tc>
        <w:tc>
          <w:tcPr>
            <w:tcW w:w="0" w:type="auto"/>
            <w:shd w:val="clear" w:color="auto" w:fill="auto"/>
            <w:vAlign w:val="center"/>
          </w:tcPr>
          <w:p w14:paraId="43D3155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319E9F74">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067EE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7BCF9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BS04</w:t>
            </w:r>
          </w:p>
        </w:tc>
        <w:tc>
          <w:tcPr>
            <w:tcW w:w="0" w:type="auto"/>
            <w:shd w:val="clear" w:color="auto" w:fill="auto"/>
            <w:vAlign w:val="center"/>
          </w:tcPr>
          <w:p w14:paraId="3412889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MaKhoa</w:t>
            </w:r>
          </w:p>
        </w:tc>
        <w:tc>
          <w:tcPr>
            <w:tcW w:w="0" w:type="auto"/>
            <w:shd w:val="clear" w:color="auto" w:fill="auto"/>
            <w:vAlign w:val="center"/>
          </w:tcPr>
          <w:p w14:paraId="23DC65C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678CD6A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FK → KhoaDieuTri</w:t>
            </w:r>
          </w:p>
        </w:tc>
      </w:tr>
    </w:tbl>
    <w:p w14:paraId="2CC146EF">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Phương thức:</w:t>
      </w:r>
      <w:r>
        <w:rPr>
          <w:rFonts w:hint="default" w:ascii="Times New Roman" w:hAnsi="Times New Roman" w:cs="Times New Roman"/>
          <w:b w:val="0"/>
          <w:bCs w:val="0"/>
          <w:color w:val="000000" w:themeColor="text1"/>
          <w:sz w:val="30"/>
          <w:szCs w:val="30"/>
          <w14:textFill>
            <w14:solidFill>
              <w14:schemeClr w14:val="tx1"/>
            </w14:solidFill>
          </w14:textFill>
        </w:rPr>
        <w:t xml:space="preserve"> XemDanhSachBenhNhan()</w:t>
      </w:r>
    </w:p>
    <w:p w14:paraId="43786032">
      <w:pPr>
        <w:pStyle w:val="4"/>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26" w:name="_Toc31772"/>
      <w:r>
        <w:rPr>
          <w:rFonts w:hint="default" w:ascii="Times New Roman" w:hAnsi="Times New Roman" w:cs="Times New Roman"/>
          <w:b w:val="0"/>
          <w:bCs w:val="0"/>
          <w:color w:val="000000" w:themeColor="text1"/>
          <w:sz w:val="30"/>
          <w:szCs w:val="30"/>
          <w14:textFill>
            <w14:solidFill>
              <w14:schemeClr w14:val="tx1"/>
            </w14:solidFill>
          </w14:textFill>
        </w:rPr>
        <w:t>12. KhoaDieuTri</w:t>
      </w:r>
      <w:bookmarkEnd w:id="26"/>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9"/>
        <w:gridCol w:w="1369"/>
        <w:gridCol w:w="794"/>
        <w:gridCol w:w="1034"/>
      </w:tblGrid>
      <w:tr w14:paraId="7AC14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8815CE2">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ID</w:t>
            </w:r>
          </w:p>
        </w:tc>
        <w:tc>
          <w:tcPr>
            <w:tcW w:w="0" w:type="auto"/>
            <w:shd w:val="clear" w:color="auto" w:fill="auto"/>
            <w:vAlign w:val="center"/>
          </w:tcPr>
          <w:p w14:paraId="4F342550">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Thuộc tính</w:t>
            </w:r>
          </w:p>
        </w:tc>
        <w:tc>
          <w:tcPr>
            <w:tcW w:w="0" w:type="auto"/>
            <w:shd w:val="clear" w:color="auto" w:fill="auto"/>
            <w:vAlign w:val="center"/>
          </w:tcPr>
          <w:p w14:paraId="7FC251E8">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Kiểu</w:t>
            </w:r>
          </w:p>
        </w:tc>
        <w:tc>
          <w:tcPr>
            <w:tcW w:w="0" w:type="auto"/>
            <w:shd w:val="clear" w:color="auto" w:fill="auto"/>
            <w:vAlign w:val="center"/>
          </w:tcPr>
          <w:p w14:paraId="280CF5A9">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chú</w:t>
            </w:r>
          </w:p>
        </w:tc>
      </w:tr>
      <w:tr w14:paraId="576A5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32E11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KD01</w:t>
            </w:r>
          </w:p>
        </w:tc>
        <w:tc>
          <w:tcPr>
            <w:tcW w:w="0" w:type="auto"/>
            <w:shd w:val="clear" w:color="auto" w:fill="auto"/>
            <w:vAlign w:val="center"/>
          </w:tcPr>
          <w:p w14:paraId="283F1E6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MaKhoa</w:t>
            </w:r>
          </w:p>
        </w:tc>
        <w:tc>
          <w:tcPr>
            <w:tcW w:w="0" w:type="auto"/>
            <w:shd w:val="clear" w:color="auto" w:fill="auto"/>
            <w:vAlign w:val="center"/>
          </w:tcPr>
          <w:p w14:paraId="68D4673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0C42CD2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w:t>
            </w:r>
          </w:p>
        </w:tc>
      </w:tr>
      <w:tr w14:paraId="0D1C7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62223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KD02</w:t>
            </w:r>
          </w:p>
        </w:tc>
        <w:tc>
          <w:tcPr>
            <w:tcW w:w="0" w:type="auto"/>
            <w:shd w:val="clear" w:color="auto" w:fill="auto"/>
            <w:vAlign w:val="center"/>
          </w:tcPr>
          <w:p w14:paraId="6826277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TenKhoa</w:t>
            </w:r>
          </w:p>
        </w:tc>
        <w:tc>
          <w:tcPr>
            <w:tcW w:w="0" w:type="auto"/>
            <w:shd w:val="clear" w:color="auto" w:fill="auto"/>
            <w:vAlign w:val="center"/>
          </w:tcPr>
          <w:p w14:paraId="42E9D9F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589D0B1E">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bl>
    <w:p w14:paraId="58C4AEFD">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Phương thức:</w:t>
      </w:r>
      <w:r>
        <w:rPr>
          <w:rFonts w:hint="default" w:ascii="Times New Roman" w:hAnsi="Times New Roman" w:cs="Times New Roman"/>
          <w:b w:val="0"/>
          <w:bCs w:val="0"/>
          <w:color w:val="000000" w:themeColor="text1"/>
          <w:sz w:val="30"/>
          <w:szCs w:val="30"/>
          <w14:textFill>
            <w14:solidFill>
              <w14:schemeClr w14:val="tx1"/>
            </w14:solidFill>
          </w14:textFill>
        </w:rPr>
        <w:t xml:space="preserve"> ThemBacSi(), LayDanhSachBacSi()</w:t>
      </w:r>
    </w:p>
    <w:p w14:paraId="49F85462">
      <w:pPr>
        <w:pStyle w:val="4"/>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27" w:name="_Toc10358"/>
      <w:r>
        <w:rPr>
          <w:rFonts w:hint="default" w:ascii="Times New Roman" w:hAnsi="Times New Roman" w:cs="Times New Roman"/>
          <w:b w:val="0"/>
          <w:bCs w:val="0"/>
          <w:color w:val="000000" w:themeColor="text1"/>
          <w:sz w:val="30"/>
          <w:szCs w:val="30"/>
          <w14:textFill>
            <w14:solidFill>
              <w14:schemeClr w14:val="tx1"/>
            </w14:solidFill>
          </w14:textFill>
        </w:rPr>
        <w:t>13. LichHen</w:t>
      </w:r>
      <w:bookmarkEnd w:id="27"/>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75"/>
        <w:gridCol w:w="1743"/>
        <w:gridCol w:w="1177"/>
        <w:gridCol w:w="4425"/>
      </w:tblGrid>
      <w:tr w14:paraId="435F5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7F793F2">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ID</w:t>
            </w:r>
          </w:p>
        </w:tc>
        <w:tc>
          <w:tcPr>
            <w:tcW w:w="0" w:type="auto"/>
            <w:shd w:val="clear" w:color="auto" w:fill="auto"/>
            <w:vAlign w:val="center"/>
          </w:tcPr>
          <w:p w14:paraId="155BD0DF">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Thuộc tính</w:t>
            </w:r>
          </w:p>
        </w:tc>
        <w:tc>
          <w:tcPr>
            <w:tcW w:w="0" w:type="auto"/>
            <w:shd w:val="clear" w:color="auto" w:fill="auto"/>
            <w:vAlign w:val="center"/>
          </w:tcPr>
          <w:p w14:paraId="5EEF4473">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Kiểu</w:t>
            </w:r>
          </w:p>
        </w:tc>
        <w:tc>
          <w:tcPr>
            <w:tcW w:w="0" w:type="auto"/>
            <w:shd w:val="clear" w:color="auto" w:fill="auto"/>
            <w:vAlign w:val="center"/>
          </w:tcPr>
          <w:p w14:paraId="392BEA18">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chú</w:t>
            </w:r>
          </w:p>
        </w:tc>
      </w:tr>
      <w:tr w14:paraId="40FF8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FD61C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LH01</w:t>
            </w:r>
          </w:p>
        </w:tc>
        <w:tc>
          <w:tcPr>
            <w:tcW w:w="0" w:type="auto"/>
            <w:shd w:val="clear" w:color="auto" w:fill="auto"/>
            <w:vAlign w:val="center"/>
          </w:tcPr>
          <w:p w14:paraId="731419D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MaLichHen</w:t>
            </w:r>
          </w:p>
        </w:tc>
        <w:tc>
          <w:tcPr>
            <w:tcW w:w="0" w:type="auto"/>
            <w:shd w:val="clear" w:color="auto" w:fill="auto"/>
            <w:vAlign w:val="center"/>
          </w:tcPr>
          <w:p w14:paraId="7F3AD4D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41383FD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w:t>
            </w:r>
          </w:p>
        </w:tc>
      </w:tr>
      <w:tr w14:paraId="3DDAB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DE1A7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LH02</w:t>
            </w:r>
          </w:p>
        </w:tc>
        <w:tc>
          <w:tcPr>
            <w:tcW w:w="0" w:type="auto"/>
            <w:shd w:val="clear" w:color="auto" w:fill="auto"/>
            <w:vAlign w:val="center"/>
          </w:tcPr>
          <w:p w14:paraId="2D6C97F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NgayGioHen</w:t>
            </w:r>
          </w:p>
        </w:tc>
        <w:tc>
          <w:tcPr>
            <w:tcW w:w="0" w:type="auto"/>
            <w:shd w:val="clear" w:color="auto" w:fill="auto"/>
            <w:vAlign w:val="center"/>
          </w:tcPr>
          <w:p w14:paraId="5DA1786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Ngày giờ</w:t>
            </w:r>
          </w:p>
        </w:tc>
        <w:tc>
          <w:tcPr>
            <w:tcW w:w="0" w:type="auto"/>
            <w:shd w:val="clear" w:color="auto" w:fill="auto"/>
            <w:vAlign w:val="center"/>
          </w:tcPr>
          <w:p w14:paraId="7B434720">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01130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31BC8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LH03</w:t>
            </w:r>
          </w:p>
        </w:tc>
        <w:tc>
          <w:tcPr>
            <w:tcW w:w="0" w:type="auto"/>
            <w:shd w:val="clear" w:color="auto" w:fill="auto"/>
            <w:vAlign w:val="center"/>
          </w:tcPr>
          <w:p w14:paraId="57EFAF7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TrangThai</w:t>
            </w:r>
          </w:p>
        </w:tc>
        <w:tc>
          <w:tcPr>
            <w:tcW w:w="0" w:type="auto"/>
            <w:shd w:val="clear" w:color="auto" w:fill="auto"/>
            <w:vAlign w:val="center"/>
          </w:tcPr>
          <w:p w14:paraId="3199ADB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2FB14C3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Ví dụ: Chờ khám, Đã khám, Đã hủy</w:t>
            </w:r>
          </w:p>
        </w:tc>
      </w:tr>
      <w:tr w14:paraId="1EDBC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F8BF1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LH04</w:t>
            </w:r>
          </w:p>
        </w:tc>
        <w:tc>
          <w:tcPr>
            <w:tcW w:w="0" w:type="auto"/>
            <w:shd w:val="clear" w:color="auto" w:fill="auto"/>
            <w:vAlign w:val="center"/>
          </w:tcPr>
          <w:p w14:paraId="4016DE2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MaBenhNhan</w:t>
            </w:r>
          </w:p>
        </w:tc>
        <w:tc>
          <w:tcPr>
            <w:tcW w:w="0" w:type="auto"/>
            <w:shd w:val="clear" w:color="auto" w:fill="auto"/>
            <w:vAlign w:val="center"/>
          </w:tcPr>
          <w:p w14:paraId="0D1676A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Chuỗi</w:t>
            </w:r>
          </w:p>
        </w:tc>
        <w:tc>
          <w:tcPr>
            <w:tcW w:w="0" w:type="auto"/>
            <w:shd w:val="clear" w:color="auto" w:fill="auto"/>
            <w:vAlign w:val="center"/>
          </w:tcPr>
          <w:p w14:paraId="76009F1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FK → BenhNhan</w:t>
            </w:r>
          </w:p>
        </w:tc>
      </w:tr>
    </w:tbl>
    <w:p w14:paraId="0B4930FC">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Phương thức:</w:t>
      </w:r>
      <w:r>
        <w:rPr>
          <w:rFonts w:hint="default" w:ascii="Times New Roman" w:hAnsi="Times New Roman" w:cs="Times New Roman"/>
          <w:b w:val="0"/>
          <w:bCs w:val="0"/>
          <w:color w:val="000000" w:themeColor="text1"/>
          <w:sz w:val="30"/>
          <w:szCs w:val="30"/>
          <w14:textFill>
            <w14:solidFill>
              <w14:schemeClr w14:val="tx1"/>
            </w14:solidFill>
          </w14:textFill>
        </w:rPr>
        <w:t xml:space="preserve"> DatLich(), HuyLich(), CapNhatTrangThai()</w:t>
      </w:r>
    </w:p>
    <w:p w14:paraId="056981A9">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56998F5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TimesNewRomanPS-BoldMT" w:cs="Times New Roman"/>
          <w:b w:val="0"/>
          <w:bCs w:val="0"/>
          <w:color w:val="000000" w:themeColor="text1"/>
          <w:kern w:val="0"/>
          <w:sz w:val="30"/>
          <w:szCs w:val="30"/>
          <w:lang w:val="en-US" w:eastAsia="zh-CN" w:bidi="ar"/>
          <w14:textFill>
            <w14:solidFill>
              <w14:schemeClr w14:val="tx1"/>
            </w14:solidFill>
          </w14:textFill>
        </w:rPr>
        <w:t xml:space="preserve">2) </w:t>
      </w: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Tìm mối liên kết giữa các Class. Dùng plantuml vẽ Class Diagram, chú ý các ký hiệu thích hợp </w:t>
      </w:r>
    </w:p>
    <w:p w14:paraId="69396A6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cùng bản số tương ứng (nếu có).</w:t>
      </w:r>
    </w:p>
    <w:p w14:paraId="608D0FEE">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6D7EED0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@startuml</w:t>
      </w:r>
    </w:p>
    <w:p w14:paraId="3989CCB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skinparam classAttributeIconSize 0</w:t>
      </w:r>
    </w:p>
    <w:p w14:paraId="0A488963">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skinparam linetype ortho</w:t>
      </w:r>
    </w:p>
    <w:p w14:paraId="515D689F">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07F1A6BB">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class BenhNhan {</w:t>
      </w:r>
    </w:p>
    <w:p w14:paraId="23EE2D2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{static} + BN01 MaBenhNhan : String</w:t>
      </w:r>
    </w:p>
    <w:p w14:paraId="4C1B89DB">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BN02 HoTen : String</w:t>
      </w:r>
    </w:p>
    <w:p w14:paraId="70BAE756">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BN03 DiaChi : String</w:t>
      </w:r>
    </w:p>
    <w:p w14:paraId="7BC6123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BN04 NgaySinh : Date</w:t>
      </w:r>
    </w:p>
    <w:p w14:paraId="42F0F864">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BN05 DienThoai : String</w:t>
      </w:r>
    </w:p>
    <w:p w14:paraId="2DAD4B2B">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BN06 AnhChup3x4 : Image</w:t>
      </w:r>
    </w:p>
    <w:p w14:paraId="1360795C">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w:t>
      </w:r>
    </w:p>
    <w:p w14:paraId="21473458">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CapNhatThongTin()</w:t>
      </w:r>
    </w:p>
    <w:p w14:paraId="4970E483">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XemLichSuKham()</w:t>
      </w:r>
    </w:p>
    <w:p w14:paraId="0DC5C44F">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w:t>
      </w:r>
    </w:p>
    <w:p w14:paraId="50D5769F">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12823246">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class PhieuDangKy {</w:t>
      </w:r>
    </w:p>
    <w:p w14:paraId="0CE78CCA">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{static} + PD01 MaPhieuDK : String</w:t>
      </w:r>
    </w:p>
    <w:p w14:paraId="74A06F24">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PD02 NgayDangKy : Date</w:t>
      </w:r>
    </w:p>
    <w:p w14:paraId="45A8F1DD">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PD03 MaBenhNhan : String  ' FK</w:t>
      </w:r>
    </w:p>
    <w:p w14:paraId="10ECD52D">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w:t>
      </w:r>
    </w:p>
    <w:p w14:paraId="7E1B44D6">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TaoPhieuDangKy()</w:t>
      </w:r>
    </w:p>
    <w:p w14:paraId="3EAB7317">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XacNhanThongTin()</w:t>
      </w:r>
    </w:p>
    <w:p w14:paraId="43E6E73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w:t>
      </w:r>
    </w:p>
    <w:p w14:paraId="63A285BE">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72E54EF4">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class LePhiThuongNien {</w:t>
      </w:r>
    </w:p>
    <w:p w14:paraId="7C3938D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{static} + LP01 MaLePhi : String</w:t>
      </w:r>
    </w:p>
    <w:p w14:paraId="5FFD85DC">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LP02 NamApDung : int</w:t>
      </w:r>
    </w:p>
    <w:p w14:paraId="6D3E504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LP03 SoTien : double</w:t>
      </w:r>
    </w:p>
    <w:p w14:paraId="662AD763">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LP04 NgayDong : Date</w:t>
      </w:r>
    </w:p>
    <w:p w14:paraId="0FEF8347">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LP05 NgayHetHan : Date</w:t>
      </w:r>
    </w:p>
    <w:p w14:paraId="7371961E">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LP06 MaBenhNhan : String  ' FK</w:t>
      </w:r>
    </w:p>
    <w:p w14:paraId="7B26901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w:t>
      </w:r>
    </w:p>
    <w:p w14:paraId="7DEC504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KiemTraConHieuLuc() : boolean</w:t>
      </w:r>
    </w:p>
    <w:p w14:paraId="0CCBA543">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GiaHanLePhi()</w:t>
      </w:r>
    </w:p>
    <w:p w14:paraId="0595FF74">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w:t>
      </w:r>
    </w:p>
    <w:p w14:paraId="69CBC12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7F407F1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class HoSoBenhAn {</w:t>
      </w:r>
    </w:p>
    <w:p w14:paraId="483A61CD">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{static} + HS01 MaHoSo : String</w:t>
      </w:r>
    </w:p>
    <w:p w14:paraId="56495F8B">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HS02 NgayCap : Date</w:t>
      </w:r>
    </w:p>
    <w:p w14:paraId="444D9B7F">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HS03 MaBenhNhan : String  ' FK</w:t>
      </w:r>
    </w:p>
    <w:p w14:paraId="29CE50A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w:t>
      </w:r>
    </w:p>
    <w:p w14:paraId="22D5C64A">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ThemPhieuKham()</w:t>
      </w:r>
    </w:p>
    <w:p w14:paraId="504E1ADE">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LayLichSuKham()</w:t>
      </w:r>
    </w:p>
    <w:p w14:paraId="00CCB8BE">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TimKiemHoSo()</w:t>
      </w:r>
    </w:p>
    <w:p w14:paraId="606E243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w:t>
      </w:r>
    </w:p>
    <w:p w14:paraId="1B15ED5A">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749088D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class PhieuKhamBenh {</w:t>
      </w:r>
    </w:p>
    <w:p w14:paraId="450998D8">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{static} + PKB01 MaPhieuKham : String</w:t>
      </w:r>
    </w:p>
    <w:p w14:paraId="4A48547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PKB02 NgayGioKham : DateTime</w:t>
      </w:r>
    </w:p>
    <w:p w14:paraId="2207F7FA">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PKB03 LoaiKham : String</w:t>
      </w:r>
    </w:p>
    <w:p w14:paraId="212505AF">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PKB04 KetLuan : String</w:t>
      </w:r>
    </w:p>
    <w:p w14:paraId="74ECFE1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PKB05 MaHoSo : String  ' FK</w:t>
      </w:r>
    </w:p>
    <w:p w14:paraId="674D7CDF">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PKB06 MaBacSi : String  ' FK</w:t>
      </w:r>
    </w:p>
    <w:p w14:paraId="138AB00E">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PKB07 MaKhoa : String  ' FK</w:t>
      </w:r>
    </w:p>
    <w:p w14:paraId="75BD697F">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w:t>
      </w:r>
    </w:p>
    <w:p w14:paraId="126947F7">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ThemTrieuChung()</w:t>
      </w:r>
    </w:p>
    <w:p w14:paraId="2D22E95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ThemToaThuoc()</w:t>
      </w:r>
    </w:p>
    <w:p w14:paraId="2808F12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ThemXetNghiem()</w:t>
      </w:r>
    </w:p>
    <w:p w14:paraId="0A2E769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w:t>
      </w:r>
    </w:p>
    <w:p w14:paraId="794C0B1F">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6A8D845A">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class TrieuChung {</w:t>
      </w:r>
    </w:p>
    <w:p w14:paraId="07FBBAE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{static} + TC01 MaTrieuChung : String</w:t>
      </w:r>
    </w:p>
    <w:p w14:paraId="331E2A57">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TC02 TenTrieuChung : String</w:t>
      </w:r>
    </w:p>
    <w:p w14:paraId="21495997">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TC03 GiaTri : double</w:t>
      </w:r>
    </w:p>
    <w:p w14:paraId="1296EF9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TC04 DonVi : String</w:t>
      </w:r>
    </w:p>
    <w:p w14:paraId="05F256C1">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TC05 MaPhieuKham : String  ' FK</w:t>
      </w:r>
    </w:p>
    <w:p w14:paraId="3CAF393C">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w:t>
      </w:r>
    </w:p>
    <w:p w14:paraId="0344EA7C">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CapNhatGiaTri()</w:t>
      </w:r>
    </w:p>
    <w:p w14:paraId="61D069FE">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KiemTraBatThuong() : boolean</w:t>
      </w:r>
    </w:p>
    <w:p w14:paraId="50364C14">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w:t>
      </w:r>
    </w:p>
    <w:p w14:paraId="1189ED6B">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2366BF9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class ToaThuoc {</w:t>
      </w:r>
    </w:p>
    <w:p w14:paraId="577B0D58">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{static} + TT01 MaToaThuoc : String</w:t>
      </w:r>
    </w:p>
    <w:p w14:paraId="10CF597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TT02 NgayKe : Date</w:t>
      </w:r>
    </w:p>
    <w:p w14:paraId="59DD99A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TT03 MaPhieuKham : String  ' FK</w:t>
      </w:r>
    </w:p>
    <w:p w14:paraId="17672D18">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w:t>
      </w:r>
    </w:p>
    <w:p w14:paraId="0863181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ThemChiTiet()</w:t>
      </w:r>
    </w:p>
    <w:p w14:paraId="4E854E83">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XoaChiTiet()</w:t>
      </w:r>
    </w:p>
    <w:p w14:paraId="435D943D">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w:t>
      </w:r>
    </w:p>
    <w:p w14:paraId="4620DBF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3F869DD7">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class ChiTietToaThuoc {</w:t>
      </w:r>
    </w:p>
    <w:p w14:paraId="0ECCC46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{static} + CT01 MaChiTiet : String</w:t>
      </w:r>
    </w:p>
    <w:p w14:paraId="25353A34">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CT02 MaToaThuoc : String  ' FK</w:t>
      </w:r>
    </w:p>
    <w:p w14:paraId="0FCAB34E">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CT03 MaThuoc : String  ' FK</w:t>
      </w:r>
    </w:p>
    <w:p w14:paraId="2C158F9A">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CT04 LieuDung : String</w:t>
      </w:r>
    </w:p>
    <w:p w14:paraId="69958416">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CT05 CachDung : String</w:t>
      </w:r>
    </w:p>
    <w:p w14:paraId="40D74C4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CT06 PhanUngPhu : String</w:t>
      </w:r>
    </w:p>
    <w:p w14:paraId="10A01E3C">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w:t>
      </w:r>
    </w:p>
    <w:p w14:paraId="71CCF5E7">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GhiNhanPhanUngPhu()</w:t>
      </w:r>
    </w:p>
    <w:p w14:paraId="027AB5C6">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w:t>
      </w:r>
    </w:p>
    <w:p w14:paraId="191CBB5C">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7375708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class Thuoc {</w:t>
      </w:r>
    </w:p>
    <w:p w14:paraId="4AF03E5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{static} + TH01 MaThuoc : String</w:t>
      </w:r>
    </w:p>
    <w:p w14:paraId="6AA7899E">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TH02 TenThuoc : String</w:t>
      </w:r>
    </w:p>
    <w:p w14:paraId="22A93EAD">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TH03 DonVi : String</w:t>
      </w:r>
    </w:p>
    <w:p w14:paraId="7762A33E">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TH04 CongDung : String</w:t>
      </w:r>
    </w:p>
    <w:p w14:paraId="10419A5F">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w:t>
      </w:r>
    </w:p>
    <w:p w14:paraId="2B1FA1D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TimKiemThuoc()</w:t>
      </w:r>
    </w:p>
    <w:p w14:paraId="5656B4C4">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w:t>
      </w:r>
    </w:p>
    <w:p w14:paraId="6BAC1F0E">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4B04AFF3">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class XetNghiem {</w:t>
      </w:r>
    </w:p>
    <w:p w14:paraId="6564C31D">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{static} + XN01 MaXetNghiem : String</w:t>
      </w:r>
    </w:p>
    <w:p w14:paraId="19E658A8">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XN02 TenXetNghiem : String</w:t>
      </w:r>
    </w:p>
    <w:p w14:paraId="517DD194">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XN03 NgayChiDinh : Date</w:t>
      </w:r>
    </w:p>
    <w:p w14:paraId="0B47DAA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XN04 KetQua : String</w:t>
      </w:r>
    </w:p>
    <w:p w14:paraId="04E607E4">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XN05 MaPhieuKham : String  ' FK</w:t>
      </w:r>
    </w:p>
    <w:p w14:paraId="1190E1B6">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w:t>
      </w:r>
    </w:p>
    <w:p w14:paraId="13E4264B">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CapNhatKetQua()</w:t>
      </w:r>
    </w:p>
    <w:p w14:paraId="358053F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w:t>
      </w:r>
    </w:p>
    <w:p w14:paraId="2D997BB8">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5F56FD7D">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class BacSi {</w:t>
      </w:r>
    </w:p>
    <w:p w14:paraId="38B6A7E7">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{static} + BS01 MaBacSi : String</w:t>
      </w:r>
    </w:p>
    <w:p w14:paraId="611964D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BS02 HoTen : String</w:t>
      </w:r>
    </w:p>
    <w:p w14:paraId="07008AF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BS03 ChuyenKhoa : String</w:t>
      </w:r>
    </w:p>
    <w:p w14:paraId="355E57ED">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BS04 MaKhoa : String  ' FK</w:t>
      </w:r>
    </w:p>
    <w:p w14:paraId="12EEE85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w:t>
      </w:r>
    </w:p>
    <w:p w14:paraId="60186B9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XemDanhSachBenhNhan()</w:t>
      </w:r>
    </w:p>
    <w:p w14:paraId="15D9CACC">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w:t>
      </w:r>
    </w:p>
    <w:p w14:paraId="143A1C1E">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350E151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class KhoaDieuTri {</w:t>
      </w:r>
    </w:p>
    <w:p w14:paraId="7083F63F">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{static} + KD01 MaKhoa : String</w:t>
      </w:r>
    </w:p>
    <w:p w14:paraId="400A8E47">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KD02 TenKhoa : String</w:t>
      </w:r>
    </w:p>
    <w:p w14:paraId="6651F086">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w:t>
      </w:r>
    </w:p>
    <w:p w14:paraId="37E93A36">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ThemBacSi()</w:t>
      </w:r>
    </w:p>
    <w:p w14:paraId="231AD467">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LayDanhSachBacSi()</w:t>
      </w:r>
    </w:p>
    <w:p w14:paraId="395ABE07">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w:t>
      </w:r>
    </w:p>
    <w:p w14:paraId="45BEA59F">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277D6C77">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class LichHen {</w:t>
      </w:r>
    </w:p>
    <w:p w14:paraId="5AF3464D">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{static} + LH01 MaLichHen : String</w:t>
      </w:r>
    </w:p>
    <w:p w14:paraId="4BECE481">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LH02 NgayGioHen : DateTime</w:t>
      </w:r>
    </w:p>
    <w:p w14:paraId="4716F7B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LH03 TrangThai : String</w:t>
      </w:r>
    </w:p>
    <w:p w14:paraId="33B298E1">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LH04 MaBenhNhan : String  ' FK</w:t>
      </w:r>
    </w:p>
    <w:p w14:paraId="4FC47487">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w:t>
      </w:r>
    </w:p>
    <w:p w14:paraId="669A3E5D">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DatLich()</w:t>
      </w:r>
    </w:p>
    <w:p w14:paraId="4CF6AD9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HuyLich()</w:t>
      </w:r>
    </w:p>
    <w:p w14:paraId="3815B0F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  + CapNhatTrangThai()</w:t>
      </w:r>
    </w:p>
    <w:p w14:paraId="3E7E99DC">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w:t>
      </w:r>
    </w:p>
    <w:p w14:paraId="3AD763C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509FEF0E">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1. BenhNhan - PhieuDangKy (1 - 1)</w:t>
      </w:r>
    </w:p>
    <w:p w14:paraId="1F34B0D6">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BenhNhan "1" -- "1" PhieuDangKy</w:t>
      </w:r>
    </w:p>
    <w:p w14:paraId="37C32A5D">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06832198">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2. BenhNhan - LePhiThuongNien (1 - 0..*)</w:t>
      </w:r>
    </w:p>
    <w:p w14:paraId="62569C93">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BenhNhan "1" -- "0..*" LePhiThuongNien</w:t>
      </w:r>
    </w:p>
    <w:p w14:paraId="0CF3BA9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2937971C">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3. BenhNhan - HoSoBenhAn (0..1 - 1)</w:t>
      </w:r>
    </w:p>
    <w:p w14:paraId="168BD051">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BenhNhan "0..1" -- "1" HoSoBenhAn</w:t>
      </w:r>
    </w:p>
    <w:p w14:paraId="08CF777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19AA655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4. HoSoBenhAn &lt;&gt; PhieuKhamBenh (Composition, 1 - 0..*)</w:t>
      </w:r>
    </w:p>
    <w:p w14:paraId="6F03415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HoSoBenhAn "1" *-- "0..*" PhieuKhamBenh</w:t>
      </w:r>
    </w:p>
    <w:p w14:paraId="22E1FA7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1462D6BB">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5. PhieuKhamBenh &lt;&gt; TrieuChung (Composition, 1 - 0..*)</w:t>
      </w:r>
    </w:p>
    <w:p w14:paraId="0F833A4F">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PhieuKhamBenh "1" *-- "0..*" TrieuChung</w:t>
      </w:r>
    </w:p>
    <w:p w14:paraId="49237F0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4C7913CB">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6. PhieuKhamBenh &lt;&gt; ToaThuoc (Composition, 1 - 0..1)</w:t>
      </w:r>
    </w:p>
    <w:p w14:paraId="1E7428D7">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PhieuKhamBenh "1" *-- "0..1" ToaThuoc</w:t>
      </w:r>
    </w:p>
    <w:p w14:paraId="53AB1CC8">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3E13866F">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7. PhieuKhamBenh &lt;&gt; XetNghiem (Composition, 1 - 0..*)</w:t>
      </w:r>
    </w:p>
    <w:p w14:paraId="31E99C53">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PhieuKhamBenh "1" *-- "0..*" XetNghiem</w:t>
      </w:r>
    </w:p>
    <w:p w14:paraId="0447EF7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05FFF96A">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8. ToaThuoc &lt;&gt; ChiTietToaThuoc (Composition, 1 - 1..*)</w:t>
      </w:r>
    </w:p>
    <w:p w14:paraId="36E7B27E">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ToaThuoc "1" *-- "1..*" ChiTietToaThuoc</w:t>
      </w:r>
    </w:p>
    <w:p w14:paraId="12FE6A7F">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74BB918E">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9. ChiTietToaThuoc - Thuoc (0..* - 1)</w:t>
      </w:r>
    </w:p>
    <w:p w14:paraId="75685E7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ChiTietToaThuoc "0..*" -- "1" Thuoc</w:t>
      </w:r>
    </w:p>
    <w:p w14:paraId="4555AB67">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53919C46">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10. PhieuKhamBenh - BacSi (0..* - 1)</w:t>
      </w:r>
    </w:p>
    <w:p w14:paraId="1C6B9F4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PhieuKhamBenh "0..*" -- "1" BacSi</w:t>
      </w:r>
    </w:p>
    <w:p w14:paraId="7ED742D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7BFFD134">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11. PhieuKhamBenh - KhoaDieuTri (0..* - 1)</w:t>
      </w:r>
    </w:p>
    <w:p w14:paraId="24F80B76">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PhieuKhamBenh "0..*" -- "1" KhoaDieuTri</w:t>
      </w:r>
    </w:p>
    <w:p w14:paraId="24742E6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618FD2C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12. BacSi - KhoaDieuTri (0..* - 1)</w:t>
      </w:r>
    </w:p>
    <w:p w14:paraId="7737776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BacSi "0..*" -- "1" KhoaDieuTri</w:t>
      </w:r>
    </w:p>
    <w:p w14:paraId="7518A40A">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369A98C6">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13. BenhNhan - LichHen (1 - 0..*)</w:t>
      </w:r>
    </w:p>
    <w:p w14:paraId="172266AB">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BenhNhan "1" -- "0..*" LichHen</w:t>
      </w:r>
    </w:p>
    <w:p w14:paraId="754DF53B">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2E743B6B">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14. LichHen - PhieuKhamBenh (0..1 - 0..1)</w:t>
      </w:r>
    </w:p>
    <w:p w14:paraId="650381B8">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LichHen "0..1" -- "0..1" PhieuKhamBenh</w:t>
      </w:r>
    </w:p>
    <w:p w14:paraId="1F9B6361">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0CC58C43">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@enduml</w:t>
      </w:r>
    </w:p>
    <w:p w14:paraId="6B909DE5">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68132853">
      <w:pPr>
        <w:spacing w:line="360" w:lineRule="auto"/>
        <w:rPr>
          <w:rFonts w:hint="default" w:ascii="Times New Roman" w:hAnsi="Times New Roman" w:eastAsia="SimSun" w:cs="Times New Roman"/>
          <w:b w:val="0"/>
          <w:bCs w:val="0"/>
          <w:color w:val="000000" w:themeColor="text1"/>
          <w:sz w:val="30"/>
          <w:szCs w:val="30"/>
          <w:lang w:val="en-US"/>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14:textFill>
            <w14:solidFill>
              <w14:schemeClr w14:val="tx1"/>
            </w14:solidFill>
          </w14:textFill>
        </w:rPr>
        <w:drawing>
          <wp:inline distT="0" distB="0" distL="114300" distR="114300">
            <wp:extent cx="5273040" cy="4399280"/>
            <wp:effectExtent l="0" t="0" r="0" b="5080"/>
            <wp:docPr id="19" name="Picture 19" descr="2aOboR5r0lamYTxacTK4kdmH3p9tud9aUbYDEO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2aOboR5r0lamYTxacTK4kdmH3p9tud9aUbYDEOcC"/>
                    <pic:cNvPicPr>
                      <a:picLocks noChangeAspect="1"/>
                    </pic:cNvPicPr>
                  </pic:nvPicPr>
                  <pic:blipFill>
                    <a:blip r:embed="rId4"/>
                    <a:stretch>
                      <a:fillRect/>
                    </a:stretch>
                  </pic:blipFill>
                  <pic:spPr>
                    <a:xfrm>
                      <a:off x="0" y="0"/>
                      <a:ext cx="5273040" cy="4399280"/>
                    </a:xfrm>
                    <a:prstGeom prst="rect">
                      <a:avLst/>
                    </a:prstGeom>
                  </pic:spPr>
                </pic:pic>
              </a:graphicData>
            </a:graphic>
          </wp:inline>
        </w:drawing>
      </w:r>
    </w:p>
    <w:p w14:paraId="0AC1A3D0">
      <w:pPr>
        <w:pStyle w:val="5"/>
        <w:bidi w:val="0"/>
        <w:jc w:val="center"/>
        <w:rPr>
          <w:rFonts w:hint="default"/>
          <w:lang w:val="en-US"/>
        </w:rPr>
      </w:pPr>
      <w:bookmarkStart w:id="28" w:name="_Toc3629"/>
      <w:r>
        <w:rPr>
          <w:rFonts w:hint="default"/>
          <w:lang w:val="en-US"/>
        </w:rPr>
        <w:t xml:space="preserve">Hình: </w:t>
      </w:r>
      <w:r>
        <w:rPr>
          <w:rFonts w:hint="default"/>
          <w:lang w:val="en-US" w:eastAsia="zh-CN"/>
        </w:rPr>
        <w:t>Class Diagram</w:t>
      </w:r>
      <w:bookmarkEnd w:id="28"/>
    </w:p>
    <w:p w14:paraId="661091C8">
      <w:pP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7D85A0B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TimesNewRomanPS-BoldMT" w:cs="Times New Roman"/>
          <w:b w:val="0"/>
          <w:bCs w:val="0"/>
          <w:color w:val="000000" w:themeColor="text1"/>
          <w:kern w:val="0"/>
          <w:sz w:val="30"/>
          <w:szCs w:val="30"/>
          <w:lang w:val="en-US" w:eastAsia="zh-CN" w:bidi="ar"/>
          <w14:textFill>
            <w14:solidFill>
              <w14:schemeClr w14:val="tx1"/>
            </w14:solidFill>
          </w14:textFill>
        </w:rPr>
        <w:t xml:space="preserve">3) </w:t>
      </w: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Hãy xác định các Actor và các Use Case tổng quát có trong mô tả trên. Sử dụng StarUML, vẽ </w:t>
      </w:r>
    </w:p>
    <w:p w14:paraId="7CB6268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Use Case Diagram tổng quát cho toàn bộ hệ thống. Mô hình đảm bảo cho phép quản lý toàn </w:t>
      </w:r>
    </w:p>
    <w:p w14:paraId="17D1C31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bộ các loại thực thể và các xử lý cần thiết liên quan. Lưu file bài làm và mô hình với tên phù </w:t>
      </w:r>
    </w:p>
    <w:p w14:paraId="7FD64D5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hợp.</w:t>
      </w:r>
    </w:p>
    <w:p w14:paraId="304EED28">
      <w:pP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4051D2D2">
      <w:pPr>
        <w:pStyle w:val="2"/>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29" w:name="_Toc10389"/>
      <w:r>
        <w:rPr>
          <w:rFonts w:hint="default" w:ascii="Times New Roman" w:hAnsi="Times New Roman" w:cs="Times New Roman"/>
          <w:b w:val="0"/>
          <w:bCs w:val="0"/>
          <w:color w:val="000000" w:themeColor="text1"/>
          <w:sz w:val="30"/>
          <w:szCs w:val="30"/>
          <w14:textFill>
            <w14:solidFill>
              <w14:schemeClr w14:val="tx1"/>
            </w14:solidFill>
          </w14:textFill>
        </w:rPr>
        <w:t>Đặc tả Use Case tổng quát: Hệ thống quản lý hồ sơ bệnh án</w:t>
      </w:r>
      <w:bookmarkEnd w:id="29"/>
    </w:p>
    <w:p w14:paraId="51862258">
      <w:pPr>
        <w:pStyle w:val="3"/>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30" w:name="_Toc23972"/>
      <w:r>
        <w:rPr>
          <w:rFonts w:hint="default" w:ascii="Times New Roman" w:hAnsi="Times New Roman" w:cs="Times New Roman"/>
          <w:b w:val="0"/>
          <w:bCs w:val="0"/>
          <w:color w:val="000000" w:themeColor="text1"/>
          <w:sz w:val="30"/>
          <w:szCs w:val="30"/>
          <w14:textFill>
            <w14:solidFill>
              <w14:schemeClr w14:val="tx1"/>
            </w14:solidFill>
          </w14:textFill>
        </w:rPr>
        <w:t>1. Actor</w:t>
      </w:r>
      <w:bookmarkEnd w:id="30"/>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2"/>
        <w:gridCol w:w="2441"/>
        <w:gridCol w:w="5463"/>
      </w:tblGrid>
      <w:tr w14:paraId="63076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9FC8040">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Mã</w:t>
            </w:r>
          </w:p>
        </w:tc>
        <w:tc>
          <w:tcPr>
            <w:tcW w:w="0" w:type="auto"/>
            <w:shd w:val="clear" w:color="auto" w:fill="auto"/>
            <w:vAlign w:val="center"/>
          </w:tcPr>
          <w:p w14:paraId="09F757B6">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Actor</w:t>
            </w:r>
          </w:p>
        </w:tc>
        <w:tc>
          <w:tcPr>
            <w:tcW w:w="0" w:type="auto"/>
            <w:shd w:val="clear" w:color="auto" w:fill="auto"/>
            <w:vAlign w:val="center"/>
          </w:tcPr>
          <w:p w14:paraId="3E4C2829">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Vai trò</w:t>
            </w:r>
          </w:p>
        </w:tc>
      </w:tr>
      <w:tr w14:paraId="19EFA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9D8D90">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BN</w:t>
            </w:r>
          </w:p>
        </w:tc>
        <w:tc>
          <w:tcPr>
            <w:tcW w:w="0" w:type="auto"/>
            <w:shd w:val="clear" w:color="auto" w:fill="auto"/>
            <w:vAlign w:val="center"/>
          </w:tcPr>
          <w:p w14:paraId="74AED0F4">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Bệnh nhân</w:t>
            </w:r>
          </w:p>
        </w:tc>
        <w:tc>
          <w:tcPr>
            <w:tcW w:w="0" w:type="auto"/>
            <w:shd w:val="clear" w:color="auto" w:fill="auto"/>
            <w:vAlign w:val="center"/>
          </w:tcPr>
          <w:p w14:paraId="27574285">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Đăng ký lần đầu, đóng lệ phí, đặt lịch khám định kỳ (thực hiện qua nhân viên)</w:t>
            </w:r>
          </w:p>
        </w:tc>
      </w:tr>
      <w:tr w14:paraId="076A6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6DC76B">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CS</w:t>
            </w:r>
          </w:p>
        </w:tc>
        <w:tc>
          <w:tcPr>
            <w:tcW w:w="0" w:type="auto"/>
            <w:shd w:val="clear" w:color="auto" w:fill="auto"/>
            <w:vAlign w:val="center"/>
          </w:tcPr>
          <w:p w14:paraId="03C3F50E">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Nhân viên chăm sóc khách hàng</w:t>
            </w:r>
          </w:p>
        </w:tc>
        <w:tc>
          <w:tcPr>
            <w:tcW w:w="0" w:type="auto"/>
            <w:shd w:val="clear" w:color="auto" w:fill="auto"/>
            <w:vAlign w:val="center"/>
          </w:tcPr>
          <w:p w14:paraId="08C2DF10">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Đăng ký, cấp hồ sơ, đặt lịch, thanh toán, ghi nhận dữ liệu sau xuất viện</w:t>
            </w:r>
          </w:p>
        </w:tc>
      </w:tr>
      <w:tr w14:paraId="037E4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794AB4">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w:t>
            </w:r>
          </w:p>
        </w:tc>
        <w:tc>
          <w:tcPr>
            <w:tcW w:w="0" w:type="auto"/>
            <w:shd w:val="clear" w:color="auto" w:fill="auto"/>
            <w:vAlign w:val="center"/>
          </w:tcPr>
          <w:p w14:paraId="0312077F">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Bác sĩ</w:t>
            </w:r>
          </w:p>
        </w:tc>
        <w:tc>
          <w:tcPr>
            <w:tcW w:w="0" w:type="auto"/>
            <w:shd w:val="clear" w:color="auto" w:fill="auto"/>
            <w:vAlign w:val="center"/>
          </w:tcPr>
          <w:p w14:paraId="1BE9F50B">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Khám bệnh, ghi triệu chứng, kê thuốc, chỉ định xét nghiệm, theo dõi điều trị</w:t>
            </w:r>
          </w:p>
        </w:tc>
      </w:tr>
      <w:tr w14:paraId="6CC05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7E8541">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QT</w:t>
            </w:r>
          </w:p>
        </w:tc>
        <w:tc>
          <w:tcPr>
            <w:tcW w:w="0" w:type="auto"/>
            <w:shd w:val="clear" w:color="auto" w:fill="auto"/>
            <w:vAlign w:val="center"/>
          </w:tcPr>
          <w:p w14:paraId="4B213A25">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Quản trị viên</w:t>
            </w:r>
          </w:p>
        </w:tc>
        <w:tc>
          <w:tcPr>
            <w:tcW w:w="0" w:type="auto"/>
            <w:shd w:val="clear" w:color="auto" w:fill="auto"/>
            <w:vAlign w:val="center"/>
          </w:tcPr>
          <w:p w14:paraId="61CEC500">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Quản lý danh mục (khoa, bác sĩ, thuốc, lệ phí, tài khoản) và báo cáo</w:t>
            </w:r>
          </w:p>
        </w:tc>
      </w:tr>
    </w:tbl>
    <w:p w14:paraId="341D3E4D">
      <w:pPr>
        <w:pStyle w:val="3"/>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31" w:name="_Toc3942"/>
      <w:r>
        <w:rPr>
          <w:rFonts w:hint="default" w:ascii="Times New Roman" w:hAnsi="Times New Roman" w:cs="Times New Roman"/>
          <w:b w:val="0"/>
          <w:bCs w:val="0"/>
          <w:color w:val="000000" w:themeColor="text1"/>
          <w:sz w:val="30"/>
          <w:szCs w:val="30"/>
          <w14:textFill>
            <w14:solidFill>
              <w14:schemeClr w14:val="tx1"/>
            </w14:solidFill>
          </w14:textFill>
        </w:rPr>
        <w:t>2. Use Case</w:t>
      </w:r>
      <w:bookmarkEnd w:id="31"/>
    </w:p>
    <w:p w14:paraId="75354411">
      <w:pPr>
        <w:pStyle w:val="4"/>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32" w:name="_Toc29631"/>
      <w:r>
        <w:rPr>
          <w:rFonts w:hint="default" w:ascii="Times New Roman" w:hAnsi="Times New Roman" w:cs="Times New Roman"/>
          <w:b w:val="0"/>
          <w:bCs w:val="0"/>
          <w:color w:val="000000" w:themeColor="text1"/>
          <w:sz w:val="30"/>
          <w:szCs w:val="30"/>
          <w14:textFill>
            <w14:solidFill>
              <w14:schemeClr w14:val="tx1"/>
            </w14:solidFill>
          </w14:textFill>
        </w:rPr>
        <w:t>A. Đăng ký và hồ sơ</w:t>
      </w:r>
      <w:bookmarkEnd w:id="32"/>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2"/>
        <w:gridCol w:w="1915"/>
        <w:gridCol w:w="1020"/>
        <w:gridCol w:w="1239"/>
        <w:gridCol w:w="3430"/>
      </w:tblGrid>
      <w:tr w14:paraId="59FB7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6FC2BA0">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Mã</w:t>
            </w:r>
          </w:p>
        </w:tc>
        <w:tc>
          <w:tcPr>
            <w:tcW w:w="0" w:type="auto"/>
            <w:shd w:val="clear" w:color="auto" w:fill="auto"/>
            <w:vAlign w:val="center"/>
          </w:tcPr>
          <w:p w14:paraId="0D9E7592">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Use Case</w:t>
            </w:r>
          </w:p>
        </w:tc>
        <w:tc>
          <w:tcPr>
            <w:tcW w:w="0" w:type="auto"/>
            <w:shd w:val="clear" w:color="auto" w:fill="auto"/>
            <w:vAlign w:val="center"/>
          </w:tcPr>
          <w:p w14:paraId="0BF72B4A">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Actor chính</w:t>
            </w:r>
          </w:p>
        </w:tc>
        <w:tc>
          <w:tcPr>
            <w:tcW w:w="0" w:type="auto"/>
            <w:shd w:val="clear" w:color="auto" w:fill="auto"/>
            <w:vAlign w:val="center"/>
          </w:tcPr>
          <w:p w14:paraId="21607D74">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Quan hệ</w:t>
            </w:r>
          </w:p>
        </w:tc>
        <w:tc>
          <w:tcPr>
            <w:tcW w:w="0" w:type="auto"/>
            <w:shd w:val="clear" w:color="auto" w:fill="auto"/>
            <w:vAlign w:val="center"/>
          </w:tcPr>
          <w:p w14:paraId="422D639C">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Mô tả</w:t>
            </w:r>
          </w:p>
        </w:tc>
      </w:tr>
      <w:tr w14:paraId="31662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2882CC6">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UC01</w:t>
            </w:r>
          </w:p>
        </w:tc>
        <w:tc>
          <w:tcPr>
            <w:tcW w:w="0" w:type="auto"/>
            <w:shd w:val="clear" w:color="auto" w:fill="auto"/>
            <w:vAlign w:val="center"/>
          </w:tcPr>
          <w:p w14:paraId="05CE26E8">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Đăng ký khám lần đầu</w:t>
            </w:r>
          </w:p>
        </w:tc>
        <w:tc>
          <w:tcPr>
            <w:tcW w:w="0" w:type="auto"/>
            <w:shd w:val="clear" w:color="auto" w:fill="auto"/>
            <w:vAlign w:val="center"/>
          </w:tcPr>
          <w:p w14:paraId="18858FD3">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BN, CS</w:t>
            </w:r>
          </w:p>
        </w:tc>
        <w:tc>
          <w:tcPr>
            <w:tcW w:w="0" w:type="auto"/>
            <w:shd w:val="clear" w:color="auto" w:fill="auto"/>
            <w:vAlign w:val="center"/>
          </w:tcPr>
          <w:p w14:paraId="7BDC86E7">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c>
          <w:tcPr>
            <w:tcW w:w="0" w:type="auto"/>
            <w:shd w:val="clear" w:color="auto" w:fill="auto"/>
            <w:vAlign w:val="center"/>
          </w:tcPr>
          <w:p w14:paraId="107BD046">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Lập phiếu đăng ký: họ tên, địa chỉ, ngày sinh, điện thoại, ảnh 3x4</w:t>
            </w:r>
          </w:p>
        </w:tc>
      </w:tr>
      <w:tr w14:paraId="5F980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ACF5A1">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UC02</w:t>
            </w:r>
          </w:p>
        </w:tc>
        <w:tc>
          <w:tcPr>
            <w:tcW w:w="0" w:type="auto"/>
            <w:shd w:val="clear" w:color="auto" w:fill="auto"/>
            <w:vAlign w:val="center"/>
          </w:tcPr>
          <w:p w14:paraId="392196CD">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Đóng lệ phí thường niên</w:t>
            </w:r>
          </w:p>
        </w:tc>
        <w:tc>
          <w:tcPr>
            <w:tcW w:w="0" w:type="auto"/>
            <w:shd w:val="clear" w:color="auto" w:fill="auto"/>
            <w:vAlign w:val="center"/>
          </w:tcPr>
          <w:p w14:paraId="0F39129E">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BN, CS</w:t>
            </w:r>
          </w:p>
        </w:tc>
        <w:tc>
          <w:tcPr>
            <w:tcW w:w="0" w:type="auto"/>
            <w:shd w:val="clear" w:color="auto" w:fill="auto"/>
            <w:vAlign w:val="center"/>
          </w:tcPr>
          <w:p w14:paraId="7B14C1B1">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c>
          <w:tcPr>
            <w:tcW w:w="0" w:type="auto"/>
            <w:shd w:val="clear" w:color="auto" w:fill="auto"/>
            <w:vAlign w:val="center"/>
          </w:tcPr>
          <w:p w14:paraId="588BE5B9">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nhận lệ phí năm, ngày đóng và ngày hết hạn</w:t>
            </w:r>
          </w:p>
        </w:tc>
      </w:tr>
      <w:tr w14:paraId="3B9E9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82CE72">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UC03</w:t>
            </w:r>
          </w:p>
        </w:tc>
        <w:tc>
          <w:tcPr>
            <w:tcW w:w="0" w:type="auto"/>
            <w:shd w:val="clear" w:color="auto" w:fill="auto"/>
            <w:vAlign w:val="center"/>
          </w:tcPr>
          <w:p w14:paraId="7C3B75A8">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Cấp hồ sơ bệnh án</w:t>
            </w:r>
          </w:p>
        </w:tc>
        <w:tc>
          <w:tcPr>
            <w:tcW w:w="0" w:type="auto"/>
            <w:shd w:val="clear" w:color="auto" w:fill="auto"/>
            <w:vAlign w:val="center"/>
          </w:tcPr>
          <w:p w14:paraId="54E0F047">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CS</w:t>
            </w:r>
          </w:p>
        </w:tc>
        <w:tc>
          <w:tcPr>
            <w:tcW w:w="0" w:type="auto"/>
            <w:shd w:val="clear" w:color="auto" w:fill="auto"/>
            <w:vAlign w:val="center"/>
          </w:tcPr>
          <w:p w14:paraId="313FA4C4">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include UC02</w:t>
            </w:r>
          </w:p>
        </w:tc>
        <w:tc>
          <w:tcPr>
            <w:tcW w:w="0" w:type="auto"/>
            <w:shd w:val="clear" w:color="auto" w:fill="auto"/>
            <w:vAlign w:val="center"/>
          </w:tcPr>
          <w:p w14:paraId="7C662017">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Tạo hồ sơ với mã hồ sơ sau khi đã đóng lệ phí</w:t>
            </w:r>
          </w:p>
        </w:tc>
      </w:tr>
      <w:tr w14:paraId="27C33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8F8D49">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UC04</w:t>
            </w:r>
          </w:p>
        </w:tc>
        <w:tc>
          <w:tcPr>
            <w:tcW w:w="0" w:type="auto"/>
            <w:shd w:val="clear" w:color="auto" w:fill="auto"/>
            <w:vAlign w:val="center"/>
          </w:tcPr>
          <w:p w14:paraId="39C35513">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Cập nhật thông tin bệnh nhân</w:t>
            </w:r>
          </w:p>
        </w:tc>
        <w:tc>
          <w:tcPr>
            <w:tcW w:w="0" w:type="auto"/>
            <w:shd w:val="clear" w:color="auto" w:fill="auto"/>
            <w:vAlign w:val="center"/>
          </w:tcPr>
          <w:p w14:paraId="33279F14">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CS</w:t>
            </w:r>
          </w:p>
        </w:tc>
        <w:tc>
          <w:tcPr>
            <w:tcW w:w="0" w:type="auto"/>
            <w:shd w:val="clear" w:color="auto" w:fill="auto"/>
            <w:vAlign w:val="center"/>
          </w:tcPr>
          <w:p w14:paraId="12500180">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c>
          <w:tcPr>
            <w:tcW w:w="0" w:type="auto"/>
            <w:shd w:val="clear" w:color="auto" w:fill="auto"/>
            <w:vAlign w:val="center"/>
          </w:tcPr>
          <w:p w14:paraId="0FBDCB01">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Sửa thông tin cá nhân của bệnh nhân</w:t>
            </w:r>
          </w:p>
        </w:tc>
      </w:tr>
      <w:tr w14:paraId="6228E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1072C3">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UC05</w:t>
            </w:r>
          </w:p>
        </w:tc>
        <w:tc>
          <w:tcPr>
            <w:tcW w:w="0" w:type="auto"/>
            <w:shd w:val="clear" w:color="auto" w:fill="auto"/>
            <w:vAlign w:val="center"/>
          </w:tcPr>
          <w:p w14:paraId="78913448">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Tra cứu hồ sơ bệnh án</w:t>
            </w:r>
          </w:p>
        </w:tc>
        <w:tc>
          <w:tcPr>
            <w:tcW w:w="0" w:type="auto"/>
            <w:shd w:val="clear" w:color="auto" w:fill="auto"/>
            <w:vAlign w:val="center"/>
          </w:tcPr>
          <w:p w14:paraId="54DF5320">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CS, BS</w:t>
            </w:r>
          </w:p>
        </w:tc>
        <w:tc>
          <w:tcPr>
            <w:tcW w:w="0" w:type="auto"/>
            <w:shd w:val="clear" w:color="auto" w:fill="auto"/>
            <w:vAlign w:val="center"/>
          </w:tcPr>
          <w:p w14:paraId="5ED4904A">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c>
          <w:tcPr>
            <w:tcW w:w="0" w:type="auto"/>
            <w:shd w:val="clear" w:color="auto" w:fill="auto"/>
            <w:vAlign w:val="center"/>
          </w:tcPr>
          <w:p w14:paraId="3407339F">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Tìm hồ sơ theo mã hồ sơ hoặc thông tin khác</w:t>
            </w:r>
          </w:p>
        </w:tc>
      </w:tr>
      <w:tr w14:paraId="1BBD9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61065C">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UC06</w:t>
            </w:r>
          </w:p>
        </w:tc>
        <w:tc>
          <w:tcPr>
            <w:tcW w:w="0" w:type="auto"/>
            <w:shd w:val="clear" w:color="auto" w:fill="auto"/>
            <w:vAlign w:val="center"/>
          </w:tcPr>
          <w:p w14:paraId="6E0C1D5F">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Xem lịch sử khám bệnh</w:t>
            </w:r>
          </w:p>
        </w:tc>
        <w:tc>
          <w:tcPr>
            <w:tcW w:w="0" w:type="auto"/>
            <w:shd w:val="clear" w:color="auto" w:fill="auto"/>
            <w:vAlign w:val="center"/>
          </w:tcPr>
          <w:p w14:paraId="6D690DE3">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w:t>
            </w:r>
          </w:p>
        </w:tc>
        <w:tc>
          <w:tcPr>
            <w:tcW w:w="0" w:type="auto"/>
            <w:shd w:val="clear" w:color="auto" w:fill="auto"/>
            <w:vAlign w:val="center"/>
          </w:tcPr>
          <w:p w14:paraId="64820AC6">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include UC05</w:t>
            </w:r>
          </w:p>
        </w:tc>
        <w:tc>
          <w:tcPr>
            <w:tcW w:w="0" w:type="auto"/>
            <w:shd w:val="clear" w:color="auto" w:fill="auto"/>
            <w:vAlign w:val="center"/>
          </w:tcPr>
          <w:p w14:paraId="1367306F">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Xem các phiếu khám trước đó của bệnh nhân</w:t>
            </w:r>
          </w:p>
        </w:tc>
      </w:tr>
      <w:tr w14:paraId="66BB8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CEC6A2">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UC07</w:t>
            </w:r>
          </w:p>
        </w:tc>
        <w:tc>
          <w:tcPr>
            <w:tcW w:w="0" w:type="auto"/>
            <w:shd w:val="clear" w:color="auto" w:fill="auto"/>
            <w:vAlign w:val="center"/>
          </w:tcPr>
          <w:p w14:paraId="3F1D8205">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Đặt lịch khám định kỳ</w:t>
            </w:r>
          </w:p>
        </w:tc>
        <w:tc>
          <w:tcPr>
            <w:tcW w:w="0" w:type="auto"/>
            <w:shd w:val="clear" w:color="auto" w:fill="auto"/>
            <w:vAlign w:val="center"/>
          </w:tcPr>
          <w:p w14:paraId="26E07F6C">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BN, CS</w:t>
            </w:r>
          </w:p>
        </w:tc>
        <w:tc>
          <w:tcPr>
            <w:tcW w:w="0" w:type="auto"/>
            <w:shd w:val="clear" w:color="auto" w:fill="auto"/>
            <w:vAlign w:val="center"/>
          </w:tcPr>
          <w:p w14:paraId="2C192618">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c>
          <w:tcPr>
            <w:tcW w:w="0" w:type="auto"/>
            <w:shd w:val="clear" w:color="auto" w:fill="auto"/>
            <w:vAlign w:val="center"/>
          </w:tcPr>
          <w:p w14:paraId="4F15BAD8">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Hẹn ngày giờ khám phù hợp với bệnh nhân</w:t>
            </w:r>
          </w:p>
        </w:tc>
      </w:tr>
      <w:tr w14:paraId="611EA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99EB61">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UC08</w:t>
            </w:r>
          </w:p>
        </w:tc>
        <w:tc>
          <w:tcPr>
            <w:tcW w:w="0" w:type="auto"/>
            <w:shd w:val="clear" w:color="auto" w:fill="auto"/>
            <w:vAlign w:val="center"/>
          </w:tcPr>
          <w:p w14:paraId="79117552">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Quản lý lịch hẹn</w:t>
            </w:r>
          </w:p>
        </w:tc>
        <w:tc>
          <w:tcPr>
            <w:tcW w:w="0" w:type="auto"/>
            <w:shd w:val="clear" w:color="auto" w:fill="auto"/>
            <w:vAlign w:val="center"/>
          </w:tcPr>
          <w:p w14:paraId="50A45FAF">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CS</w:t>
            </w:r>
          </w:p>
        </w:tc>
        <w:tc>
          <w:tcPr>
            <w:tcW w:w="0" w:type="auto"/>
            <w:shd w:val="clear" w:color="auto" w:fill="auto"/>
            <w:vAlign w:val="center"/>
          </w:tcPr>
          <w:p w14:paraId="76C83836">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c>
          <w:tcPr>
            <w:tcW w:w="0" w:type="auto"/>
            <w:shd w:val="clear" w:color="auto" w:fill="auto"/>
            <w:vAlign w:val="center"/>
          </w:tcPr>
          <w:p w14:paraId="28307D30">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Đổi, hủy hoặc cập nhật trạng thái lịch hẹn</w:t>
            </w:r>
          </w:p>
        </w:tc>
      </w:tr>
    </w:tbl>
    <w:p w14:paraId="64DECEE7">
      <w:pPr>
        <w:pStyle w:val="4"/>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33" w:name="_Toc21640"/>
      <w:r>
        <w:rPr>
          <w:rFonts w:hint="default" w:ascii="Times New Roman" w:hAnsi="Times New Roman" w:cs="Times New Roman"/>
          <w:b w:val="0"/>
          <w:bCs w:val="0"/>
          <w:color w:val="000000" w:themeColor="text1"/>
          <w:sz w:val="30"/>
          <w:szCs w:val="30"/>
          <w14:textFill>
            <w14:solidFill>
              <w14:schemeClr w14:val="tx1"/>
            </w14:solidFill>
          </w14:textFill>
        </w:rPr>
        <w:t>B. Khám và điều trị</w:t>
      </w:r>
      <w:bookmarkEnd w:id="33"/>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2"/>
        <w:gridCol w:w="1931"/>
        <w:gridCol w:w="972"/>
        <w:gridCol w:w="1453"/>
        <w:gridCol w:w="3248"/>
      </w:tblGrid>
      <w:tr w14:paraId="249D5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581E299">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Mã</w:t>
            </w:r>
          </w:p>
        </w:tc>
        <w:tc>
          <w:tcPr>
            <w:tcW w:w="0" w:type="auto"/>
            <w:shd w:val="clear" w:color="auto" w:fill="auto"/>
            <w:vAlign w:val="center"/>
          </w:tcPr>
          <w:p w14:paraId="616B29AF">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Use Case</w:t>
            </w:r>
          </w:p>
        </w:tc>
        <w:tc>
          <w:tcPr>
            <w:tcW w:w="0" w:type="auto"/>
            <w:shd w:val="clear" w:color="auto" w:fill="auto"/>
            <w:vAlign w:val="center"/>
          </w:tcPr>
          <w:p w14:paraId="30A9423C">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Actor chính</w:t>
            </w:r>
          </w:p>
        </w:tc>
        <w:tc>
          <w:tcPr>
            <w:tcW w:w="0" w:type="auto"/>
            <w:shd w:val="clear" w:color="auto" w:fill="auto"/>
            <w:vAlign w:val="center"/>
          </w:tcPr>
          <w:p w14:paraId="0E6194A5">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Quan hệ</w:t>
            </w:r>
          </w:p>
        </w:tc>
        <w:tc>
          <w:tcPr>
            <w:tcW w:w="0" w:type="auto"/>
            <w:shd w:val="clear" w:color="auto" w:fill="auto"/>
            <w:vAlign w:val="center"/>
          </w:tcPr>
          <w:p w14:paraId="0BD86E71">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Mô tả</w:t>
            </w:r>
          </w:p>
        </w:tc>
      </w:tr>
      <w:tr w14:paraId="47183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B7D017">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UC09</w:t>
            </w:r>
          </w:p>
        </w:tc>
        <w:tc>
          <w:tcPr>
            <w:tcW w:w="0" w:type="auto"/>
            <w:shd w:val="clear" w:color="auto" w:fill="auto"/>
            <w:vAlign w:val="center"/>
          </w:tcPr>
          <w:p w14:paraId="05C6FBEF">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Lập phiếu khám bệnh</w:t>
            </w:r>
          </w:p>
        </w:tc>
        <w:tc>
          <w:tcPr>
            <w:tcW w:w="0" w:type="auto"/>
            <w:shd w:val="clear" w:color="auto" w:fill="auto"/>
            <w:vAlign w:val="center"/>
          </w:tcPr>
          <w:p w14:paraId="38E65081">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w:t>
            </w:r>
          </w:p>
        </w:tc>
        <w:tc>
          <w:tcPr>
            <w:tcW w:w="0" w:type="auto"/>
            <w:shd w:val="clear" w:color="auto" w:fill="auto"/>
            <w:vAlign w:val="center"/>
          </w:tcPr>
          <w:p w14:paraId="09A9C53F">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include UC05, UC10</w:t>
            </w:r>
          </w:p>
        </w:tc>
        <w:tc>
          <w:tcPr>
            <w:tcW w:w="0" w:type="auto"/>
            <w:shd w:val="clear" w:color="auto" w:fill="auto"/>
            <w:vAlign w:val="center"/>
          </w:tcPr>
          <w:p w14:paraId="2DCBE307">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ngày giờ khám, bác sĩ, khoa, loại khám, kết luận</w:t>
            </w:r>
          </w:p>
        </w:tc>
      </w:tr>
      <w:tr w14:paraId="10EA1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A937B8">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UC10</w:t>
            </w:r>
          </w:p>
        </w:tc>
        <w:tc>
          <w:tcPr>
            <w:tcW w:w="0" w:type="auto"/>
            <w:shd w:val="clear" w:color="auto" w:fill="auto"/>
            <w:vAlign w:val="center"/>
          </w:tcPr>
          <w:p w14:paraId="3A89B1FD">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nhận triệu chứng</w:t>
            </w:r>
          </w:p>
        </w:tc>
        <w:tc>
          <w:tcPr>
            <w:tcW w:w="0" w:type="auto"/>
            <w:shd w:val="clear" w:color="auto" w:fill="auto"/>
            <w:vAlign w:val="center"/>
          </w:tcPr>
          <w:p w14:paraId="0C7CFE06">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w:t>
            </w:r>
          </w:p>
        </w:tc>
        <w:tc>
          <w:tcPr>
            <w:tcW w:w="0" w:type="auto"/>
            <w:shd w:val="clear" w:color="auto" w:fill="auto"/>
            <w:vAlign w:val="center"/>
          </w:tcPr>
          <w:p w14:paraId="41357FA8">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c>
          <w:tcPr>
            <w:tcW w:w="0" w:type="auto"/>
            <w:shd w:val="clear" w:color="auto" w:fill="auto"/>
            <w:vAlign w:val="center"/>
          </w:tcPr>
          <w:p w14:paraId="2760D168">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triệu chứng và chỉ số (nhức đầu, thân nhiệt, huyết áp…)</w:t>
            </w:r>
          </w:p>
        </w:tc>
      </w:tr>
      <w:tr w14:paraId="409EB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248277">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UC11</w:t>
            </w:r>
          </w:p>
        </w:tc>
        <w:tc>
          <w:tcPr>
            <w:tcW w:w="0" w:type="auto"/>
            <w:shd w:val="clear" w:color="auto" w:fill="auto"/>
            <w:vAlign w:val="center"/>
          </w:tcPr>
          <w:p w14:paraId="32051902">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Kê toa thuốc</w:t>
            </w:r>
          </w:p>
        </w:tc>
        <w:tc>
          <w:tcPr>
            <w:tcW w:w="0" w:type="auto"/>
            <w:shd w:val="clear" w:color="auto" w:fill="auto"/>
            <w:vAlign w:val="center"/>
          </w:tcPr>
          <w:p w14:paraId="10049B10">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w:t>
            </w:r>
          </w:p>
        </w:tc>
        <w:tc>
          <w:tcPr>
            <w:tcW w:w="0" w:type="auto"/>
            <w:shd w:val="clear" w:color="auto" w:fill="auto"/>
            <w:vAlign w:val="center"/>
          </w:tcPr>
          <w:p w14:paraId="4C3B3F51">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extend UC09</w:t>
            </w:r>
          </w:p>
        </w:tc>
        <w:tc>
          <w:tcPr>
            <w:tcW w:w="0" w:type="auto"/>
            <w:shd w:val="clear" w:color="auto" w:fill="auto"/>
            <w:vAlign w:val="center"/>
          </w:tcPr>
          <w:p w14:paraId="7EFE668B">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Lập toa thuốc với các dòng thuốc, liều dùng, cách dùng</w:t>
            </w:r>
          </w:p>
        </w:tc>
      </w:tr>
      <w:tr w14:paraId="032BE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3FDC1A">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UC12</w:t>
            </w:r>
          </w:p>
        </w:tc>
        <w:tc>
          <w:tcPr>
            <w:tcW w:w="0" w:type="auto"/>
            <w:shd w:val="clear" w:color="auto" w:fill="auto"/>
            <w:vAlign w:val="center"/>
          </w:tcPr>
          <w:p w14:paraId="34AE3070">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Chỉ định xét nghiệm</w:t>
            </w:r>
          </w:p>
        </w:tc>
        <w:tc>
          <w:tcPr>
            <w:tcW w:w="0" w:type="auto"/>
            <w:shd w:val="clear" w:color="auto" w:fill="auto"/>
            <w:vAlign w:val="center"/>
          </w:tcPr>
          <w:p w14:paraId="0BCFC329">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w:t>
            </w:r>
          </w:p>
        </w:tc>
        <w:tc>
          <w:tcPr>
            <w:tcW w:w="0" w:type="auto"/>
            <w:shd w:val="clear" w:color="auto" w:fill="auto"/>
            <w:vAlign w:val="center"/>
          </w:tcPr>
          <w:p w14:paraId="5C738DDC">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extend UC09</w:t>
            </w:r>
          </w:p>
        </w:tc>
        <w:tc>
          <w:tcPr>
            <w:tcW w:w="0" w:type="auto"/>
            <w:shd w:val="clear" w:color="auto" w:fill="auto"/>
            <w:vAlign w:val="center"/>
          </w:tcPr>
          <w:p w14:paraId="61DE6A21">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các xét nghiệm cần thực hiện</w:t>
            </w:r>
          </w:p>
        </w:tc>
      </w:tr>
      <w:tr w14:paraId="6B0FE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743400">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UC13</w:t>
            </w:r>
          </w:p>
        </w:tc>
        <w:tc>
          <w:tcPr>
            <w:tcW w:w="0" w:type="auto"/>
            <w:shd w:val="clear" w:color="auto" w:fill="auto"/>
            <w:vAlign w:val="center"/>
          </w:tcPr>
          <w:p w14:paraId="107752EB">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Cập nhật kết quả xét nghiệm</w:t>
            </w:r>
          </w:p>
        </w:tc>
        <w:tc>
          <w:tcPr>
            <w:tcW w:w="0" w:type="auto"/>
            <w:shd w:val="clear" w:color="auto" w:fill="auto"/>
            <w:vAlign w:val="center"/>
          </w:tcPr>
          <w:p w14:paraId="1300DFAC">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w:t>
            </w:r>
          </w:p>
        </w:tc>
        <w:tc>
          <w:tcPr>
            <w:tcW w:w="0" w:type="auto"/>
            <w:shd w:val="clear" w:color="auto" w:fill="auto"/>
            <w:vAlign w:val="center"/>
          </w:tcPr>
          <w:p w14:paraId="47C22C61">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extend UC12</w:t>
            </w:r>
          </w:p>
        </w:tc>
        <w:tc>
          <w:tcPr>
            <w:tcW w:w="0" w:type="auto"/>
            <w:shd w:val="clear" w:color="auto" w:fill="auto"/>
            <w:vAlign w:val="center"/>
          </w:tcPr>
          <w:p w14:paraId="3E114671">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Nhập kết quả khi có</w:t>
            </w:r>
          </w:p>
        </w:tc>
      </w:tr>
      <w:tr w14:paraId="649D5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4D19C1">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UC14</w:t>
            </w:r>
          </w:p>
        </w:tc>
        <w:tc>
          <w:tcPr>
            <w:tcW w:w="0" w:type="auto"/>
            <w:shd w:val="clear" w:color="auto" w:fill="auto"/>
            <w:vAlign w:val="center"/>
          </w:tcPr>
          <w:p w14:paraId="4E2E8D86">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nhận phản ứng phụ của thuốc</w:t>
            </w:r>
          </w:p>
        </w:tc>
        <w:tc>
          <w:tcPr>
            <w:tcW w:w="0" w:type="auto"/>
            <w:shd w:val="clear" w:color="auto" w:fill="auto"/>
            <w:vAlign w:val="center"/>
          </w:tcPr>
          <w:p w14:paraId="44B23149">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w:t>
            </w:r>
          </w:p>
        </w:tc>
        <w:tc>
          <w:tcPr>
            <w:tcW w:w="0" w:type="auto"/>
            <w:shd w:val="clear" w:color="auto" w:fill="auto"/>
            <w:vAlign w:val="center"/>
          </w:tcPr>
          <w:p w14:paraId="7957C904">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extend UC11</w:t>
            </w:r>
          </w:p>
        </w:tc>
        <w:tc>
          <w:tcPr>
            <w:tcW w:w="0" w:type="auto"/>
            <w:shd w:val="clear" w:color="auto" w:fill="auto"/>
            <w:vAlign w:val="center"/>
          </w:tcPr>
          <w:p w14:paraId="58415952">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tác dụng phụ trên từng dòng thuốc</w:t>
            </w:r>
          </w:p>
        </w:tc>
      </w:tr>
      <w:tr w14:paraId="32656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FAED2C">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UC15</w:t>
            </w:r>
          </w:p>
        </w:tc>
        <w:tc>
          <w:tcPr>
            <w:tcW w:w="0" w:type="auto"/>
            <w:shd w:val="clear" w:color="auto" w:fill="auto"/>
            <w:vAlign w:val="center"/>
          </w:tcPr>
          <w:p w14:paraId="549EEA95">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nhận khám sức khỏe định kỳ</w:t>
            </w:r>
          </w:p>
        </w:tc>
        <w:tc>
          <w:tcPr>
            <w:tcW w:w="0" w:type="auto"/>
            <w:shd w:val="clear" w:color="auto" w:fill="auto"/>
            <w:vAlign w:val="center"/>
          </w:tcPr>
          <w:p w14:paraId="214E9B9D">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w:t>
            </w:r>
          </w:p>
        </w:tc>
        <w:tc>
          <w:tcPr>
            <w:tcW w:w="0" w:type="auto"/>
            <w:shd w:val="clear" w:color="auto" w:fill="auto"/>
            <w:vAlign w:val="center"/>
          </w:tcPr>
          <w:p w14:paraId="2BD0C29E">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include UC09</w:t>
            </w:r>
          </w:p>
        </w:tc>
        <w:tc>
          <w:tcPr>
            <w:tcW w:w="0" w:type="auto"/>
            <w:shd w:val="clear" w:color="auto" w:fill="auto"/>
            <w:vAlign w:val="center"/>
          </w:tcPr>
          <w:p w14:paraId="10AD9391">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đợt khám định kỳ, không có bệnh hoặc phát hiện mầm bệnh sớm</w:t>
            </w:r>
          </w:p>
        </w:tc>
      </w:tr>
      <w:tr w14:paraId="71B87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362648">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UC16</w:t>
            </w:r>
          </w:p>
        </w:tc>
        <w:tc>
          <w:tcPr>
            <w:tcW w:w="0" w:type="auto"/>
            <w:shd w:val="clear" w:color="auto" w:fill="auto"/>
            <w:vAlign w:val="center"/>
          </w:tcPr>
          <w:p w14:paraId="6043C56A">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Thanh toán viện phí</w:t>
            </w:r>
          </w:p>
        </w:tc>
        <w:tc>
          <w:tcPr>
            <w:tcW w:w="0" w:type="auto"/>
            <w:shd w:val="clear" w:color="auto" w:fill="auto"/>
            <w:vAlign w:val="center"/>
          </w:tcPr>
          <w:p w14:paraId="7032A78B">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CS</w:t>
            </w:r>
          </w:p>
        </w:tc>
        <w:tc>
          <w:tcPr>
            <w:tcW w:w="0" w:type="auto"/>
            <w:shd w:val="clear" w:color="auto" w:fill="auto"/>
            <w:vAlign w:val="center"/>
          </w:tcPr>
          <w:p w14:paraId="1E775554">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c>
          <w:tcPr>
            <w:tcW w:w="0" w:type="auto"/>
            <w:shd w:val="clear" w:color="auto" w:fill="auto"/>
            <w:vAlign w:val="center"/>
          </w:tcPr>
          <w:p w14:paraId="12181270">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nhận thanh toán khi bệnh nhân xuất viện</w:t>
            </w:r>
          </w:p>
        </w:tc>
      </w:tr>
      <w:tr w14:paraId="5CA09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AF9D6C">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UC17</w:t>
            </w:r>
          </w:p>
        </w:tc>
        <w:tc>
          <w:tcPr>
            <w:tcW w:w="0" w:type="auto"/>
            <w:shd w:val="clear" w:color="auto" w:fill="auto"/>
            <w:vAlign w:val="center"/>
          </w:tcPr>
          <w:p w14:paraId="1E4B0370">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Xuất viện và ghi nhận dữ liệu</w:t>
            </w:r>
          </w:p>
        </w:tc>
        <w:tc>
          <w:tcPr>
            <w:tcW w:w="0" w:type="auto"/>
            <w:shd w:val="clear" w:color="auto" w:fill="auto"/>
            <w:vAlign w:val="center"/>
          </w:tcPr>
          <w:p w14:paraId="67D78664">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CS</w:t>
            </w:r>
          </w:p>
        </w:tc>
        <w:tc>
          <w:tcPr>
            <w:tcW w:w="0" w:type="auto"/>
            <w:shd w:val="clear" w:color="auto" w:fill="auto"/>
            <w:vAlign w:val="center"/>
          </w:tcPr>
          <w:p w14:paraId="70753EDC">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include UC16</w:t>
            </w:r>
          </w:p>
        </w:tc>
        <w:tc>
          <w:tcPr>
            <w:tcW w:w="0" w:type="auto"/>
            <w:shd w:val="clear" w:color="auto" w:fill="auto"/>
            <w:vAlign w:val="center"/>
          </w:tcPr>
          <w:p w14:paraId="7A351B69">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Hoàn tất thủ tục, lưu thông tin khám vào hồ sơ</w:t>
            </w:r>
          </w:p>
        </w:tc>
      </w:tr>
    </w:tbl>
    <w:p w14:paraId="591DB0C0">
      <w:pPr>
        <w:pStyle w:val="4"/>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34" w:name="_Toc22690"/>
      <w:r>
        <w:rPr>
          <w:rFonts w:hint="default" w:ascii="Times New Roman" w:hAnsi="Times New Roman" w:cs="Times New Roman"/>
          <w:b w:val="0"/>
          <w:bCs w:val="0"/>
          <w:color w:val="000000" w:themeColor="text1"/>
          <w:sz w:val="30"/>
          <w:szCs w:val="30"/>
          <w14:textFill>
            <w14:solidFill>
              <w14:schemeClr w14:val="tx1"/>
            </w14:solidFill>
          </w14:textFill>
        </w:rPr>
        <w:t>C. Theo dõi và báo cáo</w:t>
      </w:r>
      <w:bookmarkEnd w:id="34"/>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2"/>
        <w:gridCol w:w="1934"/>
        <w:gridCol w:w="1055"/>
        <w:gridCol w:w="1276"/>
        <w:gridCol w:w="3339"/>
      </w:tblGrid>
      <w:tr w14:paraId="26C3C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F54D507">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Mã</w:t>
            </w:r>
          </w:p>
        </w:tc>
        <w:tc>
          <w:tcPr>
            <w:tcW w:w="0" w:type="auto"/>
            <w:shd w:val="clear" w:color="auto" w:fill="auto"/>
            <w:vAlign w:val="center"/>
          </w:tcPr>
          <w:p w14:paraId="3BEC2A0F">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Use Case</w:t>
            </w:r>
          </w:p>
        </w:tc>
        <w:tc>
          <w:tcPr>
            <w:tcW w:w="0" w:type="auto"/>
            <w:shd w:val="clear" w:color="auto" w:fill="auto"/>
            <w:vAlign w:val="center"/>
          </w:tcPr>
          <w:p w14:paraId="6ECC6D7B">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Actor chính</w:t>
            </w:r>
          </w:p>
        </w:tc>
        <w:tc>
          <w:tcPr>
            <w:tcW w:w="0" w:type="auto"/>
            <w:shd w:val="clear" w:color="auto" w:fill="auto"/>
            <w:vAlign w:val="center"/>
          </w:tcPr>
          <w:p w14:paraId="278F4278">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Quan hệ</w:t>
            </w:r>
          </w:p>
        </w:tc>
        <w:tc>
          <w:tcPr>
            <w:tcW w:w="0" w:type="auto"/>
            <w:shd w:val="clear" w:color="auto" w:fill="auto"/>
            <w:vAlign w:val="center"/>
          </w:tcPr>
          <w:p w14:paraId="5520AF4D">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Mô tả</w:t>
            </w:r>
          </w:p>
        </w:tc>
      </w:tr>
      <w:tr w14:paraId="75FBA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7145DD">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UC18</w:t>
            </w:r>
          </w:p>
        </w:tc>
        <w:tc>
          <w:tcPr>
            <w:tcW w:w="0" w:type="auto"/>
            <w:shd w:val="clear" w:color="auto" w:fill="auto"/>
            <w:vAlign w:val="center"/>
          </w:tcPr>
          <w:p w14:paraId="41D51804">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Theo dõi diễn biến điều trị</w:t>
            </w:r>
          </w:p>
        </w:tc>
        <w:tc>
          <w:tcPr>
            <w:tcW w:w="0" w:type="auto"/>
            <w:shd w:val="clear" w:color="auto" w:fill="auto"/>
            <w:vAlign w:val="center"/>
          </w:tcPr>
          <w:p w14:paraId="4E320510">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w:t>
            </w:r>
          </w:p>
        </w:tc>
        <w:tc>
          <w:tcPr>
            <w:tcW w:w="0" w:type="auto"/>
            <w:shd w:val="clear" w:color="auto" w:fill="auto"/>
            <w:vAlign w:val="center"/>
          </w:tcPr>
          <w:p w14:paraId="565392B3">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include UC06</w:t>
            </w:r>
          </w:p>
        </w:tc>
        <w:tc>
          <w:tcPr>
            <w:tcW w:w="0" w:type="auto"/>
            <w:shd w:val="clear" w:color="auto" w:fill="auto"/>
            <w:vAlign w:val="center"/>
          </w:tcPr>
          <w:p w14:paraId="1B25DD15">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Xem diễn biến bệnh, hiệu quả điều trị qua các lần khám</w:t>
            </w:r>
          </w:p>
        </w:tc>
      </w:tr>
      <w:tr w14:paraId="3CA43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1B171A">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UC19</w:t>
            </w:r>
          </w:p>
        </w:tc>
        <w:tc>
          <w:tcPr>
            <w:tcW w:w="0" w:type="auto"/>
            <w:shd w:val="clear" w:color="auto" w:fill="auto"/>
            <w:vAlign w:val="center"/>
          </w:tcPr>
          <w:p w14:paraId="3954A4BA">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Xem báo cáo hiệu quả điều trị</w:t>
            </w:r>
          </w:p>
        </w:tc>
        <w:tc>
          <w:tcPr>
            <w:tcW w:w="0" w:type="auto"/>
            <w:shd w:val="clear" w:color="auto" w:fill="auto"/>
            <w:vAlign w:val="center"/>
          </w:tcPr>
          <w:p w14:paraId="55C89FE2">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QT</w:t>
            </w:r>
          </w:p>
        </w:tc>
        <w:tc>
          <w:tcPr>
            <w:tcW w:w="0" w:type="auto"/>
            <w:shd w:val="clear" w:color="auto" w:fill="auto"/>
            <w:vAlign w:val="center"/>
          </w:tcPr>
          <w:p w14:paraId="0D0160B1">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c>
          <w:tcPr>
            <w:tcW w:w="0" w:type="auto"/>
            <w:shd w:val="clear" w:color="auto" w:fill="auto"/>
            <w:vAlign w:val="center"/>
          </w:tcPr>
          <w:p w14:paraId="7CFCBA2B">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Thống kê theo khoa, bác sĩ, thuốc</w:t>
            </w:r>
          </w:p>
        </w:tc>
      </w:tr>
    </w:tbl>
    <w:p w14:paraId="703417AE">
      <w:pPr>
        <w:pStyle w:val="4"/>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35" w:name="_Toc10531"/>
      <w:r>
        <w:rPr>
          <w:rFonts w:hint="default" w:ascii="Times New Roman" w:hAnsi="Times New Roman" w:cs="Times New Roman"/>
          <w:b w:val="0"/>
          <w:bCs w:val="0"/>
          <w:color w:val="000000" w:themeColor="text1"/>
          <w:sz w:val="30"/>
          <w:szCs w:val="30"/>
          <w14:textFill>
            <w14:solidFill>
              <w14:schemeClr w14:val="tx1"/>
            </w14:solidFill>
          </w14:textFill>
        </w:rPr>
        <w:t>D. Quản lý danh mục</w:t>
      </w:r>
      <w:bookmarkEnd w:id="35"/>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2"/>
        <w:gridCol w:w="2304"/>
        <w:gridCol w:w="1135"/>
        <w:gridCol w:w="899"/>
        <w:gridCol w:w="3266"/>
      </w:tblGrid>
      <w:tr w14:paraId="02FD6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2F87DD45">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Mã</w:t>
            </w:r>
          </w:p>
        </w:tc>
        <w:tc>
          <w:tcPr>
            <w:tcW w:w="0" w:type="auto"/>
            <w:shd w:val="clear" w:color="auto" w:fill="auto"/>
            <w:vAlign w:val="center"/>
          </w:tcPr>
          <w:p w14:paraId="7F5AE0FD">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Use Case</w:t>
            </w:r>
          </w:p>
        </w:tc>
        <w:tc>
          <w:tcPr>
            <w:tcW w:w="0" w:type="auto"/>
            <w:shd w:val="clear" w:color="auto" w:fill="auto"/>
            <w:vAlign w:val="center"/>
          </w:tcPr>
          <w:p w14:paraId="5F4D4CC3">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Actor chính</w:t>
            </w:r>
          </w:p>
        </w:tc>
        <w:tc>
          <w:tcPr>
            <w:tcW w:w="0" w:type="auto"/>
            <w:shd w:val="clear" w:color="auto" w:fill="auto"/>
            <w:vAlign w:val="center"/>
          </w:tcPr>
          <w:p w14:paraId="4E2DCB07">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Quan hệ</w:t>
            </w:r>
          </w:p>
        </w:tc>
        <w:tc>
          <w:tcPr>
            <w:tcW w:w="0" w:type="auto"/>
            <w:shd w:val="clear" w:color="auto" w:fill="auto"/>
            <w:vAlign w:val="center"/>
          </w:tcPr>
          <w:p w14:paraId="0CECEBBF">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Mô tả</w:t>
            </w:r>
          </w:p>
        </w:tc>
      </w:tr>
      <w:tr w14:paraId="7C33E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C7D6116">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UC20</w:t>
            </w:r>
          </w:p>
        </w:tc>
        <w:tc>
          <w:tcPr>
            <w:tcW w:w="0" w:type="auto"/>
            <w:shd w:val="clear" w:color="auto" w:fill="auto"/>
            <w:vAlign w:val="center"/>
          </w:tcPr>
          <w:p w14:paraId="06D74312">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Quản lý khoa điều trị</w:t>
            </w:r>
          </w:p>
        </w:tc>
        <w:tc>
          <w:tcPr>
            <w:tcW w:w="0" w:type="auto"/>
            <w:shd w:val="clear" w:color="auto" w:fill="auto"/>
            <w:vAlign w:val="center"/>
          </w:tcPr>
          <w:p w14:paraId="7BA185E5">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QT</w:t>
            </w:r>
          </w:p>
        </w:tc>
        <w:tc>
          <w:tcPr>
            <w:tcW w:w="0" w:type="auto"/>
            <w:shd w:val="clear" w:color="auto" w:fill="auto"/>
            <w:vAlign w:val="center"/>
          </w:tcPr>
          <w:p w14:paraId="32E66DEC">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c>
          <w:tcPr>
            <w:tcW w:w="0" w:type="auto"/>
            <w:shd w:val="clear" w:color="auto" w:fill="auto"/>
            <w:vAlign w:val="center"/>
          </w:tcPr>
          <w:p w14:paraId="5E806538">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Thêm, sửa, xóa khoa</w:t>
            </w:r>
          </w:p>
        </w:tc>
      </w:tr>
      <w:tr w14:paraId="7C2C6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7E679BD">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UC21</w:t>
            </w:r>
          </w:p>
        </w:tc>
        <w:tc>
          <w:tcPr>
            <w:tcW w:w="0" w:type="auto"/>
            <w:shd w:val="clear" w:color="auto" w:fill="auto"/>
            <w:vAlign w:val="center"/>
          </w:tcPr>
          <w:p w14:paraId="04EB6354">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Quản lý bác sĩ</w:t>
            </w:r>
          </w:p>
        </w:tc>
        <w:tc>
          <w:tcPr>
            <w:tcW w:w="0" w:type="auto"/>
            <w:shd w:val="clear" w:color="auto" w:fill="auto"/>
            <w:vAlign w:val="center"/>
          </w:tcPr>
          <w:p w14:paraId="383FF676">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QT</w:t>
            </w:r>
          </w:p>
        </w:tc>
        <w:tc>
          <w:tcPr>
            <w:tcW w:w="0" w:type="auto"/>
            <w:shd w:val="clear" w:color="auto" w:fill="auto"/>
            <w:vAlign w:val="center"/>
          </w:tcPr>
          <w:p w14:paraId="35F6037F">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c>
          <w:tcPr>
            <w:tcW w:w="0" w:type="auto"/>
            <w:shd w:val="clear" w:color="auto" w:fill="auto"/>
            <w:vAlign w:val="center"/>
          </w:tcPr>
          <w:p w14:paraId="7F198BD0">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Thêm, sửa, xóa bác sĩ và gán khoa</w:t>
            </w:r>
          </w:p>
        </w:tc>
      </w:tr>
      <w:tr w14:paraId="3164A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58E1709">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UC22</w:t>
            </w:r>
          </w:p>
        </w:tc>
        <w:tc>
          <w:tcPr>
            <w:tcW w:w="0" w:type="auto"/>
            <w:shd w:val="clear" w:color="auto" w:fill="auto"/>
            <w:vAlign w:val="center"/>
          </w:tcPr>
          <w:p w14:paraId="7C6AD909">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Quản lý thuốc</w:t>
            </w:r>
          </w:p>
        </w:tc>
        <w:tc>
          <w:tcPr>
            <w:tcW w:w="0" w:type="auto"/>
            <w:shd w:val="clear" w:color="auto" w:fill="auto"/>
            <w:vAlign w:val="center"/>
          </w:tcPr>
          <w:p w14:paraId="1F2AD80A">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QT</w:t>
            </w:r>
          </w:p>
        </w:tc>
        <w:tc>
          <w:tcPr>
            <w:tcW w:w="0" w:type="auto"/>
            <w:shd w:val="clear" w:color="auto" w:fill="auto"/>
            <w:vAlign w:val="center"/>
          </w:tcPr>
          <w:p w14:paraId="555F42B1">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c>
          <w:tcPr>
            <w:tcW w:w="0" w:type="auto"/>
            <w:shd w:val="clear" w:color="auto" w:fill="auto"/>
            <w:vAlign w:val="center"/>
          </w:tcPr>
          <w:p w14:paraId="6F4E30B5">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Thêm, sửa, xóa danh mục thuốc</w:t>
            </w:r>
          </w:p>
        </w:tc>
      </w:tr>
      <w:tr w14:paraId="58B0A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018A86">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UC23</w:t>
            </w:r>
          </w:p>
        </w:tc>
        <w:tc>
          <w:tcPr>
            <w:tcW w:w="0" w:type="auto"/>
            <w:shd w:val="clear" w:color="auto" w:fill="auto"/>
            <w:vAlign w:val="center"/>
          </w:tcPr>
          <w:p w14:paraId="1DDDF279">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Quản lý mức lệ phí</w:t>
            </w:r>
          </w:p>
        </w:tc>
        <w:tc>
          <w:tcPr>
            <w:tcW w:w="0" w:type="auto"/>
            <w:shd w:val="clear" w:color="auto" w:fill="auto"/>
            <w:vAlign w:val="center"/>
          </w:tcPr>
          <w:p w14:paraId="0BD0FD44">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QT</w:t>
            </w:r>
          </w:p>
        </w:tc>
        <w:tc>
          <w:tcPr>
            <w:tcW w:w="0" w:type="auto"/>
            <w:shd w:val="clear" w:color="auto" w:fill="auto"/>
            <w:vAlign w:val="center"/>
          </w:tcPr>
          <w:p w14:paraId="28B8930B">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c>
          <w:tcPr>
            <w:tcW w:w="0" w:type="auto"/>
            <w:shd w:val="clear" w:color="auto" w:fill="auto"/>
            <w:vAlign w:val="center"/>
          </w:tcPr>
          <w:p w14:paraId="5D769C11">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Thiết lập mức lệ phí thường niên theo năm</w:t>
            </w:r>
          </w:p>
        </w:tc>
      </w:tr>
      <w:tr w14:paraId="6FFB7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A1FE5A">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UC24</w:t>
            </w:r>
          </w:p>
        </w:tc>
        <w:tc>
          <w:tcPr>
            <w:tcW w:w="0" w:type="auto"/>
            <w:shd w:val="clear" w:color="auto" w:fill="auto"/>
            <w:vAlign w:val="center"/>
          </w:tcPr>
          <w:p w14:paraId="6850475F">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Quản lý tài khoản người dùng</w:t>
            </w:r>
          </w:p>
        </w:tc>
        <w:tc>
          <w:tcPr>
            <w:tcW w:w="0" w:type="auto"/>
            <w:shd w:val="clear" w:color="auto" w:fill="auto"/>
            <w:vAlign w:val="center"/>
          </w:tcPr>
          <w:p w14:paraId="29440619">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QT</w:t>
            </w:r>
          </w:p>
        </w:tc>
        <w:tc>
          <w:tcPr>
            <w:tcW w:w="0" w:type="auto"/>
            <w:shd w:val="clear" w:color="auto" w:fill="auto"/>
            <w:vAlign w:val="center"/>
          </w:tcPr>
          <w:p w14:paraId="6B7F4697">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c>
          <w:tcPr>
            <w:tcW w:w="0" w:type="auto"/>
            <w:shd w:val="clear" w:color="auto" w:fill="auto"/>
            <w:vAlign w:val="center"/>
          </w:tcPr>
          <w:p w14:paraId="5B61304A">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Cấp và khóa tài khoản cho nhân viên, bác sĩ</w:t>
            </w:r>
          </w:p>
        </w:tc>
      </w:tr>
    </w:tbl>
    <w:p w14:paraId="2E52B1E2">
      <w:pPr>
        <w:pStyle w:val="3"/>
        <w:keepNext w:val="0"/>
        <w:keepLines w:val="0"/>
        <w:widowControl/>
        <w:suppressLineNumbers w:val="0"/>
        <w:bidi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36" w:name="_Toc28839"/>
      <w:r>
        <w:rPr>
          <w:rFonts w:hint="default" w:ascii="Times New Roman" w:hAnsi="Times New Roman" w:cs="Times New Roman"/>
          <w:b w:val="0"/>
          <w:bCs w:val="0"/>
          <w:color w:val="000000" w:themeColor="text1"/>
          <w:sz w:val="30"/>
          <w:szCs w:val="30"/>
          <w14:textFill>
            <w14:solidFill>
              <w14:schemeClr w14:val="tx1"/>
            </w14:solidFill>
          </w14:textFill>
        </w:rPr>
        <w:t>3. Kiểm tra độ bao phủ thực thể</w:t>
      </w:r>
      <w:bookmarkEnd w:id="36"/>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8"/>
        <w:gridCol w:w="2526"/>
      </w:tblGrid>
      <w:tr w14:paraId="698A6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A2D16BC">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Thực thể</w:t>
            </w:r>
          </w:p>
        </w:tc>
        <w:tc>
          <w:tcPr>
            <w:tcW w:w="0" w:type="auto"/>
            <w:shd w:val="clear" w:color="auto" w:fill="auto"/>
            <w:vAlign w:val="center"/>
          </w:tcPr>
          <w:p w14:paraId="5A14E977">
            <w:pPr>
              <w:keepNext w:val="0"/>
              <w:keepLines w:val="0"/>
              <w:widowControl/>
              <w:suppressLineNumbers w:val="0"/>
              <w:bidi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Use Case xử lý</w:t>
            </w:r>
          </w:p>
        </w:tc>
      </w:tr>
      <w:tr w14:paraId="5ABBB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410B89">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BenhNhan</w:t>
            </w:r>
          </w:p>
        </w:tc>
        <w:tc>
          <w:tcPr>
            <w:tcW w:w="0" w:type="auto"/>
            <w:shd w:val="clear" w:color="auto" w:fill="auto"/>
            <w:vAlign w:val="center"/>
          </w:tcPr>
          <w:p w14:paraId="1B22D8C3">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UC01, UC04, UC07</w:t>
            </w:r>
          </w:p>
        </w:tc>
      </w:tr>
      <w:tr w14:paraId="1BB61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56DBEF1">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PhieuDangKy</w:t>
            </w:r>
          </w:p>
        </w:tc>
        <w:tc>
          <w:tcPr>
            <w:tcW w:w="0" w:type="auto"/>
            <w:shd w:val="clear" w:color="auto" w:fill="auto"/>
            <w:vAlign w:val="center"/>
          </w:tcPr>
          <w:p w14:paraId="21EE533F">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UC01</w:t>
            </w:r>
          </w:p>
        </w:tc>
      </w:tr>
      <w:tr w14:paraId="01F4F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CF8D47A">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LePhiThuongNien</w:t>
            </w:r>
          </w:p>
        </w:tc>
        <w:tc>
          <w:tcPr>
            <w:tcW w:w="0" w:type="auto"/>
            <w:shd w:val="clear" w:color="auto" w:fill="auto"/>
            <w:vAlign w:val="center"/>
          </w:tcPr>
          <w:p w14:paraId="033C1149">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UC02, UC23</w:t>
            </w:r>
          </w:p>
        </w:tc>
      </w:tr>
      <w:tr w14:paraId="5D56A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5978CB">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HoSoBenhAn</w:t>
            </w:r>
          </w:p>
        </w:tc>
        <w:tc>
          <w:tcPr>
            <w:tcW w:w="0" w:type="auto"/>
            <w:shd w:val="clear" w:color="auto" w:fill="auto"/>
            <w:vAlign w:val="center"/>
          </w:tcPr>
          <w:p w14:paraId="45591B63">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UC03, UC05, UC06</w:t>
            </w:r>
          </w:p>
        </w:tc>
      </w:tr>
      <w:tr w14:paraId="6C1FB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25ED9F">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PhieuKhamBenh</w:t>
            </w:r>
          </w:p>
        </w:tc>
        <w:tc>
          <w:tcPr>
            <w:tcW w:w="0" w:type="auto"/>
            <w:shd w:val="clear" w:color="auto" w:fill="auto"/>
            <w:vAlign w:val="center"/>
          </w:tcPr>
          <w:p w14:paraId="55D17242">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UC09, UC15, UC17</w:t>
            </w:r>
          </w:p>
        </w:tc>
      </w:tr>
      <w:tr w14:paraId="24691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BD07C1">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TrieuChung</w:t>
            </w:r>
          </w:p>
        </w:tc>
        <w:tc>
          <w:tcPr>
            <w:tcW w:w="0" w:type="auto"/>
            <w:shd w:val="clear" w:color="auto" w:fill="auto"/>
            <w:vAlign w:val="center"/>
          </w:tcPr>
          <w:p w14:paraId="7C132A5E">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UC10</w:t>
            </w:r>
          </w:p>
        </w:tc>
      </w:tr>
      <w:tr w14:paraId="7D04D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B499BD">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ToaThuoc, ChiTietToaThuoc</w:t>
            </w:r>
          </w:p>
        </w:tc>
        <w:tc>
          <w:tcPr>
            <w:tcW w:w="0" w:type="auto"/>
            <w:shd w:val="clear" w:color="auto" w:fill="auto"/>
            <w:vAlign w:val="center"/>
          </w:tcPr>
          <w:p w14:paraId="51123C5D">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UC11, UC14</w:t>
            </w:r>
          </w:p>
        </w:tc>
      </w:tr>
      <w:tr w14:paraId="650B9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E085AE8">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Thuoc</w:t>
            </w:r>
          </w:p>
        </w:tc>
        <w:tc>
          <w:tcPr>
            <w:tcW w:w="0" w:type="auto"/>
            <w:shd w:val="clear" w:color="auto" w:fill="auto"/>
            <w:vAlign w:val="center"/>
          </w:tcPr>
          <w:p w14:paraId="2D633918">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UC22</w:t>
            </w:r>
          </w:p>
        </w:tc>
      </w:tr>
      <w:tr w14:paraId="3AA44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FB4D45">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XetNghiem</w:t>
            </w:r>
          </w:p>
        </w:tc>
        <w:tc>
          <w:tcPr>
            <w:tcW w:w="0" w:type="auto"/>
            <w:shd w:val="clear" w:color="auto" w:fill="auto"/>
            <w:vAlign w:val="center"/>
          </w:tcPr>
          <w:p w14:paraId="20DFF283">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UC12, UC13</w:t>
            </w:r>
          </w:p>
        </w:tc>
      </w:tr>
      <w:tr w14:paraId="46080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4C23C2">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BacSi</w:t>
            </w:r>
          </w:p>
        </w:tc>
        <w:tc>
          <w:tcPr>
            <w:tcW w:w="0" w:type="auto"/>
            <w:shd w:val="clear" w:color="auto" w:fill="auto"/>
            <w:vAlign w:val="center"/>
          </w:tcPr>
          <w:p w14:paraId="7B6CE2E1">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UC21</w:t>
            </w:r>
          </w:p>
        </w:tc>
      </w:tr>
      <w:tr w14:paraId="42592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2FFB45">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KhoaDieuTri</w:t>
            </w:r>
          </w:p>
        </w:tc>
        <w:tc>
          <w:tcPr>
            <w:tcW w:w="0" w:type="auto"/>
            <w:shd w:val="clear" w:color="auto" w:fill="auto"/>
            <w:vAlign w:val="center"/>
          </w:tcPr>
          <w:p w14:paraId="6A13BB18">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UC20</w:t>
            </w:r>
          </w:p>
        </w:tc>
      </w:tr>
      <w:tr w14:paraId="6D639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C258EE">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LichHen</w:t>
            </w:r>
          </w:p>
        </w:tc>
        <w:tc>
          <w:tcPr>
            <w:tcW w:w="0" w:type="auto"/>
            <w:shd w:val="clear" w:color="auto" w:fill="auto"/>
            <w:vAlign w:val="center"/>
          </w:tcPr>
          <w:p w14:paraId="07B7643A">
            <w:pPr>
              <w:keepNext w:val="0"/>
              <w:keepLines w:val="0"/>
              <w:widowControl/>
              <w:suppressLineNumbers w:val="0"/>
              <w:bidi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UC07, UC08</w:t>
            </w:r>
          </w:p>
        </w:tc>
      </w:tr>
    </w:tbl>
    <w:p w14:paraId="1BF92B32">
      <w:pP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71BD39D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Vẽ Use Case Diagram phân rã chi tiết hoạt động từ lúc bệnh nhân vào đăng ký khám bệnh, xét </w:t>
      </w:r>
    </w:p>
    <w:p w14:paraId="5BF92DD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nghiệm cho đến khi nhận được toa thuốc</w:t>
      </w:r>
    </w:p>
    <w:p w14:paraId="5877146E">
      <w:pP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14EA169E">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@startuml Bai5_UC_GiaiDoan1_DangKy</w:t>
      </w:r>
    </w:p>
    <w:p w14:paraId="5EB8970A">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left to right direction</w:t>
      </w:r>
    </w:p>
    <w:p w14:paraId="17BA7BA4">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skinparam packageStyle rectangle</w:t>
      </w:r>
    </w:p>
    <w:p w14:paraId="36B5056E">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skinparam usecase {</w:t>
      </w:r>
    </w:p>
    <w:p w14:paraId="66B6BA8A">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BackgroundColor #FFFFFF</w:t>
      </w:r>
    </w:p>
    <w:p w14:paraId="600343D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BorderColor #333333</w:t>
      </w:r>
    </w:p>
    <w:p w14:paraId="05DA6E8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w:t>
      </w:r>
    </w:p>
    <w:p w14:paraId="7FF6CABD">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0C4EBE4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actor "Bệnh nhân" as BN</w:t>
      </w:r>
    </w:p>
    <w:p w14:paraId="5190E453">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actor "Nhân viên chăm sóc khách hàng" as CS</w:t>
      </w:r>
    </w:p>
    <w:p w14:paraId="4563D01D">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1AF12BFC">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rectangle "Giai đoạn 1: Đăng ký khám bệnh" {</w:t>
      </w:r>
    </w:p>
    <w:p w14:paraId="0A40B76D">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usecase "1. Đăng ký khám bệnh" as P1</w:t>
      </w:r>
    </w:p>
    <w:p w14:paraId="5FA8E5DF">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usecase "1.1 Đăng ký khám lần đầu" as UC01</w:t>
      </w:r>
    </w:p>
    <w:p w14:paraId="2BFCA37B">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usecase "1.1.1 Nhập họ tên, địa chỉ,\nngày sinh, điện thoại" as UC01a</w:t>
      </w:r>
    </w:p>
    <w:p w14:paraId="3FF735E8">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usecase "1.1.2 Chụp ảnh 3x4" as UC01b</w:t>
      </w:r>
    </w:p>
    <w:p w14:paraId="79CC0CD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usecase "1.2 Đóng lệ phí thường niên" as UC02</w:t>
      </w:r>
    </w:p>
    <w:p w14:paraId="296374D3">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usecase "1.3 Cấp hồ sơ bệnh án" as UC03</w:t>
      </w:r>
    </w:p>
    <w:p w14:paraId="6F69748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w:t>
      </w:r>
    </w:p>
    <w:p w14:paraId="2F43919D">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3CD4E35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BN -- UC01</w:t>
      </w:r>
    </w:p>
    <w:p w14:paraId="5B0620F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BN -- UC02</w:t>
      </w:r>
    </w:p>
    <w:p w14:paraId="6AA29EC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CS -- UC01</w:t>
      </w:r>
    </w:p>
    <w:p w14:paraId="50A37E4D">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CS -- UC02</w:t>
      </w:r>
    </w:p>
    <w:p w14:paraId="56407EB8">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CS -- UC03</w:t>
      </w:r>
    </w:p>
    <w:p w14:paraId="065B692E">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7C349C8C">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P1 .&gt; UC01 : &lt;&lt;include&gt;&gt;</w:t>
      </w:r>
    </w:p>
    <w:p w14:paraId="00BF0D04">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P1 .&gt; UC02 : &lt;&lt;include&gt;&gt;</w:t>
      </w:r>
    </w:p>
    <w:p w14:paraId="70CBC08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P1 .&gt; UC03 : &lt;&lt;include&gt;&gt;</w:t>
      </w:r>
    </w:p>
    <w:p w14:paraId="3407AEE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0875DBC4">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UC01 .&gt; UC01a : &lt;&lt;include&gt;&gt;</w:t>
      </w:r>
    </w:p>
    <w:p w14:paraId="4C91456B">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UC01 .&gt; UC01b : &lt;&lt;include&gt;&gt;</w:t>
      </w:r>
    </w:p>
    <w:p w14:paraId="5DE32EC8">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UC03 .&gt; UC02 : &lt;&lt;include&gt;&gt;</w:t>
      </w:r>
    </w:p>
    <w:p w14:paraId="6BAD85FA">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032FC618">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@enduml</w:t>
      </w:r>
    </w:p>
    <w:p w14:paraId="6D1281BA">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40FAD9FA">
      <w:pP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drawing>
          <wp:inline distT="0" distB="0" distL="114300" distR="114300">
            <wp:extent cx="5268595" cy="4708525"/>
            <wp:effectExtent l="0" t="0" r="4445" b="63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268595" cy="4708525"/>
                    </a:xfrm>
                    <a:prstGeom prst="rect">
                      <a:avLst/>
                    </a:prstGeom>
                    <a:noFill/>
                    <a:ln w="9525">
                      <a:noFill/>
                    </a:ln>
                  </pic:spPr>
                </pic:pic>
              </a:graphicData>
            </a:graphic>
          </wp:inline>
        </w:drawing>
      </w:r>
    </w:p>
    <w:p w14:paraId="4C2873B5">
      <w:pPr>
        <w:pStyle w:val="5"/>
        <w:bidi w:val="0"/>
        <w:jc w:val="center"/>
        <w:rPr>
          <w:rFonts w:hint="default"/>
          <w:lang w:val="en-US"/>
        </w:rPr>
      </w:pPr>
      <w:bookmarkStart w:id="37" w:name="_Toc11498"/>
      <w:r>
        <w:rPr>
          <w:rFonts w:hint="default"/>
          <w:lang w:val="en-US"/>
        </w:rPr>
        <w:t>Giai đoạn 1: Đăng Ký Khám Bệnh</w:t>
      </w:r>
      <w:bookmarkEnd w:id="37"/>
    </w:p>
    <w:p w14:paraId="6FB85AA0">
      <w:pP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7E3A6196">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@startuml Bai5_UC_GiaiDoan2_KhamBenh</w:t>
      </w:r>
    </w:p>
    <w:p w14:paraId="5F7D7FE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left to right direction</w:t>
      </w:r>
    </w:p>
    <w:p w14:paraId="4C02D29D">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skinparam packageStyle rectangle</w:t>
      </w:r>
    </w:p>
    <w:p w14:paraId="1E34A768">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skinparam usecase {</w:t>
      </w:r>
    </w:p>
    <w:p w14:paraId="06FB196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BackgroundColor #FFFFFF</w:t>
      </w:r>
    </w:p>
    <w:p w14:paraId="165D6FAA">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BorderColor #333333</w:t>
      </w:r>
    </w:p>
    <w:p w14:paraId="2E87DB3F">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w:t>
      </w:r>
    </w:p>
    <w:p w14:paraId="482A074A">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41B99ABE">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actor "Nhân viên chăm sóc khách hàng" as CS</w:t>
      </w:r>
    </w:p>
    <w:p w14:paraId="115BC20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actor "Bác sĩ" as BS</w:t>
      </w:r>
    </w:p>
    <w:p w14:paraId="295E3808">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389E3FB3">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rectangle "Giai đoạn 2: Khám bệnh" {</w:t>
      </w:r>
    </w:p>
    <w:p w14:paraId="5647F9BF">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usecase "2. Khám bệnh" as P2</w:t>
      </w:r>
    </w:p>
    <w:p w14:paraId="6E2065B3">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usecase "2.1 Tra cứu hồ sơ bệnh án" as UC05</w:t>
      </w:r>
    </w:p>
    <w:p w14:paraId="283707F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usecase "2.2 Lập phiếu khám bệnh" as UC09</w:t>
      </w:r>
    </w:p>
    <w:p w14:paraId="1731DBBE">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usecase "2.2.1 Ghi nhận triệu chứng\n(nhức đầu, thân nhiệt, huyết áp...)" as UC10</w:t>
      </w:r>
    </w:p>
    <w:p w14:paraId="58538A64">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w:t>
      </w:r>
    </w:p>
    <w:p w14:paraId="79C4C27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609B79CB">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CS -- UC05</w:t>
      </w:r>
    </w:p>
    <w:p w14:paraId="4C51A93E">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BS -- UC05</w:t>
      </w:r>
    </w:p>
    <w:p w14:paraId="7707C6C6">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BS -- UC09</w:t>
      </w:r>
    </w:p>
    <w:p w14:paraId="015E4F68">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BS -- UC10</w:t>
      </w:r>
    </w:p>
    <w:p w14:paraId="1B68D81B">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30625C51">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P2 .&gt; UC05 : &lt;&lt;include&gt;&gt;</w:t>
      </w:r>
    </w:p>
    <w:p w14:paraId="486BDA1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P2 .&gt; UC09 : &lt;&lt;include&gt;&gt;</w:t>
      </w:r>
    </w:p>
    <w:p w14:paraId="234EF7EC">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UC09 .&gt; UC10 : &lt;&lt;include&gt;&gt;</w:t>
      </w:r>
    </w:p>
    <w:p w14:paraId="506E5581">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4DE75E6B">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@enduml</w:t>
      </w:r>
    </w:p>
    <w:p w14:paraId="3EFBB42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2AA67885">
      <w:pP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drawing>
          <wp:inline distT="0" distB="0" distL="114300" distR="114300">
            <wp:extent cx="5269865" cy="3088005"/>
            <wp:effectExtent l="0" t="0" r="3175" b="571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5269865" cy="3088005"/>
                    </a:xfrm>
                    <a:prstGeom prst="rect">
                      <a:avLst/>
                    </a:prstGeom>
                    <a:noFill/>
                    <a:ln w="9525">
                      <a:noFill/>
                    </a:ln>
                  </pic:spPr>
                </pic:pic>
              </a:graphicData>
            </a:graphic>
          </wp:inline>
        </w:drawing>
      </w:r>
    </w:p>
    <w:p w14:paraId="3A761D95">
      <w:pPr>
        <w:pStyle w:val="5"/>
        <w:bidi w:val="0"/>
        <w:jc w:val="center"/>
        <w:rPr>
          <w:rFonts w:hint="default"/>
          <w:lang w:val="en-US"/>
        </w:rPr>
      </w:pPr>
      <w:bookmarkStart w:id="38" w:name="_Toc2167"/>
      <w:r>
        <w:rPr>
          <w:rFonts w:hint="default"/>
          <w:lang w:val="en-US"/>
        </w:rPr>
        <w:t>Giai đoạn 2: Khám Bệnh</w:t>
      </w:r>
      <w:bookmarkEnd w:id="38"/>
    </w:p>
    <w:p w14:paraId="1FB8DC2B">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@startuml Bai5_UC_GiaiDoan3_XetNghiem</w:t>
      </w:r>
    </w:p>
    <w:p w14:paraId="30969586">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left to right direction</w:t>
      </w:r>
    </w:p>
    <w:p w14:paraId="3CB1F03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skinparam packageStyle rectangle</w:t>
      </w:r>
    </w:p>
    <w:p w14:paraId="130444C1">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skinparam usecase {</w:t>
      </w:r>
    </w:p>
    <w:p w14:paraId="3F984B2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BackgroundColor #FFFFFF</w:t>
      </w:r>
    </w:p>
    <w:p w14:paraId="0DF9398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BorderColor #333333</w:t>
      </w:r>
    </w:p>
    <w:p w14:paraId="44D0F5B6">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w:t>
      </w:r>
    </w:p>
    <w:p w14:paraId="3D511AB7">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337957F8">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actor "Bệnh nhân" as BN</w:t>
      </w:r>
    </w:p>
    <w:p w14:paraId="540150AC">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actor "Bác sĩ" as BS</w:t>
      </w:r>
    </w:p>
    <w:p w14:paraId="4D1F263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7D7F298F">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rectangle "Giai đoạn 3: Xét nghiệm" {</w:t>
      </w:r>
    </w:p>
    <w:p w14:paraId="36845DB7">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usecase "3. Xét nghiệm" as P3</w:t>
      </w:r>
    </w:p>
    <w:p w14:paraId="42E4AB0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usecase "3.1 Chỉ định xét nghiệm" as UC12</w:t>
      </w:r>
    </w:p>
    <w:p w14:paraId="03DDA62D">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usecase "3.2 Thực hiện xét nghiệm" as UCXN</w:t>
      </w:r>
    </w:p>
    <w:p w14:paraId="58D9E4D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usecase "3.3 Cập nhật kết quả xét nghiệm" as UC13</w:t>
      </w:r>
    </w:p>
    <w:p w14:paraId="6CCDE8CA">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w:t>
      </w:r>
    </w:p>
    <w:p w14:paraId="6EE992F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5D6C336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Quan hệ &lt;&lt;extend&gt;&gt; với "2.2 Lập phiếu khám bệnh" nằm ở file Giai đoạn 2</w:t>
      </w:r>
    </w:p>
    <w:p w14:paraId="0E4AB073">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BS -- UC12</w:t>
      </w:r>
    </w:p>
    <w:p w14:paraId="4B64CB0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BS -- UC13</w:t>
      </w:r>
    </w:p>
    <w:p w14:paraId="271C0A37">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BN -- UCXN</w:t>
      </w:r>
    </w:p>
    <w:p w14:paraId="71591BD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60B526C8">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P3 .&gt; UC12 : &lt;&lt;include&gt;&gt;</w:t>
      </w:r>
    </w:p>
    <w:p w14:paraId="413BD36F">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P3 .&gt; UCXN : &lt;&lt;include&gt;&gt;</w:t>
      </w:r>
    </w:p>
    <w:p w14:paraId="70AB2D9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P3 .&gt; UC13 : &lt;&lt;include&gt;&gt;</w:t>
      </w:r>
    </w:p>
    <w:p w14:paraId="7E014523">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57C9AC1E">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@enduml</w:t>
      </w:r>
    </w:p>
    <w:p w14:paraId="27291686">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10556F95">
      <w:pP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drawing>
          <wp:inline distT="0" distB="0" distL="114300" distR="114300">
            <wp:extent cx="4657725" cy="3505200"/>
            <wp:effectExtent l="0" t="0" r="5715"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4657725" cy="3505200"/>
                    </a:xfrm>
                    <a:prstGeom prst="rect">
                      <a:avLst/>
                    </a:prstGeom>
                    <a:noFill/>
                    <a:ln w="9525">
                      <a:noFill/>
                    </a:ln>
                  </pic:spPr>
                </pic:pic>
              </a:graphicData>
            </a:graphic>
          </wp:inline>
        </w:drawing>
      </w:r>
    </w:p>
    <w:p w14:paraId="21FCEC17">
      <w:pPr>
        <w:pStyle w:val="5"/>
        <w:bidi w:val="0"/>
        <w:jc w:val="center"/>
        <w:rPr>
          <w:rFonts w:hint="default"/>
          <w:sz w:val="24"/>
          <w:szCs w:val="24"/>
          <w:lang w:val="en-US"/>
        </w:rPr>
      </w:pPr>
      <w:bookmarkStart w:id="39" w:name="_Toc24238"/>
      <w:r>
        <w:rPr>
          <w:rFonts w:hint="default"/>
          <w:sz w:val="24"/>
          <w:szCs w:val="24"/>
          <w:lang w:val="en-US"/>
        </w:rPr>
        <w:t>Giai đoạn 3: Xét nghiệm</w:t>
      </w:r>
      <w:bookmarkEnd w:id="39"/>
    </w:p>
    <w:p w14:paraId="3F8EA7C2">
      <w:pP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6E486837">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@startuml Bai5_UC_GiaiDoan4_NhanToaThuoc</w:t>
      </w:r>
    </w:p>
    <w:p w14:paraId="56F1D97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left to right direction</w:t>
      </w:r>
    </w:p>
    <w:p w14:paraId="0E39268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skinparam packageStyle rectangle</w:t>
      </w:r>
    </w:p>
    <w:p w14:paraId="1E8D7EF8">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skinparam usecase {</w:t>
      </w:r>
    </w:p>
    <w:p w14:paraId="73B9AB1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BackgroundColor #FFFFFF</w:t>
      </w:r>
    </w:p>
    <w:p w14:paraId="16E8B93F">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BorderColor #333333</w:t>
      </w:r>
    </w:p>
    <w:p w14:paraId="5C8C7084">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w:t>
      </w:r>
    </w:p>
    <w:p w14:paraId="349C93CD">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7BA072E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actor "Bệnh nhân" as BN</w:t>
      </w:r>
    </w:p>
    <w:p w14:paraId="24FB3D4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actor "Bác sĩ" as BS</w:t>
      </w:r>
    </w:p>
    <w:p w14:paraId="5D41D845">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4D8A477C">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rectangle "Giai đoạn 4: Nhận toa thuốc" {</w:t>
      </w:r>
    </w:p>
    <w:p w14:paraId="053EE56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usecase "4. Nhận toa thuốc" as P4</w:t>
      </w:r>
    </w:p>
    <w:p w14:paraId="2E44C576">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usecase "4.1 Kê toa thuốc" as UC11</w:t>
      </w:r>
    </w:p>
    <w:p w14:paraId="6E502A98">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usecase "4.1.1 Chọn thuốc và liều dùng" as UC11a</w:t>
      </w:r>
    </w:p>
    <w:p w14:paraId="2F5F6ADB">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usecase "4.1.2 Ghi cách dùng" as UC11b</w:t>
      </w:r>
    </w:p>
    <w:p w14:paraId="66E9FBAE">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 xml:space="preserve">  usecase "4.2 Nhận toa thuốc" as UCT</w:t>
      </w:r>
    </w:p>
    <w:p w14:paraId="05198DB1">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w:t>
      </w:r>
    </w:p>
    <w:p w14:paraId="706740F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2572C318">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BS -- UC11</w:t>
      </w:r>
    </w:p>
    <w:p w14:paraId="7DFC92C4">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BS -- UC11a</w:t>
      </w:r>
    </w:p>
    <w:p w14:paraId="5EC07938">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BS -- UC11b</w:t>
      </w:r>
    </w:p>
    <w:p w14:paraId="7A481DF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BN -- UCT</w:t>
      </w:r>
    </w:p>
    <w:p w14:paraId="6AA0C68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0992039B">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P4 .&gt; UC11 : &lt;&lt;include&gt;&gt;</w:t>
      </w:r>
    </w:p>
    <w:p w14:paraId="71DE0E39">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P4 .&gt; UCT : &lt;&lt;include&gt;&gt;</w:t>
      </w:r>
    </w:p>
    <w:p w14:paraId="70601FCB">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UCT .&gt; UC11 : &lt;&lt;include&gt;&gt;</w:t>
      </w:r>
    </w:p>
    <w:p w14:paraId="216042C6">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UC11 .&gt; UC11a : &lt;&lt;include&gt;&gt;</w:t>
      </w:r>
    </w:p>
    <w:p w14:paraId="29BB23B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UC11 .&gt; UC11b : &lt;&lt;include&gt;&gt;</w:t>
      </w:r>
    </w:p>
    <w:p w14:paraId="4400A392">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6FC25330">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t>@enduml</w:t>
      </w:r>
    </w:p>
    <w:p w14:paraId="0BDF23AB">
      <w:pPr>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081E754F">
      <w:pP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drawing>
          <wp:inline distT="0" distB="0" distL="114300" distR="114300">
            <wp:extent cx="4467225" cy="4362450"/>
            <wp:effectExtent l="0" t="0" r="13335" b="1143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4467225" cy="4362450"/>
                    </a:xfrm>
                    <a:prstGeom prst="rect">
                      <a:avLst/>
                    </a:prstGeom>
                    <a:noFill/>
                    <a:ln w="9525">
                      <a:noFill/>
                    </a:ln>
                  </pic:spPr>
                </pic:pic>
              </a:graphicData>
            </a:graphic>
          </wp:inline>
        </w:drawing>
      </w:r>
    </w:p>
    <w:p w14:paraId="0B6003E1">
      <w:pPr>
        <w:spacing w:line="360" w:lineRule="auto"/>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53E389D4">
      <w:pPr>
        <w:keepNext w:val="0"/>
        <w:keepLines w:val="0"/>
        <w:widowControl/>
        <w:numPr>
          <w:ilvl w:val="0"/>
          <w:numId w:val="11"/>
        </w:numPr>
        <w:suppressLineNumbers w:val="0"/>
        <w:spacing w:before="0" w:after="80"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Vẽ Activity Diagram cho Câu 4 ở trên. Lưu lại mô hình với tên file phù hợp.</w:t>
      </w:r>
    </w:p>
    <w:p w14:paraId="7210C53D">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@startuml Bai5_ActivityDiagram_KhamDenToaThuoc</w:t>
      </w:r>
    </w:p>
    <w:p w14:paraId="1A26007D">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title  Activity Diagram: Từ đăng ký khám bệnh đến nhận toa thuốc</w:t>
      </w:r>
    </w:p>
    <w:p w14:paraId="5BA63C9F">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skinparam activity {</w:t>
      </w:r>
    </w:p>
    <w:p w14:paraId="193116B7">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  BackgroundColor #FFFFFF</w:t>
      </w:r>
    </w:p>
    <w:p w14:paraId="21C0A04C">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  BorderColor #333333</w:t>
      </w:r>
    </w:p>
    <w:p w14:paraId="4543A6BA">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  DiamondBackgroundColor #FFFFFF</w:t>
      </w:r>
    </w:p>
    <w:p w14:paraId="4D26A669">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w:t>
      </w:r>
    </w:p>
    <w:p w14:paraId="379A8616">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p>
    <w:p w14:paraId="725A2C8A">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|Bệnh nhân|</w:t>
      </w:r>
    </w:p>
    <w:p w14:paraId="59738213">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|Nhân viên CSKH|</w:t>
      </w:r>
    </w:p>
    <w:p w14:paraId="2A1EFC59">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|Bác sĩ|</w:t>
      </w:r>
    </w:p>
    <w:p w14:paraId="40F3F299">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p>
    <w:p w14:paraId="70788FAA">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start</w:t>
      </w:r>
    </w:p>
    <w:p w14:paraId="3F74BB72">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p>
    <w:p w14:paraId="64CA8CF6">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|Bệnh nhân|</w:t>
      </w:r>
    </w:p>
    <w:p w14:paraId="1B91988D">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:Đến quầy đăng ký khám bệnh;</w:t>
      </w:r>
    </w:p>
    <w:p w14:paraId="49706A2C">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p>
    <w:p w14:paraId="13664429">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|Nhân viên CSKH|</w:t>
      </w:r>
    </w:p>
    <w:p w14:paraId="3ACBEA26">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if (Đã có hồ sơ bệnh án?) then (Chưa có)</w:t>
      </w:r>
    </w:p>
    <w:p w14:paraId="1FD3CF82">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  :Nhập họ tên, địa chỉ,\nngày sinh, điện thoại;</w:t>
      </w:r>
    </w:p>
    <w:p w14:paraId="0D94D104">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  :Chụp ảnh 3x4;</w:t>
      </w:r>
    </w:p>
    <w:p w14:paraId="7A47F977">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  |Bệnh nhân|</w:t>
      </w:r>
    </w:p>
    <w:p w14:paraId="644A00DD">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  :Đóng lệ phí thường niên;</w:t>
      </w:r>
    </w:p>
    <w:p w14:paraId="57CFD1C0">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  |Nhân viên CSKH|</w:t>
      </w:r>
    </w:p>
    <w:p w14:paraId="79BCF879">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  :Ghi nhận lệ phí;</w:t>
      </w:r>
    </w:p>
    <w:p w14:paraId="207E7D61">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  :Cấp hồ sơ bệnh án\n(mã hồ sơ);</w:t>
      </w:r>
    </w:p>
    <w:p w14:paraId="28ABFE12">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else (Đã có)</w:t>
      </w:r>
    </w:p>
    <w:p w14:paraId="42C2EE4C">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  :Tra cứu hồ sơ bệnh án\n(theo mã hồ sơ hoặc thông tin khác);</w:t>
      </w:r>
    </w:p>
    <w:p w14:paraId="786A6457">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endif</w:t>
      </w:r>
    </w:p>
    <w:p w14:paraId="70DF855D">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p>
    <w:p w14:paraId="3A3844B4">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|Bác sĩ|</w:t>
      </w:r>
    </w:p>
    <w:p w14:paraId="61CB4DB3">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:Xem lịch sử khám bệnh;</w:t>
      </w:r>
    </w:p>
    <w:p w14:paraId="6725E1AA">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:Lập phiếu khám bệnh;</w:t>
      </w:r>
    </w:p>
    <w:p w14:paraId="260D9962">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nhận triệu chứng\n(nhức đầu, thân nhiệt, huyết áp...);</w:t>
      </w:r>
    </w:p>
    <w:p w14:paraId="75E4BC1F">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p>
    <w:p w14:paraId="52ED700B">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if (Cần xét nghiệm?) then (Có)</w:t>
      </w:r>
    </w:p>
    <w:p w14:paraId="7692BDC7">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  :Chỉ định xét nghiệm;</w:t>
      </w:r>
    </w:p>
    <w:p w14:paraId="6F82359C">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  |Bệnh nhân|</w:t>
      </w:r>
    </w:p>
    <w:p w14:paraId="60ED866E">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  :Thực hiện xét nghiệm;</w:t>
      </w:r>
    </w:p>
    <w:p w14:paraId="307EFC4B">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  |Bác sĩ|</w:t>
      </w:r>
    </w:p>
    <w:p w14:paraId="1C69BAE9">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  :Cập nhật kết quả xét nghiệm;</w:t>
      </w:r>
    </w:p>
    <w:p w14:paraId="1716599B">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else (Không)</w:t>
      </w:r>
    </w:p>
    <w:p w14:paraId="74193649">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  :Không chỉ định xét nghiệm;</w:t>
      </w:r>
    </w:p>
    <w:p w14:paraId="17D3EDB2">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endif</w:t>
      </w:r>
    </w:p>
    <w:p w14:paraId="6DE02B47">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p>
    <w:p w14:paraId="03EDD477">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:Kê toa thuốc\n(chọn thuốc, liều dùng, cách dùng);</w:t>
      </w:r>
    </w:p>
    <w:p w14:paraId="367FEFBB">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p>
    <w:p w14:paraId="13299C02">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|Bệnh nhân|</w:t>
      </w:r>
    </w:p>
    <w:p w14:paraId="3E695C8D">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:Nhận toa thuốc;</w:t>
      </w:r>
    </w:p>
    <w:p w14:paraId="23403797">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stop</w:t>
      </w:r>
    </w:p>
    <w:p w14:paraId="7CF97CBD">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p>
    <w:p w14:paraId="6E474D92">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@enduml</w:t>
      </w:r>
    </w:p>
    <w:p w14:paraId="49122B4D">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pPr>
    </w:p>
    <w:p w14:paraId="3FD3C1C5">
      <w:pPr>
        <w:keepNext w:val="0"/>
        <w:keepLines w:val="0"/>
        <w:widowControl/>
        <w:numPr>
          <w:ilvl w:val="0"/>
          <w:numId w:val="0"/>
        </w:numPr>
        <w:suppressLineNumbers w:val="0"/>
        <w:spacing w:before="0" w:after="80" w:line="360" w:lineRule="auto"/>
        <w:jc w:val="left"/>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drawing>
          <wp:inline distT="0" distB="0" distL="114300" distR="114300">
            <wp:extent cx="5269230" cy="5037455"/>
            <wp:effectExtent l="0" t="0" r="3810" b="698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5269230" cy="5037455"/>
                    </a:xfrm>
                    <a:prstGeom prst="rect">
                      <a:avLst/>
                    </a:prstGeom>
                    <a:noFill/>
                    <a:ln w="9525">
                      <a:noFill/>
                    </a:ln>
                  </pic:spPr>
                </pic:pic>
              </a:graphicData>
            </a:graphic>
          </wp:inline>
        </w:drawing>
      </w:r>
    </w:p>
    <w:p w14:paraId="02C8B788">
      <w:pPr>
        <w:pStyle w:val="5"/>
        <w:bidi w:val="0"/>
        <w:jc w:val="center"/>
        <w:rPr>
          <w:rFonts w:hint="default"/>
          <w:lang w:val="en-US"/>
        </w:rPr>
      </w:pPr>
      <w:bookmarkStart w:id="40" w:name="_Toc12516"/>
      <w:r>
        <w:rPr>
          <w:rFonts w:hint="default"/>
          <w:lang w:val="en-US"/>
        </w:rPr>
        <w:t>Activity Diagram: Từ đăng ký khám bệnh đến nhận toa thuốc</w:t>
      </w:r>
      <w:bookmarkEnd w:id="40"/>
    </w:p>
    <w:p w14:paraId="70BA4BFE">
      <w:pPr>
        <w:keepNext w:val="0"/>
        <w:keepLines w:val="0"/>
        <w:widowControl/>
        <w:numPr>
          <w:ilvl w:val="0"/>
          <w:numId w:val="0"/>
        </w:numPr>
        <w:suppressLineNumbers w:val="0"/>
        <w:spacing w:before="0" w:after="80" w:line="360" w:lineRule="auto"/>
        <w:jc w:val="left"/>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097320D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TimesNewRomanPS-BoldMT" w:cs="Times New Roman"/>
          <w:b w:val="0"/>
          <w:bCs w:val="0"/>
          <w:color w:val="000000" w:themeColor="text1"/>
          <w:kern w:val="0"/>
          <w:sz w:val="30"/>
          <w:szCs w:val="30"/>
          <w:lang w:val="en-US" w:eastAsia="zh-CN" w:bidi="ar"/>
          <w14:textFill>
            <w14:solidFill>
              <w14:schemeClr w14:val="tx1"/>
            </w14:solidFill>
          </w14:textFill>
        </w:rPr>
        <w:t xml:space="preserve">6) </w:t>
      </w: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 xml:space="preserve">Vẽ Sequence Diagram cho nghiệp vụ “Lập toa thuốc” để mô tả quy trình bác sĩ kê toa thuốc </w:t>
      </w:r>
    </w:p>
    <w:p w14:paraId="67C4D55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cho bệnh nhân sau khi khám bệnh.</w:t>
      </w:r>
    </w:p>
    <w:p w14:paraId="47BA4EE1">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@startuml Bai5_SequenceDiagram_LapToaThuoc</w:t>
      </w:r>
    </w:p>
    <w:p w14:paraId="45AFFA2B">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title  Sequence Diagram: Lập toa thuốc</w:t>
      </w:r>
    </w:p>
    <w:p w14:paraId="6E5672DB">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skinparam sequenceMessageAlign center</w:t>
      </w:r>
    </w:p>
    <w:p w14:paraId="6D73514C">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skinparam shadowing false</w:t>
      </w:r>
    </w:p>
    <w:p w14:paraId="0681A260">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p>
    <w:p w14:paraId="68FF874C">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actor "Bác sĩ" as BS</w:t>
      </w:r>
    </w:p>
    <w:p w14:paraId="5BDB96F0">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boundary "FrmToaThuoc" as UI</w:t>
      </w:r>
    </w:p>
    <w:p w14:paraId="0FDEE828">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control "ToaThuocController" as CTRL</w:t>
      </w:r>
    </w:p>
    <w:p w14:paraId="7D75AE08">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entity "PhieuKhamBenh" as PKB</w:t>
      </w:r>
    </w:p>
    <w:p w14:paraId="5D0616D5">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entity "ToaThuoc" as TT</w:t>
      </w:r>
    </w:p>
    <w:p w14:paraId="6DA45781">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entity "ChiTietToaThuoc" as CT</w:t>
      </w:r>
    </w:p>
    <w:p w14:paraId="587AD5CE">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entity "Thuoc" as TH</w:t>
      </w:r>
    </w:p>
    <w:p w14:paraId="4531DCA0">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database "CSDL SQL Server" as DB</w:t>
      </w:r>
    </w:p>
    <w:p w14:paraId="0DB03A18">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p>
    <w:p w14:paraId="28C91265">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BS -&gt; UI : Chọn phiếu khám và "Lập toa thuốc"</w:t>
      </w:r>
    </w:p>
    <w:p w14:paraId="41DCFF72">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UI -&gt; CTRL : layPhieuKham(maPhieuKham)</w:t>
      </w:r>
    </w:p>
    <w:p w14:paraId="1784C71D">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CTRL -&gt; DB : SELECT PhieuKhamBenh</w:t>
      </w:r>
    </w:p>
    <w:p w14:paraId="5E92D964">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DB --&gt; CTRL : Thông tin phiếu khám</w:t>
      </w:r>
    </w:p>
    <w:p w14:paraId="0C282049">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CTRL --&gt; UI : Hiển thị phiếu khám</w:t>
      </w:r>
    </w:p>
    <w:p w14:paraId="20190880">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UI --&gt; BS : Form lập toa thuốc</w:t>
      </w:r>
    </w:p>
    <w:p w14:paraId="0C239847">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p>
    <w:p w14:paraId="30226038">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loop Thêm từng loại thuốc</w:t>
      </w:r>
    </w:p>
    <w:p w14:paraId="110526C9">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BS -&gt; UI : Nhập từ khóa tìm thuốc</w:t>
      </w:r>
    </w:p>
    <w:p w14:paraId="264D237D">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UI -&gt; CTRL : timKiemThuoc(tuKhoa)</w:t>
      </w:r>
    </w:p>
    <w:p w14:paraId="75E238BD">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CTRL -&gt; TH : timKiemThuoc(tuKhoa)</w:t>
      </w:r>
    </w:p>
    <w:p w14:paraId="7FFD7855">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TH -&gt; DB : SELECT Thuoc</w:t>
      </w:r>
    </w:p>
    <w:p w14:paraId="5D643C4A">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DB --&gt; TH : Danh sách thuốc</w:t>
      </w:r>
    </w:p>
    <w:p w14:paraId="62CE2D32">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TH --&gt; CTRL : Danh sách thuốc</w:t>
      </w:r>
    </w:p>
    <w:p w14:paraId="154BA40E">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CTRL --&gt; UI : Hiển thị danh sách thuốc</w:t>
      </w:r>
    </w:p>
    <w:p w14:paraId="7FE48B04">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BS -&gt; UI : Chọn thuốc, nhập liều dùng và cách dùng</w:t>
      </w:r>
    </w:p>
    <w:p w14:paraId="32A38BD6">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UI -&gt; CTRL : themChiTiet(maThuoc, lieuDung, cachDung)</w:t>
      </w:r>
    </w:p>
    <w:p w14:paraId="4347B0CA">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alt Liều dùng và cách dùng hợp lệ</w:t>
      </w:r>
    </w:p>
    <w:p w14:paraId="4275C078">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CTRL -&gt; CT : khởi tạo chi tiết toa</w:t>
      </w:r>
    </w:p>
    <w:p w14:paraId="04761F87">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CT --&gt; CTRL : Chi tiết toa</w:t>
      </w:r>
    </w:p>
    <w:p w14:paraId="65AB7C63">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CTRL --&gt; UI : Thêm dòng thuốc vào toa tạm</w:t>
      </w:r>
    </w:p>
    <w:p w14:paraId="7AED0373">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else Thiếu hoặc sai thông tin</w:t>
      </w:r>
    </w:p>
    <w:p w14:paraId="658B28AF">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CTRL --&gt; UI : Báo lỗi nhập liệu</w:t>
      </w:r>
    </w:p>
    <w:p w14:paraId="687A4E45">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UI --&gt; BS : Yêu cầu nhập lại</w:t>
      </w:r>
    </w:p>
    <w:p w14:paraId="6B12E141">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end</w:t>
      </w:r>
    </w:p>
    <w:p w14:paraId="3AD38E32">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end</w:t>
      </w:r>
    </w:p>
    <w:p w14:paraId="7426C79B">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p>
    <w:p w14:paraId="415723B6">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opt Xóa dòng thuốc đã chọn</w:t>
      </w:r>
    </w:p>
    <w:p w14:paraId="56D51A37">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BS -&gt; UI : Chọn dòng cần xóa</w:t>
      </w:r>
    </w:p>
    <w:p w14:paraId="21340CF4">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UI -&gt; CTRL : xoaChiTiet(maChiTiet)</w:t>
      </w:r>
    </w:p>
    <w:p w14:paraId="60F43DDA">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CTRL --&gt; UI : Cập nhật toa tạm</w:t>
      </w:r>
    </w:p>
    <w:p w14:paraId="7E28583D">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end</w:t>
      </w:r>
    </w:p>
    <w:p w14:paraId="1489B18B">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p>
    <w:p w14:paraId="0E77B4EB">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BS -&gt; UI : Xác nhận lưu toa thuốc</w:t>
      </w:r>
    </w:p>
    <w:p w14:paraId="4DCB2491">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UI -&gt; CTRL : luuToaThuoc(maPhieuKham, danhSachChiTiet)</w:t>
      </w:r>
    </w:p>
    <w:p w14:paraId="7754E5A2">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CTRL -&gt; PKB : kiemTraCoToa()</w:t>
      </w:r>
    </w:p>
    <w:p w14:paraId="2FE46209">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alt Phiếu khám chưa có toa thuốc</w:t>
      </w:r>
    </w:p>
    <w:p w14:paraId="0861846B">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CTRL -&gt; TT : khởi tạo ToaThuoc(maPhieuKham)</w:t>
      </w:r>
    </w:p>
    <w:p w14:paraId="3B3C2968">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CTRL -&gt; DB : BEGIN TRANSACTION</w:t>
      </w:r>
    </w:p>
    <w:p w14:paraId="233DCC99">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CTRL -&gt; DB : INSERT ToaThuoc</w:t>
      </w:r>
    </w:p>
    <w:p w14:paraId="6E456B7B">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loop Với từng chi tiết trong toa</w:t>
      </w:r>
    </w:p>
    <w:p w14:paraId="79758ECC">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CTRL -&gt; DB : INSERT ChiTietToaThuoc</w:t>
      </w:r>
    </w:p>
    <w:p w14:paraId="0969614C">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end</w:t>
      </w:r>
    </w:p>
    <w:p w14:paraId="4801779C">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alt Ghi dữ liệu thành công</w:t>
      </w:r>
    </w:p>
    <w:p w14:paraId="096F0C7D">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CTRL -&gt; DB : COMMIT</w:t>
      </w:r>
    </w:p>
    <w:p w14:paraId="4E159D6F">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CTRL --&gt; UI : Lưu thành công, trả mã toa thuốc</w:t>
      </w:r>
    </w:p>
    <w:p w14:paraId="5AC64D21">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UI --&gt; BS : Hiển thị toa thuốc đã lập</w:t>
      </w:r>
    </w:p>
    <w:p w14:paraId="1235DC3B">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else Lỗi khi ghi dữ liệu</w:t>
      </w:r>
    </w:p>
    <w:p w14:paraId="5D06E1E5">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CTRL -&gt; DB : ROLLBACK</w:t>
      </w:r>
    </w:p>
    <w:p w14:paraId="7836E5B6">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CTRL --&gt; UI : Lỗi, toa thuốc chưa được lưu</w:t>
      </w:r>
    </w:p>
    <w:p w14:paraId="33FB5624">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UI --&gt; BS : Thông báo lỗi</w:t>
      </w:r>
    </w:p>
    <w:p w14:paraId="3E6E509F">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end</w:t>
      </w:r>
    </w:p>
    <w:p w14:paraId="7BF471BA">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else Phiếu khám đã có toa thuốc</w:t>
      </w:r>
    </w:p>
    <w:p w14:paraId="6FBFB9DA">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CTRL --&gt; UI : Thông báo phiếu đã có toa thuốc</w:t>
      </w:r>
    </w:p>
    <w:p w14:paraId="021E37CF">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 xml:space="preserve">  UI --&gt; BS : Đề nghị dùng chức năng cập nhật toa</w:t>
      </w:r>
    </w:p>
    <w:p w14:paraId="73694929">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end</w:t>
      </w:r>
    </w:p>
    <w:p w14:paraId="3B6E2241">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p>
    <w:p w14:paraId="666BAE70">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r>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t>@enduml</w:t>
      </w:r>
    </w:p>
    <w:p w14:paraId="4434B24D">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p>
    <w:p w14:paraId="34AD76C6">
      <w:pPr>
        <w:keepNext w:val="0"/>
        <w:keepLines w:val="0"/>
        <w:widowControl/>
        <w:numPr>
          <w:ilvl w:val="0"/>
          <w:numId w:val="0"/>
        </w:numPr>
        <w:suppressLineNumbers w:val="0"/>
        <w:spacing w:before="0" w:after="80" w:line="360" w:lineRule="auto"/>
        <w:jc w:val="left"/>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7677F553">
      <w:pPr>
        <w:keepNext w:val="0"/>
        <w:keepLines w:val="0"/>
        <w:widowControl/>
        <w:numPr>
          <w:ilvl w:val="0"/>
          <w:numId w:val="0"/>
        </w:numPr>
        <w:suppressLineNumbers w:val="0"/>
        <w:spacing w:before="0" w:after="80" w:line="360" w:lineRule="auto"/>
        <w:jc w:val="left"/>
        <w:rPr>
          <w:rFonts w:hint="default" w:ascii="Times New Roman" w:hAnsi="Times New Roman" w:eastAsia="SimSun" w:cs="Times New Roman"/>
          <w:b w:val="0"/>
          <w:bCs w:val="0"/>
          <w:color w:val="000000" w:themeColor="text1"/>
          <w:sz w:val="30"/>
          <w:szCs w:val="30"/>
          <w14:textFill>
            <w14:solidFill>
              <w14:schemeClr w14:val="tx1"/>
            </w14:solidFill>
          </w14:textFill>
        </w:rPr>
      </w:pPr>
    </w:p>
    <w:p w14:paraId="4E0D6870">
      <w:pPr>
        <w:keepNext w:val="0"/>
        <w:keepLines w:val="0"/>
        <w:widowControl/>
        <w:numPr>
          <w:ilvl w:val="0"/>
          <w:numId w:val="0"/>
        </w:numPr>
        <w:suppressLineNumbers w:val="0"/>
        <w:spacing w:before="0" w:after="80" w:line="360" w:lineRule="auto"/>
        <w:jc w:val="left"/>
        <w:rPr>
          <w:rFonts w:hint="default" w:ascii="Times New Roman" w:hAnsi="Times New Roman" w:eastAsia="SimSu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sz w:val="30"/>
          <w:szCs w:val="30"/>
          <w14:textFill>
            <w14:solidFill>
              <w14:schemeClr w14:val="tx1"/>
            </w14:solidFill>
          </w14:textFill>
        </w:rPr>
        <w:drawing>
          <wp:inline distT="0" distB="0" distL="114300" distR="114300">
            <wp:extent cx="5273040" cy="6569710"/>
            <wp:effectExtent l="0" t="0" r="0" b="1397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0"/>
                    <a:stretch>
                      <a:fillRect/>
                    </a:stretch>
                  </pic:blipFill>
                  <pic:spPr>
                    <a:xfrm>
                      <a:off x="0" y="0"/>
                      <a:ext cx="5273040" cy="6569710"/>
                    </a:xfrm>
                    <a:prstGeom prst="rect">
                      <a:avLst/>
                    </a:prstGeom>
                    <a:noFill/>
                    <a:ln w="9525">
                      <a:noFill/>
                    </a:ln>
                  </pic:spPr>
                </pic:pic>
              </a:graphicData>
            </a:graphic>
          </wp:inline>
        </w:drawing>
      </w:r>
    </w:p>
    <w:p w14:paraId="254B20C2">
      <w:pPr>
        <w:pStyle w:val="5"/>
        <w:bidi w:val="0"/>
        <w:jc w:val="center"/>
        <w:rPr>
          <w:rFonts w:hint="default"/>
          <w:lang w:val="en-US"/>
        </w:rPr>
      </w:pPr>
      <w:bookmarkStart w:id="41" w:name="_Toc19815"/>
      <w:r>
        <w:rPr>
          <w:rFonts w:hint="default"/>
          <w:lang w:val="en-US"/>
        </w:rPr>
        <w:t>Sequence Diagram: Lập toa thuốc</w:t>
      </w:r>
      <w:bookmarkEnd w:id="41"/>
    </w:p>
    <w:p w14:paraId="1C346EF5">
      <w:pPr>
        <w:keepNext w:val="0"/>
        <w:keepLines w:val="0"/>
        <w:widowControl/>
        <w:numPr>
          <w:ilvl w:val="0"/>
          <w:numId w:val="0"/>
        </w:numPr>
        <w:suppressLineNumbers w:val="0"/>
        <w:spacing w:before="0" w:after="80" w:line="360" w:lineRule="auto"/>
        <w:jc w:val="left"/>
        <w:rPr>
          <w:rFonts w:hint="default" w:ascii="Times New Roman" w:hAnsi="Times New Roman" w:eastAsia="SimSun" w:cs="Times New Roman"/>
          <w:b w:val="0"/>
          <w:bCs w:val="0"/>
          <w:color w:val="000000" w:themeColor="text1"/>
          <w:sz w:val="30"/>
          <w:szCs w:val="30"/>
          <w:lang w:val="en-US" w:eastAsia="zh-CN"/>
          <w14:textFill>
            <w14:solidFill>
              <w14:schemeClr w14:val="tx1"/>
            </w14:solidFill>
          </w14:textFill>
        </w:rPr>
      </w:pPr>
    </w:p>
    <w:p w14:paraId="75402713">
      <w:pPr>
        <w:numPr>
          <w:ilvl w:val="0"/>
          <w:numId w:val="0"/>
        </w:numPr>
        <w:spacing w:before="0" w:after="80" w:line="360" w:lineRule="auto"/>
        <w:rPr>
          <w:rFonts w:hint="default" w:ascii="Times New Roman" w:hAnsi="Times New Roman" w:eastAsia="SimSun" w:cs="Times New Roman"/>
          <w:b w:val="0"/>
          <w:bCs w:val="0"/>
          <w:color w:val="000000" w:themeColor="text1"/>
          <w:sz w:val="30"/>
          <w:szCs w:val="30"/>
          <w:lang w:val="en-US"/>
          <w14:textFill>
            <w14:solidFill>
              <w14:schemeClr w14:val="tx1"/>
            </w14:solidFill>
          </w14:textFill>
        </w:rPr>
      </w:pPr>
    </w:p>
    <w:p w14:paraId="374138A0">
      <w:pPr>
        <w:pStyle w:val="2"/>
        <w:keepNext w:val="0"/>
        <w:keepLines w:val="0"/>
        <w:pageBreakBefore/>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42" w:name="_Toc16560"/>
      <w:r>
        <w:rPr>
          <w:rFonts w:hint="default" w:ascii="Times New Roman" w:hAnsi="Times New Roman" w:cs="Times New Roman"/>
          <w:b w:val="0"/>
          <w:bCs w:val="0"/>
          <w:color w:val="000000" w:themeColor="text1"/>
          <w:sz w:val="30"/>
          <w:szCs w:val="30"/>
          <w14:textFill>
            <w14:solidFill>
              <w14:schemeClr w14:val="tx1"/>
            </w14:solidFill>
          </w14:textFill>
        </w:rPr>
        <w:t>Bài 5 – Tổng hợp mô hình: Quản lý hồ sơ bệnh án</w:t>
      </w:r>
      <w:bookmarkEnd w:id="42"/>
    </w:p>
    <w:p w14:paraId="768B1FC0">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Tài liệu này tổng hợp các mô hình đã xây dựng: Class Diagram, Use Case Diagram, và đặc tả Use Case trọng tâm. Các ID và tên trong tài liệu khớp với các file PlantUML đã làm.</w:t>
      </w:r>
    </w:p>
    <w:p w14:paraId="5845FF89">
      <w:pPr>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48CC976F">
      <w:pPr>
        <w:pStyle w:val="3"/>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43" w:name="_Toc10179"/>
      <w:r>
        <w:rPr>
          <w:rFonts w:hint="default" w:ascii="Times New Roman" w:hAnsi="Times New Roman" w:cs="Times New Roman"/>
          <w:b w:val="0"/>
          <w:bCs w:val="0"/>
          <w:color w:val="000000" w:themeColor="text1"/>
          <w:sz w:val="30"/>
          <w:szCs w:val="30"/>
          <w14:textFill>
            <w14:solidFill>
              <w14:schemeClr w14:val="tx1"/>
            </w14:solidFill>
          </w14:textFill>
        </w:rPr>
        <w:t>Phần 1. Class và ID thuộc tính</w:t>
      </w:r>
      <w:bookmarkEnd w:id="43"/>
    </w:p>
    <w:p w14:paraId="0DC097DA">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 xml:space="preserve">Mỗi thuộc tính có ID theo tiền tố tên lớp. </w:t>
      </w:r>
      <w:r>
        <w:rPr>
          <w:rStyle w:val="10"/>
          <w:rFonts w:hint="default" w:ascii="Times New Roman" w:hAnsi="Times New Roman" w:cs="Times New Roman"/>
          <w:b w:val="0"/>
          <w:bCs w:val="0"/>
          <w:color w:val="000000" w:themeColor="text1"/>
          <w:sz w:val="30"/>
          <w:szCs w:val="30"/>
          <w14:textFill>
            <w14:solidFill>
              <w14:schemeClr w14:val="tx1"/>
            </w14:solidFill>
          </w14:textFill>
        </w:rPr>
        <w:t>PK</w:t>
      </w:r>
      <w:r>
        <w:rPr>
          <w:rFonts w:hint="default" w:ascii="Times New Roman" w:hAnsi="Times New Roman" w:cs="Times New Roman"/>
          <w:b w:val="0"/>
          <w:bCs w:val="0"/>
          <w:color w:val="000000" w:themeColor="text1"/>
          <w:sz w:val="30"/>
          <w:szCs w:val="30"/>
          <w14:textFill>
            <w14:solidFill>
              <w14:schemeClr w14:val="tx1"/>
            </w14:solidFill>
          </w14:textFill>
        </w:rPr>
        <w:t xml:space="preserve"> là khóa chính, </w:t>
      </w:r>
      <w:r>
        <w:rPr>
          <w:rStyle w:val="10"/>
          <w:rFonts w:hint="default" w:ascii="Times New Roman" w:hAnsi="Times New Roman" w:cs="Times New Roman"/>
          <w:b w:val="0"/>
          <w:bCs w:val="0"/>
          <w:color w:val="000000" w:themeColor="text1"/>
          <w:sz w:val="30"/>
          <w:szCs w:val="30"/>
          <w14:textFill>
            <w14:solidFill>
              <w14:schemeClr w14:val="tx1"/>
            </w14:solidFill>
          </w14:textFill>
        </w:rPr>
        <w:t>FK</w:t>
      </w:r>
      <w:r>
        <w:rPr>
          <w:rFonts w:hint="default" w:ascii="Times New Roman" w:hAnsi="Times New Roman" w:cs="Times New Roman"/>
          <w:b w:val="0"/>
          <w:bCs w:val="0"/>
          <w:color w:val="000000" w:themeColor="text1"/>
          <w:sz w:val="30"/>
          <w:szCs w:val="30"/>
          <w14:textFill>
            <w14:solidFill>
              <w14:schemeClr w14:val="tx1"/>
            </w14:solidFill>
          </w14:textFill>
        </w:rPr>
        <w:t xml:space="preserve"> là khóa ngoại.</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09"/>
        <w:gridCol w:w="678"/>
        <w:gridCol w:w="3865"/>
        <w:gridCol w:w="1544"/>
      </w:tblGrid>
      <w:tr w14:paraId="3929B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05E29EC">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Lớp</w:t>
            </w:r>
          </w:p>
        </w:tc>
        <w:tc>
          <w:tcPr>
            <w:tcW w:w="0" w:type="auto"/>
            <w:shd w:val="clear" w:color="auto" w:fill="auto"/>
            <w:vAlign w:val="center"/>
          </w:tcPr>
          <w:p w14:paraId="6AD5F282">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Tiền tố</w:t>
            </w:r>
          </w:p>
        </w:tc>
        <w:tc>
          <w:tcPr>
            <w:tcW w:w="0" w:type="auto"/>
            <w:shd w:val="clear" w:color="auto" w:fill="auto"/>
            <w:vAlign w:val="center"/>
          </w:tcPr>
          <w:p w14:paraId="74B2BAE0">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Thuộc tính (ID: tên)</w:t>
            </w:r>
          </w:p>
        </w:tc>
        <w:tc>
          <w:tcPr>
            <w:tcW w:w="0" w:type="auto"/>
            <w:shd w:val="clear" w:color="auto" w:fill="auto"/>
            <w:vAlign w:val="center"/>
          </w:tcPr>
          <w:p w14:paraId="6417C97E">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Khóa</w:t>
            </w:r>
          </w:p>
        </w:tc>
      </w:tr>
      <w:tr w14:paraId="3CC17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F33BA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BenhNhan</w:t>
            </w:r>
          </w:p>
        </w:tc>
        <w:tc>
          <w:tcPr>
            <w:tcW w:w="0" w:type="auto"/>
            <w:shd w:val="clear" w:color="auto" w:fill="auto"/>
            <w:vAlign w:val="center"/>
          </w:tcPr>
          <w:p w14:paraId="77B9921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BN</w:t>
            </w:r>
          </w:p>
        </w:tc>
        <w:tc>
          <w:tcPr>
            <w:tcW w:w="0" w:type="auto"/>
            <w:shd w:val="clear" w:color="auto" w:fill="auto"/>
            <w:vAlign w:val="center"/>
          </w:tcPr>
          <w:p w14:paraId="1420161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BN01 MaBenhNhan, BN02 HoTen, BN03 DiaChi, BN04 NgaySinh, BN05 DienThoai, BN06 AnhChup3x4</w:t>
            </w:r>
          </w:p>
        </w:tc>
        <w:tc>
          <w:tcPr>
            <w:tcW w:w="0" w:type="auto"/>
            <w:shd w:val="clear" w:color="auto" w:fill="auto"/>
            <w:vAlign w:val="center"/>
          </w:tcPr>
          <w:p w14:paraId="693915C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 BN01</w:t>
            </w:r>
          </w:p>
        </w:tc>
      </w:tr>
      <w:tr w14:paraId="72D7E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2EF29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PhieuDangKy</w:t>
            </w:r>
          </w:p>
        </w:tc>
        <w:tc>
          <w:tcPr>
            <w:tcW w:w="0" w:type="auto"/>
            <w:shd w:val="clear" w:color="auto" w:fill="auto"/>
            <w:vAlign w:val="center"/>
          </w:tcPr>
          <w:p w14:paraId="21B0615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PD</w:t>
            </w:r>
          </w:p>
        </w:tc>
        <w:tc>
          <w:tcPr>
            <w:tcW w:w="0" w:type="auto"/>
            <w:shd w:val="clear" w:color="auto" w:fill="auto"/>
            <w:vAlign w:val="center"/>
          </w:tcPr>
          <w:p w14:paraId="0442E3E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PD01 MaPhieuDK, PD02 NgayDangKy, PD03 MaBenhNhan</w:t>
            </w:r>
          </w:p>
        </w:tc>
        <w:tc>
          <w:tcPr>
            <w:tcW w:w="0" w:type="auto"/>
            <w:shd w:val="clear" w:color="auto" w:fill="auto"/>
            <w:vAlign w:val="center"/>
          </w:tcPr>
          <w:p w14:paraId="22352E4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 PD01; FK: PD03</w:t>
            </w:r>
          </w:p>
        </w:tc>
      </w:tr>
      <w:tr w14:paraId="27AEA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9A636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LePhiThuongNien</w:t>
            </w:r>
          </w:p>
        </w:tc>
        <w:tc>
          <w:tcPr>
            <w:tcW w:w="0" w:type="auto"/>
            <w:shd w:val="clear" w:color="auto" w:fill="auto"/>
            <w:vAlign w:val="center"/>
          </w:tcPr>
          <w:p w14:paraId="371AD3F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LP</w:t>
            </w:r>
          </w:p>
        </w:tc>
        <w:tc>
          <w:tcPr>
            <w:tcW w:w="0" w:type="auto"/>
            <w:shd w:val="clear" w:color="auto" w:fill="auto"/>
            <w:vAlign w:val="center"/>
          </w:tcPr>
          <w:p w14:paraId="3FEE5E2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LP01 MaLePhi, LP02 NamApDung, LP03 SoTien, LP04 NgayDong, LP05 NgayHetHan, LP06 MaBenhNhan</w:t>
            </w:r>
          </w:p>
        </w:tc>
        <w:tc>
          <w:tcPr>
            <w:tcW w:w="0" w:type="auto"/>
            <w:shd w:val="clear" w:color="auto" w:fill="auto"/>
            <w:vAlign w:val="center"/>
          </w:tcPr>
          <w:p w14:paraId="198D86B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 LP01; FK: LP06</w:t>
            </w:r>
          </w:p>
        </w:tc>
      </w:tr>
      <w:tr w14:paraId="1238D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F3BC1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HoSoBenhAn</w:t>
            </w:r>
          </w:p>
        </w:tc>
        <w:tc>
          <w:tcPr>
            <w:tcW w:w="0" w:type="auto"/>
            <w:shd w:val="clear" w:color="auto" w:fill="auto"/>
            <w:vAlign w:val="center"/>
          </w:tcPr>
          <w:p w14:paraId="25637A9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HS</w:t>
            </w:r>
          </w:p>
        </w:tc>
        <w:tc>
          <w:tcPr>
            <w:tcW w:w="0" w:type="auto"/>
            <w:shd w:val="clear" w:color="auto" w:fill="auto"/>
            <w:vAlign w:val="center"/>
          </w:tcPr>
          <w:p w14:paraId="6511669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HS01 MaHoSo, HS02 NgayCap, HS03 MaBenhNhan</w:t>
            </w:r>
          </w:p>
        </w:tc>
        <w:tc>
          <w:tcPr>
            <w:tcW w:w="0" w:type="auto"/>
            <w:shd w:val="clear" w:color="auto" w:fill="auto"/>
            <w:vAlign w:val="center"/>
          </w:tcPr>
          <w:p w14:paraId="5A01FC9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 HS01; FK: HS03</w:t>
            </w:r>
          </w:p>
        </w:tc>
      </w:tr>
      <w:tr w14:paraId="02426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F140B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PhieuKhamBenh</w:t>
            </w:r>
          </w:p>
        </w:tc>
        <w:tc>
          <w:tcPr>
            <w:tcW w:w="0" w:type="auto"/>
            <w:shd w:val="clear" w:color="auto" w:fill="auto"/>
            <w:vAlign w:val="center"/>
          </w:tcPr>
          <w:p w14:paraId="5087136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PKB</w:t>
            </w:r>
          </w:p>
        </w:tc>
        <w:tc>
          <w:tcPr>
            <w:tcW w:w="0" w:type="auto"/>
            <w:shd w:val="clear" w:color="auto" w:fill="auto"/>
            <w:vAlign w:val="center"/>
          </w:tcPr>
          <w:p w14:paraId="2A6144C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PKB01 MaPhieuKham, PKB02 NgayGioKham, PKB03 LoaiKham, PKB04 KetLuan, PKB05 MaHoSo, PKB06 MaBacSi, PKB07 MaKhoa</w:t>
            </w:r>
          </w:p>
        </w:tc>
        <w:tc>
          <w:tcPr>
            <w:tcW w:w="0" w:type="auto"/>
            <w:shd w:val="clear" w:color="auto" w:fill="auto"/>
            <w:vAlign w:val="center"/>
          </w:tcPr>
          <w:p w14:paraId="3D13A6B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 PKB01; FK: PKB05, PKB06, PKB07</w:t>
            </w:r>
          </w:p>
        </w:tc>
      </w:tr>
      <w:tr w14:paraId="4AF04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FE6F7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TrieuChung</w:t>
            </w:r>
          </w:p>
        </w:tc>
        <w:tc>
          <w:tcPr>
            <w:tcW w:w="0" w:type="auto"/>
            <w:shd w:val="clear" w:color="auto" w:fill="auto"/>
            <w:vAlign w:val="center"/>
          </w:tcPr>
          <w:p w14:paraId="386D73B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TC</w:t>
            </w:r>
          </w:p>
        </w:tc>
        <w:tc>
          <w:tcPr>
            <w:tcW w:w="0" w:type="auto"/>
            <w:shd w:val="clear" w:color="auto" w:fill="auto"/>
            <w:vAlign w:val="center"/>
          </w:tcPr>
          <w:p w14:paraId="570EC18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TC01 MaTrieuChung, TC02 TenTrieuChung, TC03 GiaTri, TC04 DonVi, TC05 MaPhieuKham</w:t>
            </w:r>
          </w:p>
        </w:tc>
        <w:tc>
          <w:tcPr>
            <w:tcW w:w="0" w:type="auto"/>
            <w:shd w:val="clear" w:color="auto" w:fill="auto"/>
            <w:vAlign w:val="center"/>
          </w:tcPr>
          <w:p w14:paraId="59A7A16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 TC01; FK: TC05</w:t>
            </w:r>
          </w:p>
        </w:tc>
      </w:tr>
      <w:tr w14:paraId="2286A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980A5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ToaThuoc</w:t>
            </w:r>
          </w:p>
        </w:tc>
        <w:tc>
          <w:tcPr>
            <w:tcW w:w="0" w:type="auto"/>
            <w:shd w:val="clear" w:color="auto" w:fill="auto"/>
            <w:vAlign w:val="center"/>
          </w:tcPr>
          <w:p w14:paraId="12A8865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TT</w:t>
            </w:r>
          </w:p>
        </w:tc>
        <w:tc>
          <w:tcPr>
            <w:tcW w:w="0" w:type="auto"/>
            <w:shd w:val="clear" w:color="auto" w:fill="auto"/>
            <w:vAlign w:val="center"/>
          </w:tcPr>
          <w:p w14:paraId="6044C4D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TT01 MaToaThuoc, TT02 NgayKe, TT03 MaPhieuKham</w:t>
            </w:r>
          </w:p>
        </w:tc>
        <w:tc>
          <w:tcPr>
            <w:tcW w:w="0" w:type="auto"/>
            <w:shd w:val="clear" w:color="auto" w:fill="auto"/>
            <w:vAlign w:val="center"/>
          </w:tcPr>
          <w:p w14:paraId="2ACE4D6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 TT01; FK: TT03</w:t>
            </w:r>
          </w:p>
        </w:tc>
      </w:tr>
      <w:tr w14:paraId="000FA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3BE83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ChiTietToaThuoc</w:t>
            </w:r>
          </w:p>
        </w:tc>
        <w:tc>
          <w:tcPr>
            <w:tcW w:w="0" w:type="auto"/>
            <w:shd w:val="clear" w:color="auto" w:fill="auto"/>
            <w:vAlign w:val="center"/>
          </w:tcPr>
          <w:p w14:paraId="514227D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CT</w:t>
            </w:r>
          </w:p>
        </w:tc>
        <w:tc>
          <w:tcPr>
            <w:tcW w:w="0" w:type="auto"/>
            <w:shd w:val="clear" w:color="auto" w:fill="auto"/>
            <w:vAlign w:val="center"/>
          </w:tcPr>
          <w:p w14:paraId="7CD2E10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CT01 MaChiTiet, CT02 MaToaThuoc, CT03 MaThuoc, CT04 LieuDung, CT05 CachDung, CT06 PhanUngPhu</w:t>
            </w:r>
          </w:p>
        </w:tc>
        <w:tc>
          <w:tcPr>
            <w:tcW w:w="0" w:type="auto"/>
            <w:shd w:val="clear" w:color="auto" w:fill="auto"/>
            <w:vAlign w:val="center"/>
          </w:tcPr>
          <w:p w14:paraId="4F677A8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 CT01; FK: CT02, CT03</w:t>
            </w:r>
          </w:p>
        </w:tc>
      </w:tr>
      <w:tr w14:paraId="45950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46004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Thuoc</w:t>
            </w:r>
          </w:p>
        </w:tc>
        <w:tc>
          <w:tcPr>
            <w:tcW w:w="0" w:type="auto"/>
            <w:shd w:val="clear" w:color="auto" w:fill="auto"/>
            <w:vAlign w:val="center"/>
          </w:tcPr>
          <w:p w14:paraId="5C5700C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w:t>
            </w:r>
          </w:p>
        </w:tc>
        <w:tc>
          <w:tcPr>
            <w:tcW w:w="0" w:type="auto"/>
            <w:shd w:val="clear" w:color="auto" w:fill="auto"/>
            <w:vAlign w:val="center"/>
          </w:tcPr>
          <w:p w14:paraId="06029D5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TH01 MaThuoc, TH02 TenThuoc, TH03 DonVi, TH04 CongDung</w:t>
            </w:r>
          </w:p>
        </w:tc>
        <w:tc>
          <w:tcPr>
            <w:tcW w:w="0" w:type="auto"/>
            <w:shd w:val="clear" w:color="auto" w:fill="auto"/>
            <w:vAlign w:val="center"/>
          </w:tcPr>
          <w:p w14:paraId="3F2AE19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 TH01</w:t>
            </w:r>
          </w:p>
        </w:tc>
      </w:tr>
      <w:tr w14:paraId="3863D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E5EDE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XetNghiem</w:t>
            </w:r>
          </w:p>
        </w:tc>
        <w:tc>
          <w:tcPr>
            <w:tcW w:w="0" w:type="auto"/>
            <w:shd w:val="clear" w:color="auto" w:fill="auto"/>
            <w:vAlign w:val="center"/>
          </w:tcPr>
          <w:p w14:paraId="574E5C0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XN</w:t>
            </w:r>
          </w:p>
        </w:tc>
        <w:tc>
          <w:tcPr>
            <w:tcW w:w="0" w:type="auto"/>
            <w:shd w:val="clear" w:color="auto" w:fill="auto"/>
            <w:vAlign w:val="center"/>
          </w:tcPr>
          <w:p w14:paraId="4F13953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XN01 MaXetNghiem, XN02 TenXetNghiem, XN03 NgayChiDinh, XN04 KetQua, XN05 MaPhieuKham</w:t>
            </w:r>
          </w:p>
        </w:tc>
        <w:tc>
          <w:tcPr>
            <w:tcW w:w="0" w:type="auto"/>
            <w:shd w:val="clear" w:color="auto" w:fill="auto"/>
            <w:vAlign w:val="center"/>
          </w:tcPr>
          <w:p w14:paraId="3025B2C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 XN01; FK: XN05</w:t>
            </w:r>
          </w:p>
        </w:tc>
      </w:tr>
      <w:tr w14:paraId="377C5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1A51A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BacSi</w:t>
            </w:r>
          </w:p>
        </w:tc>
        <w:tc>
          <w:tcPr>
            <w:tcW w:w="0" w:type="auto"/>
            <w:shd w:val="clear" w:color="auto" w:fill="auto"/>
            <w:vAlign w:val="center"/>
          </w:tcPr>
          <w:p w14:paraId="23C4E73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w:t>
            </w:r>
          </w:p>
        </w:tc>
        <w:tc>
          <w:tcPr>
            <w:tcW w:w="0" w:type="auto"/>
            <w:shd w:val="clear" w:color="auto" w:fill="auto"/>
            <w:vAlign w:val="center"/>
          </w:tcPr>
          <w:p w14:paraId="44B2628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BS01 MaBacSi, BS02 HoTen, BS03 ChuyenKhoa, BS04 MaKhoa</w:t>
            </w:r>
          </w:p>
        </w:tc>
        <w:tc>
          <w:tcPr>
            <w:tcW w:w="0" w:type="auto"/>
            <w:shd w:val="clear" w:color="auto" w:fill="auto"/>
            <w:vAlign w:val="center"/>
          </w:tcPr>
          <w:p w14:paraId="5C4FC9D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 BS01; FK: BS04</w:t>
            </w:r>
          </w:p>
        </w:tc>
      </w:tr>
      <w:tr w14:paraId="64C4F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98597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KhoaDieuTri</w:t>
            </w:r>
          </w:p>
        </w:tc>
        <w:tc>
          <w:tcPr>
            <w:tcW w:w="0" w:type="auto"/>
            <w:shd w:val="clear" w:color="auto" w:fill="auto"/>
            <w:vAlign w:val="center"/>
          </w:tcPr>
          <w:p w14:paraId="04DE61F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KD</w:t>
            </w:r>
          </w:p>
        </w:tc>
        <w:tc>
          <w:tcPr>
            <w:tcW w:w="0" w:type="auto"/>
            <w:shd w:val="clear" w:color="auto" w:fill="auto"/>
            <w:vAlign w:val="center"/>
          </w:tcPr>
          <w:p w14:paraId="6D49432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KD01 MaKhoa, KD02 TenKhoa</w:t>
            </w:r>
          </w:p>
        </w:tc>
        <w:tc>
          <w:tcPr>
            <w:tcW w:w="0" w:type="auto"/>
            <w:shd w:val="clear" w:color="auto" w:fill="auto"/>
            <w:vAlign w:val="center"/>
          </w:tcPr>
          <w:p w14:paraId="67E4FF3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 KD01</w:t>
            </w:r>
          </w:p>
        </w:tc>
      </w:tr>
      <w:tr w14:paraId="4C06E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382F6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LichHen</w:t>
            </w:r>
          </w:p>
        </w:tc>
        <w:tc>
          <w:tcPr>
            <w:tcW w:w="0" w:type="auto"/>
            <w:shd w:val="clear" w:color="auto" w:fill="auto"/>
            <w:vAlign w:val="center"/>
          </w:tcPr>
          <w:p w14:paraId="1DC4CB6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LH</w:t>
            </w:r>
          </w:p>
        </w:tc>
        <w:tc>
          <w:tcPr>
            <w:tcW w:w="0" w:type="auto"/>
            <w:shd w:val="clear" w:color="auto" w:fill="auto"/>
            <w:vAlign w:val="center"/>
          </w:tcPr>
          <w:p w14:paraId="63C0B81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LH01 MaLichHen, LH02 NgayGioHen, LH03 TrangThai, LH04 MaBenhNhan</w:t>
            </w:r>
          </w:p>
        </w:tc>
        <w:tc>
          <w:tcPr>
            <w:tcW w:w="0" w:type="auto"/>
            <w:shd w:val="clear" w:color="auto" w:fill="auto"/>
            <w:vAlign w:val="center"/>
          </w:tcPr>
          <w:p w14:paraId="2D89B89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PK: LH01; FK: LH04</w:t>
            </w:r>
          </w:p>
        </w:tc>
      </w:tr>
    </w:tbl>
    <w:p w14:paraId="11381A45">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Phương thức chính:</w:t>
      </w:r>
    </w:p>
    <w:p w14:paraId="53FD5CD0">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BenhNhan: CapNhatThongTin(), XemLichSuKham()</w:t>
      </w:r>
    </w:p>
    <w:p w14:paraId="3894AC89">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PhieuDangKy: TaoPhieuDangKy(), XacNhanThongTin()</w:t>
      </w:r>
    </w:p>
    <w:p w14:paraId="6F86B1DB">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LePhiThuongNien: KiemTraConHieuLuc(), GiaHanLePhi()</w:t>
      </w:r>
    </w:p>
    <w:p w14:paraId="7E1B708B">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HoSoBenhAn: ThemPhieuKham(), LayLichSuKham(), TimKiemHoSo()</w:t>
      </w:r>
    </w:p>
    <w:p w14:paraId="1E92B362">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PhieuKhamBenh: ThemTrieuChung(), ThemToaThuoc(), ThemXetNghiem()</w:t>
      </w:r>
    </w:p>
    <w:p w14:paraId="51C5A744">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TrieuChung: CapNhatGiaTri(), KiemTraBatThuong()</w:t>
      </w:r>
    </w:p>
    <w:p w14:paraId="24FE4C67">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ToaThuoc: ThemChiTiet(), XoaChiTiet()</w:t>
      </w:r>
    </w:p>
    <w:p w14:paraId="163E3AFB">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ChiTietToaThuoc: GhiNhanPhanUngPhu()</w:t>
      </w:r>
    </w:p>
    <w:p w14:paraId="2A759057">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Thuoc: TimKiemThuoc()</w:t>
      </w:r>
    </w:p>
    <w:p w14:paraId="2AC77190">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XetNghiem: CapNhatKetQua()</w:t>
      </w:r>
    </w:p>
    <w:p w14:paraId="7CEF7729">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BacSi: XemDanhSachBenhNhan()</w:t>
      </w:r>
    </w:p>
    <w:p w14:paraId="35398195">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KhoaDieuTri: ThemBacSi(), LayDanhSachBacSi()</w:t>
      </w:r>
    </w:p>
    <w:p w14:paraId="53F9AAE1">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LichHen: DatLich(), HuyLich(), CapNhatTrangThai()</w:t>
      </w:r>
    </w:p>
    <w:p w14:paraId="16EDCDA2">
      <w:pPr>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66D1B036">
      <w:pPr>
        <w:pStyle w:val="3"/>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44" w:name="_Toc19504"/>
      <w:r>
        <w:rPr>
          <w:rFonts w:hint="default" w:ascii="Times New Roman" w:hAnsi="Times New Roman" w:cs="Times New Roman"/>
          <w:b w:val="0"/>
          <w:bCs w:val="0"/>
          <w:color w:val="000000" w:themeColor="text1"/>
          <w:sz w:val="30"/>
          <w:szCs w:val="30"/>
          <w14:textFill>
            <w14:solidFill>
              <w14:schemeClr w14:val="tx1"/>
            </w14:solidFill>
          </w14:textFill>
        </w:rPr>
        <w:t>Phần 2. Liên kết và bản số</w:t>
      </w:r>
      <w:bookmarkEnd w:id="44"/>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5"/>
        <w:gridCol w:w="2782"/>
        <w:gridCol w:w="1611"/>
        <w:gridCol w:w="761"/>
        <w:gridCol w:w="2867"/>
      </w:tblGrid>
      <w:tr w14:paraId="2E340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C169870">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w:t>
            </w:r>
          </w:p>
        </w:tc>
        <w:tc>
          <w:tcPr>
            <w:tcW w:w="0" w:type="auto"/>
            <w:shd w:val="clear" w:color="auto" w:fill="auto"/>
            <w:vAlign w:val="center"/>
          </w:tcPr>
          <w:p w14:paraId="50605CF3">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Liên kết</w:t>
            </w:r>
          </w:p>
        </w:tc>
        <w:tc>
          <w:tcPr>
            <w:tcW w:w="0" w:type="auto"/>
            <w:shd w:val="clear" w:color="auto" w:fill="auto"/>
            <w:vAlign w:val="center"/>
          </w:tcPr>
          <w:p w14:paraId="3AFBEE55">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Loại</w:t>
            </w:r>
          </w:p>
        </w:tc>
        <w:tc>
          <w:tcPr>
            <w:tcW w:w="0" w:type="auto"/>
            <w:shd w:val="clear" w:color="auto" w:fill="auto"/>
            <w:vAlign w:val="center"/>
          </w:tcPr>
          <w:p w14:paraId="039B36EA">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Bản số</w:t>
            </w:r>
          </w:p>
        </w:tc>
        <w:tc>
          <w:tcPr>
            <w:tcW w:w="0" w:type="auto"/>
            <w:shd w:val="clear" w:color="auto" w:fill="auto"/>
            <w:vAlign w:val="center"/>
          </w:tcPr>
          <w:p w14:paraId="4D928165">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Ý nghĩa</w:t>
            </w:r>
          </w:p>
        </w:tc>
      </w:tr>
      <w:tr w14:paraId="5B9C6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2AE9D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1</w:t>
            </w:r>
          </w:p>
        </w:tc>
        <w:tc>
          <w:tcPr>
            <w:tcW w:w="0" w:type="auto"/>
            <w:shd w:val="clear" w:color="auto" w:fill="auto"/>
            <w:vAlign w:val="center"/>
          </w:tcPr>
          <w:p w14:paraId="60B98DF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BenhNhan – PhieuDangKy</w:t>
            </w:r>
          </w:p>
        </w:tc>
        <w:tc>
          <w:tcPr>
            <w:tcW w:w="0" w:type="auto"/>
            <w:shd w:val="clear" w:color="auto" w:fill="auto"/>
            <w:vAlign w:val="center"/>
          </w:tcPr>
          <w:p w14:paraId="265059A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Association</w:t>
            </w:r>
          </w:p>
        </w:tc>
        <w:tc>
          <w:tcPr>
            <w:tcW w:w="0" w:type="auto"/>
            <w:shd w:val="clear" w:color="auto" w:fill="auto"/>
            <w:vAlign w:val="center"/>
          </w:tcPr>
          <w:p w14:paraId="6C0609B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1 — 1</w:t>
            </w:r>
          </w:p>
        </w:tc>
        <w:tc>
          <w:tcPr>
            <w:tcW w:w="0" w:type="auto"/>
            <w:shd w:val="clear" w:color="auto" w:fill="auto"/>
            <w:vAlign w:val="center"/>
          </w:tcPr>
          <w:p w14:paraId="1229666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Mỗi bệnh nhân có đúng một phiếu đăng ký lần đầu</w:t>
            </w:r>
          </w:p>
        </w:tc>
      </w:tr>
      <w:tr w14:paraId="14BA9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1DA1C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2</w:t>
            </w:r>
          </w:p>
        </w:tc>
        <w:tc>
          <w:tcPr>
            <w:tcW w:w="0" w:type="auto"/>
            <w:shd w:val="clear" w:color="auto" w:fill="auto"/>
            <w:vAlign w:val="center"/>
          </w:tcPr>
          <w:p w14:paraId="5A1DF9A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BenhNhan – LePhiThuongNien</w:t>
            </w:r>
          </w:p>
        </w:tc>
        <w:tc>
          <w:tcPr>
            <w:tcW w:w="0" w:type="auto"/>
            <w:shd w:val="clear" w:color="auto" w:fill="auto"/>
            <w:vAlign w:val="center"/>
          </w:tcPr>
          <w:p w14:paraId="4A67D93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Association</w:t>
            </w:r>
          </w:p>
        </w:tc>
        <w:tc>
          <w:tcPr>
            <w:tcW w:w="0" w:type="auto"/>
            <w:shd w:val="clear" w:color="auto" w:fill="auto"/>
            <w:vAlign w:val="center"/>
          </w:tcPr>
          <w:p w14:paraId="70205E3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1 — 0..*</w:t>
            </w:r>
          </w:p>
        </w:tc>
        <w:tc>
          <w:tcPr>
            <w:tcW w:w="0" w:type="auto"/>
            <w:shd w:val="clear" w:color="auto" w:fill="auto"/>
            <w:vAlign w:val="center"/>
          </w:tcPr>
          <w:p w14:paraId="7D78CF5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Bệnh nhân đóng lệ phí nhiều năm</w:t>
            </w:r>
          </w:p>
        </w:tc>
      </w:tr>
      <w:tr w14:paraId="600C3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9F0C8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3</w:t>
            </w:r>
          </w:p>
        </w:tc>
        <w:tc>
          <w:tcPr>
            <w:tcW w:w="0" w:type="auto"/>
            <w:shd w:val="clear" w:color="auto" w:fill="auto"/>
            <w:vAlign w:val="center"/>
          </w:tcPr>
          <w:p w14:paraId="127CB62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BenhNhan – HoSoBenhAn</w:t>
            </w:r>
          </w:p>
        </w:tc>
        <w:tc>
          <w:tcPr>
            <w:tcW w:w="0" w:type="auto"/>
            <w:shd w:val="clear" w:color="auto" w:fill="auto"/>
            <w:vAlign w:val="center"/>
          </w:tcPr>
          <w:p w14:paraId="43211C4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Association</w:t>
            </w:r>
          </w:p>
        </w:tc>
        <w:tc>
          <w:tcPr>
            <w:tcW w:w="0" w:type="auto"/>
            <w:shd w:val="clear" w:color="auto" w:fill="auto"/>
            <w:vAlign w:val="center"/>
          </w:tcPr>
          <w:p w14:paraId="2B0486B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0..1 — 1</w:t>
            </w:r>
          </w:p>
        </w:tc>
        <w:tc>
          <w:tcPr>
            <w:tcW w:w="0" w:type="auto"/>
            <w:shd w:val="clear" w:color="auto" w:fill="auto"/>
            <w:vAlign w:val="center"/>
          </w:tcPr>
          <w:p w14:paraId="79375D3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Bệnh nhân có thể chưa có hồ sơ; mỗi hồ sơ thuộc đúng một bệnh nhân</w:t>
            </w:r>
          </w:p>
        </w:tc>
      </w:tr>
      <w:tr w14:paraId="1E466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32D7A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4</w:t>
            </w:r>
          </w:p>
        </w:tc>
        <w:tc>
          <w:tcPr>
            <w:tcW w:w="0" w:type="auto"/>
            <w:shd w:val="clear" w:color="auto" w:fill="auto"/>
            <w:vAlign w:val="center"/>
          </w:tcPr>
          <w:p w14:paraId="049C8F9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HoSoBenhAn ◆ PhieuKhamBenh</w:t>
            </w:r>
          </w:p>
        </w:tc>
        <w:tc>
          <w:tcPr>
            <w:tcW w:w="0" w:type="auto"/>
            <w:shd w:val="clear" w:color="auto" w:fill="auto"/>
            <w:vAlign w:val="center"/>
          </w:tcPr>
          <w:p w14:paraId="287C893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Composition</w:t>
            </w:r>
          </w:p>
        </w:tc>
        <w:tc>
          <w:tcPr>
            <w:tcW w:w="0" w:type="auto"/>
            <w:shd w:val="clear" w:color="auto" w:fill="auto"/>
            <w:vAlign w:val="center"/>
          </w:tcPr>
          <w:p w14:paraId="0982EBA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1 — 0..*</w:t>
            </w:r>
          </w:p>
        </w:tc>
        <w:tc>
          <w:tcPr>
            <w:tcW w:w="0" w:type="auto"/>
            <w:shd w:val="clear" w:color="auto" w:fill="auto"/>
            <w:vAlign w:val="center"/>
          </w:tcPr>
          <w:p w14:paraId="2A68456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Phiếu khám là thành phần của hồ sơ</w:t>
            </w:r>
          </w:p>
        </w:tc>
      </w:tr>
      <w:tr w14:paraId="5BFF0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27B22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5</w:t>
            </w:r>
          </w:p>
        </w:tc>
        <w:tc>
          <w:tcPr>
            <w:tcW w:w="0" w:type="auto"/>
            <w:shd w:val="clear" w:color="auto" w:fill="auto"/>
            <w:vAlign w:val="center"/>
          </w:tcPr>
          <w:p w14:paraId="04371DF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PhieuKhamBenh ◆ TrieuChung</w:t>
            </w:r>
          </w:p>
        </w:tc>
        <w:tc>
          <w:tcPr>
            <w:tcW w:w="0" w:type="auto"/>
            <w:shd w:val="clear" w:color="auto" w:fill="auto"/>
            <w:vAlign w:val="center"/>
          </w:tcPr>
          <w:p w14:paraId="035F85B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Composition</w:t>
            </w:r>
          </w:p>
        </w:tc>
        <w:tc>
          <w:tcPr>
            <w:tcW w:w="0" w:type="auto"/>
            <w:shd w:val="clear" w:color="auto" w:fill="auto"/>
            <w:vAlign w:val="center"/>
          </w:tcPr>
          <w:p w14:paraId="05D2928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1 — 0..*</w:t>
            </w:r>
          </w:p>
        </w:tc>
        <w:tc>
          <w:tcPr>
            <w:tcW w:w="0" w:type="auto"/>
            <w:shd w:val="clear" w:color="auto" w:fill="auto"/>
            <w:vAlign w:val="center"/>
          </w:tcPr>
          <w:p w14:paraId="21A4D1E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Triệu chứng ghi trong từng phiếu khám</w:t>
            </w:r>
          </w:p>
        </w:tc>
      </w:tr>
      <w:tr w14:paraId="4DAE6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648BC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6</w:t>
            </w:r>
          </w:p>
        </w:tc>
        <w:tc>
          <w:tcPr>
            <w:tcW w:w="0" w:type="auto"/>
            <w:shd w:val="clear" w:color="auto" w:fill="auto"/>
            <w:vAlign w:val="center"/>
          </w:tcPr>
          <w:p w14:paraId="6439DDB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PhieuKhamBenh ◆ ToaThuoc</w:t>
            </w:r>
          </w:p>
        </w:tc>
        <w:tc>
          <w:tcPr>
            <w:tcW w:w="0" w:type="auto"/>
            <w:shd w:val="clear" w:color="auto" w:fill="auto"/>
            <w:vAlign w:val="center"/>
          </w:tcPr>
          <w:p w14:paraId="563AC06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Composition</w:t>
            </w:r>
          </w:p>
        </w:tc>
        <w:tc>
          <w:tcPr>
            <w:tcW w:w="0" w:type="auto"/>
            <w:shd w:val="clear" w:color="auto" w:fill="auto"/>
            <w:vAlign w:val="center"/>
          </w:tcPr>
          <w:p w14:paraId="307E796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1 — 0..1</w:t>
            </w:r>
          </w:p>
        </w:tc>
        <w:tc>
          <w:tcPr>
            <w:tcW w:w="0" w:type="auto"/>
            <w:shd w:val="clear" w:color="auto" w:fill="auto"/>
            <w:vAlign w:val="center"/>
          </w:tcPr>
          <w:p w14:paraId="128FF3A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Mỗi phiếu khám có tối đa một toa</w:t>
            </w:r>
          </w:p>
        </w:tc>
      </w:tr>
      <w:tr w14:paraId="26E78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EDDB3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7</w:t>
            </w:r>
          </w:p>
        </w:tc>
        <w:tc>
          <w:tcPr>
            <w:tcW w:w="0" w:type="auto"/>
            <w:shd w:val="clear" w:color="auto" w:fill="auto"/>
            <w:vAlign w:val="center"/>
          </w:tcPr>
          <w:p w14:paraId="40FA58B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PhieuKhamBenh ◆ XetNghiem</w:t>
            </w:r>
          </w:p>
        </w:tc>
        <w:tc>
          <w:tcPr>
            <w:tcW w:w="0" w:type="auto"/>
            <w:shd w:val="clear" w:color="auto" w:fill="auto"/>
            <w:vAlign w:val="center"/>
          </w:tcPr>
          <w:p w14:paraId="0DF6AF9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Composition</w:t>
            </w:r>
          </w:p>
        </w:tc>
        <w:tc>
          <w:tcPr>
            <w:tcW w:w="0" w:type="auto"/>
            <w:shd w:val="clear" w:color="auto" w:fill="auto"/>
            <w:vAlign w:val="center"/>
          </w:tcPr>
          <w:p w14:paraId="7A08B32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1 — 0..*</w:t>
            </w:r>
          </w:p>
        </w:tc>
        <w:tc>
          <w:tcPr>
            <w:tcW w:w="0" w:type="auto"/>
            <w:shd w:val="clear" w:color="auto" w:fill="auto"/>
            <w:vAlign w:val="center"/>
          </w:tcPr>
          <w:p w14:paraId="775E970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Mỗi phiếu khám có thể có nhiều xét nghiệm</w:t>
            </w:r>
          </w:p>
        </w:tc>
      </w:tr>
      <w:tr w14:paraId="3D562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B6BA8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8</w:t>
            </w:r>
          </w:p>
        </w:tc>
        <w:tc>
          <w:tcPr>
            <w:tcW w:w="0" w:type="auto"/>
            <w:shd w:val="clear" w:color="auto" w:fill="auto"/>
            <w:vAlign w:val="center"/>
          </w:tcPr>
          <w:p w14:paraId="61ABCFA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ToaThuoc ◆ ChiTietToaThuoc</w:t>
            </w:r>
          </w:p>
        </w:tc>
        <w:tc>
          <w:tcPr>
            <w:tcW w:w="0" w:type="auto"/>
            <w:shd w:val="clear" w:color="auto" w:fill="auto"/>
            <w:vAlign w:val="center"/>
          </w:tcPr>
          <w:p w14:paraId="3C13928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Composition</w:t>
            </w:r>
          </w:p>
        </w:tc>
        <w:tc>
          <w:tcPr>
            <w:tcW w:w="0" w:type="auto"/>
            <w:shd w:val="clear" w:color="auto" w:fill="auto"/>
            <w:vAlign w:val="center"/>
          </w:tcPr>
          <w:p w14:paraId="4F9C7F8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1 — 1..*</w:t>
            </w:r>
          </w:p>
        </w:tc>
        <w:tc>
          <w:tcPr>
            <w:tcW w:w="0" w:type="auto"/>
            <w:shd w:val="clear" w:color="auto" w:fill="auto"/>
            <w:vAlign w:val="center"/>
          </w:tcPr>
          <w:p w14:paraId="53D302F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Toa thuốc có ít nhất một dòng thuốc</w:t>
            </w:r>
          </w:p>
        </w:tc>
      </w:tr>
      <w:tr w14:paraId="699E3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47729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9</w:t>
            </w:r>
          </w:p>
        </w:tc>
        <w:tc>
          <w:tcPr>
            <w:tcW w:w="0" w:type="auto"/>
            <w:shd w:val="clear" w:color="auto" w:fill="auto"/>
            <w:vAlign w:val="center"/>
          </w:tcPr>
          <w:p w14:paraId="6727931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ChiTietToaThuoc – Thuoc</w:t>
            </w:r>
          </w:p>
        </w:tc>
        <w:tc>
          <w:tcPr>
            <w:tcW w:w="0" w:type="auto"/>
            <w:shd w:val="clear" w:color="auto" w:fill="auto"/>
            <w:vAlign w:val="center"/>
          </w:tcPr>
          <w:p w14:paraId="2482977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Association</w:t>
            </w:r>
          </w:p>
        </w:tc>
        <w:tc>
          <w:tcPr>
            <w:tcW w:w="0" w:type="auto"/>
            <w:shd w:val="clear" w:color="auto" w:fill="auto"/>
            <w:vAlign w:val="center"/>
          </w:tcPr>
          <w:p w14:paraId="3AE9B0C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0..* — 1</w:t>
            </w:r>
          </w:p>
        </w:tc>
        <w:tc>
          <w:tcPr>
            <w:tcW w:w="0" w:type="auto"/>
            <w:shd w:val="clear" w:color="auto" w:fill="auto"/>
            <w:vAlign w:val="center"/>
          </w:tcPr>
          <w:p w14:paraId="514AD95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Mỗi dòng chi tiết kê đúng một loại thuốc</w:t>
            </w:r>
          </w:p>
        </w:tc>
      </w:tr>
      <w:tr w14:paraId="513F6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2783E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10</w:t>
            </w:r>
          </w:p>
        </w:tc>
        <w:tc>
          <w:tcPr>
            <w:tcW w:w="0" w:type="auto"/>
            <w:shd w:val="clear" w:color="auto" w:fill="auto"/>
            <w:vAlign w:val="center"/>
          </w:tcPr>
          <w:p w14:paraId="20AF178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PhieuKhamBenh – BacSi</w:t>
            </w:r>
          </w:p>
        </w:tc>
        <w:tc>
          <w:tcPr>
            <w:tcW w:w="0" w:type="auto"/>
            <w:shd w:val="clear" w:color="auto" w:fill="auto"/>
            <w:vAlign w:val="center"/>
          </w:tcPr>
          <w:p w14:paraId="7F731F7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Association</w:t>
            </w:r>
          </w:p>
        </w:tc>
        <w:tc>
          <w:tcPr>
            <w:tcW w:w="0" w:type="auto"/>
            <w:shd w:val="clear" w:color="auto" w:fill="auto"/>
            <w:vAlign w:val="center"/>
          </w:tcPr>
          <w:p w14:paraId="5C51DF0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0..* — 1</w:t>
            </w:r>
          </w:p>
        </w:tc>
        <w:tc>
          <w:tcPr>
            <w:tcW w:w="0" w:type="auto"/>
            <w:shd w:val="clear" w:color="auto" w:fill="auto"/>
            <w:vAlign w:val="center"/>
          </w:tcPr>
          <w:p w14:paraId="6226ED5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Mỗi phiếu khám do đúng một bác sĩ thực hiện</w:t>
            </w:r>
          </w:p>
        </w:tc>
      </w:tr>
      <w:tr w14:paraId="1DB10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B4289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11</w:t>
            </w:r>
          </w:p>
        </w:tc>
        <w:tc>
          <w:tcPr>
            <w:tcW w:w="0" w:type="auto"/>
            <w:shd w:val="clear" w:color="auto" w:fill="auto"/>
            <w:vAlign w:val="center"/>
          </w:tcPr>
          <w:p w14:paraId="3470049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PhieuKhamBenh – KhoaDieuTri</w:t>
            </w:r>
          </w:p>
        </w:tc>
        <w:tc>
          <w:tcPr>
            <w:tcW w:w="0" w:type="auto"/>
            <w:shd w:val="clear" w:color="auto" w:fill="auto"/>
            <w:vAlign w:val="center"/>
          </w:tcPr>
          <w:p w14:paraId="1DCB210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Association</w:t>
            </w:r>
          </w:p>
        </w:tc>
        <w:tc>
          <w:tcPr>
            <w:tcW w:w="0" w:type="auto"/>
            <w:shd w:val="clear" w:color="auto" w:fill="auto"/>
            <w:vAlign w:val="center"/>
          </w:tcPr>
          <w:p w14:paraId="258B55E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0..* — 1</w:t>
            </w:r>
          </w:p>
        </w:tc>
        <w:tc>
          <w:tcPr>
            <w:tcW w:w="0" w:type="auto"/>
            <w:shd w:val="clear" w:color="auto" w:fill="auto"/>
            <w:vAlign w:val="center"/>
          </w:tcPr>
          <w:p w14:paraId="71EAA8E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Mỗi phiếu khám thuộc đúng một khoa</w:t>
            </w:r>
          </w:p>
        </w:tc>
      </w:tr>
      <w:tr w14:paraId="60139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5E6B2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12</w:t>
            </w:r>
          </w:p>
        </w:tc>
        <w:tc>
          <w:tcPr>
            <w:tcW w:w="0" w:type="auto"/>
            <w:shd w:val="clear" w:color="auto" w:fill="auto"/>
            <w:vAlign w:val="center"/>
          </w:tcPr>
          <w:p w14:paraId="38962A8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BacSi – KhoaDieuTri</w:t>
            </w:r>
          </w:p>
        </w:tc>
        <w:tc>
          <w:tcPr>
            <w:tcW w:w="0" w:type="auto"/>
            <w:shd w:val="clear" w:color="auto" w:fill="auto"/>
            <w:vAlign w:val="center"/>
          </w:tcPr>
          <w:p w14:paraId="5C7C76D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Association</w:t>
            </w:r>
          </w:p>
        </w:tc>
        <w:tc>
          <w:tcPr>
            <w:tcW w:w="0" w:type="auto"/>
            <w:shd w:val="clear" w:color="auto" w:fill="auto"/>
            <w:vAlign w:val="center"/>
          </w:tcPr>
          <w:p w14:paraId="0BB3C02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0..* — 1</w:t>
            </w:r>
          </w:p>
        </w:tc>
        <w:tc>
          <w:tcPr>
            <w:tcW w:w="0" w:type="auto"/>
            <w:shd w:val="clear" w:color="auto" w:fill="auto"/>
            <w:vAlign w:val="center"/>
          </w:tcPr>
          <w:p w14:paraId="1F4BF7B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Mỗi bác sĩ công tác tại một khoa</w:t>
            </w:r>
          </w:p>
        </w:tc>
      </w:tr>
      <w:tr w14:paraId="431F3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F1533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13</w:t>
            </w:r>
          </w:p>
        </w:tc>
        <w:tc>
          <w:tcPr>
            <w:tcW w:w="0" w:type="auto"/>
            <w:shd w:val="clear" w:color="auto" w:fill="auto"/>
            <w:vAlign w:val="center"/>
          </w:tcPr>
          <w:p w14:paraId="57E9839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BenhNhan – LichHen</w:t>
            </w:r>
          </w:p>
        </w:tc>
        <w:tc>
          <w:tcPr>
            <w:tcW w:w="0" w:type="auto"/>
            <w:shd w:val="clear" w:color="auto" w:fill="auto"/>
            <w:vAlign w:val="center"/>
          </w:tcPr>
          <w:p w14:paraId="17F4D25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Association</w:t>
            </w:r>
          </w:p>
        </w:tc>
        <w:tc>
          <w:tcPr>
            <w:tcW w:w="0" w:type="auto"/>
            <w:shd w:val="clear" w:color="auto" w:fill="auto"/>
            <w:vAlign w:val="center"/>
          </w:tcPr>
          <w:p w14:paraId="08396EB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1 — 0..*</w:t>
            </w:r>
          </w:p>
        </w:tc>
        <w:tc>
          <w:tcPr>
            <w:tcW w:w="0" w:type="auto"/>
            <w:shd w:val="clear" w:color="auto" w:fill="auto"/>
            <w:vAlign w:val="center"/>
          </w:tcPr>
          <w:p w14:paraId="3D0D8A8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Bệnh nhân có nhiều lịch hẹn</w:t>
            </w:r>
          </w:p>
        </w:tc>
      </w:tr>
      <w:tr w14:paraId="5CF33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E8B56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14</w:t>
            </w:r>
          </w:p>
        </w:tc>
        <w:tc>
          <w:tcPr>
            <w:tcW w:w="0" w:type="auto"/>
            <w:shd w:val="clear" w:color="auto" w:fill="auto"/>
            <w:vAlign w:val="center"/>
          </w:tcPr>
          <w:p w14:paraId="19E6A06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LichHen – PhieuKhamBenh</w:t>
            </w:r>
          </w:p>
        </w:tc>
        <w:tc>
          <w:tcPr>
            <w:tcW w:w="0" w:type="auto"/>
            <w:shd w:val="clear" w:color="auto" w:fill="auto"/>
            <w:vAlign w:val="center"/>
          </w:tcPr>
          <w:p w14:paraId="0F6ED27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Association</w:t>
            </w:r>
          </w:p>
        </w:tc>
        <w:tc>
          <w:tcPr>
            <w:tcW w:w="0" w:type="auto"/>
            <w:shd w:val="clear" w:color="auto" w:fill="auto"/>
            <w:vAlign w:val="center"/>
          </w:tcPr>
          <w:p w14:paraId="211264A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0..1 — 0..1</w:t>
            </w:r>
          </w:p>
        </w:tc>
        <w:tc>
          <w:tcPr>
            <w:tcW w:w="0" w:type="auto"/>
            <w:shd w:val="clear" w:color="auto" w:fill="auto"/>
            <w:vAlign w:val="center"/>
          </w:tcPr>
          <w:p w14:paraId="12615AA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Lịch hẹn có thể dẫn đến một phiếu khám</w:t>
            </w:r>
          </w:p>
        </w:tc>
      </w:tr>
    </w:tbl>
    <w:p w14:paraId="635DCD33">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8"/>
          <w:rFonts w:hint="default" w:ascii="Times New Roman" w:hAnsi="Times New Roman" w:cs="Times New Roman"/>
          <w:b w:val="0"/>
          <w:bCs w:val="0"/>
          <w:color w:val="000000" w:themeColor="text1"/>
          <w:sz w:val="30"/>
          <w:szCs w:val="30"/>
          <w14:textFill>
            <w14:solidFill>
              <w14:schemeClr w14:val="tx1"/>
            </w14:solidFill>
          </w14:textFill>
        </w:rPr>
        <w:t>Ghi chú:</w:t>
      </w:r>
      <w:r>
        <w:rPr>
          <w:rFonts w:hint="default" w:ascii="Times New Roman" w:hAnsi="Times New Roman" w:cs="Times New Roman"/>
          <w:b w:val="0"/>
          <w:bCs w:val="0"/>
          <w:color w:val="000000" w:themeColor="text1"/>
          <w:sz w:val="30"/>
          <w:szCs w:val="30"/>
          <w14:textFill>
            <w14:solidFill>
              <w14:schemeClr w14:val="tx1"/>
            </w14:solidFill>
          </w14:textFill>
        </w:rPr>
        <w:t xml:space="preserve"> Composition (◆) đặt ở phía lớp toàn thể. Các khóa ngoại được thể hiện bằng đường nối nên không cần ghi lại trên sơ đồ.</w:t>
      </w:r>
    </w:p>
    <w:p w14:paraId="36B10213">
      <w:pPr>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2D1929B5">
      <w:pPr>
        <w:pStyle w:val="3"/>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45" w:name="_Toc29801"/>
      <w:r>
        <w:rPr>
          <w:rFonts w:hint="default" w:ascii="Times New Roman" w:hAnsi="Times New Roman" w:cs="Times New Roman"/>
          <w:b w:val="0"/>
          <w:bCs w:val="0"/>
          <w:color w:val="000000" w:themeColor="text1"/>
          <w:sz w:val="30"/>
          <w:szCs w:val="30"/>
          <w14:textFill>
            <w14:solidFill>
              <w14:schemeClr w14:val="tx1"/>
            </w14:solidFill>
          </w14:textFill>
        </w:rPr>
        <w:t>Phần 3. Actor</w:t>
      </w:r>
      <w:bookmarkEnd w:id="45"/>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2"/>
        <w:gridCol w:w="2256"/>
        <w:gridCol w:w="5648"/>
      </w:tblGrid>
      <w:tr w14:paraId="25875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A20B38F">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Mã</w:t>
            </w:r>
          </w:p>
        </w:tc>
        <w:tc>
          <w:tcPr>
            <w:tcW w:w="0" w:type="auto"/>
            <w:shd w:val="clear" w:color="auto" w:fill="auto"/>
            <w:vAlign w:val="center"/>
          </w:tcPr>
          <w:p w14:paraId="1C5B676F">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Actor</w:t>
            </w:r>
          </w:p>
        </w:tc>
        <w:tc>
          <w:tcPr>
            <w:tcW w:w="0" w:type="auto"/>
            <w:shd w:val="clear" w:color="auto" w:fill="auto"/>
            <w:vAlign w:val="center"/>
          </w:tcPr>
          <w:p w14:paraId="34FDAF91">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Vai trò</w:t>
            </w:r>
          </w:p>
        </w:tc>
      </w:tr>
      <w:tr w14:paraId="18CED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1264B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BN</w:t>
            </w:r>
          </w:p>
        </w:tc>
        <w:tc>
          <w:tcPr>
            <w:tcW w:w="0" w:type="auto"/>
            <w:shd w:val="clear" w:color="auto" w:fill="auto"/>
            <w:vAlign w:val="center"/>
          </w:tcPr>
          <w:p w14:paraId="057B8D8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Bệnh nhân</w:t>
            </w:r>
          </w:p>
        </w:tc>
        <w:tc>
          <w:tcPr>
            <w:tcW w:w="0" w:type="auto"/>
            <w:shd w:val="clear" w:color="auto" w:fill="auto"/>
            <w:vAlign w:val="center"/>
          </w:tcPr>
          <w:p w14:paraId="07DCB26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Đăng ký lần đầu, đóng lệ phí, đặt lịch khám định kỳ, thực hiện xét nghiệm, nhận toa thuốc</w:t>
            </w:r>
          </w:p>
        </w:tc>
      </w:tr>
      <w:tr w14:paraId="0C327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F6887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CS</w:t>
            </w:r>
          </w:p>
        </w:tc>
        <w:tc>
          <w:tcPr>
            <w:tcW w:w="0" w:type="auto"/>
            <w:shd w:val="clear" w:color="auto" w:fill="auto"/>
            <w:vAlign w:val="center"/>
          </w:tcPr>
          <w:p w14:paraId="3CD7732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Nhân viên chăm sóc khách hàng</w:t>
            </w:r>
          </w:p>
        </w:tc>
        <w:tc>
          <w:tcPr>
            <w:tcW w:w="0" w:type="auto"/>
            <w:shd w:val="clear" w:color="auto" w:fill="auto"/>
            <w:vAlign w:val="center"/>
          </w:tcPr>
          <w:p w14:paraId="24DEAF5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Đăng ký, cấp hồ sơ, đặt lịch, thanh toán, ghi nhận dữ liệu sau xuất viện</w:t>
            </w:r>
          </w:p>
        </w:tc>
      </w:tr>
      <w:tr w14:paraId="52884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8C2F4C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w:t>
            </w:r>
          </w:p>
        </w:tc>
        <w:tc>
          <w:tcPr>
            <w:tcW w:w="0" w:type="auto"/>
            <w:shd w:val="clear" w:color="auto" w:fill="auto"/>
            <w:vAlign w:val="center"/>
          </w:tcPr>
          <w:p w14:paraId="47F714E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Bác sĩ</w:t>
            </w:r>
          </w:p>
        </w:tc>
        <w:tc>
          <w:tcPr>
            <w:tcW w:w="0" w:type="auto"/>
            <w:shd w:val="clear" w:color="auto" w:fill="auto"/>
            <w:vAlign w:val="center"/>
          </w:tcPr>
          <w:p w14:paraId="055CAEB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Khám bệnh, ghi triệu chứng, kê thuốc, chỉ định và cập nhật xét nghiệm, theo dõi điều trị</w:t>
            </w:r>
          </w:p>
        </w:tc>
      </w:tr>
      <w:tr w14:paraId="50BB2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CED45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QT</w:t>
            </w:r>
          </w:p>
        </w:tc>
        <w:tc>
          <w:tcPr>
            <w:tcW w:w="0" w:type="auto"/>
            <w:shd w:val="clear" w:color="auto" w:fill="auto"/>
            <w:vAlign w:val="center"/>
          </w:tcPr>
          <w:p w14:paraId="67A8B48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Quản trị viên</w:t>
            </w:r>
          </w:p>
        </w:tc>
        <w:tc>
          <w:tcPr>
            <w:tcW w:w="0" w:type="auto"/>
            <w:shd w:val="clear" w:color="auto" w:fill="auto"/>
            <w:vAlign w:val="center"/>
          </w:tcPr>
          <w:p w14:paraId="00D68F6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Quản lý danh mục, lệ phí, tài khoản và báo cáo</w:t>
            </w:r>
          </w:p>
        </w:tc>
      </w:tr>
    </w:tbl>
    <w:p w14:paraId="509B1EA2">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8"/>
          <w:rFonts w:hint="default" w:ascii="Times New Roman" w:hAnsi="Times New Roman" w:cs="Times New Roman"/>
          <w:b w:val="0"/>
          <w:bCs w:val="0"/>
          <w:color w:val="000000" w:themeColor="text1"/>
          <w:sz w:val="30"/>
          <w:szCs w:val="30"/>
          <w14:textFill>
            <w14:solidFill>
              <w14:schemeClr w14:val="tx1"/>
            </w14:solidFill>
          </w14:textFill>
        </w:rPr>
        <w:t>Ghi chú:</w:t>
      </w:r>
      <w:r>
        <w:rPr>
          <w:rFonts w:hint="default" w:ascii="Times New Roman" w:hAnsi="Times New Roman" w:cs="Times New Roman"/>
          <w:b w:val="0"/>
          <w:bCs w:val="0"/>
          <w:color w:val="000000" w:themeColor="text1"/>
          <w:sz w:val="30"/>
          <w:szCs w:val="30"/>
          <w14:textFill>
            <w14:solidFill>
              <w14:schemeClr w14:val="tx1"/>
            </w14:solidFill>
          </w14:textFill>
        </w:rPr>
        <w:t xml:space="preserve"> Quản trị viên không có trong mô tả đề bài. Actor này được thêm để hệ thống quản lý được toàn bộ danh mục và thực thể.</w:t>
      </w:r>
    </w:p>
    <w:p w14:paraId="35E53CCF">
      <w:pPr>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40D1912F">
      <w:pPr>
        <w:pStyle w:val="3"/>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46" w:name="_Toc5107"/>
      <w:r>
        <w:rPr>
          <w:rFonts w:hint="default" w:ascii="Times New Roman" w:hAnsi="Times New Roman" w:cs="Times New Roman"/>
          <w:b w:val="0"/>
          <w:bCs w:val="0"/>
          <w:color w:val="000000" w:themeColor="text1"/>
          <w:sz w:val="30"/>
          <w:szCs w:val="30"/>
          <w14:textFill>
            <w14:solidFill>
              <w14:schemeClr w14:val="tx1"/>
            </w14:solidFill>
          </w14:textFill>
        </w:rPr>
        <w:t>Phần 4. Use Case</w:t>
      </w:r>
      <w:bookmarkEnd w:id="46"/>
    </w:p>
    <w:p w14:paraId="1D3E5EBD">
      <w:pPr>
        <w:pStyle w:val="4"/>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47" w:name="_Toc8869"/>
      <w:r>
        <w:rPr>
          <w:rFonts w:hint="default" w:ascii="Times New Roman" w:hAnsi="Times New Roman" w:cs="Times New Roman"/>
          <w:b w:val="0"/>
          <w:bCs w:val="0"/>
          <w:color w:val="000000" w:themeColor="text1"/>
          <w:sz w:val="30"/>
          <w:szCs w:val="30"/>
          <w14:textFill>
            <w14:solidFill>
              <w14:schemeClr w14:val="tx1"/>
            </w14:solidFill>
          </w14:textFill>
        </w:rPr>
        <w:t>4.1 Danh sách Use Case tổng quát</w:t>
      </w:r>
      <w:bookmarkEnd w:id="47"/>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2"/>
        <w:gridCol w:w="4041"/>
        <w:gridCol w:w="988"/>
        <w:gridCol w:w="2575"/>
      </w:tblGrid>
      <w:tr w14:paraId="17165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A987375">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Mã</w:t>
            </w:r>
          </w:p>
        </w:tc>
        <w:tc>
          <w:tcPr>
            <w:tcW w:w="0" w:type="auto"/>
            <w:shd w:val="clear" w:color="auto" w:fill="auto"/>
            <w:vAlign w:val="center"/>
          </w:tcPr>
          <w:p w14:paraId="1DDDC16D">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Use Case</w:t>
            </w:r>
          </w:p>
        </w:tc>
        <w:tc>
          <w:tcPr>
            <w:tcW w:w="0" w:type="auto"/>
            <w:shd w:val="clear" w:color="auto" w:fill="auto"/>
            <w:vAlign w:val="center"/>
          </w:tcPr>
          <w:p w14:paraId="36629880">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Actor</w:t>
            </w:r>
          </w:p>
        </w:tc>
        <w:tc>
          <w:tcPr>
            <w:tcW w:w="0" w:type="auto"/>
            <w:shd w:val="clear" w:color="auto" w:fill="auto"/>
            <w:vAlign w:val="center"/>
          </w:tcPr>
          <w:p w14:paraId="4EC2301B">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Quan hệ</w:t>
            </w:r>
          </w:p>
        </w:tc>
      </w:tr>
      <w:tr w14:paraId="39B38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D2DC8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UC01</w:t>
            </w:r>
          </w:p>
        </w:tc>
        <w:tc>
          <w:tcPr>
            <w:tcW w:w="0" w:type="auto"/>
            <w:shd w:val="clear" w:color="auto" w:fill="auto"/>
            <w:vAlign w:val="center"/>
          </w:tcPr>
          <w:p w14:paraId="3852B99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Đăng ký khám lần đầu</w:t>
            </w:r>
          </w:p>
        </w:tc>
        <w:tc>
          <w:tcPr>
            <w:tcW w:w="0" w:type="auto"/>
            <w:shd w:val="clear" w:color="auto" w:fill="auto"/>
            <w:vAlign w:val="center"/>
          </w:tcPr>
          <w:p w14:paraId="2DF6E74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BN, CS</w:t>
            </w:r>
          </w:p>
        </w:tc>
        <w:tc>
          <w:tcPr>
            <w:tcW w:w="0" w:type="auto"/>
            <w:shd w:val="clear" w:color="auto" w:fill="auto"/>
            <w:vAlign w:val="center"/>
          </w:tcPr>
          <w:p w14:paraId="08E12EE1">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0B7E0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A1374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UC02</w:t>
            </w:r>
          </w:p>
        </w:tc>
        <w:tc>
          <w:tcPr>
            <w:tcW w:w="0" w:type="auto"/>
            <w:shd w:val="clear" w:color="auto" w:fill="auto"/>
            <w:vAlign w:val="center"/>
          </w:tcPr>
          <w:p w14:paraId="5D9756E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Đóng lệ phí thường niên</w:t>
            </w:r>
          </w:p>
        </w:tc>
        <w:tc>
          <w:tcPr>
            <w:tcW w:w="0" w:type="auto"/>
            <w:shd w:val="clear" w:color="auto" w:fill="auto"/>
            <w:vAlign w:val="center"/>
          </w:tcPr>
          <w:p w14:paraId="2DEE579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BN, CS</w:t>
            </w:r>
          </w:p>
        </w:tc>
        <w:tc>
          <w:tcPr>
            <w:tcW w:w="0" w:type="auto"/>
            <w:shd w:val="clear" w:color="auto" w:fill="auto"/>
            <w:vAlign w:val="center"/>
          </w:tcPr>
          <w:p w14:paraId="230BBC0F">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4E152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30DDB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UC03</w:t>
            </w:r>
          </w:p>
        </w:tc>
        <w:tc>
          <w:tcPr>
            <w:tcW w:w="0" w:type="auto"/>
            <w:shd w:val="clear" w:color="auto" w:fill="auto"/>
            <w:vAlign w:val="center"/>
          </w:tcPr>
          <w:p w14:paraId="3E4E90D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Cấp hồ sơ bệnh án</w:t>
            </w:r>
          </w:p>
        </w:tc>
        <w:tc>
          <w:tcPr>
            <w:tcW w:w="0" w:type="auto"/>
            <w:shd w:val="clear" w:color="auto" w:fill="auto"/>
            <w:vAlign w:val="center"/>
          </w:tcPr>
          <w:p w14:paraId="69389F2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CS</w:t>
            </w:r>
          </w:p>
        </w:tc>
        <w:tc>
          <w:tcPr>
            <w:tcW w:w="0" w:type="auto"/>
            <w:shd w:val="clear" w:color="auto" w:fill="auto"/>
            <w:vAlign w:val="center"/>
          </w:tcPr>
          <w:p w14:paraId="211FBA4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include UC02</w:t>
            </w:r>
          </w:p>
        </w:tc>
      </w:tr>
      <w:tr w14:paraId="3B781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BD126E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UC04</w:t>
            </w:r>
          </w:p>
        </w:tc>
        <w:tc>
          <w:tcPr>
            <w:tcW w:w="0" w:type="auto"/>
            <w:shd w:val="clear" w:color="auto" w:fill="auto"/>
            <w:vAlign w:val="center"/>
          </w:tcPr>
          <w:p w14:paraId="3A495B1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Cập nhật thông tin bệnh nhân</w:t>
            </w:r>
          </w:p>
        </w:tc>
        <w:tc>
          <w:tcPr>
            <w:tcW w:w="0" w:type="auto"/>
            <w:shd w:val="clear" w:color="auto" w:fill="auto"/>
            <w:vAlign w:val="center"/>
          </w:tcPr>
          <w:p w14:paraId="44FA7C4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CS</w:t>
            </w:r>
          </w:p>
        </w:tc>
        <w:tc>
          <w:tcPr>
            <w:tcW w:w="0" w:type="auto"/>
            <w:shd w:val="clear" w:color="auto" w:fill="auto"/>
            <w:vAlign w:val="center"/>
          </w:tcPr>
          <w:p w14:paraId="29A27323">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6A405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91F9C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UC05</w:t>
            </w:r>
          </w:p>
        </w:tc>
        <w:tc>
          <w:tcPr>
            <w:tcW w:w="0" w:type="auto"/>
            <w:shd w:val="clear" w:color="auto" w:fill="auto"/>
            <w:vAlign w:val="center"/>
          </w:tcPr>
          <w:p w14:paraId="593D686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Tra cứu hồ sơ bệnh án</w:t>
            </w:r>
          </w:p>
        </w:tc>
        <w:tc>
          <w:tcPr>
            <w:tcW w:w="0" w:type="auto"/>
            <w:shd w:val="clear" w:color="auto" w:fill="auto"/>
            <w:vAlign w:val="center"/>
          </w:tcPr>
          <w:p w14:paraId="791D923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CS, BS</w:t>
            </w:r>
          </w:p>
        </w:tc>
        <w:tc>
          <w:tcPr>
            <w:tcW w:w="0" w:type="auto"/>
            <w:shd w:val="clear" w:color="auto" w:fill="auto"/>
            <w:vAlign w:val="center"/>
          </w:tcPr>
          <w:p w14:paraId="179E5365">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70E52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40C0C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UC06</w:t>
            </w:r>
          </w:p>
        </w:tc>
        <w:tc>
          <w:tcPr>
            <w:tcW w:w="0" w:type="auto"/>
            <w:shd w:val="clear" w:color="auto" w:fill="auto"/>
            <w:vAlign w:val="center"/>
          </w:tcPr>
          <w:p w14:paraId="17EFEA0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Xem lịch sử khám bệnh</w:t>
            </w:r>
          </w:p>
        </w:tc>
        <w:tc>
          <w:tcPr>
            <w:tcW w:w="0" w:type="auto"/>
            <w:shd w:val="clear" w:color="auto" w:fill="auto"/>
            <w:vAlign w:val="center"/>
          </w:tcPr>
          <w:p w14:paraId="4C8C0D8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w:t>
            </w:r>
          </w:p>
        </w:tc>
        <w:tc>
          <w:tcPr>
            <w:tcW w:w="0" w:type="auto"/>
            <w:shd w:val="clear" w:color="auto" w:fill="auto"/>
            <w:vAlign w:val="center"/>
          </w:tcPr>
          <w:p w14:paraId="39B7AD0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include UC05</w:t>
            </w:r>
          </w:p>
        </w:tc>
      </w:tr>
      <w:tr w14:paraId="646EC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BA7B8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UC07</w:t>
            </w:r>
          </w:p>
        </w:tc>
        <w:tc>
          <w:tcPr>
            <w:tcW w:w="0" w:type="auto"/>
            <w:shd w:val="clear" w:color="auto" w:fill="auto"/>
            <w:vAlign w:val="center"/>
          </w:tcPr>
          <w:p w14:paraId="7614AAD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Đặt lịch khám định kỳ</w:t>
            </w:r>
          </w:p>
        </w:tc>
        <w:tc>
          <w:tcPr>
            <w:tcW w:w="0" w:type="auto"/>
            <w:shd w:val="clear" w:color="auto" w:fill="auto"/>
            <w:vAlign w:val="center"/>
          </w:tcPr>
          <w:p w14:paraId="6A04F86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BN, CS</w:t>
            </w:r>
          </w:p>
        </w:tc>
        <w:tc>
          <w:tcPr>
            <w:tcW w:w="0" w:type="auto"/>
            <w:shd w:val="clear" w:color="auto" w:fill="auto"/>
            <w:vAlign w:val="center"/>
          </w:tcPr>
          <w:p w14:paraId="078A4D32">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11252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B59A1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UC08</w:t>
            </w:r>
          </w:p>
        </w:tc>
        <w:tc>
          <w:tcPr>
            <w:tcW w:w="0" w:type="auto"/>
            <w:shd w:val="clear" w:color="auto" w:fill="auto"/>
            <w:vAlign w:val="center"/>
          </w:tcPr>
          <w:p w14:paraId="0D8EF76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Quản lý lịch hẹn</w:t>
            </w:r>
          </w:p>
        </w:tc>
        <w:tc>
          <w:tcPr>
            <w:tcW w:w="0" w:type="auto"/>
            <w:shd w:val="clear" w:color="auto" w:fill="auto"/>
            <w:vAlign w:val="center"/>
          </w:tcPr>
          <w:p w14:paraId="6A7126F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CS</w:t>
            </w:r>
          </w:p>
        </w:tc>
        <w:tc>
          <w:tcPr>
            <w:tcW w:w="0" w:type="auto"/>
            <w:shd w:val="clear" w:color="auto" w:fill="auto"/>
            <w:vAlign w:val="center"/>
          </w:tcPr>
          <w:p w14:paraId="3AA45FF4">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12E83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801F6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UC09</w:t>
            </w:r>
          </w:p>
        </w:tc>
        <w:tc>
          <w:tcPr>
            <w:tcW w:w="0" w:type="auto"/>
            <w:shd w:val="clear" w:color="auto" w:fill="auto"/>
            <w:vAlign w:val="center"/>
          </w:tcPr>
          <w:p w14:paraId="4FCBD50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Lập phiếu khám bệnh</w:t>
            </w:r>
          </w:p>
        </w:tc>
        <w:tc>
          <w:tcPr>
            <w:tcW w:w="0" w:type="auto"/>
            <w:shd w:val="clear" w:color="auto" w:fill="auto"/>
            <w:vAlign w:val="center"/>
          </w:tcPr>
          <w:p w14:paraId="1B01B41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w:t>
            </w:r>
          </w:p>
        </w:tc>
        <w:tc>
          <w:tcPr>
            <w:tcW w:w="0" w:type="auto"/>
            <w:shd w:val="clear" w:color="auto" w:fill="auto"/>
            <w:vAlign w:val="center"/>
          </w:tcPr>
          <w:p w14:paraId="26C0368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include UC05, UC10</w:t>
            </w:r>
          </w:p>
        </w:tc>
      </w:tr>
      <w:tr w14:paraId="5DBAA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8D940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UC10</w:t>
            </w:r>
          </w:p>
        </w:tc>
        <w:tc>
          <w:tcPr>
            <w:tcW w:w="0" w:type="auto"/>
            <w:shd w:val="clear" w:color="auto" w:fill="auto"/>
            <w:vAlign w:val="center"/>
          </w:tcPr>
          <w:p w14:paraId="3041408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nhận triệu chứng</w:t>
            </w:r>
          </w:p>
        </w:tc>
        <w:tc>
          <w:tcPr>
            <w:tcW w:w="0" w:type="auto"/>
            <w:shd w:val="clear" w:color="auto" w:fill="auto"/>
            <w:vAlign w:val="center"/>
          </w:tcPr>
          <w:p w14:paraId="4DC1551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w:t>
            </w:r>
          </w:p>
        </w:tc>
        <w:tc>
          <w:tcPr>
            <w:tcW w:w="0" w:type="auto"/>
            <w:shd w:val="clear" w:color="auto" w:fill="auto"/>
            <w:vAlign w:val="center"/>
          </w:tcPr>
          <w:p w14:paraId="3D6A551A">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3D2CE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46D90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UC11</w:t>
            </w:r>
          </w:p>
        </w:tc>
        <w:tc>
          <w:tcPr>
            <w:tcW w:w="0" w:type="auto"/>
            <w:shd w:val="clear" w:color="auto" w:fill="auto"/>
            <w:vAlign w:val="center"/>
          </w:tcPr>
          <w:p w14:paraId="1C78F99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Kê toa thuốc</w:t>
            </w:r>
          </w:p>
        </w:tc>
        <w:tc>
          <w:tcPr>
            <w:tcW w:w="0" w:type="auto"/>
            <w:shd w:val="clear" w:color="auto" w:fill="auto"/>
            <w:vAlign w:val="center"/>
          </w:tcPr>
          <w:p w14:paraId="33280DC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w:t>
            </w:r>
          </w:p>
        </w:tc>
        <w:tc>
          <w:tcPr>
            <w:tcW w:w="0" w:type="auto"/>
            <w:shd w:val="clear" w:color="auto" w:fill="auto"/>
            <w:vAlign w:val="center"/>
          </w:tcPr>
          <w:p w14:paraId="0905D83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extend UC09</w:t>
            </w:r>
          </w:p>
        </w:tc>
      </w:tr>
      <w:tr w14:paraId="00DCA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8724D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UC12</w:t>
            </w:r>
          </w:p>
        </w:tc>
        <w:tc>
          <w:tcPr>
            <w:tcW w:w="0" w:type="auto"/>
            <w:shd w:val="clear" w:color="auto" w:fill="auto"/>
            <w:vAlign w:val="center"/>
          </w:tcPr>
          <w:p w14:paraId="6D041B3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Chỉ định xét nghiệm</w:t>
            </w:r>
          </w:p>
        </w:tc>
        <w:tc>
          <w:tcPr>
            <w:tcW w:w="0" w:type="auto"/>
            <w:shd w:val="clear" w:color="auto" w:fill="auto"/>
            <w:vAlign w:val="center"/>
          </w:tcPr>
          <w:p w14:paraId="49AD5B4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w:t>
            </w:r>
          </w:p>
        </w:tc>
        <w:tc>
          <w:tcPr>
            <w:tcW w:w="0" w:type="auto"/>
            <w:shd w:val="clear" w:color="auto" w:fill="auto"/>
            <w:vAlign w:val="center"/>
          </w:tcPr>
          <w:p w14:paraId="4F424E3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extend UC09</w:t>
            </w:r>
          </w:p>
        </w:tc>
      </w:tr>
      <w:tr w14:paraId="1A108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E6214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UC13</w:t>
            </w:r>
          </w:p>
        </w:tc>
        <w:tc>
          <w:tcPr>
            <w:tcW w:w="0" w:type="auto"/>
            <w:shd w:val="clear" w:color="auto" w:fill="auto"/>
            <w:vAlign w:val="center"/>
          </w:tcPr>
          <w:p w14:paraId="628D295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Cập nhật kết quả xét nghiệm</w:t>
            </w:r>
          </w:p>
        </w:tc>
        <w:tc>
          <w:tcPr>
            <w:tcW w:w="0" w:type="auto"/>
            <w:shd w:val="clear" w:color="auto" w:fill="auto"/>
            <w:vAlign w:val="center"/>
          </w:tcPr>
          <w:p w14:paraId="1FCCD02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w:t>
            </w:r>
          </w:p>
        </w:tc>
        <w:tc>
          <w:tcPr>
            <w:tcW w:w="0" w:type="auto"/>
            <w:shd w:val="clear" w:color="auto" w:fill="auto"/>
            <w:vAlign w:val="center"/>
          </w:tcPr>
          <w:p w14:paraId="1C44237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extend UC12</w:t>
            </w:r>
          </w:p>
        </w:tc>
      </w:tr>
      <w:tr w14:paraId="0A731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FD351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UC14</w:t>
            </w:r>
          </w:p>
        </w:tc>
        <w:tc>
          <w:tcPr>
            <w:tcW w:w="0" w:type="auto"/>
            <w:shd w:val="clear" w:color="auto" w:fill="auto"/>
            <w:vAlign w:val="center"/>
          </w:tcPr>
          <w:p w14:paraId="5F07A58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nhận phản ứng phụ của thuốc</w:t>
            </w:r>
          </w:p>
        </w:tc>
        <w:tc>
          <w:tcPr>
            <w:tcW w:w="0" w:type="auto"/>
            <w:shd w:val="clear" w:color="auto" w:fill="auto"/>
            <w:vAlign w:val="center"/>
          </w:tcPr>
          <w:p w14:paraId="467BB5B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w:t>
            </w:r>
          </w:p>
        </w:tc>
        <w:tc>
          <w:tcPr>
            <w:tcW w:w="0" w:type="auto"/>
            <w:shd w:val="clear" w:color="auto" w:fill="auto"/>
            <w:vAlign w:val="center"/>
          </w:tcPr>
          <w:p w14:paraId="0B9E684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extend UC11</w:t>
            </w:r>
          </w:p>
        </w:tc>
      </w:tr>
      <w:tr w14:paraId="67CD7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9ADAC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UC15</w:t>
            </w:r>
          </w:p>
        </w:tc>
        <w:tc>
          <w:tcPr>
            <w:tcW w:w="0" w:type="auto"/>
            <w:shd w:val="clear" w:color="auto" w:fill="auto"/>
            <w:vAlign w:val="center"/>
          </w:tcPr>
          <w:p w14:paraId="0141E69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nhận khám sức khỏe định kỳ</w:t>
            </w:r>
          </w:p>
        </w:tc>
        <w:tc>
          <w:tcPr>
            <w:tcW w:w="0" w:type="auto"/>
            <w:shd w:val="clear" w:color="auto" w:fill="auto"/>
            <w:vAlign w:val="center"/>
          </w:tcPr>
          <w:p w14:paraId="24E1BE6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w:t>
            </w:r>
          </w:p>
        </w:tc>
        <w:tc>
          <w:tcPr>
            <w:tcW w:w="0" w:type="auto"/>
            <w:shd w:val="clear" w:color="auto" w:fill="auto"/>
            <w:vAlign w:val="center"/>
          </w:tcPr>
          <w:p w14:paraId="4F08F11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include UC09</w:t>
            </w:r>
          </w:p>
        </w:tc>
      </w:tr>
      <w:tr w14:paraId="36F89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EEA6D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UC16</w:t>
            </w:r>
          </w:p>
        </w:tc>
        <w:tc>
          <w:tcPr>
            <w:tcW w:w="0" w:type="auto"/>
            <w:shd w:val="clear" w:color="auto" w:fill="auto"/>
            <w:vAlign w:val="center"/>
          </w:tcPr>
          <w:p w14:paraId="7C837CD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Thanh toán viện phí</w:t>
            </w:r>
          </w:p>
        </w:tc>
        <w:tc>
          <w:tcPr>
            <w:tcW w:w="0" w:type="auto"/>
            <w:shd w:val="clear" w:color="auto" w:fill="auto"/>
            <w:vAlign w:val="center"/>
          </w:tcPr>
          <w:p w14:paraId="446AD33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CS</w:t>
            </w:r>
          </w:p>
        </w:tc>
        <w:tc>
          <w:tcPr>
            <w:tcW w:w="0" w:type="auto"/>
            <w:shd w:val="clear" w:color="auto" w:fill="auto"/>
            <w:vAlign w:val="center"/>
          </w:tcPr>
          <w:p w14:paraId="3EEB900B">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54EFC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C96D1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UC17</w:t>
            </w:r>
          </w:p>
        </w:tc>
        <w:tc>
          <w:tcPr>
            <w:tcW w:w="0" w:type="auto"/>
            <w:shd w:val="clear" w:color="auto" w:fill="auto"/>
            <w:vAlign w:val="center"/>
          </w:tcPr>
          <w:p w14:paraId="505555C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Xuất viện và ghi nhận dữ liệu</w:t>
            </w:r>
          </w:p>
        </w:tc>
        <w:tc>
          <w:tcPr>
            <w:tcW w:w="0" w:type="auto"/>
            <w:shd w:val="clear" w:color="auto" w:fill="auto"/>
            <w:vAlign w:val="center"/>
          </w:tcPr>
          <w:p w14:paraId="249D61D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CS</w:t>
            </w:r>
          </w:p>
        </w:tc>
        <w:tc>
          <w:tcPr>
            <w:tcW w:w="0" w:type="auto"/>
            <w:shd w:val="clear" w:color="auto" w:fill="auto"/>
            <w:vAlign w:val="center"/>
          </w:tcPr>
          <w:p w14:paraId="4D39239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include UC16</w:t>
            </w:r>
          </w:p>
        </w:tc>
      </w:tr>
      <w:tr w14:paraId="14D0F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F03D8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UC18</w:t>
            </w:r>
          </w:p>
        </w:tc>
        <w:tc>
          <w:tcPr>
            <w:tcW w:w="0" w:type="auto"/>
            <w:shd w:val="clear" w:color="auto" w:fill="auto"/>
            <w:vAlign w:val="center"/>
          </w:tcPr>
          <w:p w14:paraId="35590D9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Theo dõi diễn biến điều trị</w:t>
            </w:r>
          </w:p>
        </w:tc>
        <w:tc>
          <w:tcPr>
            <w:tcW w:w="0" w:type="auto"/>
            <w:shd w:val="clear" w:color="auto" w:fill="auto"/>
            <w:vAlign w:val="center"/>
          </w:tcPr>
          <w:p w14:paraId="04C58BE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w:t>
            </w:r>
          </w:p>
        </w:tc>
        <w:tc>
          <w:tcPr>
            <w:tcW w:w="0" w:type="auto"/>
            <w:shd w:val="clear" w:color="auto" w:fill="auto"/>
            <w:vAlign w:val="center"/>
          </w:tcPr>
          <w:p w14:paraId="2D77491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include UC06</w:t>
            </w:r>
          </w:p>
        </w:tc>
      </w:tr>
      <w:tr w14:paraId="2E393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77334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UC19</w:t>
            </w:r>
          </w:p>
        </w:tc>
        <w:tc>
          <w:tcPr>
            <w:tcW w:w="0" w:type="auto"/>
            <w:shd w:val="clear" w:color="auto" w:fill="auto"/>
            <w:vAlign w:val="center"/>
          </w:tcPr>
          <w:p w14:paraId="0346B07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Xem báo cáo hiệu quả điều trị</w:t>
            </w:r>
          </w:p>
        </w:tc>
        <w:tc>
          <w:tcPr>
            <w:tcW w:w="0" w:type="auto"/>
            <w:shd w:val="clear" w:color="auto" w:fill="auto"/>
            <w:vAlign w:val="center"/>
          </w:tcPr>
          <w:p w14:paraId="0ED0234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QT</w:t>
            </w:r>
          </w:p>
        </w:tc>
        <w:tc>
          <w:tcPr>
            <w:tcW w:w="0" w:type="auto"/>
            <w:shd w:val="clear" w:color="auto" w:fill="auto"/>
            <w:vAlign w:val="center"/>
          </w:tcPr>
          <w:p w14:paraId="70CA6238">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63BAA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EE74F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UC20</w:t>
            </w:r>
          </w:p>
        </w:tc>
        <w:tc>
          <w:tcPr>
            <w:tcW w:w="0" w:type="auto"/>
            <w:shd w:val="clear" w:color="auto" w:fill="auto"/>
            <w:vAlign w:val="center"/>
          </w:tcPr>
          <w:p w14:paraId="337D607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Quản lý khoa điều trị</w:t>
            </w:r>
          </w:p>
        </w:tc>
        <w:tc>
          <w:tcPr>
            <w:tcW w:w="0" w:type="auto"/>
            <w:shd w:val="clear" w:color="auto" w:fill="auto"/>
            <w:vAlign w:val="center"/>
          </w:tcPr>
          <w:p w14:paraId="21E3771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QT</w:t>
            </w:r>
          </w:p>
        </w:tc>
        <w:tc>
          <w:tcPr>
            <w:tcW w:w="0" w:type="auto"/>
            <w:shd w:val="clear" w:color="auto" w:fill="auto"/>
            <w:vAlign w:val="center"/>
          </w:tcPr>
          <w:p w14:paraId="7C6883A5">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01237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EA5D4C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UC21</w:t>
            </w:r>
          </w:p>
        </w:tc>
        <w:tc>
          <w:tcPr>
            <w:tcW w:w="0" w:type="auto"/>
            <w:shd w:val="clear" w:color="auto" w:fill="auto"/>
            <w:vAlign w:val="center"/>
          </w:tcPr>
          <w:p w14:paraId="4F659DC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Quản lý bác sĩ</w:t>
            </w:r>
          </w:p>
        </w:tc>
        <w:tc>
          <w:tcPr>
            <w:tcW w:w="0" w:type="auto"/>
            <w:shd w:val="clear" w:color="auto" w:fill="auto"/>
            <w:vAlign w:val="center"/>
          </w:tcPr>
          <w:p w14:paraId="6D32400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QT</w:t>
            </w:r>
          </w:p>
        </w:tc>
        <w:tc>
          <w:tcPr>
            <w:tcW w:w="0" w:type="auto"/>
            <w:shd w:val="clear" w:color="auto" w:fill="auto"/>
            <w:vAlign w:val="center"/>
          </w:tcPr>
          <w:p w14:paraId="016D6648">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72A04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7ED330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UC22</w:t>
            </w:r>
          </w:p>
        </w:tc>
        <w:tc>
          <w:tcPr>
            <w:tcW w:w="0" w:type="auto"/>
            <w:shd w:val="clear" w:color="auto" w:fill="auto"/>
            <w:vAlign w:val="center"/>
          </w:tcPr>
          <w:p w14:paraId="76538D4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Quản lý thuốc</w:t>
            </w:r>
          </w:p>
        </w:tc>
        <w:tc>
          <w:tcPr>
            <w:tcW w:w="0" w:type="auto"/>
            <w:shd w:val="clear" w:color="auto" w:fill="auto"/>
            <w:vAlign w:val="center"/>
          </w:tcPr>
          <w:p w14:paraId="499BD11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QT</w:t>
            </w:r>
          </w:p>
        </w:tc>
        <w:tc>
          <w:tcPr>
            <w:tcW w:w="0" w:type="auto"/>
            <w:shd w:val="clear" w:color="auto" w:fill="auto"/>
            <w:vAlign w:val="center"/>
          </w:tcPr>
          <w:p w14:paraId="37359085">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00B22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46834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UC23</w:t>
            </w:r>
          </w:p>
        </w:tc>
        <w:tc>
          <w:tcPr>
            <w:tcW w:w="0" w:type="auto"/>
            <w:shd w:val="clear" w:color="auto" w:fill="auto"/>
            <w:vAlign w:val="center"/>
          </w:tcPr>
          <w:p w14:paraId="2686341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Quản lý mức lệ phí</w:t>
            </w:r>
          </w:p>
        </w:tc>
        <w:tc>
          <w:tcPr>
            <w:tcW w:w="0" w:type="auto"/>
            <w:shd w:val="clear" w:color="auto" w:fill="auto"/>
            <w:vAlign w:val="center"/>
          </w:tcPr>
          <w:p w14:paraId="2AA6339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QT</w:t>
            </w:r>
          </w:p>
        </w:tc>
        <w:tc>
          <w:tcPr>
            <w:tcW w:w="0" w:type="auto"/>
            <w:shd w:val="clear" w:color="auto" w:fill="auto"/>
            <w:vAlign w:val="center"/>
          </w:tcPr>
          <w:p w14:paraId="322F33EF">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r w14:paraId="04D37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F95F3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UC24</w:t>
            </w:r>
          </w:p>
        </w:tc>
        <w:tc>
          <w:tcPr>
            <w:tcW w:w="0" w:type="auto"/>
            <w:shd w:val="clear" w:color="auto" w:fill="auto"/>
            <w:vAlign w:val="center"/>
          </w:tcPr>
          <w:p w14:paraId="6C0E5A0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Quản lý tài khoản người dùng</w:t>
            </w:r>
          </w:p>
        </w:tc>
        <w:tc>
          <w:tcPr>
            <w:tcW w:w="0" w:type="auto"/>
            <w:shd w:val="clear" w:color="auto" w:fill="auto"/>
            <w:vAlign w:val="center"/>
          </w:tcPr>
          <w:p w14:paraId="61355D3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QT</w:t>
            </w:r>
          </w:p>
        </w:tc>
        <w:tc>
          <w:tcPr>
            <w:tcW w:w="0" w:type="auto"/>
            <w:shd w:val="clear" w:color="auto" w:fill="auto"/>
            <w:vAlign w:val="center"/>
          </w:tcPr>
          <w:p w14:paraId="774AB5DC">
            <w:pPr>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tc>
      </w:tr>
    </w:tbl>
    <w:p w14:paraId="29E942E7">
      <w:pPr>
        <w:pStyle w:val="4"/>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48" w:name="_Toc19659"/>
      <w:r>
        <w:rPr>
          <w:rFonts w:hint="default" w:ascii="Times New Roman" w:hAnsi="Times New Roman" w:cs="Times New Roman"/>
          <w:b w:val="0"/>
          <w:bCs w:val="0"/>
          <w:color w:val="000000" w:themeColor="text1"/>
          <w:sz w:val="30"/>
          <w:szCs w:val="30"/>
          <w14:textFill>
            <w14:solidFill>
              <w14:schemeClr w14:val="tx1"/>
            </w14:solidFill>
          </w14:textFill>
        </w:rPr>
        <w:t>4.2 Use Case con trong sơ đồ phân rã</w:t>
      </w:r>
      <w:bookmarkEnd w:id="48"/>
    </w:p>
    <w:p w14:paraId="27CC369F">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Sơ đồ phân rã từ đăng ký đến nhận toa thuốc có các bước con được đánh số theo thứ tự thực hiện.</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5"/>
        <w:gridCol w:w="4192"/>
        <w:gridCol w:w="3529"/>
      </w:tblGrid>
      <w:tr w14:paraId="4B5E3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C10C69D">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Số</w:t>
            </w:r>
          </w:p>
        </w:tc>
        <w:tc>
          <w:tcPr>
            <w:tcW w:w="0" w:type="auto"/>
            <w:shd w:val="clear" w:color="auto" w:fill="auto"/>
            <w:vAlign w:val="center"/>
          </w:tcPr>
          <w:p w14:paraId="5636C2FC">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Bước</w:t>
            </w:r>
          </w:p>
        </w:tc>
        <w:tc>
          <w:tcPr>
            <w:tcW w:w="0" w:type="auto"/>
            <w:shd w:val="clear" w:color="auto" w:fill="auto"/>
            <w:vAlign w:val="center"/>
          </w:tcPr>
          <w:p w14:paraId="34F755A4">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Tương ứng</w:t>
            </w:r>
          </w:p>
        </w:tc>
      </w:tr>
      <w:tr w14:paraId="0FA3D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C7553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1.1</w:t>
            </w:r>
          </w:p>
        </w:tc>
        <w:tc>
          <w:tcPr>
            <w:tcW w:w="0" w:type="auto"/>
            <w:shd w:val="clear" w:color="auto" w:fill="auto"/>
            <w:vAlign w:val="center"/>
          </w:tcPr>
          <w:p w14:paraId="7847B11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Đăng ký khám lần đầu</w:t>
            </w:r>
          </w:p>
        </w:tc>
        <w:tc>
          <w:tcPr>
            <w:tcW w:w="0" w:type="auto"/>
            <w:shd w:val="clear" w:color="auto" w:fill="auto"/>
            <w:vAlign w:val="center"/>
          </w:tcPr>
          <w:p w14:paraId="6CE93EB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UC01</w:t>
            </w:r>
          </w:p>
        </w:tc>
      </w:tr>
      <w:tr w14:paraId="2AC4D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2ED3A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1.1.1</w:t>
            </w:r>
          </w:p>
        </w:tc>
        <w:tc>
          <w:tcPr>
            <w:tcW w:w="0" w:type="auto"/>
            <w:shd w:val="clear" w:color="auto" w:fill="auto"/>
            <w:vAlign w:val="center"/>
          </w:tcPr>
          <w:p w14:paraId="7036071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Nhập họ tên, địa chỉ, ngày sinh, điện thoại</w:t>
            </w:r>
          </w:p>
        </w:tc>
        <w:tc>
          <w:tcPr>
            <w:tcW w:w="0" w:type="auto"/>
            <w:shd w:val="clear" w:color="auto" w:fill="auto"/>
            <w:vAlign w:val="center"/>
          </w:tcPr>
          <w:p w14:paraId="65FAC1C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Bước con của UC01</w:t>
            </w:r>
          </w:p>
        </w:tc>
      </w:tr>
      <w:tr w14:paraId="30297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A41EC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1.1.2</w:t>
            </w:r>
          </w:p>
        </w:tc>
        <w:tc>
          <w:tcPr>
            <w:tcW w:w="0" w:type="auto"/>
            <w:shd w:val="clear" w:color="auto" w:fill="auto"/>
            <w:vAlign w:val="center"/>
          </w:tcPr>
          <w:p w14:paraId="0C5DCB4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Chụp ảnh 3x4</w:t>
            </w:r>
          </w:p>
        </w:tc>
        <w:tc>
          <w:tcPr>
            <w:tcW w:w="0" w:type="auto"/>
            <w:shd w:val="clear" w:color="auto" w:fill="auto"/>
            <w:vAlign w:val="center"/>
          </w:tcPr>
          <w:p w14:paraId="111C9B4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Bước con của UC01</w:t>
            </w:r>
          </w:p>
        </w:tc>
      </w:tr>
      <w:tr w14:paraId="27B4C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F28DD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1.2</w:t>
            </w:r>
          </w:p>
        </w:tc>
        <w:tc>
          <w:tcPr>
            <w:tcW w:w="0" w:type="auto"/>
            <w:shd w:val="clear" w:color="auto" w:fill="auto"/>
            <w:vAlign w:val="center"/>
          </w:tcPr>
          <w:p w14:paraId="04A856D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Đóng lệ phí thường niên</w:t>
            </w:r>
          </w:p>
        </w:tc>
        <w:tc>
          <w:tcPr>
            <w:tcW w:w="0" w:type="auto"/>
            <w:shd w:val="clear" w:color="auto" w:fill="auto"/>
            <w:vAlign w:val="center"/>
          </w:tcPr>
          <w:p w14:paraId="1A6FA0C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UC02</w:t>
            </w:r>
          </w:p>
        </w:tc>
      </w:tr>
      <w:tr w14:paraId="7E404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039A4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1.3</w:t>
            </w:r>
          </w:p>
        </w:tc>
        <w:tc>
          <w:tcPr>
            <w:tcW w:w="0" w:type="auto"/>
            <w:shd w:val="clear" w:color="auto" w:fill="auto"/>
            <w:vAlign w:val="center"/>
          </w:tcPr>
          <w:p w14:paraId="6BF2F8D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Cấp hồ sơ bệnh án</w:t>
            </w:r>
          </w:p>
        </w:tc>
        <w:tc>
          <w:tcPr>
            <w:tcW w:w="0" w:type="auto"/>
            <w:shd w:val="clear" w:color="auto" w:fill="auto"/>
            <w:vAlign w:val="center"/>
          </w:tcPr>
          <w:p w14:paraId="614BCB2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UC03</w:t>
            </w:r>
          </w:p>
        </w:tc>
      </w:tr>
      <w:tr w14:paraId="0BC87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9F801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2.1</w:t>
            </w:r>
          </w:p>
        </w:tc>
        <w:tc>
          <w:tcPr>
            <w:tcW w:w="0" w:type="auto"/>
            <w:shd w:val="clear" w:color="auto" w:fill="auto"/>
            <w:vAlign w:val="center"/>
          </w:tcPr>
          <w:p w14:paraId="14678F7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Tra cứu hồ sơ bệnh án</w:t>
            </w:r>
          </w:p>
        </w:tc>
        <w:tc>
          <w:tcPr>
            <w:tcW w:w="0" w:type="auto"/>
            <w:shd w:val="clear" w:color="auto" w:fill="auto"/>
            <w:vAlign w:val="center"/>
          </w:tcPr>
          <w:p w14:paraId="4D452DC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UC05</w:t>
            </w:r>
          </w:p>
        </w:tc>
      </w:tr>
      <w:tr w14:paraId="42430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26180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2.2</w:t>
            </w:r>
          </w:p>
        </w:tc>
        <w:tc>
          <w:tcPr>
            <w:tcW w:w="0" w:type="auto"/>
            <w:shd w:val="clear" w:color="auto" w:fill="auto"/>
            <w:vAlign w:val="center"/>
          </w:tcPr>
          <w:p w14:paraId="22D6BC0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Lập phiếu khám bệnh</w:t>
            </w:r>
          </w:p>
        </w:tc>
        <w:tc>
          <w:tcPr>
            <w:tcW w:w="0" w:type="auto"/>
            <w:shd w:val="clear" w:color="auto" w:fill="auto"/>
            <w:vAlign w:val="center"/>
          </w:tcPr>
          <w:p w14:paraId="5260F46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UC09</w:t>
            </w:r>
          </w:p>
        </w:tc>
      </w:tr>
      <w:tr w14:paraId="61601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F2F56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2.2.1</w:t>
            </w:r>
          </w:p>
        </w:tc>
        <w:tc>
          <w:tcPr>
            <w:tcW w:w="0" w:type="auto"/>
            <w:shd w:val="clear" w:color="auto" w:fill="auto"/>
            <w:vAlign w:val="center"/>
          </w:tcPr>
          <w:p w14:paraId="74C555D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nhận triệu chứng</w:t>
            </w:r>
          </w:p>
        </w:tc>
        <w:tc>
          <w:tcPr>
            <w:tcW w:w="0" w:type="auto"/>
            <w:shd w:val="clear" w:color="auto" w:fill="auto"/>
            <w:vAlign w:val="center"/>
          </w:tcPr>
          <w:p w14:paraId="2DE4EAD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UC10</w:t>
            </w:r>
          </w:p>
        </w:tc>
      </w:tr>
      <w:tr w14:paraId="66F6B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0C613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3.1</w:t>
            </w:r>
          </w:p>
        </w:tc>
        <w:tc>
          <w:tcPr>
            <w:tcW w:w="0" w:type="auto"/>
            <w:shd w:val="clear" w:color="auto" w:fill="auto"/>
            <w:vAlign w:val="center"/>
          </w:tcPr>
          <w:p w14:paraId="37FA682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Chỉ định xét nghiệm</w:t>
            </w:r>
          </w:p>
        </w:tc>
        <w:tc>
          <w:tcPr>
            <w:tcW w:w="0" w:type="auto"/>
            <w:shd w:val="clear" w:color="auto" w:fill="auto"/>
            <w:vAlign w:val="center"/>
          </w:tcPr>
          <w:p w14:paraId="7811778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UC12</w:t>
            </w:r>
          </w:p>
        </w:tc>
      </w:tr>
      <w:tr w14:paraId="201DC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856CA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3.2</w:t>
            </w:r>
          </w:p>
        </w:tc>
        <w:tc>
          <w:tcPr>
            <w:tcW w:w="0" w:type="auto"/>
            <w:shd w:val="clear" w:color="auto" w:fill="auto"/>
            <w:vAlign w:val="center"/>
          </w:tcPr>
          <w:p w14:paraId="479D380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Thực hiện xét nghiệm</w:t>
            </w:r>
          </w:p>
        </w:tc>
        <w:tc>
          <w:tcPr>
            <w:tcW w:w="0" w:type="auto"/>
            <w:shd w:val="clear" w:color="auto" w:fill="auto"/>
            <w:vAlign w:val="center"/>
          </w:tcPr>
          <w:p w14:paraId="08385DA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Use Case mới, chỉ có trong phân rã</w:t>
            </w:r>
          </w:p>
        </w:tc>
      </w:tr>
      <w:tr w14:paraId="6CAB3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8D4F4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3.3</w:t>
            </w:r>
          </w:p>
        </w:tc>
        <w:tc>
          <w:tcPr>
            <w:tcW w:w="0" w:type="auto"/>
            <w:shd w:val="clear" w:color="auto" w:fill="auto"/>
            <w:vAlign w:val="center"/>
          </w:tcPr>
          <w:p w14:paraId="7BD44BF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Cập nhật kết quả xét nghiệm</w:t>
            </w:r>
          </w:p>
        </w:tc>
        <w:tc>
          <w:tcPr>
            <w:tcW w:w="0" w:type="auto"/>
            <w:shd w:val="clear" w:color="auto" w:fill="auto"/>
            <w:vAlign w:val="center"/>
          </w:tcPr>
          <w:p w14:paraId="2C16AE5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UC13</w:t>
            </w:r>
          </w:p>
        </w:tc>
      </w:tr>
      <w:tr w14:paraId="47569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2C21D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4.1</w:t>
            </w:r>
          </w:p>
        </w:tc>
        <w:tc>
          <w:tcPr>
            <w:tcW w:w="0" w:type="auto"/>
            <w:shd w:val="clear" w:color="auto" w:fill="auto"/>
            <w:vAlign w:val="center"/>
          </w:tcPr>
          <w:p w14:paraId="16D9332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Kê toa thuốc</w:t>
            </w:r>
          </w:p>
        </w:tc>
        <w:tc>
          <w:tcPr>
            <w:tcW w:w="0" w:type="auto"/>
            <w:shd w:val="clear" w:color="auto" w:fill="auto"/>
            <w:vAlign w:val="center"/>
          </w:tcPr>
          <w:p w14:paraId="4BB8CFD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UC11</w:t>
            </w:r>
          </w:p>
        </w:tc>
      </w:tr>
      <w:tr w14:paraId="07EF8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0DC3A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4.1.1</w:t>
            </w:r>
          </w:p>
        </w:tc>
        <w:tc>
          <w:tcPr>
            <w:tcW w:w="0" w:type="auto"/>
            <w:shd w:val="clear" w:color="auto" w:fill="auto"/>
            <w:vAlign w:val="center"/>
          </w:tcPr>
          <w:p w14:paraId="59BAADB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Chọn thuốc và liều dùng</w:t>
            </w:r>
          </w:p>
        </w:tc>
        <w:tc>
          <w:tcPr>
            <w:tcW w:w="0" w:type="auto"/>
            <w:shd w:val="clear" w:color="auto" w:fill="auto"/>
            <w:vAlign w:val="center"/>
          </w:tcPr>
          <w:p w14:paraId="17A135C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Bước con của UC11</w:t>
            </w:r>
          </w:p>
        </w:tc>
      </w:tr>
      <w:tr w14:paraId="0B2DC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191DC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4.1.2</w:t>
            </w:r>
          </w:p>
        </w:tc>
        <w:tc>
          <w:tcPr>
            <w:tcW w:w="0" w:type="auto"/>
            <w:shd w:val="clear" w:color="auto" w:fill="auto"/>
            <w:vAlign w:val="center"/>
          </w:tcPr>
          <w:p w14:paraId="49BD68C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Ghi cách dùng</w:t>
            </w:r>
          </w:p>
        </w:tc>
        <w:tc>
          <w:tcPr>
            <w:tcW w:w="0" w:type="auto"/>
            <w:shd w:val="clear" w:color="auto" w:fill="auto"/>
            <w:vAlign w:val="center"/>
          </w:tcPr>
          <w:p w14:paraId="3371CE1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Bước con của UC11</w:t>
            </w:r>
          </w:p>
        </w:tc>
      </w:tr>
      <w:tr w14:paraId="3D804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EB1E4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4.2</w:t>
            </w:r>
          </w:p>
        </w:tc>
        <w:tc>
          <w:tcPr>
            <w:tcW w:w="0" w:type="auto"/>
            <w:shd w:val="clear" w:color="auto" w:fill="auto"/>
            <w:vAlign w:val="center"/>
          </w:tcPr>
          <w:p w14:paraId="4358525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Nhận toa thuốc</w:t>
            </w:r>
          </w:p>
        </w:tc>
        <w:tc>
          <w:tcPr>
            <w:tcW w:w="0" w:type="auto"/>
            <w:shd w:val="clear" w:color="auto" w:fill="auto"/>
            <w:vAlign w:val="center"/>
          </w:tcPr>
          <w:p w14:paraId="21D5A27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Use Case mới, chỉ có trong phân rã</w:t>
            </w:r>
          </w:p>
        </w:tc>
      </w:tr>
    </w:tbl>
    <w:p w14:paraId="20A16E2B">
      <w:pPr>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2AF490E6">
      <w:pPr>
        <w:pStyle w:val="3"/>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49" w:name="_Toc12570"/>
      <w:r>
        <w:rPr>
          <w:rFonts w:hint="default" w:ascii="Times New Roman" w:hAnsi="Times New Roman" w:cs="Times New Roman"/>
          <w:b w:val="0"/>
          <w:bCs w:val="0"/>
          <w:color w:val="000000" w:themeColor="text1"/>
          <w:sz w:val="30"/>
          <w:szCs w:val="30"/>
          <w14:textFill>
            <w14:solidFill>
              <w14:schemeClr w14:val="tx1"/>
            </w14:solidFill>
          </w14:textFill>
        </w:rPr>
        <w:t>Phần 5. Đặc tả Use Case trọng tâm</w:t>
      </w:r>
      <w:bookmarkEnd w:id="49"/>
    </w:p>
    <w:p w14:paraId="2DF6492D">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Chọn 5 Use Case thể hiện các nghiệp vụ cốt lõi: đăng ký, cấp hồ sơ, khám bệnh, kê toa và hoàn tất đợt điều trị.</w:t>
      </w:r>
    </w:p>
    <w:p w14:paraId="65ED68DA">
      <w:pPr>
        <w:pStyle w:val="4"/>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50" w:name="_Toc27547"/>
      <w:r>
        <w:rPr>
          <w:rFonts w:hint="default" w:ascii="Times New Roman" w:hAnsi="Times New Roman" w:cs="Times New Roman"/>
          <w:b w:val="0"/>
          <w:bCs w:val="0"/>
          <w:color w:val="000000" w:themeColor="text1"/>
          <w:sz w:val="30"/>
          <w:szCs w:val="30"/>
          <w14:textFill>
            <w14:solidFill>
              <w14:schemeClr w14:val="tx1"/>
            </w14:solidFill>
          </w14:textFill>
        </w:rPr>
        <w:t>5.1 UC01 – Đăng ký khám lần đầu</w:t>
      </w:r>
      <w:bookmarkEnd w:id="50"/>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1"/>
        <w:gridCol w:w="6865"/>
      </w:tblGrid>
      <w:tr w14:paraId="412DF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703EBFA">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Mục</w:t>
            </w:r>
          </w:p>
        </w:tc>
        <w:tc>
          <w:tcPr>
            <w:tcW w:w="0" w:type="auto"/>
            <w:shd w:val="clear" w:color="auto" w:fill="auto"/>
            <w:vAlign w:val="center"/>
          </w:tcPr>
          <w:p w14:paraId="0209DFD6">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Nội dung</w:t>
            </w:r>
          </w:p>
        </w:tc>
      </w:tr>
      <w:tr w14:paraId="19EDB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ACA43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Actor chính</w:t>
            </w:r>
          </w:p>
        </w:tc>
        <w:tc>
          <w:tcPr>
            <w:tcW w:w="0" w:type="auto"/>
            <w:shd w:val="clear" w:color="auto" w:fill="auto"/>
            <w:vAlign w:val="center"/>
          </w:tcPr>
          <w:p w14:paraId="5E7FB3D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Nhân viên chăm sóc khách hàng</w:t>
            </w:r>
          </w:p>
        </w:tc>
      </w:tr>
      <w:tr w14:paraId="3234D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99D51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Actor phụ</w:t>
            </w:r>
          </w:p>
        </w:tc>
        <w:tc>
          <w:tcPr>
            <w:tcW w:w="0" w:type="auto"/>
            <w:shd w:val="clear" w:color="auto" w:fill="auto"/>
            <w:vAlign w:val="center"/>
          </w:tcPr>
          <w:p w14:paraId="337F96E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Bệnh nhân (cung cấp thông tin và ảnh)</w:t>
            </w:r>
          </w:p>
        </w:tc>
      </w:tr>
      <w:tr w14:paraId="54C5D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9C2A86">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Tiền điều kiện</w:t>
            </w:r>
          </w:p>
        </w:tc>
        <w:tc>
          <w:tcPr>
            <w:tcW w:w="0" w:type="auto"/>
            <w:shd w:val="clear" w:color="auto" w:fill="auto"/>
            <w:vAlign w:val="center"/>
          </w:tcPr>
          <w:p w14:paraId="1D3311F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CS đã đăng nhập</w:t>
            </w:r>
          </w:p>
        </w:tc>
      </w:tr>
      <w:tr w14:paraId="0BBD2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1350C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Hậu điều kiện</w:t>
            </w:r>
          </w:p>
        </w:tc>
        <w:tc>
          <w:tcPr>
            <w:tcW w:w="0" w:type="auto"/>
            <w:shd w:val="clear" w:color="auto" w:fill="auto"/>
            <w:vAlign w:val="center"/>
          </w:tcPr>
          <w:p w14:paraId="293BB12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Có BenhNhan (mã duy nhất) và PhieuDangKy. Chưa có HoSoBenhAn.</w:t>
            </w:r>
          </w:p>
        </w:tc>
      </w:tr>
      <w:tr w14:paraId="18306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F664F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Kích hoạt</w:t>
            </w:r>
          </w:p>
        </w:tc>
        <w:tc>
          <w:tcPr>
            <w:tcW w:w="0" w:type="auto"/>
            <w:shd w:val="clear" w:color="auto" w:fill="auto"/>
            <w:vAlign w:val="center"/>
          </w:tcPr>
          <w:p w14:paraId="65F8AE1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Bệnh nhân đến khám lần đầu</w:t>
            </w:r>
          </w:p>
        </w:tc>
      </w:tr>
    </w:tbl>
    <w:p w14:paraId="547C0F2B">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Luồng chính:</w:t>
      </w:r>
    </w:p>
    <w:p w14:paraId="70E6E21A">
      <w:pPr>
        <w:keepNext w:val="0"/>
        <w:keepLines w:val="0"/>
        <w:widowControl/>
        <w:numPr>
          <w:ilvl w:val="0"/>
          <w:numId w:val="12"/>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CS chọn chức năng đăng ký mới.</w:t>
      </w:r>
    </w:p>
    <w:p w14:paraId="62FBC3EB">
      <w:pPr>
        <w:keepNext w:val="0"/>
        <w:keepLines w:val="0"/>
        <w:widowControl/>
        <w:numPr>
          <w:ilvl w:val="0"/>
          <w:numId w:val="12"/>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CS nhập họ tên, địa chỉ, ngày sinh, điện thoại (bước 1.1.1).</w:t>
      </w:r>
    </w:p>
    <w:p w14:paraId="007D1474">
      <w:pPr>
        <w:keepNext w:val="0"/>
        <w:keepLines w:val="0"/>
        <w:widowControl/>
        <w:numPr>
          <w:ilvl w:val="0"/>
          <w:numId w:val="12"/>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Hệ thống tìm bệnh nhân trùng theo họ tên, ngày sinh và điện thoại.</w:t>
      </w:r>
    </w:p>
    <w:p w14:paraId="155AE4F2">
      <w:pPr>
        <w:keepNext w:val="0"/>
        <w:keepLines w:val="0"/>
        <w:widowControl/>
        <w:numPr>
          <w:ilvl w:val="0"/>
          <w:numId w:val="12"/>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Không trùng: hệ thống sinh MaBenhNhan và tạo PhieuDangKy với ngày đăng ký hiện tại.</w:t>
      </w:r>
    </w:p>
    <w:p w14:paraId="251CB464">
      <w:pPr>
        <w:keepNext w:val="0"/>
        <w:keepLines w:val="0"/>
        <w:widowControl/>
        <w:numPr>
          <w:ilvl w:val="0"/>
          <w:numId w:val="12"/>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CS chụp hoặc tải ảnh 3x4 (bước 1.1.2).</w:t>
      </w:r>
    </w:p>
    <w:p w14:paraId="0E4D9616">
      <w:pPr>
        <w:keepNext w:val="0"/>
        <w:keepLines w:val="0"/>
        <w:widowControl/>
        <w:numPr>
          <w:ilvl w:val="0"/>
          <w:numId w:val="12"/>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CS xác nhận lưu. Hệ thống chuyển sang UC02.</w:t>
      </w:r>
    </w:p>
    <w:p w14:paraId="31BFA36D">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Luồng thay thế:</w:t>
      </w:r>
    </w:p>
    <w:p w14:paraId="0D4AEAA1">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3a. Bệnh nhân đã tồn tại: hệ thống hiển thị thông tin hiện có, CS chọn cập nhật (UC04) hoặc tra cứu (UC05).</w:t>
      </w:r>
    </w:p>
    <w:p w14:paraId="3F7D0151">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Ngoại lệ:</w:t>
      </w:r>
    </w:p>
    <w:p w14:paraId="33DDE5A3">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E1. Thiếu trường bắt buộc (họ tên, ngày sinh, điện thoại, ảnh): hệ thống báo lỗi và không lưu.</w:t>
      </w:r>
    </w:p>
    <w:p w14:paraId="385E80FB">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E2. Ảnh không đúng định dạng: yêu cầu tải lại.</w:t>
      </w:r>
    </w:p>
    <w:p w14:paraId="28855C8E">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Quy tắc liên quan:</w:t>
      </w:r>
      <w:r>
        <w:rPr>
          <w:rFonts w:hint="default" w:ascii="Times New Roman" w:hAnsi="Times New Roman" w:cs="Times New Roman"/>
          <w:b w:val="0"/>
          <w:bCs w:val="0"/>
          <w:color w:val="000000" w:themeColor="text1"/>
          <w:sz w:val="30"/>
          <w:szCs w:val="30"/>
          <w14:textFill>
            <w14:solidFill>
              <w14:schemeClr w14:val="tx1"/>
            </w14:solidFill>
          </w14:textFill>
        </w:rPr>
        <w:t xml:space="preserve"> BR01 (chỉ cấp phiếu đăng ký lần đầu), BR02 (đủ thông tin bắt buộc).</w:t>
      </w:r>
    </w:p>
    <w:p w14:paraId="742F6DD7">
      <w:pPr>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230C266">
      <w:pPr>
        <w:pStyle w:val="4"/>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51" w:name="_Toc5819"/>
      <w:r>
        <w:rPr>
          <w:rFonts w:hint="default" w:ascii="Times New Roman" w:hAnsi="Times New Roman" w:cs="Times New Roman"/>
          <w:b w:val="0"/>
          <w:bCs w:val="0"/>
          <w:color w:val="000000" w:themeColor="text1"/>
          <w:sz w:val="30"/>
          <w:szCs w:val="30"/>
          <w14:textFill>
            <w14:solidFill>
              <w14:schemeClr w14:val="tx1"/>
            </w14:solidFill>
          </w14:textFill>
        </w:rPr>
        <w:t>5.2 UC03 – Cấp hồ sơ bệnh án</w:t>
      </w:r>
      <w:bookmarkEnd w:id="51"/>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3"/>
        <w:gridCol w:w="6973"/>
      </w:tblGrid>
      <w:tr w14:paraId="4A60A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AC1000A">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Mục</w:t>
            </w:r>
          </w:p>
        </w:tc>
        <w:tc>
          <w:tcPr>
            <w:tcW w:w="0" w:type="auto"/>
            <w:shd w:val="clear" w:color="auto" w:fill="auto"/>
            <w:vAlign w:val="center"/>
          </w:tcPr>
          <w:p w14:paraId="4AFF9F8E">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Nội dung</w:t>
            </w:r>
          </w:p>
        </w:tc>
      </w:tr>
      <w:tr w14:paraId="5E68F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383AF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Actor chính</w:t>
            </w:r>
          </w:p>
        </w:tc>
        <w:tc>
          <w:tcPr>
            <w:tcW w:w="0" w:type="auto"/>
            <w:shd w:val="clear" w:color="auto" w:fill="auto"/>
            <w:vAlign w:val="center"/>
          </w:tcPr>
          <w:p w14:paraId="4F36D0D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Nhân viên chăm sóc khách hàng</w:t>
            </w:r>
          </w:p>
        </w:tc>
      </w:tr>
      <w:tr w14:paraId="6AE3F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BC340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Tiền điều kiện</w:t>
            </w:r>
          </w:p>
        </w:tc>
        <w:tc>
          <w:tcPr>
            <w:tcW w:w="0" w:type="auto"/>
            <w:shd w:val="clear" w:color="auto" w:fill="auto"/>
            <w:vAlign w:val="center"/>
          </w:tcPr>
          <w:p w14:paraId="0642E33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BenhNhan đã có PhieuDangKy. LePhiThuongNien của năm hiện hành đã đóng.</w:t>
            </w:r>
          </w:p>
        </w:tc>
      </w:tr>
      <w:tr w14:paraId="0B5D4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8BD8B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Hậu điều kiện</w:t>
            </w:r>
          </w:p>
        </w:tc>
        <w:tc>
          <w:tcPr>
            <w:tcW w:w="0" w:type="auto"/>
            <w:shd w:val="clear" w:color="auto" w:fill="auto"/>
            <w:vAlign w:val="center"/>
          </w:tcPr>
          <w:p w14:paraId="23363DC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Có HoSoBenhAn với MaHoSo duy nhất, liên kết 1—1 với BenhNhan.</w:t>
            </w:r>
          </w:p>
        </w:tc>
      </w:tr>
      <w:tr w14:paraId="3FA3C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E8559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Quan hệ</w:t>
            </w:r>
          </w:p>
        </w:tc>
        <w:tc>
          <w:tcPr>
            <w:tcW w:w="0" w:type="auto"/>
            <w:shd w:val="clear" w:color="auto" w:fill="auto"/>
            <w:vAlign w:val="center"/>
          </w:tcPr>
          <w:p w14:paraId="171C6C8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include UC02</w:t>
            </w:r>
          </w:p>
        </w:tc>
      </w:tr>
    </w:tbl>
    <w:p w14:paraId="75C89B4E">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Luồng chính:</w:t>
      </w:r>
    </w:p>
    <w:p w14:paraId="53232B2C">
      <w:pPr>
        <w:keepNext w:val="0"/>
        <w:keepLines w:val="0"/>
        <w:widowControl/>
        <w:numPr>
          <w:ilvl w:val="0"/>
          <w:numId w:val="13"/>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CS chọn bệnh nhân cần cấp hồ sơ.</w:t>
      </w:r>
    </w:p>
    <w:p w14:paraId="644E4F91">
      <w:pPr>
        <w:keepNext w:val="0"/>
        <w:keepLines w:val="0"/>
        <w:widowControl/>
        <w:numPr>
          <w:ilvl w:val="0"/>
          <w:numId w:val="13"/>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Hệ thống kiểm tra lệ phí của năm hiện hành còn hiệu lực.</w:t>
      </w:r>
    </w:p>
    <w:p w14:paraId="25E8A45C">
      <w:pPr>
        <w:keepNext w:val="0"/>
        <w:keepLines w:val="0"/>
        <w:widowControl/>
        <w:numPr>
          <w:ilvl w:val="0"/>
          <w:numId w:val="13"/>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Hệ thống sinh MaHoSo duy nhất.</w:t>
      </w:r>
    </w:p>
    <w:p w14:paraId="30CB3AF6">
      <w:pPr>
        <w:keepNext w:val="0"/>
        <w:keepLines w:val="0"/>
        <w:widowControl/>
        <w:numPr>
          <w:ilvl w:val="0"/>
          <w:numId w:val="13"/>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Hệ thống tạo trang bìa từ thông tin phiếu đăng ký.</w:t>
      </w:r>
    </w:p>
    <w:p w14:paraId="3724F281">
      <w:pPr>
        <w:keepNext w:val="0"/>
        <w:keepLines w:val="0"/>
        <w:widowControl/>
        <w:numPr>
          <w:ilvl w:val="0"/>
          <w:numId w:val="13"/>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CS xác nhận, hệ thống lưu hồ sơ.</w:t>
      </w:r>
    </w:p>
    <w:p w14:paraId="1EEFBCD2">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Luồng thay thế:</w:t>
      </w:r>
    </w:p>
    <w:p w14:paraId="10479D76">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2a. Lệ phí chưa đóng hoặc đã hết hạn: hệ thống chuyển sang UC02 để thu lệ phí, sau đó quay lại bước 3.</w:t>
      </w:r>
    </w:p>
    <w:p w14:paraId="4C3D6DC6">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Ngoại lệ:</w:t>
      </w:r>
    </w:p>
    <w:p w14:paraId="647B3B82">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E1. Bệnh nhân đã có hồ sơ: hệ thống báo và không tạo thêm (mỗi bệnh nhân một hồ sơ).</w:t>
      </w:r>
    </w:p>
    <w:p w14:paraId="0E42EBFE">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Quy tắc liên quan:</w:t>
      </w:r>
      <w:r>
        <w:rPr>
          <w:rFonts w:hint="default" w:ascii="Times New Roman" w:hAnsi="Times New Roman" w:cs="Times New Roman"/>
          <w:b w:val="0"/>
          <w:bCs w:val="0"/>
          <w:color w:val="000000" w:themeColor="text1"/>
          <w:sz w:val="30"/>
          <w:szCs w:val="30"/>
          <w14:textFill>
            <w14:solidFill>
              <w14:schemeClr w14:val="tx1"/>
            </w14:solidFill>
          </w14:textFill>
        </w:rPr>
        <w:t xml:space="preserve"> BR03 (chỉ cấp hồ sơ khi đã đóng lệ phí năm hiện hành), BR04 (mã hồ sơ duy nhất).</w:t>
      </w:r>
    </w:p>
    <w:p w14:paraId="0DD7C2BD">
      <w:pPr>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14EF8B7B">
      <w:pPr>
        <w:pStyle w:val="4"/>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52" w:name="_Toc4772"/>
      <w:r>
        <w:rPr>
          <w:rFonts w:hint="default" w:ascii="Times New Roman" w:hAnsi="Times New Roman" w:cs="Times New Roman"/>
          <w:b w:val="0"/>
          <w:bCs w:val="0"/>
          <w:color w:val="000000" w:themeColor="text1"/>
          <w:sz w:val="30"/>
          <w:szCs w:val="30"/>
          <w14:textFill>
            <w14:solidFill>
              <w14:schemeClr w14:val="tx1"/>
            </w14:solidFill>
          </w14:textFill>
        </w:rPr>
        <w:t>5.3 UC09 – Lập phiếu khám bệnh</w:t>
      </w:r>
      <w:bookmarkEnd w:id="52"/>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7"/>
        <w:gridCol w:w="6959"/>
      </w:tblGrid>
      <w:tr w14:paraId="44390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9A4E347">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Mục</w:t>
            </w:r>
          </w:p>
        </w:tc>
        <w:tc>
          <w:tcPr>
            <w:tcW w:w="0" w:type="auto"/>
            <w:shd w:val="clear" w:color="auto" w:fill="auto"/>
            <w:vAlign w:val="center"/>
          </w:tcPr>
          <w:p w14:paraId="57B5B24C">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Nội dung</w:t>
            </w:r>
          </w:p>
        </w:tc>
      </w:tr>
      <w:tr w14:paraId="1C15D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8E473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Actor chính</w:t>
            </w:r>
          </w:p>
        </w:tc>
        <w:tc>
          <w:tcPr>
            <w:tcW w:w="0" w:type="auto"/>
            <w:shd w:val="clear" w:color="auto" w:fill="auto"/>
            <w:vAlign w:val="center"/>
          </w:tcPr>
          <w:p w14:paraId="5D5C165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Bác sĩ</w:t>
            </w:r>
          </w:p>
        </w:tc>
      </w:tr>
      <w:tr w14:paraId="618A5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8BCB7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Tiền điều kiện</w:t>
            </w:r>
          </w:p>
        </w:tc>
        <w:tc>
          <w:tcPr>
            <w:tcW w:w="0" w:type="auto"/>
            <w:shd w:val="clear" w:color="auto" w:fill="auto"/>
            <w:vAlign w:val="center"/>
          </w:tcPr>
          <w:p w14:paraId="505082F3">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BS đã đăng nhập. HoSoBenhAn của bệnh nhân đã tồn tại.</w:t>
            </w:r>
          </w:p>
        </w:tc>
      </w:tr>
      <w:tr w14:paraId="0DE2B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35162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Hậu điều kiện</w:t>
            </w:r>
          </w:p>
        </w:tc>
        <w:tc>
          <w:tcPr>
            <w:tcW w:w="0" w:type="auto"/>
            <w:shd w:val="clear" w:color="auto" w:fill="auto"/>
            <w:vAlign w:val="center"/>
          </w:tcPr>
          <w:p w14:paraId="7DE64687">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Có PhieuKhamBenh gắn với HoSoBenhAn, BacSi, KhoaDieuTri và loại khám.</w:t>
            </w:r>
          </w:p>
        </w:tc>
      </w:tr>
      <w:tr w14:paraId="449B3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761F4A">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Quan hệ</w:t>
            </w:r>
          </w:p>
        </w:tc>
        <w:tc>
          <w:tcPr>
            <w:tcW w:w="0" w:type="auto"/>
            <w:shd w:val="clear" w:color="auto" w:fill="auto"/>
            <w:vAlign w:val="center"/>
          </w:tcPr>
          <w:p w14:paraId="4300F1F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include UC05, UC10. Được mở rộng bởi UC11, UC12.</w:t>
            </w:r>
          </w:p>
        </w:tc>
      </w:tr>
    </w:tbl>
    <w:p w14:paraId="3446FB46">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Luồng chính:</w:t>
      </w:r>
    </w:p>
    <w:p w14:paraId="07446576">
      <w:pPr>
        <w:keepNext w:val="0"/>
        <w:keepLines w:val="0"/>
        <w:widowControl/>
        <w:numPr>
          <w:ilvl w:val="0"/>
          <w:numId w:val="14"/>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BS tra cứu hồ sơ bệnh án (UC05) bằng mã hồ sơ hoặc thông tin tìm kiếm khác.</w:t>
      </w:r>
    </w:p>
    <w:p w14:paraId="195EA324">
      <w:pPr>
        <w:keepNext w:val="0"/>
        <w:keepLines w:val="0"/>
        <w:widowControl/>
        <w:numPr>
          <w:ilvl w:val="0"/>
          <w:numId w:val="14"/>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BS xem lịch sử khám bệnh (UC06), nếu cần.</w:t>
      </w:r>
    </w:p>
    <w:p w14:paraId="45EE69BC">
      <w:pPr>
        <w:keepNext w:val="0"/>
        <w:keepLines w:val="0"/>
        <w:widowControl/>
        <w:numPr>
          <w:ilvl w:val="0"/>
          <w:numId w:val="14"/>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BS tạo phiếu khám mới, nhập ngày giờ khám và khoa điều trị.</w:t>
      </w:r>
    </w:p>
    <w:p w14:paraId="24696957">
      <w:pPr>
        <w:keepNext w:val="0"/>
        <w:keepLines w:val="0"/>
        <w:widowControl/>
        <w:numPr>
          <w:ilvl w:val="0"/>
          <w:numId w:val="14"/>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BS chọn loại khám là "Khám bệnh".</w:t>
      </w:r>
    </w:p>
    <w:p w14:paraId="14743097">
      <w:pPr>
        <w:keepNext w:val="0"/>
        <w:keepLines w:val="0"/>
        <w:widowControl/>
        <w:numPr>
          <w:ilvl w:val="0"/>
          <w:numId w:val="14"/>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BS ghi nhận triệu chứng và chỉ số (UC10), mỗi triệu chứng là một dòng gồm tên, giá trị và đơn vị.</w:t>
      </w:r>
    </w:p>
    <w:p w14:paraId="1B4B904C">
      <w:pPr>
        <w:keepNext w:val="0"/>
        <w:keepLines w:val="0"/>
        <w:widowControl/>
        <w:numPr>
          <w:ilvl w:val="0"/>
          <w:numId w:val="14"/>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BS nhập kết luận và lưu phiếu.</w:t>
      </w:r>
    </w:p>
    <w:p w14:paraId="24296286">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Luồng thay thế:</w:t>
      </w:r>
    </w:p>
    <w:p w14:paraId="3663B1E5">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4a. BS chọn loại khám là "Khám định kỳ": phiếu được ghi như một lần khám không kèm chẩn đoán bệnh cụ thể (BR08).</w:t>
      </w:r>
    </w:p>
    <w:p w14:paraId="0EF58651">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Ngoại lệ:</w:t>
      </w:r>
    </w:p>
    <w:p w14:paraId="3F354EE6">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E1. Hồ sơ không tồn tại: hệ thống báo lỗi.</w:t>
      </w:r>
    </w:p>
    <w:p w14:paraId="3C19BC25">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E2. Loại "Khám bệnh" nhưng chưa có triệu chứng nào: hệ thống yêu cầu nhập ít nhất một triệu chứng.</w:t>
      </w:r>
    </w:p>
    <w:p w14:paraId="77BE6128">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Quy tắc liên quan:</w:t>
      </w:r>
      <w:r>
        <w:rPr>
          <w:rFonts w:hint="default" w:ascii="Times New Roman" w:hAnsi="Times New Roman" w:cs="Times New Roman"/>
          <w:b w:val="0"/>
          <w:bCs w:val="0"/>
          <w:color w:val="000000" w:themeColor="text1"/>
          <w:sz w:val="30"/>
          <w:szCs w:val="30"/>
          <w14:textFill>
            <w14:solidFill>
              <w14:schemeClr w14:val="tx1"/>
            </w14:solidFill>
          </w14:textFill>
        </w:rPr>
        <w:t xml:space="preserve"> BR06 (mỗi phiếu thuộc một hồ sơ, một bác sĩ, một khoa), BR07 (ghi rõ loại khám).</w:t>
      </w:r>
    </w:p>
    <w:p w14:paraId="3F154F08">
      <w:pPr>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791D01FB">
      <w:pPr>
        <w:pStyle w:val="4"/>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53" w:name="_Toc16247"/>
      <w:r>
        <w:rPr>
          <w:rFonts w:hint="default" w:ascii="Times New Roman" w:hAnsi="Times New Roman" w:cs="Times New Roman"/>
          <w:b w:val="0"/>
          <w:bCs w:val="0"/>
          <w:color w:val="000000" w:themeColor="text1"/>
          <w:sz w:val="30"/>
          <w:szCs w:val="30"/>
          <w14:textFill>
            <w14:solidFill>
              <w14:schemeClr w14:val="tx1"/>
            </w14:solidFill>
          </w14:textFill>
        </w:rPr>
        <w:t>5.4 UC11 – Kê toa thuốc</w:t>
      </w:r>
      <w:bookmarkEnd w:id="53"/>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6"/>
        <w:gridCol w:w="6870"/>
      </w:tblGrid>
      <w:tr w14:paraId="557A1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4A033D2">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Mục</w:t>
            </w:r>
          </w:p>
        </w:tc>
        <w:tc>
          <w:tcPr>
            <w:tcW w:w="0" w:type="auto"/>
            <w:shd w:val="clear" w:color="auto" w:fill="auto"/>
            <w:vAlign w:val="center"/>
          </w:tcPr>
          <w:p w14:paraId="1DAA65C1">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Nội dung</w:t>
            </w:r>
          </w:p>
        </w:tc>
      </w:tr>
      <w:tr w14:paraId="21FE2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21F26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Actor chính</w:t>
            </w:r>
          </w:p>
        </w:tc>
        <w:tc>
          <w:tcPr>
            <w:tcW w:w="0" w:type="auto"/>
            <w:shd w:val="clear" w:color="auto" w:fill="auto"/>
            <w:vAlign w:val="center"/>
          </w:tcPr>
          <w:p w14:paraId="0385061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Bác sĩ</w:t>
            </w:r>
          </w:p>
        </w:tc>
      </w:tr>
      <w:tr w14:paraId="43F61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02234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Tiền điều kiện</w:t>
            </w:r>
          </w:p>
        </w:tc>
        <w:tc>
          <w:tcPr>
            <w:tcW w:w="0" w:type="auto"/>
            <w:shd w:val="clear" w:color="auto" w:fill="auto"/>
            <w:vAlign w:val="center"/>
          </w:tcPr>
          <w:p w14:paraId="2B1F42F8">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PhieuKhamBenh đang mở và chưa có toa thuốc.</w:t>
            </w:r>
          </w:p>
        </w:tc>
      </w:tr>
      <w:tr w14:paraId="0541D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715465">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Hậu điều kiện</w:t>
            </w:r>
          </w:p>
        </w:tc>
        <w:tc>
          <w:tcPr>
            <w:tcW w:w="0" w:type="auto"/>
            <w:shd w:val="clear" w:color="auto" w:fill="auto"/>
            <w:vAlign w:val="center"/>
          </w:tcPr>
          <w:p w14:paraId="3DF4BD1D">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Có ToaThuoc gắn với phiếu khám, gồm ít nhất một ChiTietToaThuoc.</w:t>
            </w:r>
          </w:p>
        </w:tc>
      </w:tr>
      <w:tr w14:paraId="398AA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A876F4">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Quan hệ</w:t>
            </w:r>
          </w:p>
        </w:tc>
        <w:tc>
          <w:tcPr>
            <w:tcW w:w="0" w:type="auto"/>
            <w:shd w:val="clear" w:color="auto" w:fill="auto"/>
            <w:vAlign w:val="center"/>
          </w:tcPr>
          <w:p w14:paraId="1756B50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extend UC09</w:t>
            </w:r>
          </w:p>
        </w:tc>
      </w:tr>
    </w:tbl>
    <w:p w14:paraId="6B0238DF">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Luồng chính:</w:t>
      </w:r>
    </w:p>
    <w:p w14:paraId="67D037C4">
      <w:pPr>
        <w:keepNext w:val="0"/>
        <w:keepLines w:val="0"/>
        <w:widowControl/>
        <w:numPr>
          <w:ilvl w:val="0"/>
          <w:numId w:val="15"/>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BS chọn "Lập toa thuốc" từ phiếu khám.</w:t>
      </w:r>
    </w:p>
    <w:p w14:paraId="3223FEB0">
      <w:pPr>
        <w:keepNext w:val="0"/>
        <w:keepLines w:val="0"/>
        <w:widowControl/>
        <w:numPr>
          <w:ilvl w:val="0"/>
          <w:numId w:val="15"/>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BS nhập từ khóa và tìm thuốc (TimKiemThuoc).</w:t>
      </w:r>
    </w:p>
    <w:p w14:paraId="6AAFF765">
      <w:pPr>
        <w:keepNext w:val="0"/>
        <w:keepLines w:val="0"/>
        <w:widowControl/>
        <w:numPr>
          <w:ilvl w:val="0"/>
          <w:numId w:val="15"/>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BS chọn thuốc, nhập liều dùng và cách dùng.</w:t>
      </w:r>
    </w:p>
    <w:p w14:paraId="31FB703F">
      <w:pPr>
        <w:keepNext w:val="0"/>
        <w:keepLines w:val="0"/>
        <w:widowControl/>
        <w:numPr>
          <w:ilvl w:val="0"/>
          <w:numId w:val="15"/>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Hệ thống thêm dòng thuốc vào toa tạm (ThemChiTiet).</w:t>
      </w:r>
    </w:p>
    <w:p w14:paraId="64FC87A6">
      <w:pPr>
        <w:keepNext w:val="0"/>
        <w:keepLines w:val="0"/>
        <w:widowControl/>
        <w:numPr>
          <w:ilvl w:val="0"/>
          <w:numId w:val="15"/>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Lặp bước 2 đến 4 cho đến khi đủ thuốc.</w:t>
      </w:r>
    </w:p>
    <w:p w14:paraId="78BA4C69">
      <w:pPr>
        <w:keepNext w:val="0"/>
        <w:keepLines w:val="0"/>
        <w:widowControl/>
        <w:numPr>
          <w:ilvl w:val="0"/>
          <w:numId w:val="15"/>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BS xác nhận lưu. Hệ thống ghi toa và các dòng thuốc trong một transaction.</w:t>
      </w:r>
    </w:p>
    <w:p w14:paraId="726FA15A">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Luồng thay thế:</w:t>
      </w:r>
    </w:p>
    <w:p w14:paraId="2F275C72">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5a. BS xóa một dòng thuốc (XoaChiTiet) trước khi lưu.</w:t>
      </w:r>
    </w:p>
    <w:p w14:paraId="0AEE77DA">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6a. Phiếu khám đã có toa: hệ thống không tạo toa mới mà đề nghị cập nhật toa hiện có.</w:t>
      </w:r>
    </w:p>
    <w:p w14:paraId="44A2DA5F">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Ngoại lệ:</w:t>
      </w:r>
    </w:p>
    <w:p w14:paraId="656D74B3">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E1. Thiếu liều dùng hoặc cách dùng: hệ thống báo lỗi và yêu cầu nhập lại.</w:t>
      </w:r>
    </w:p>
    <w:p w14:paraId="5050327A">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E2. Lỗi khi ghi dữ liệu: hệ thống ROLLBACK, báo lỗi, toa không được lưu.</w:t>
      </w:r>
    </w:p>
    <w:p w14:paraId="4683F153">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Quy tắc liên quan:</w:t>
      </w:r>
      <w:r>
        <w:rPr>
          <w:rFonts w:hint="default" w:ascii="Times New Roman" w:hAnsi="Times New Roman" w:cs="Times New Roman"/>
          <w:b w:val="0"/>
          <w:bCs w:val="0"/>
          <w:color w:val="000000" w:themeColor="text1"/>
          <w:sz w:val="30"/>
          <w:szCs w:val="30"/>
          <w14:textFill>
            <w14:solidFill>
              <w14:schemeClr w14:val="tx1"/>
            </w14:solidFill>
          </w14:textFill>
        </w:rPr>
        <w:t xml:space="preserve"> BR09 (tối đa một toa mỗi phiếu, ít nhất một dòng thuốc), BR10 (phản ứng phụ gắn với từng dòng thuốc).</w:t>
      </w:r>
    </w:p>
    <w:p w14:paraId="63F30F3E">
      <w:pPr>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3A8C15C3">
      <w:pPr>
        <w:pStyle w:val="4"/>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54" w:name="_Toc19973"/>
      <w:r>
        <w:rPr>
          <w:rFonts w:hint="default" w:ascii="Times New Roman" w:hAnsi="Times New Roman" w:cs="Times New Roman"/>
          <w:b w:val="0"/>
          <w:bCs w:val="0"/>
          <w:color w:val="000000" w:themeColor="text1"/>
          <w:sz w:val="30"/>
          <w:szCs w:val="30"/>
          <w14:textFill>
            <w14:solidFill>
              <w14:schemeClr w14:val="tx1"/>
            </w14:solidFill>
          </w14:textFill>
        </w:rPr>
        <w:t>5.5 UC17 – Xuất viện và ghi nhận dữ liệu</w:t>
      </w:r>
      <w:bookmarkEnd w:id="54"/>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6"/>
        <w:gridCol w:w="6980"/>
      </w:tblGrid>
      <w:tr w14:paraId="2608D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94E9C80">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Mục</w:t>
            </w:r>
          </w:p>
        </w:tc>
        <w:tc>
          <w:tcPr>
            <w:tcW w:w="0" w:type="auto"/>
            <w:shd w:val="clear" w:color="auto" w:fill="auto"/>
            <w:vAlign w:val="center"/>
          </w:tcPr>
          <w:p w14:paraId="782A3907">
            <w:pPr>
              <w:keepNext w:val="0"/>
              <w:keepLines w:val="0"/>
              <w:widowControl/>
              <w:suppressLineNumbers w:val="0"/>
              <w:spacing w:line="360" w:lineRule="auto"/>
              <w:jc w:val="center"/>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Nội dung</w:t>
            </w:r>
          </w:p>
        </w:tc>
      </w:tr>
      <w:tr w14:paraId="6DC80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5C79D1">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Actor chính</w:t>
            </w:r>
          </w:p>
        </w:tc>
        <w:tc>
          <w:tcPr>
            <w:tcW w:w="0" w:type="auto"/>
            <w:shd w:val="clear" w:color="auto" w:fill="auto"/>
            <w:vAlign w:val="center"/>
          </w:tcPr>
          <w:p w14:paraId="6115054E">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Nhân viên chăm sóc khách hàng</w:t>
            </w:r>
          </w:p>
        </w:tc>
      </w:tr>
      <w:tr w14:paraId="2418E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629170">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Tiền điều kiện</w:t>
            </w:r>
          </w:p>
        </w:tc>
        <w:tc>
          <w:tcPr>
            <w:tcW w:w="0" w:type="auto"/>
            <w:shd w:val="clear" w:color="auto" w:fill="auto"/>
            <w:vAlign w:val="center"/>
          </w:tcPr>
          <w:p w14:paraId="75366312">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Đợt điều trị có ít nhất một PhieuKhamBenh. BS đã hoàn tất các phiếu khám.</w:t>
            </w:r>
          </w:p>
        </w:tc>
      </w:tr>
      <w:tr w14:paraId="4DDB7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4BD02F">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Hậu điều kiện</w:t>
            </w:r>
          </w:p>
        </w:tc>
        <w:tc>
          <w:tcPr>
            <w:tcW w:w="0" w:type="auto"/>
            <w:shd w:val="clear" w:color="auto" w:fill="auto"/>
            <w:vAlign w:val="center"/>
          </w:tcPr>
          <w:p w14:paraId="3FB0D95C">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Đợt điều trị ở trạng thái hoàn tất và không còn chỉnh sửa. Viện phí đã thanh toán.</w:t>
            </w:r>
          </w:p>
        </w:tc>
      </w:tr>
      <w:tr w14:paraId="502A3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342689">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Quan hệ</w:t>
            </w:r>
          </w:p>
        </w:tc>
        <w:tc>
          <w:tcPr>
            <w:tcW w:w="0" w:type="auto"/>
            <w:shd w:val="clear" w:color="auto" w:fill="auto"/>
            <w:vAlign w:val="center"/>
          </w:tcPr>
          <w:p w14:paraId="3085DA9B">
            <w:pPr>
              <w:keepNext w:val="0"/>
              <w:keepLines w:val="0"/>
              <w:widowControl/>
              <w:suppressLineNumbers w:val="0"/>
              <w:spacing w:line="360" w:lineRule="auto"/>
              <w:jc w:val="left"/>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eastAsia="SimSun" w:cs="Times New Roman"/>
                <w:b w:val="0"/>
                <w:bCs w:val="0"/>
                <w:color w:val="000000" w:themeColor="text1"/>
                <w:kern w:val="0"/>
                <w:sz w:val="30"/>
                <w:szCs w:val="30"/>
                <w:lang w:val="en-US" w:eastAsia="zh-CN" w:bidi="ar"/>
                <w14:textFill>
                  <w14:solidFill>
                    <w14:schemeClr w14:val="tx1"/>
                  </w14:solidFill>
                </w14:textFill>
              </w:rPr>
              <w:t>include UC16</w:t>
            </w:r>
          </w:p>
        </w:tc>
      </w:tr>
    </w:tbl>
    <w:p w14:paraId="7E4D0AA5">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Luồng chính:</w:t>
      </w:r>
    </w:p>
    <w:p w14:paraId="4C55C441">
      <w:pPr>
        <w:keepNext w:val="0"/>
        <w:keepLines w:val="0"/>
        <w:widowControl/>
        <w:numPr>
          <w:ilvl w:val="0"/>
          <w:numId w:val="16"/>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CS mở đợt điều trị của bệnh nhân.</w:t>
      </w:r>
    </w:p>
    <w:p w14:paraId="47F24D36">
      <w:pPr>
        <w:keepNext w:val="0"/>
        <w:keepLines w:val="0"/>
        <w:widowControl/>
        <w:numPr>
          <w:ilvl w:val="0"/>
          <w:numId w:val="16"/>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Hệ thống hiển thị các phiếu khám, toa thuốc và xét nghiệm của đợt.</w:t>
      </w:r>
    </w:p>
    <w:p w14:paraId="29E7FBE7">
      <w:pPr>
        <w:keepNext w:val="0"/>
        <w:keepLines w:val="0"/>
        <w:widowControl/>
        <w:numPr>
          <w:ilvl w:val="0"/>
          <w:numId w:val="16"/>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CS kiểm tra thông tin đầy đủ.</w:t>
      </w:r>
    </w:p>
    <w:p w14:paraId="6A9F2311">
      <w:pPr>
        <w:keepNext w:val="0"/>
        <w:keepLines w:val="0"/>
        <w:widowControl/>
        <w:numPr>
          <w:ilvl w:val="0"/>
          <w:numId w:val="16"/>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CS thực hiện thanh toán viện phí (UC16).</w:t>
      </w:r>
    </w:p>
    <w:p w14:paraId="0059015B">
      <w:pPr>
        <w:keepNext w:val="0"/>
        <w:keepLines w:val="0"/>
        <w:widowControl/>
        <w:numPr>
          <w:ilvl w:val="0"/>
          <w:numId w:val="16"/>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CS xác nhận xuất viện. Hệ thống ghi nhận dữ liệu và đóng đợt điều trị.</w:t>
      </w:r>
    </w:p>
    <w:p w14:paraId="7538E9EB">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Luồng thay thế:</w:t>
      </w:r>
    </w:p>
    <w:p w14:paraId="0E7EAC97">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3a. Có xét nghiệm chưa có kết quả: hệ thống cảnh báo và cho phép CS quyết định tiếp tục hoặc chờ.</w:t>
      </w:r>
    </w:p>
    <w:p w14:paraId="1D053567">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Ngoại lệ:</w:t>
      </w:r>
    </w:p>
    <w:p w14:paraId="46428757">
      <w:pPr>
        <w:keepNext w:val="0"/>
        <w:keepLines w:val="0"/>
        <w:widowControl/>
        <w:numPr>
          <w:ilvl w:val="0"/>
          <w:numId w:val="1"/>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Fonts w:hint="default" w:ascii="Times New Roman" w:hAnsi="Times New Roman" w:cs="Times New Roman"/>
          <w:b w:val="0"/>
          <w:bCs w:val="0"/>
          <w:color w:val="000000" w:themeColor="text1"/>
          <w:sz w:val="30"/>
          <w:szCs w:val="30"/>
          <w14:textFill>
            <w14:solidFill>
              <w14:schemeClr w14:val="tx1"/>
            </w14:solidFill>
          </w14:textFill>
        </w:rPr>
        <w:t>E1. Chưa thanh toán: hệ thống không cho đóng đợt điều trị.</w:t>
      </w:r>
    </w:p>
    <w:p w14:paraId="7FF73A19">
      <w:pPr>
        <w:pStyle w:val="9"/>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Quy tắc liên quan:</w:t>
      </w:r>
      <w:r>
        <w:rPr>
          <w:rFonts w:hint="default" w:ascii="Times New Roman" w:hAnsi="Times New Roman" w:cs="Times New Roman"/>
          <w:b w:val="0"/>
          <w:bCs w:val="0"/>
          <w:color w:val="000000" w:themeColor="text1"/>
          <w:sz w:val="30"/>
          <w:szCs w:val="30"/>
          <w14:textFill>
            <w14:solidFill>
              <w14:schemeClr w14:val="tx1"/>
            </w14:solidFill>
          </w14:textFill>
        </w:rPr>
        <w:t xml:space="preserve"> BR13 (dữ liệu đợt điều trị được ghi nhận sau khi xuất viện và thanh toán).</w:t>
      </w:r>
    </w:p>
    <w:p w14:paraId="3572139F">
      <w:pPr>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0A633FD3">
      <w:pPr>
        <w:pStyle w:val="3"/>
        <w:keepNext w:val="0"/>
        <w:keepLines w:val="0"/>
        <w:widowControl/>
        <w:suppressLineNumbers w:val="0"/>
        <w:spacing w:line="360" w:lineRule="auto"/>
        <w:rPr>
          <w:rFonts w:hint="default" w:ascii="Times New Roman" w:hAnsi="Times New Roman" w:cs="Times New Roman"/>
          <w:b w:val="0"/>
          <w:bCs w:val="0"/>
          <w:color w:val="000000" w:themeColor="text1"/>
          <w:sz w:val="30"/>
          <w:szCs w:val="30"/>
          <w14:textFill>
            <w14:solidFill>
              <w14:schemeClr w14:val="tx1"/>
            </w14:solidFill>
          </w14:textFill>
        </w:rPr>
      </w:pPr>
      <w:bookmarkStart w:id="55" w:name="_Toc16184"/>
      <w:r>
        <w:rPr>
          <w:rFonts w:hint="default" w:ascii="Times New Roman" w:hAnsi="Times New Roman" w:cs="Times New Roman"/>
          <w:b w:val="0"/>
          <w:bCs w:val="0"/>
          <w:color w:val="000000" w:themeColor="text1"/>
          <w:sz w:val="30"/>
          <w:szCs w:val="30"/>
          <w14:textFill>
            <w14:solidFill>
              <w14:schemeClr w14:val="tx1"/>
            </w14:solidFill>
          </w14:textFill>
        </w:rPr>
        <w:t>Phần 6. Điểm cần xác nhận và hạn chế</w:t>
      </w:r>
      <w:bookmarkEnd w:id="55"/>
    </w:p>
    <w:p w14:paraId="5A582633">
      <w:pPr>
        <w:keepNext w:val="0"/>
        <w:keepLines w:val="0"/>
        <w:widowControl/>
        <w:numPr>
          <w:ilvl w:val="0"/>
          <w:numId w:val="17"/>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Thời điểm ghi nhận dữ liệu.</w:t>
      </w:r>
      <w:r>
        <w:rPr>
          <w:rFonts w:hint="default" w:ascii="Times New Roman" w:hAnsi="Times New Roman" w:cs="Times New Roman"/>
          <w:b w:val="0"/>
          <w:bCs w:val="0"/>
          <w:color w:val="000000" w:themeColor="text1"/>
          <w:sz w:val="30"/>
          <w:szCs w:val="30"/>
          <w14:textFill>
            <w14:solidFill>
              <w14:schemeClr w14:val="tx1"/>
            </w14:solidFill>
          </w14:textFill>
        </w:rPr>
        <w:t xml:space="preserve"> Mô tả đề bài nói CSKH ghi nhận dữ liệu sau xuất viện. Nhưng sơ đồ Sequence và Activity cho thấy bác sĩ nhập toa và kết quả trực tiếp khi khám. Mô hình đang theo cách sau: bác sĩ nhập khi khám, còn UC17 chỉ khóa đợt điều trị.</w:t>
      </w:r>
    </w:p>
    <w:p w14:paraId="7A1726F2">
      <w:pPr>
        <w:keepNext w:val="0"/>
        <w:keepLines w:val="0"/>
        <w:widowControl/>
        <w:numPr>
          <w:ilvl w:val="0"/>
          <w:numId w:val="17"/>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Thực thể viện phí chưa có.</w:t>
      </w:r>
      <w:r>
        <w:rPr>
          <w:rFonts w:hint="default" w:ascii="Times New Roman" w:hAnsi="Times New Roman" w:cs="Times New Roman"/>
          <w:b w:val="0"/>
          <w:bCs w:val="0"/>
          <w:color w:val="000000" w:themeColor="text1"/>
          <w:sz w:val="30"/>
          <w:szCs w:val="30"/>
          <w14:textFill>
            <w14:solidFill>
              <w14:schemeClr w14:val="tx1"/>
            </w14:solidFill>
          </w14:textFill>
        </w:rPr>
        <w:t xml:space="preserve"> Class Diagram chưa có lớp thanh toán. UC16 và UC17 chưa được thể hiện đầy đủ trong dữ liệu.</w:t>
      </w:r>
    </w:p>
    <w:p w14:paraId="4C5CC287">
      <w:pPr>
        <w:keepNext w:val="0"/>
        <w:keepLines w:val="0"/>
        <w:widowControl/>
        <w:numPr>
          <w:ilvl w:val="0"/>
          <w:numId w:val="17"/>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Quan hệ kê toa và xét nghiệm.</w:t>
      </w:r>
      <w:r>
        <w:rPr>
          <w:rFonts w:hint="default" w:ascii="Times New Roman" w:hAnsi="Times New Roman" w:cs="Times New Roman"/>
          <w:b w:val="0"/>
          <w:bCs w:val="0"/>
          <w:color w:val="000000" w:themeColor="text1"/>
          <w:sz w:val="30"/>
          <w:szCs w:val="30"/>
          <w14:textFill>
            <w14:solidFill>
              <w14:schemeClr w14:val="tx1"/>
            </w14:solidFill>
          </w14:textFill>
        </w:rPr>
        <w:t xml:space="preserve"> Trong Use Case tổng quát, UC11 và UC12 đều là extend của UC09. Trong sơ đồ phân rã, Nhận toa thuốc (4.2) và Thực hiện xét nghiệm (3.2) là hai Use Case mới chưa có trong danh sách tổng quát.</w:t>
      </w:r>
    </w:p>
    <w:p w14:paraId="3D1FB20A">
      <w:pPr>
        <w:keepNext w:val="0"/>
        <w:keepLines w:val="0"/>
        <w:widowControl/>
        <w:numPr>
          <w:ilvl w:val="0"/>
          <w:numId w:val="17"/>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Nhánh chưa đóng lệ phí.</w:t>
      </w:r>
      <w:r>
        <w:rPr>
          <w:rFonts w:hint="default" w:ascii="Times New Roman" w:hAnsi="Times New Roman" w:cs="Times New Roman"/>
          <w:b w:val="0"/>
          <w:bCs w:val="0"/>
          <w:color w:val="000000" w:themeColor="text1"/>
          <w:sz w:val="30"/>
          <w:szCs w:val="30"/>
          <w14:textFill>
            <w14:solidFill>
              <w14:schemeClr w14:val="tx1"/>
            </w14:solidFill>
          </w14:textFill>
        </w:rPr>
        <w:t xml:space="preserve"> Activity Diagram chưa có nhánh bệnh nhân chưa đóng lệ phí khi cấp hồ sơ, dù UC03 đã mô tả trường hợp này.</w:t>
      </w:r>
    </w:p>
    <w:p w14:paraId="0F869924">
      <w:pPr>
        <w:keepNext w:val="0"/>
        <w:keepLines w:val="0"/>
        <w:widowControl/>
        <w:numPr>
          <w:ilvl w:val="0"/>
          <w:numId w:val="17"/>
        </w:numPr>
        <w:suppressLineNumbers w:val="0"/>
        <w:spacing w:before="0" w:after="80" w:line="360" w:lineRule="auto"/>
        <w:ind w:left="720" w:hanging="360"/>
        <w:rPr>
          <w:rFonts w:hint="default" w:ascii="Times New Roman" w:hAnsi="Times New Roman" w:cs="Times New Roman"/>
          <w:b w:val="0"/>
          <w:bCs w:val="0"/>
          <w:color w:val="000000" w:themeColor="text1"/>
          <w:sz w:val="30"/>
          <w:szCs w:val="30"/>
          <w14:textFill>
            <w14:solidFill>
              <w14:schemeClr w14:val="tx1"/>
            </w14:solidFill>
          </w14:textFill>
        </w:rPr>
      </w:pPr>
      <w:r>
        <w:rPr>
          <w:rStyle w:val="10"/>
          <w:rFonts w:hint="default" w:ascii="Times New Roman" w:hAnsi="Times New Roman" w:cs="Times New Roman"/>
          <w:b w:val="0"/>
          <w:bCs w:val="0"/>
          <w:color w:val="000000" w:themeColor="text1"/>
          <w:sz w:val="30"/>
          <w:szCs w:val="30"/>
          <w14:textFill>
            <w14:solidFill>
              <w14:schemeClr w14:val="tx1"/>
            </w14:solidFill>
          </w14:textFill>
        </w:rPr>
        <w:t>Bảng nghiệp vụ.</w:t>
      </w:r>
      <w:r>
        <w:rPr>
          <w:rFonts w:hint="default" w:ascii="Times New Roman" w:hAnsi="Times New Roman" w:cs="Times New Roman"/>
          <w:b w:val="0"/>
          <w:bCs w:val="0"/>
          <w:color w:val="000000" w:themeColor="text1"/>
          <w:sz w:val="30"/>
          <w:szCs w:val="30"/>
          <w14:textFill>
            <w14:solidFill>
              <w14:schemeClr w14:val="tx1"/>
            </w14:solidFill>
          </w14:textFill>
        </w:rPr>
        <w:t xml:space="preserve"> Chưa có sơ đồ riêng cho lệ phí, lịch khám định kỳ và hoàn tất đợt điều trị. Xem file Bai5_PhanTichNghiepVu.md để biết phân tích chi tiết.</w:t>
      </w:r>
    </w:p>
    <w:p w14:paraId="094E4AFD">
      <w:pPr>
        <w:keepNext w:val="0"/>
        <w:keepLines w:val="0"/>
        <w:widowControl/>
        <w:numPr>
          <w:ilvl w:val="0"/>
          <w:numId w:val="0"/>
        </w:numPr>
        <w:suppressLineNumbers w:val="0"/>
        <w:tabs>
          <w:tab w:val="left" w:pos="720"/>
        </w:tabs>
        <w:spacing w:before="0" w:after="80"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39E421FB">
      <w:pPr>
        <w:keepNext w:val="0"/>
        <w:keepLines w:val="0"/>
        <w:widowControl/>
        <w:numPr>
          <w:ilvl w:val="0"/>
          <w:numId w:val="0"/>
        </w:numPr>
        <w:suppressLineNumbers w:val="0"/>
        <w:tabs>
          <w:tab w:val="left" w:pos="720"/>
        </w:tabs>
        <w:spacing w:before="0" w:after="80"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6C22CEB6">
      <w:pPr>
        <w:keepNext w:val="0"/>
        <w:keepLines w:val="0"/>
        <w:widowControl/>
        <w:numPr>
          <w:ilvl w:val="0"/>
          <w:numId w:val="0"/>
        </w:numPr>
        <w:suppressLineNumbers w:val="0"/>
        <w:tabs>
          <w:tab w:val="left" w:pos="720"/>
        </w:tabs>
        <w:spacing w:before="0" w:after="80" w:line="360" w:lineRule="auto"/>
        <w:rPr>
          <w:rFonts w:hint="default" w:ascii="Times New Roman" w:hAnsi="Times New Roman" w:cs="Times New Roman"/>
          <w:b w:val="0"/>
          <w:bCs w:val="0"/>
          <w:color w:val="000000" w:themeColor="text1"/>
          <w:sz w:val="30"/>
          <w:szCs w:val="30"/>
          <w:lang w:val="en-US"/>
          <w14:textFill>
            <w14:solidFill>
              <w14:schemeClr w14:val="tx1"/>
            </w14:solidFill>
          </w14:textFill>
        </w:rPr>
      </w:pPr>
      <w:r>
        <w:rPr>
          <w:rFonts w:hint="default" w:ascii="Times New Roman" w:hAnsi="Times New Roman" w:cs="Times New Roman"/>
          <w:b w:val="0"/>
          <w:bCs w:val="0"/>
          <w:color w:val="000000" w:themeColor="text1"/>
          <w:sz w:val="30"/>
          <w:szCs w:val="30"/>
          <w:lang w:val="en-US"/>
          <w14:textFill>
            <w14:solidFill>
              <w14:schemeClr w14:val="tx1"/>
            </w14:solidFill>
          </w14:textFill>
        </w:rPr>
        <w:t>Quản lý hồ sơ bệnh án:</w:t>
      </w:r>
    </w:p>
    <w:p w14:paraId="004A4070">
      <w:pPr>
        <w:pStyle w:val="5"/>
        <w:bidi w:val="0"/>
        <w:rPr>
          <w:rFonts w:hint="default"/>
          <w:lang w:val="en-US"/>
        </w:rPr>
      </w:pPr>
      <w:bookmarkStart w:id="56" w:name="_Toc18779"/>
      <w:r>
        <w:rPr>
          <w:rFonts w:hint="default"/>
          <w:lang w:val="en-US"/>
        </w:rPr>
        <w:t>1:đăng ký và lệ phí</w:t>
      </w:r>
      <w:bookmarkEnd w:id="56"/>
    </w:p>
    <w:p w14:paraId="5A80A9C5">
      <w:pPr>
        <w:keepNext w:val="0"/>
        <w:keepLines w:val="0"/>
        <w:widowControl/>
        <w:numPr>
          <w:ilvl w:val="0"/>
          <w:numId w:val="0"/>
        </w:numPr>
        <w:suppressLineNumbers w:val="0"/>
        <w:tabs>
          <w:tab w:val="left" w:pos="720"/>
        </w:tabs>
        <w:spacing w:before="0" w:after="80" w:line="360" w:lineRule="auto"/>
      </w:pPr>
      <w:r>
        <w:drawing>
          <wp:inline distT="0" distB="0" distL="114300" distR="114300">
            <wp:extent cx="5266690" cy="2962910"/>
            <wp:effectExtent l="0" t="0" r="6350" b="889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pic:cNvPicPr>
                  </pic:nvPicPr>
                  <pic:blipFill>
                    <a:blip r:embed="rId11"/>
                    <a:stretch>
                      <a:fillRect/>
                    </a:stretch>
                  </pic:blipFill>
                  <pic:spPr>
                    <a:xfrm>
                      <a:off x="0" y="0"/>
                      <a:ext cx="5266690" cy="2962910"/>
                    </a:xfrm>
                    <a:prstGeom prst="rect">
                      <a:avLst/>
                    </a:prstGeom>
                    <a:noFill/>
                    <a:ln>
                      <a:noFill/>
                    </a:ln>
                  </pic:spPr>
                </pic:pic>
              </a:graphicData>
            </a:graphic>
          </wp:inline>
        </w:drawing>
      </w:r>
    </w:p>
    <w:p w14:paraId="7576EB53">
      <w:pPr>
        <w:keepNext w:val="0"/>
        <w:keepLines w:val="0"/>
        <w:widowControl/>
        <w:numPr>
          <w:ilvl w:val="0"/>
          <w:numId w:val="0"/>
        </w:numPr>
        <w:suppressLineNumbers w:val="0"/>
        <w:tabs>
          <w:tab w:val="left" w:pos="720"/>
        </w:tabs>
        <w:spacing w:before="0" w:after="80" w:line="360" w:lineRule="auto"/>
      </w:pPr>
      <w:r>
        <w:drawing>
          <wp:inline distT="0" distB="0" distL="114300" distR="114300">
            <wp:extent cx="5266690" cy="2962910"/>
            <wp:effectExtent l="0" t="0" r="6350" b="8890"/>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pic:cNvPicPr>
                      <a:picLocks noChangeAspect="1"/>
                    </pic:cNvPicPr>
                  </pic:nvPicPr>
                  <pic:blipFill>
                    <a:blip r:embed="rId12"/>
                    <a:stretch>
                      <a:fillRect/>
                    </a:stretch>
                  </pic:blipFill>
                  <pic:spPr>
                    <a:xfrm>
                      <a:off x="0" y="0"/>
                      <a:ext cx="5266690" cy="2962910"/>
                    </a:xfrm>
                    <a:prstGeom prst="rect">
                      <a:avLst/>
                    </a:prstGeom>
                    <a:noFill/>
                    <a:ln>
                      <a:noFill/>
                    </a:ln>
                  </pic:spPr>
                </pic:pic>
              </a:graphicData>
            </a:graphic>
          </wp:inline>
        </w:drawing>
      </w:r>
    </w:p>
    <w:p w14:paraId="2215C56C">
      <w:pPr>
        <w:keepNext w:val="0"/>
        <w:keepLines w:val="0"/>
        <w:widowControl/>
        <w:numPr>
          <w:ilvl w:val="0"/>
          <w:numId w:val="0"/>
        </w:numPr>
        <w:suppressLineNumbers w:val="0"/>
        <w:tabs>
          <w:tab w:val="left" w:pos="720"/>
        </w:tabs>
        <w:spacing w:before="0" w:after="80" w:line="360" w:lineRule="auto"/>
      </w:pPr>
    </w:p>
    <w:p w14:paraId="0FF1E050">
      <w:pPr>
        <w:pStyle w:val="5"/>
        <w:numPr>
          <w:ilvl w:val="0"/>
          <w:numId w:val="18"/>
        </w:numPr>
        <w:bidi w:val="0"/>
        <w:rPr>
          <w:rFonts w:hint="default"/>
          <w:lang w:val="en-US"/>
        </w:rPr>
      </w:pPr>
      <w:bookmarkStart w:id="57" w:name="_Toc53"/>
      <w:r>
        <w:rPr>
          <w:rFonts w:hint="default"/>
          <w:lang w:val="en-US"/>
        </w:rPr>
        <w:t>Tra cứu hồ sơ</w:t>
      </w:r>
      <w:bookmarkEnd w:id="57"/>
    </w:p>
    <w:p w14:paraId="1A0131FD">
      <w:pPr>
        <w:keepNext w:val="0"/>
        <w:keepLines w:val="0"/>
        <w:widowControl/>
        <w:numPr>
          <w:ilvl w:val="0"/>
          <w:numId w:val="0"/>
        </w:numPr>
        <w:suppressLineNumbers w:val="0"/>
        <w:tabs>
          <w:tab w:val="left" w:pos="720"/>
        </w:tabs>
        <w:spacing w:before="0" w:after="80" w:line="360" w:lineRule="auto"/>
        <w:rPr>
          <w:rFonts w:hint="default"/>
          <w:lang w:val="en-US"/>
        </w:rPr>
      </w:pPr>
      <w:r>
        <w:drawing>
          <wp:inline distT="0" distB="0" distL="114300" distR="114300">
            <wp:extent cx="5266690" cy="2962910"/>
            <wp:effectExtent l="0" t="0" r="6350" b="8890"/>
            <wp:docPr id="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8"/>
                    <pic:cNvPicPr>
                      <a:picLocks noChangeAspect="1"/>
                    </pic:cNvPicPr>
                  </pic:nvPicPr>
                  <pic:blipFill>
                    <a:blip r:embed="rId13"/>
                    <a:stretch>
                      <a:fillRect/>
                    </a:stretch>
                  </pic:blipFill>
                  <pic:spPr>
                    <a:xfrm>
                      <a:off x="0" y="0"/>
                      <a:ext cx="5266690" cy="2962910"/>
                    </a:xfrm>
                    <a:prstGeom prst="rect">
                      <a:avLst/>
                    </a:prstGeom>
                    <a:noFill/>
                    <a:ln>
                      <a:noFill/>
                    </a:ln>
                  </pic:spPr>
                </pic:pic>
              </a:graphicData>
            </a:graphic>
          </wp:inline>
        </w:drawing>
      </w:r>
    </w:p>
    <w:p w14:paraId="72E6E5EF">
      <w:pPr>
        <w:keepNext w:val="0"/>
        <w:keepLines w:val="0"/>
        <w:widowControl/>
        <w:numPr>
          <w:ilvl w:val="0"/>
          <w:numId w:val="0"/>
        </w:numPr>
        <w:suppressLineNumbers w:val="0"/>
        <w:spacing w:before="0" w:after="80" w:line="360" w:lineRule="auto"/>
        <w:rPr>
          <w:rFonts w:hint="default" w:ascii="Times New Roman" w:hAnsi="Times New Roman" w:cs="Times New Roman"/>
          <w:b w:val="0"/>
          <w:bCs w:val="0"/>
          <w:color w:val="000000" w:themeColor="text1"/>
          <w:sz w:val="30"/>
          <w:szCs w:val="30"/>
          <w14:textFill>
            <w14:solidFill>
              <w14:schemeClr w14:val="tx1"/>
            </w14:solidFill>
          </w14:textFill>
        </w:rPr>
      </w:pPr>
    </w:p>
    <w:p w14:paraId="572AF7F8">
      <w:pPr>
        <w:pStyle w:val="5"/>
        <w:numPr>
          <w:ilvl w:val="0"/>
          <w:numId w:val="18"/>
        </w:numPr>
        <w:bidi w:val="0"/>
        <w:rPr>
          <w:rFonts w:hint="default"/>
          <w:lang w:val="en-US"/>
        </w:rPr>
      </w:pPr>
      <w:bookmarkStart w:id="58" w:name="_Toc15863"/>
      <w:r>
        <w:rPr>
          <w:rFonts w:hint="default"/>
          <w:lang w:val="en-US"/>
        </w:rPr>
        <w:t>Lịch khám định kỳ</w:t>
      </w:r>
      <w:bookmarkEnd w:id="58"/>
    </w:p>
    <w:p w14:paraId="19FEEA31">
      <w:pPr>
        <w:keepNext w:val="0"/>
        <w:keepLines w:val="0"/>
        <w:widowControl/>
        <w:numPr>
          <w:ilvl w:val="0"/>
          <w:numId w:val="0"/>
        </w:numPr>
        <w:suppressLineNumbers w:val="0"/>
        <w:spacing w:before="0" w:after="80" w:line="360" w:lineRule="auto"/>
        <w:ind w:leftChars="0"/>
      </w:pPr>
      <w:r>
        <w:drawing>
          <wp:inline distT="0" distB="0" distL="114300" distR="114300">
            <wp:extent cx="5266690" cy="2962910"/>
            <wp:effectExtent l="0" t="0" r="6350" b="8890"/>
            <wp:docPr id="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
                    <pic:cNvPicPr>
                      <a:picLocks noChangeAspect="1"/>
                    </pic:cNvPicPr>
                  </pic:nvPicPr>
                  <pic:blipFill>
                    <a:blip r:embed="rId14"/>
                    <a:stretch>
                      <a:fillRect/>
                    </a:stretch>
                  </pic:blipFill>
                  <pic:spPr>
                    <a:xfrm>
                      <a:off x="0" y="0"/>
                      <a:ext cx="5266690" cy="2962910"/>
                    </a:xfrm>
                    <a:prstGeom prst="rect">
                      <a:avLst/>
                    </a:prstGeom>
                    <a:noFill/>
                    <a:ln>
                      <a:noFill/>
                    </a:ln>
                  </pic:spPr>
                </pic:pic>
              </a:graphicData>
            </a:graphic>
          </wp:inline>
        </w:drawing>
      </w:r>
    </w:p>
    <w:p w14:paraId="7D8CD68D">
      <w:pPr>
        <w:keepNext w:val="0"/>
        <w:keepLines w:val="0"/>
        <w:widowControl/>
        <w:numPr>
          <w:ilvl w:val="0"/>
          <w:numId w:val="0"/>
        </w:numPr>
        <w:suppressLineNumbers w:val="0"/>
        <w:spacing w:before="0" w:after="80" w:line="360" w:lineRule="auto"/>
        <w:ind w:leftChars="0"/>
      </w:pPr>
      <w:r>
        <w:drawing>
          <wp:inline distT="0" distB="0" distL="114300" distR="114300">
            <wp:extent cx="5266690" cy="2962910"/>
            <wp:effectExtent l="0" t="0" r="6350" b="8890"/>
            <wp:docPr id="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
                    <pic:cNvPicPr>
                      <a:picLocks noChangeAspect="1"/>
                    </pic:cNvPicPr>
                  </pic:nvPicPr>
                  <pic:blipFill>
                    <a:blip r:embed="rId15"/>
                    <a:stretch>
                      <a:fillRect/>
                    </a:stretch>
                  </pic:blipFill>
                  <pic:spPr>
                    <a:xfrm>
                      <a:off x="0" y="0"/>
                      <a:ext cx="5266690" cy="2962910"/>
                    </a:xfrm>
                    <a:prstGeom prst="rect">
                      <a:avLst/>
                    </a:prstGeom>
                    <a:noFill/>
                    <a:ln>
                      <a:noFill/>
                    </a:ln>
                  </pic:spPr>
                </pic:pic>
              </a:graphicData>
            </a:graphic>
          </wp:inline>
        </w:drawing>
      </w:r>
    </w:p>
    <w:p w14:paraId="551BFE50">
      <w:pPr>
        <w:keepNext w:val="0"/>
        <w:keepLines w:val="0"/>
        <w:widowControl/>
        <w:numPr>
          <w:ilvl w:val="0"/>
          <w:numId w:val="0"/>
        </w:numPr>
        <w:suppressLineNumbers w:val="0"/>
        <w:spacing w:before="0" w:after="80" w:line="360" w:lineRule="auto"/>
        <w:ind w:leftChars="0"/>
      </w:pPr>
      <w:r>
        <w:drawing>
          <wp:inline distT="0" distB="0" distL="114300" distR="114300">
            <wp:extent cx="5266690" cy="2962910"/>
            <wp:effectExtent l="0" t="0" r="6350" b="8890"/>
            <wp:docPr id="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9"/>
                    <pic:cNvPicPr>
                      <a:picLocks noChangeAspect="1"/>
                    </pic:cNvPicPr>
                  </pic:nvPicPr>
                  <pic:blipFill>
                    <a:blip r:embed="rId16"/>
                    <a:stretch>
                      <a:fillRect/>
                    </a:stretch>
                  </pic:blipFill>
                  <pic:spPr>
                    <a:xfrm>
                      <a:off x="0" y="0"/>
                      <a:ext cx="5266690" cy="2962910"/>
                    </a:xfrm>
                    <a:prstGeom prst="rect">
                      <a:avLst/>
                    </a:prstGeom>
                    <a:noFill/>
                    <a:ln>
                      <a:noFill/>
                    </a:ln>
                  </pic:spPr>
                </pic:pic>
              </a:graphicData>
            </a:graphic>
          </wp:inline>
        </w:drawing>
      </w:r>
    </w:p>
    <w:p w14:paraId="48DF73C8">
      <w:pPr>
        <w:keepNext w:val="0"/>
        <w:keepLines w:val="0"/>
        <w:widowControl/>
        <w:numPr>
          <w:ilvl w:val="0"/>
          <w:numId w:val="0"/>
        </w:numPr>
        <w:suppressLineNumbers w:val="0"/>
        <w:spacing w:before="0" w:after="80" w:line="360" w:lineRule="auto"/>
        <w:ind w:leftChars="0"/>
      </w:pPr>
    </w:p>
    <w:p w14:paraId="59A71149">
      <w:pPr>
        <w:pStyle w:val="5"/>
        <w:numPr>
          <w:ilvl w:val="0"/>
          <w:numId w:val="18"/>
        </w:numPr>
        <w:bidi w:val="0"/>
        <w:rPr>
          <w:rFonts w:hint="default"/>
          <w:lang w:val="en-US"/>
        </w:rPr>
      </w:pPr>
      <w:bookmarkStart w:id="59" w:name="_Toc30326"/>
      <w:r>
        <w:rPr>
          <w:rFonts w:hint="default"/>
          <w:lang w:val="en-US"/>
        </w:rPr>
        <w:t>Khám bệnh</w:t>
      </w:r>
      <w:bookmarkEnd w:id="59"/>
      <w:r>
        <w:rPr>
          <w:rFonts w:hint="default"/>
          <w:lang w:val="en-US"/>
        </w:rPr>
        <w:t xml:space="preserve"> </w:t>
      </w:r>
    </w:p>
    <w:p w14:paraId="0AFD7B63">
      <w:pPr>
        <w:keepNext w:val="0"/>
        <w:keepLines w:val="0"/>
        <w:widowControl/>
        <w:numPr>
          <w:ilvl w:val="0"/>
          <w:numId w:val="0"/>
        </w:numPr>
        <w:suppressLineNumbers w:val="0"/>
        <w:spacing w:before="0" w:after="80" w:line="360" w:lineRule="auto"/>
        <w:ind w:leftChars="0"/>
      </w:pPr>
      <w:r>
        <w:drawing>
          <wp:inline distT="0" distB="0" distL="114300" distR="114300">
            <wp:extent cx="5266690" cy="2962910"/>
            <wp:effectExtent l="0" t="0" r="6350" b="8890"/>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
                    <pic:cNvPicPr>
                      <a:picLocks noChangeAspect="1"/>
                    </pic:cNvPicPr>
                  </pic:nvPicPr>
                  <pic:blipFill>
                    <a:blip r:embed="rId17"/>
                    <a:stretch>
                      <a:fillRect/>
                    </a:stretch>
                  </pic:blipFill>
                  <pic:spPr>
                    <a:xfrm>
                      <a:off x="0" y="0"/>
                      <a:ext cx="5266690" cy="2962910"/>
                    </a:xfrm>
                    <a:prstGeom prst="rect">
                      <a:avLst/>
                    </a:prstGeom>
                    <a:noFill/>
                    <a:ln>
                      <a:noFill/>
                    </a:ln>
                  </pic:spPr>
                </pic:pic>
              </a:graphicData>
            </a:graphic>
          </wp:inline>
        </w:drawing>
      </w:r>
    </w:p>
    <w:p w14:paraId="04FBCF37">
      <w:pPr>
        <w:keepNext w:val="0"/>
        <w:keepLines w:val="0"/>
        <w:widowControl/>
        <w:numPr>
          <w:ilvl w:val="0"/>
          <w:numId w:val="0"/>
        </w:numPr>
        <w:suppressLineNumbers w:val="0"/>
        <w:spacing w:before="0" w:after="80" w:line="360" w:lineRule="auto"/>
        <w:ind w:leftChars="0"/>
      </w:pPr>
      <w:r>
        <w:drawing>
          <wp:inline distT="0" distB="0" distL="114300" distR="114300">
            <wp:extent cx="5266690" cy="2962910"/>
            <wp:effectExtent l="0" t="0" r="6350" b="8890"/>
            <wp:docPr id="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0"/>
                    <pic:cNvPicPr>
                      <a:picLocks noChangeAspect="1"/>
                    </pic:cNvPicPr>
                  </pic:nvPicPr>
                  <pic:blipFill>
                    <a:blip r:embed="rId18"/>
                    <a:stretch>
                      <a:fillRect/>
                    </a:stretch>
                  </pic:blipFill>
                  <pic:spPr>
                    <a:xfrm>
                      <a:off x="0" y="0"/>
                      <a:ext cx="5266690" cy="2962910"/>
                    </a:xfrm>
                    <a:prstGeom prst="rect">
                      <a:avLst/>
                    </a:prstGeom>
                    <a:noFill/>
                    <a:ln>
                      <a:noFill/>
                    </a:ln>
                  </pic:spPr>
                </pic:pic>
              </a:graphicData>
            </a:graphic>
          </wp:inline>
        </w:drawing>
      </w:r>
    </w:p>
    <w:p w14:paraId="03D0C3E2">
      <w:pPr>
        <w:keepNext w:val="0"/>
        <w:keepLines w:val="0"/>
        <w:widowControl/>
        <w:numPr>
          <w:ilvl w:val="0"/>
          <w:numId w:val="0"/>
        </w:numPr>
        <w:suppressLineNumbers w:val="0"/>
        <w:spacing w:before="0" w:after="80" w:line="360" w:lineRule="auto"/>
        <w:ind w:leftChars="0"/>
      </w:pPr>
    </w:p>
    <w:p w14:paraId="09A8847C">
      <w:pPr>
        <w:keepNext w:val="0"/>
        <w:keepLines w:val="0"/>
        <w:widowControl/>
        <w:numPr>
          <w:ilvl w:val="0"/>
          <w:numId w:val="0"/>
        </w:numPr>
        <w:suppressLineNumbers w:val="0"/>
        <w:spacing w:before="0" w:after="80" w:line="360" w:lineRule="auto"/>
        <w:ind w:leftChars="0"/>
      </w:pPr>
    </w:p>
    <w:p w14:paraId="0F33001C">
      <w:pPr>
        <w:keepNext w:val="0"/>
        <w:keepLines w:val="0"/>
        <w:widowControl/>
        <w:numPr>
          <w:ilvl w:val="0"/>
          <w:numId w:val="0"/>
        </w:numPr>
        <w:suppressLineNumbers w:val="0"/>
        <w:spacing w:before="0" w:after="80" w:line="360" w:lineRule="auto"/>
        <w:ind w:leftChars="0"/>
      </w:pPr>
    </w:p>
    <w:p w14:paraId="596C73F0">
      <w:pPr>
        <w:keepNext w:val="0"/>
        <w:keepLines w:val="0"/>
        <w:widowControl/>
        <w:numPr>
          <w:ilvl w:val="0"/>
          <w:numId w:val="0"/>
        </w:numPr>
        <w:suppressLineNumbers w:val="0"/>
        <w:spacing w:before="0" w:after="80" w:line="360" w:lineRule="auto"/>
        <w:ind w:leftChars="0"/>
      </w:pPr>
    </w:p>
    <w:p w14:paraId="61CF90E1">
      <w:pPr>
        <w:keepNext w:val="0"/>
        <w:keepLines w:val="0"/>
        <w:widowControl/>
        <w:numPr>
          <w:ilvl w:val="0"/>
          <w:numId w:val="0"/>
        </w:numPr>
        <w:suppressLineNumbers w:val="0"/>
        <w:spacing w:before="0" w:after="80" w:line="360" w:lineRule="auto"/>
        <w:ind w:leftChars="0"/>
      </w:pPr>
    </w:p>
    <w:p w14:paraId="695603D3">
      <w:pPr>
        <w:keepNext w:val="0"/>
        <w:keepLines w:val="0"/>
        <w:widowControl/>
        <w:numPr>
          <w:ilvl w:val="0"/>
          <w:numId w:val="0"/>
        </w:numPr>
        <w:suppressLineNumbers w:val="0"/>
        <w:spacing w:before="0" w:after="80" w:line="360" w:lineRule="auto"/>
        <w:ind w:leftChars="0"/>
      </w:pPr>
    </w:p>
    <w:p w14:paraId="3689F4A6">
      <w:pPr>
        <w:keepNext w:val="0"/>
        <w:keepLines w:val="0"/>
        <w:widowControl/>
        <w:numPr>
          <w:ilvl w:val="0"/>
          <w:numId w:val="0"/>
        </w:numPr>
        <w:suppressLineNumbers w:val="0"/>
        <w:spacing w:before="0" w:after="80" w:line="360" w:lineRule="auto"/>
        <w:ind w:leftChars="0"/>
      </w:pPr>
    </w:p>
    <w:p w14:paraId="07054CAA">
      <w:pPr>
        <w:keepNext w:val="0"/>
        <w:keepLines w:val="0"/>
        <w:widowControl/>
        <w:numPr>
          <w:ilvl w:val="0"/>
          <w:numId w:val="0"/>
        </w:numPr>
        <w:suppressLineNumbers w:val="0"/>
        <w:spacing w:before="0" w:after="80" w:line="360" w:lineRule="auto"/>
        <w:ind w:leftChars="0"/>
      </w:pPr>
    </w:p>
    <w:p w14:paraId="071F90D9">
      <w:pPr>
        <w:keepNext w:val="0"/>
        <w:keepLines w:val="0"/>
        <w:widowControl/>
        <w:numPr>
          <w:ilvl w:val="0"/>
          <w:numId w:val="0"/>
        </w:numPr>
        <w:suppressLineNumbers w:val="0"/>
        <w:spacing w:before="0" w:after="80" w:line="360" w:lineRule="auto"/>
        <w:ind w:leftChars="0"/>
      </w:pPr>
    </w:p>
    <w:p w14:paraId="4E910C6E">
      <w:pPr>
        <w:pStyle w:val="5"/>
        <w:numPr>
          <w:ilvl w:val="0"/>
          <w:numId w:val="18"/>
        </w:numPr>
        <w:bidi w:val="0"/>
        <w:rPr>
          <w:rFonts w:hint="default"/>
          <w:lang w:val="en-US"/>
        </w:rPr>
      </w:pPr>
      <w:bookmarkStart w:id="60" w:name="_Toc28058"/>
      <w:r>
        <w:rPr>
          <w:rFonts w:hint="default"/>
          <w:lang w:val="en-US"/>
        </w:rPr>
        <w:t>Thanh toán</w:t>
      </w:r>
      <w:bookmarkEnd w:id="60"/>
    </w:p>
    <w:p w14:paraId="187EBC52">
      <w:pPr>
        <w:keepNext w:val="0"/>
        <w:keepLines w:val="0"/>
        <w:widowControl/>
        <w:numPr>
          <w:ilvl w:val="0"/>
          <w:numId w:val="0"/>
        </w:numPr>
        <w:suppressLineNumbers w:val="0"/>
        <w:spacing w:before="0" w:after="80" w:line="360" w:lineRule="auto"/>
        <w:ind w:leftChars="0"/>
        <w:rPr>
          <w:rFonts w:hint="default"/>
          <w:lang w:val="en-US"/>
        </w:rPr>
      </w:pPr>
      <w:r>
        <w:drawing>
          <wp:inline distT="0" distB="0" distL="114300" distR="114300">
            <wp:extent cx="5266690" cy="2962910"/>
            <wp:effectExtent l="0" t="0" r="6350" b="8890"/>
            <wp:docPr id="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1"/>
                    <pic:cNvPicPr>
                      <a:picLocks noChangeAspect="1"/>
                    </pic:cNvPicPr>
                  </pic:nvPicPr>
                  <pic:blipFill>
                    <a:blip r:embed="rId19"/>
                    <a:stretch>
                      <a:fillRect/>
                    </a:stretch>
                  </pic:blipFill>
                  <pic:spPr>
                    <a:xfrm>
                      <a:off x="0" y="0"/>
                      <a:ext cx="5266690" cy="2962910"/>
                    </a:xfrm>
                    <a:prstGeom prst="rect">
                      <a:avLst/>
                    </a:prstGeom>
                    <a:noFill/>
                    <a:ln>
                      <a:noFill/>
                    </a:ln>
                  </pic:spPr>
                </pic:pic>
              </a:graphicData>
            </a:graphic>
          </wp:inline>
        </w:drawing>
      </w:r>
    </w:p>
    <w:p w14:paraId="21279F1F">
      <w:pPr>
        <w:keepNext w:val="0"/>
        <w:keepLines w:val="0"/>
        <w:widowControl/>
        <w:numPr>
          <w:ilvl w:val="0"/>
          <w:numId w:val="0"/>
        </w:numPr>
        <w:suppressLineNumbers w:val="0"/>
        <w:spacing w:before="0" w:after="80" w:line="360" w:lineRule="auto"/>
        <w:ind w:leftChars="0"/>
      </w:pPr>
    </w:p>
    <w:p w14:paraId="1D3831DB">
      <w:pPr>
        <w:keepNext w:val="0"/>
        <w:keepLines w:val="0"/>
        <w:widowControl/>
        <w:numPr>
          <w:ilvl w:val="0"/>
          <w:numId w:val="0"/>
        </w:numPr>
        <w:suppressLineNumbers w:val="0"/>
        <w:spacing w:before="0" w:after="80" w:line="360" w:lineRule="auto"/>
        <w:ind w:leftChars="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37786"/>
    <w:multiLevelType w:val="multilevel"/>
    <w:tmpl w:val="83D377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F069B05"/>
    <w:multiLevelType w:val="multilevel"/>
    <w:tmpl w:val="8F069B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47EA9BC"/>
    <w:multiLevelType w:val="multilevel"/>
    <w:tmpl w:val="A47EA9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09DCDCC"/>
    <w:multiLevelType w:val="multilevel"/>
    <w:tmpl w:val="C09DCD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1AF83E6"/>
    <w:multiLevelType w:val="multilevel"/>
    <w:tmpl w:val="E1AF83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ED29E496"/>
    <w:multiLevelType w:val="multilevel"/>
    <w:tmpl w:val="ED29E4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9E7CC73"/>
    <w:multiLevelType w:val="multilevel"/>
    <w:tmpl w:val="F9E7CC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D838561"/>
    <w:multiLevelType w:val="multilevel"/>
    <w:tmpl w:val="FD8385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0157D88C"/>
    <w:multiLevelType w:val="multilevel"/>
    <w:tmpl w:val="0157D8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324EAC6"/>
    <w:multiLevelType w:val="multilevel"/>
    <w:tmpl w:val="0324EA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4101FF43"/>
    <w:multiLevelType w:val="multilevel"/>
    <w:tmpl w:val="4101FF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488F8D43"/>
    <w:multiLevelType w:val="multilevel"/>
    <w:tmpl w:val="488F8D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49A963FB"/>
    <w:multiLevelType w:val="multilevel"/>
    <w:tmpl w:val="49A963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52DEBCA9"/>
    <w:multiLevelType w:val="singleLevel"/>
    <w:tmpl w:val="52DEBCA9"/>
    <w:lvl w:ilvl="0" w:tentative="0">
      <w:start w:val="5"/>
      <w:numFmt w:val="decimal"/>
      <w:suff w:val="space"/>
      <w:lvlText w:val="%1)"/>
      <w:lvlJc w:val="left"/>
    </w:lvl>
  </w:abstractNum>
  <w:abstractNum w:abstractNumId="14">
    <w:nsid w:val="5CB06E64"/>
    <w:multiLevelType w:val="multilevel"/>
    <w:tmpl w:val="5CB06E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6041593E"/>
    <w:multiLevelType w:val="singleLevel"/>
    <w:tmpl w:val="6041593E"/>
    <w:lvl w:ilvl="0" w:tentative="0">
      <w:start w:val="2"/>
      <w:numFmt w:val="decimal"/>
      <w:suff w:val="space"/>
      <w:lvlText w:val="%1."/>
      <w:lvlJc w:val="left"/>
    </w:lvl>
  </w:abstractNum>
  <w:abstractNum w:abstractNumId="16">
    <w:nsid w:val="60A0C467"/>
    <w:multiLevelType w:val="multilevel"/>
    <w:tmpl w:val="60A0C4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6A677291"/>
    <w:multiLevelType w:val="multilevel"/>
    <w:tmpl w:val="6A6772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8"/>
  </w:num>
  <w:num w:numId="2">
    <w:abstractNumId w:val="6"/>
  </w:num>
  <w:num w:numId="3">
    <w:abstractNumId w:val="9"/>
  </w:num>
  <w:num w:numId="4">
    <w:abstractNumId w:val="1"/>
  </w:num>
  <w:num w:numId="5">
    <w:abstractNumId w:val="5"/>
  </w:num>
  <w:num w:numId="6">
    <w:abstractNumId w:val="4"/>
  </w:num>
  <w:num w:numId="7">
    <w:abstractNumId w:val="17"/>
  </w:num>
  <w:num w:numId="8">
    <w:abstractNumId w:val="16"/>
  </w:num>
  <w:num w:numId="9">
    <w:abstractNumId w:val="2"/>
  </w:num>
  <w:num w:numId="10">
    <w:abstractNumId w:val="11"/>
  </w:num>
  <w:num w:numId="11">
    <w:abstractNumId w:val="13"/>
  </w:num>
  <w:num w:numId="12">
    <w:abstractNumId w:val="10"/>
  </w:num>
  <w:num w:numId="13">
    <w:abstractNumId w:val="0"/>
  </w:num>
  <w:num w:numId="14">
    <w:abstractNumId w:val="7"/>
  </w:num>
  <w:num w:numId="15">
    <w:abstractNumId w:val="14"/>
  </w:num>
  <w:num w:numId="16">
    <w:abstractNumId w:val="12"/>
  </w:num>
  <w:num w:numId="17">
    <w:abstractNumId w:val="3"/>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2843CB"/>
    <w:rsid w:val="080055AF"/>
    <w:rsid w:val="3AB76EDB"/>
    <w:rsid w:val="3F08362F"/>
    <w:rsid w:val="420D2CF5"/>
    <w:rsid w:val="52130902"/>
    <w:rsid w:val="662843CB"/>
    <w:rsid w:val="6FE42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0"/>
    <w:rPr>
      <w:b/>
      <w:bCs/>
    </w:rPr>
  </w:style>
  <w:style w:type="paragraph" w:styleId="11">
    <w:name w:val="table of figures"/>
    <w:basedOn w:val="1"/>
    <w:next w:val="1"/>
    <w:qFormat/>
    <w:uiPriority w:val="0"/>
    <w:pPr>
      <w:ind w:leftChars="200" w:hanging="200" w:hangingChars="200"/>
    </w:pPr>
  </w:style>
  <w:style w:type="paragraph" w:styleId="12">
    <w:name w:val="toc 1"/>
    <w:basedOn w:val="1"/>
    <w:next w:val="1"/>
    <w:uiPriority w:val="0"/>
  </w:style>
  <w:style w:type="paragraph" w:styleId="13">
    <w:name w:val="toc 2"/>
    <w:basedOn w:val="1"/>
    <w:next w:val="1"/>
    <w:qFormat/>
    <w:uiPriority w:val="0"/>
    <w:pPr>
      <w:ind w:left="420" w:leftChars="200"/>
    </w:pPr>
  </w:style>
  <w:style w:type="paragraph" w:styleId="14">
    <w:name w:val="toc 3"/>
    <w:basedOn w:val="1"/>
    <w:next w:val="1"/>
    <w:qFormat/>
    <w:uiPriority w:val="0"/>
    <w:pPr>
      <w:ind w:left="840" w:leftChars="4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70</Pages>
  <Words>4017</Words>
  <Characters>15667</Characters>
  <Lines>0</Lines>
  <Paragraphs>0</Paragraphs>
  <TotalTime>8</TotalTime>
  <ScaleCrop>false</ScaleCrop>
  <LinksUpToDate>false</LinksUpToDate>
  <CharactersWithSpaces>19188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2026-10-16T01:55:00Z</dcterms:created>
  <dc:creator>kirit</dc:creator>
  <cp:lastModifiedBy>kirit</cp:lastModifiedBy>
  <dcterms:modified xsi:type="dcterms:W3CDTF">2026-10-16T04:07:27Z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60375F18B9A844549930CF6C59AE1AC3_11</vt:lpwstr>
  </property>
  <property fmtid="{D5CDD505-2E9C-101B-9397-08002B2CF9AE}" pid="4" name="KSOTemplateDocerSaveRecord">
    <vt:lpwstr>eyJoZGlkIjoiMTE5OGRmYjk2NzRjN2YwNTM0YTBhMGViMmU5MWFjOTgifQ==</vt:lpwstr>
  </property>
</Properties>
</file>