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0B08ED">
      <w:pPr>
        <w:pStyle w:val="5"/>
        <w:numPr>
          <w:ilvl w:val="0"/>
          <w:numId w:val="1"/>
        </w:numPr>
        <w:rPr>
          <w:rFonts w:ascii="Times New Roman" w:hAnsi="Times New Roman" w:cs="Times New Roman"/>
          <w:b/>
          <w:bCs/>
          <w:sz w:val="26"/>
          <w:szCs w:val="26"/>
        </w:rPr>
      </w:pPr>
      <w:r>
        <w:rPr>
          <w:rFonts w:ascii="Times New Roman" w:hAnsi="Times New Roman" w:cs="Times New Roman"/>
          <w:b/>
          <w:bCs/>
          <w:sz w:val="26"/>
          <w:szCs w:val="26"/>
        </w:rPr>
        <w:t xml:space="preserve">Tóm tắt các nghiệp vụ </w:t>
      </w:r>
    </w:p>
    <w:p w14:paraId="4BAD9963">
      <w:pPr>
        <w:pStyle w:val="5"/>
        <w:numPr>
          <w:ilvl w:val="0"/>
          <w:numId w:val="2"/>
        </w:numPr>
        <w:rPr>
          <w:rFonts w:ascii="Times New Roman" w:hAnsi="Times New Roman" w:cs="Times New Roman"/>
          <w:sz w:val="26"/>
          <w:szCs w:val="26"/>
        </w:rPr>
      </w:pPr>
      <w:r>
        <w:rPr>
          <w:rFonts w:ascii="Times New Roman" w:hAnsi="Times New Roman" w:cs="Times New Roman"/>
          <w:sz w:val="26"/>
          <w:szCs w:val="26"/>
        </w:rPr>
        <w:t>Nhân viên mới được tiếp nhận qua quyết định tuyển dụng. trong đó ghi rõ thời gian thử việc, phòng ban nào tiếp nhận (ví dụ như phòng tài chính kế toán…), có mức lương thử việc và điều khoản cam kết.</w:t>
      </w:r>
    </w:p>
    <w:p w14:paraId="1000061F">
      <w:pPr>
        <w:pStyle w:val="5"/>
        <w:numPr>
          <w:ilvl w:val="0"/>
          <w:numId w:val="2"/>
        </w:numPr>
        <w:rPr>
          <w:rFonts w:ascii="Times New Roman" w:hAnsi="Times New Roman" w:cs="Times New Roman"/>
          <w:sz w:val="26"/>
          <w:szCs w:val="26"/>
        </w:rPr>
      </w:pPr>
      <w:r>
        <w:rPr>
          <w:rFonts w:ascii="Times New Roman" w:hAnsi="Times New Roman" w:cs="Times New Roman"/>
          <w:sz w:val="26"/>
          <w:szCs w:val="26"/>
        </w:rPr>
        <w:t>Khi kết thúc thử việc thì nhân viên có thể được kí hợp đồng lao động dài hạn hoặc ngắn hạn. Nếu là hợp đồng dài hạn thì thì công ty đóng bhyt và bhxh vào bảng lương</w:t>
      </w:r>
    </w:p>
    <w:p w14:paraId="3A5A80E9">
      <w:pPr>
        <w:pStyle w:val="5"/>
        <w:numPr>
          <w:ilvl w:val="0"/>
          <w:numId w:val="2"/>
        </w:numPr>
        <w:rPr>
          <w:rFonts w:ascii="Times New Roman" w:hAnsi="Times New Roman" w:cs="Times New Roman"/>
          <w:sz w:val="26"/>
          <w:szCs w:val="26"/>
        </w:rPr>
      </w:pPr>
      <w:r>
        <w:rPr>
          <w:rFonts w:ascii="Times New Roman" w:hAnsi="Times New Roman" w:cs="Times New Roman"/>
          <w:sz w:val="26"/>
          <w:szCs w:val="26"/>
        </w:rPr>
        <w:t>Các quyết định chức vụ thì có phụ cấp chức vụ hay quyết định về lương như lương cơ bản, phụ cấp…Các đợn tăng lương hay tăng chức được cập nhật qua quyết định này</w:t>
      </w:r>
    </w:p>
    <w:p w14:paraId="12685143">
      <w:pPr>
        <w:pStyle w:val="5"/>
        <w:numPr>
          <w:ilvl w:val="0"/>
          <w:numId w:val="2"/>
        </w:numPr>
        <w:rPr>
          <w:rFonts w:ascii="Times New Roman" w:hAnsi="Times New Roman" w:cs="Times New Roman"/>
          <w:sz w:val="26"/>
          <w:szCs w:val="26"/>
        </w:rPr>
      </w:pPr>
      <w:r>
        <w:rPr>
          <w:rFonts w:ascii="Times New Roman" w:hAnsi="Times New Roman" w:cs="Times New Roman"/>
          <w:sz w:val="26"/>
          <w:szCs w:val="26"/>
        </w:rPr>
        <w:t>Hàng tuần, trưởng phòng ban hoặc phân xưởng phân công ca làm việc và kế hoạch chấm công để gửi ban chấm công. Ban chấm công lập phiếu ghi nhận giờ phụ trội như tăng ca, ngày lễ, ngày nghỉ với hệ số 1,5 và bảng chấp công hàng tháng để tính lương.</w:t>
      </w:r>
    </w:p>
    <w:p w14:paraId="1CE7AAA9">
      <w:pPr>
        <w:pStyle w:val="5"/>
        <w:numPr>
          <w:ilvl w:val="0"/>
          <w:numId w:val="2"/>
        </w:numPr>
        <w:rPr>
          <w:rFonts w:ascii="Times New Roman" w:hAnsi="Times New Roman" w:cs="Times New Roman"/>
          <w:sz w:val="26"/>
          <w:szCs w:val="26"/>
        </w:rPr>
      </w:pPr>
      <w:r>
        <w:rPr>
          <w:rFonts w:ascii="Times New Roman" w:hAnsi="Times New Roman" w:cs="Times New Roman"/>
          <w:sz w:val="26"/>
          <w:szCs w:val="26"/>
        </w:rPr>
        <w:t>Giám đốc ký các quyết định khen thưởng kèm phiếu chi khen thưởng, lương tháng 13, thưởng lễ… hoặc là quyết định kỉ luật kèm phiếu thu nộp phạt hoặc trừ trực tiếp vào lương. Áp dụng cho cá nhân hoặc tập thể phòng ban.</w:t>
      </w:r>
    </w:p>
    <w:p w14:paraId="1B92EDC6">
      <w:pPr>
        <w:pStyle w:val="5"/>
        <w:numPr>
          <w:ilvl w:val="0"/>
          <w:numId w:val="1"/>
        </w:numPr>
        <w:rPr>
          <w:rFonts w:ascii="Times New Roman" w:hAnsi="Times New Roman" w:cs="Times New Roman"/>
          <w:b/>
          <w:bCs/>
          <w:sz w:val="26"/>
          <w:szCs w:val="26"/>
        </w:rPr>
      </w:pPr>
      <w:r>
        <w:rPr>
          <w:rFonts w:ascii="Times New Roman" w:hAnsi="Times New Roman" w:cs="Times New Roman"/>
          <w:b/>
          <w:bCs/>
          <w:sz w:val="26"/>
          <w:szCs w:val="26"/>
        </w:rPr>
        <w:t>Yêu cầu hệ thống</w:t>
      </w:r>
    </w:p>
    <w:p w14:paraId="431A5800">
      <w:pPr>
        <w:pStyle w:val="5"/>
        <w:numPr>
          <w:ilvl w:val="1"/>
          <w:numId w:val="1"/>
        </w:numPr>
        <w:rPr>
          <w:rFonts w:ascii="Times New Roman" w:hAnsi="Times New Roman" w:cs="Times New Roman"/>
          <w:b/>
          <w:bCs/>
          <w:sz w:val="26"/>
          <w:szCs w:val="26"/>
        </w:rPr>
      </w:pPr>
      <w:r>
        <w:rPr>
          <w:rFonts w:ascii="Times New Roman" w:hAnsi="Times New Roman" w:cs="Times New Roman"/>
          <w:b/>
          <w:bCs/>
          <w:sz w:val="26"/>
          <w:szCs w:val="26"/>
        </w:rPr>
        <w:t>Đầu vào-xử lý-đầu ra</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5"/>
        <w:gridCol w:w="3283"/>
        <w:gridCol w:w="2420"/>
        <w:gridCol w:w="2420"/>
      </w:tblGrid>
      <w:tr w14:paraId="1C970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7188B5CB">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Nhóm</w:t>
            </w:r>
          </w:p>
        </w:tc>
        <w:tc>
          <w:tcPr>
            <w:tcW w:w="3283" w:type="dxa"/>
          </w:tcPr>
          <w:p w14:paraId="798A47DE">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Đầu vào</w:t>
            </w:r>
          </w:p>
        </w:tc>
        <w:tc>
          <w:tcPr>
            <w:tcW w:w="2420" w:type="dxa"/>
          </w:tcPr>
          <w:p w14:paraId="67FAC6B4">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Xử lý</w:t>
            </w:r>
          </w:p>
        </w:tc>
        <w:tc>
          <w:tcPr>
            <w:tcW w:w="2420" w:type="dxa"/>
          </w:tcPr>
          <w:p w14:paraId="3B99CEF7">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Đầu ra</w:t>
            </w:r>
          </w:p>
        </w:tc>
      </w:tr>
      <w:tr w14:paraId="58A32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61F4F7B1">
            <w:pPr>
              <w:spacing w:after="0" w:line="240" w:lineRule="auto"/>
              <w:rPr>
                <w:rFonts w:ascii="Times New Roman" w:hAnsi="Times New Roman" w:cs="Times New Roman"/>
                <w:sz w:val="26"/>
                <w:szCs w:val="26"/>
              </w:rPr>
            </w:pPr>
            <w:r>
              <w:rPr>
                <w:rFonts w:ascii="Times New Roman" w:hAnsi="Times New Roman" w:cs="Times New Roman"/>
                <w:sz w:val="26"/>
                <w:szCs w:val="26"/>
              </w:rPr>
              <w:t>Tuyển dụng và thử việc</w:t>
            </w:r>
          </w:p>
        </w:tc>
        <w:tc>
          <w:tcPr>
            <w:tcW w:w="3283" w:type="dxa"/>
          </w:tcPr>
          <w:p w14:paraId="2A107F31">
            <w:pPr>
              <w:spacing w:after="0" w:line="240" w:lineRule="auto"/>
              <w:rPr>
                <w:rFonts w:ascii="Times New Roman" w:hAnsi="Times New Roman" w:cs="Times New Roman"/>
                <w:sz w:val="26"/>
                <w:szCs w:val="26"/>
              </w:rPr>
            </w:pPr>
            <w:r>
              <w:rPr>
                <w:rFonts w:ascii="Times New Roman" w:hAnsi="Times New Roman" w:cs="Times New Roman"/>
                <w:sz w:val="26"/>
                <w:szCs w:val="26"/>
              </w:rPr>
              <w:t>Thông tin cá nhân của ứng viên, mức lương thử việc, thời gian thử việc</w:t>
            </w:r>
          </w:p>
        </w:tc>
        <w:tc>
          <w:tcPr>
            <w:tcW w:w="2420" w:type="dxa"/>
          </w:tcPr>
          <w:p w14:paraId="5365A9BB">
            <w:pPr>
              <w:spacing w:after="0" w:line="240" w:lineRule="auto"/>
              <w:rPr>
                <w:rFonts w:ascii="Times New Roman" w:hAnsi="Times New Roman" w:cs="Times New Roman"/>
                <w:sz w:val="26"/>
                <w:szCs w:val="26"/>
              </w:rPr>
            </w:pPr>
            <w:r>
              <w:rPr>
                <w:rFonts w:ascii="Times New Roman" w:hAnsi="Times New Roman" w:cs="Times New Roman"/>
                <w:sz w:val="26"/>
                <w:szCs w:val="26"/>
              </w:rPr>
              <w:t>Kiểm tra điều khoản, lập và quyết định tuyển dụng thử việc</w:t>
            </w:r>
          </w:p>
        </w:tc>
        <w:tc>
          <w:tcPr>
            <w:tcW w:w="2420" w:type="dxa"/>
          </w:tcPr>
          <w:p w14:paraId="2D8BAA08">
            <w:pPr>
              <w:spacing w:after="0" w:line="240" w:lineRule="auto"/>
              <w:rPr>
                <w:rFonts w:ascii="Times New Roman" w:hAnsi="Times New Roman" w:cs="Times New Roman"/>
                <w:sz w:val="26"/>
                <w:szCs w:val="26"/>
              </w:rPr>
            </w:pPr>
            <w:r>
              <w:rPr>
                <w:rFonts w:ascii="Times New Roman" w:hAnsi="Times New Roman" w:cs="Times New Roman"/>
                <w:sz w:val="26"/>
                <w:szCs w:val="26"/>
              </w:rPr>
              <w:t>Quyết định tuyển dụng thử việc</w:t>
            </w:r>
          </w:p>
        </w:tc>
      </w:tr>
      <w:tr w14:paraId="52FDD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1AF4C24C">
            <w:pPr>
              <w:spacing w:after="0" w:line="240" w:lineRule="auto"/>
              <w:rPr>
                <w:rFonts w:ascii="Times New Roman" w:hAnsi="Times New Roman" w:cs="Times New Roman"/>
                <w:sz w:val="26"/>
                <w:szCs w:val="26"/>
              </w:rPr>
            </w:pPr>
            <w:r>
              <w:rPr>
                <w:rFonts w:ascii="Times New Roman" w:hAnsi="Times New Roman" w:cs="Times New Roman"/>
                <w:sz w:val="26"/>
                <w:szCs w:val="26"/>
              </w:rPr>
              <w:t>Kí hợp đồng chính thức</w:t>
            </w:r>
          </w:p>
        </w:tc>
        <w:tc>
          <w:tcPr>
            <w:tcW w:w="3283" w:type="dxa"/>
          </w:tcPr>
          <w:p w14:paraId="17E311D5">
            <w:pPr>
              <w:spacing w:after="0" w:line="240" w:lineRule="auto"/>
              <w:rPr>
                <w:rFonts w:ascii="Times New Roman" w:hAnsi="Times New Roman" w:cs="Times New Roman"/>
                <w:sz w:val="26"/>
                <w:szCs w:val="26"/>
              </w:rPr>
            </w:pPr>
            <w:r>
              <w:rPr>
                <w:rFonts w:ascii="Times New Roman" w:hAnsi="Times New Roman" w:cs="Times New Roman"/>
                <w:sz w:val="26"/>
                <w:szCs w:val="26"/>
              </w:rPr>
              <w:t>Đánh giá hết thử việc, loại hợp đồng (dài hoặc ngắn hạn), thông tin của bảo hiểm y tế hoặc bảo hiểm xã hội</w:t>
            </w:r>
          </w:p>
        </w:tc>
        <w:tc>
          <w:tcPr>
            <w:tcW w:w="2420" w:type="dxa"/>
          </w:tcPr>
          <w:p w14:paraId="5BAFBC67">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Tạo hợp đồng lao động, lập hồ sơ bảo hiểm nếu như kí hợp đồng dài hạn, cập nhật trạng thái nhân viên </w:t>
            </w:r>
          </w:p>
        </w:tc>
        <w:tc>
          <w:tcPr>
            <w:tcW w:w="2420" w:type="dxa"/>
          </w:tcPr>
          <w:p w14:paraId="5AFABB83">
            <w:pPr>
              <w:spacing w:after="0" w:line="240" w:lineRule="auto"/>
              <w:rPr>
                <w:rFonts w:ascii="Times New Roman" w:hAnsi="Times New Roman" w:cs="Times New Roman"/>
                <w:sz w:val="26"/>
                <w:szCs w:val="26"/>
              </w:rPr>
            </w:pPr>
            <w:r>
              <w:rPr>
                <w:rFonts w:ascii="Times New Roman" w:hAnsi="Times New Roman" w:cs="Times New Roman"/>
                <w:sz w:val="26"/>
                <w:szCs w:val="26"/>
              </w:rPr>
              <w:t>Hợp đồng lao động, hồ sơ bảo hiểm y tế, bảo hiểm xã hội</w:t>
            </w:r>
          </w:p>
        </w:tc>
      </w:tr>
      <w:tr w14:paraId="75E06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3D6CFF3C">
            <w:pPr>
              <w:spacing w:after="0" w:line="240" w:lineRule="auto"/>
              <w:rPr>
                <w:rFonts w:ascii="Times New Roman" w:hAnsi="Times New Roman" w:cs="Times New Roman"/>
                <w:sz w:val="26"/>
                <w:szCs w:val="26"/>
              </w:rPr>
            </w:pPr>
            <w:r>
              <w:rPr>
                <w:rFonts w:ascii="Times New Roman" w:hAnsi="Times New Roman" w:cs="Times New Roman"/>
                <w:sz w:val="26"/>
                <w:szCs w:val="26"/>
              </w:rPr>
              <w:t>Quản lý quyết định</w:t>
            </w:r>
          </w:p>
        </w:tc>
        <w:tc>
          <w:tcPr>
            <w:tcW w:w="3283" w:type="dxa"/>
          </w:tcPr>
          <w:p w14:paraId="189F2049">
            <w:pPr>
              <w:spacing w:after="0" w:line="240" w:lineRule="auto"/>
              <w:rPr>
                <w:rFonts w:ascii="Times New Roman" w:hAnsi="Times New Roman" w:cs="Times New Roman"/>
                <w:sz w:val="26"/>
                <w:szCs w:val="26"/>
              </w:rPr>
            </w:pPr>
            <w:r>
              <w:rPr>
                <w:rFonts w:ascii="Times New Roman" w:hAnsi="Times New Roman" w:cs="Times New Roman"/>
                <w:sz w:val="26"/>
                <w:szCs w:val="26"/>
              </w:rPr>
              <w:t>Quyết định bổ nhiệm chức vụ, quyết định lương và phụ cấp</w:t>
            </w:r>
          </w:p>
        </w:tc>
        <w:tc>
          <w:tcPr>
            <w:tcW w:w="2420" w:type="dxa"/>
          </w:tcPr>
          <w:p w14:paraId="0DBB5550">
            <w:pPr>
              <w:spacing w:after="0" w:line="240" w:lineRule="auto"/>
              <w:rPr>
                <w:rFonts w:ascii="Times New Roman" w:hAnsi="Times New Roman" w:cs="Times New Roman"/>
                <w:sz w:val="26"/>
                <w:szCs w:val="26"/>
              </w:rPr>
            </w:pPr>
            <w:r>
              <w:rPr>
                <w:rFonts w:ascii="Times New Roman" w:hAnsi="Times New Roman" w:cs="Times New Roman"/>
                <w:sz w:val="26"/>
                <w:szCs w:val="26"/>
              </w:rPr>
              <w:t>Lưu trữ quá trình bổ nhiệm, diễn biến tăng lương/ phụ cấp</w:t>
            </w:r>
          </w:p>
        </w:tc>
        <w:tc>
          <w:tcPr>
            <w:tcW w:w="2420" w:type="dxa"/>
          </w:tcPr>
          <w:p w14:paraId="75DB8026">
            <w:pPr>
              <w:spacing w:after="0" w:line="240" w:lineRule="auto"/>
              <w:rPr>
                <w:rFonts w:ascii="Times New Roman" w:hAnsi="Times New Roman" w:cs="Times New Roman"/>
                <w:sz w:val="26"/>
                <w:szCs w:val="26"/>
              </w:rPr>
            </w:pPr>
            <w:r>
              <w:rPr>
                <w:rFonts w:ascii="Times New Roman" w:hAnsi="Times New Roman" w:cs="Times New Roman"/>
                <w:sz w:val="26"/>
                <w:szCs w:val="26"/>
              </w:rPr>
              <w:t>Quyết định chức vụ và quyết định lương</w:t>
            </w:r>
          </w:p>
        </w:tc>
      </w:tr>
      <w:tr w14:paraId="78496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78ED5976">
            <w:pPr>
              <w:spacing w:after="0" w:line="240" w:lineRule="auto"/>
              <w:rPr>
                <w:rFonts w:ascii="Times New Roman" w:hAnsi="Times New Roman" w:cs="Times New Roman"/>
                <w:sz w:val="26"/>
                <w:szCs w:val="26"/>
              </w:rPr>
            </w:pPr>
            <w:r>
              <w:rPr>
                <w:rFonts w:ascii="Times New Roman" w:hAnsi="Times New Roman" w:cs="Times New Roman"/>
                <w:sz w:val="26"/>
                <w:szCs w:val="26"/>
              </w:rPr>
              <w:t>Lập kế hoạch và chấm công</w:t>
            </w:r>
          </w:p>
        </w:tc>
        <w:tc>
          <w:tcPr>
            <w:tcW w:w="3283" w:type="dxa"/>
          </w:tcPr>
          <w:p w14:paraId="29210ABF">
            <w:pPr>
              <w:spacing w:after="0" w:line="240" w:lineRule="auto"/>
              <w:rPr>
                <w:rFonts w:ascii="Times New Roman" w:hAnsi="Times New Roman" w:cs="Times New Roman"/>
                <w:sz w:val="26"/>
                <w:szCs w:val="26"/>
              </w:rPr>
            </w:pPr>
            <w:r>
              <w:rPr>
                <w:rFonts w:ascii="Times New Roman" w:hAnsi="Times New Roman" w:cs="Times New Roman"/>
                <w:sz w:val="26"/>
                <w:szCs w:val="26"/>
              </w:rPr>
              <w:t>Danh sách nhân viên, ca làm việc, đăng kí phụ trội</w:t>
            </w:r>
          </w:p>
        </w:tc>
        <w:tc>
          <w:tcPr>
            <w:tcW w:w="2420" w:type="dxa"/>
          </w:tcPr>
          <w:p w14:paraId="504F108A">
            <w:pPr>
              <w:spacing w:after="0" w:line="240" w:lineRule="auto"/>
              <w:rPr>
                <w:rFonts w:ascii="Times New Roman" w:hAnsi="Times New Roman" w:cs="Times New Roman"/>
                <w:sz w:val="26"/>
                <w:szCs w:val="26"/>
              </w:rPr>
            </w:pPr>
            <w:r>
              <w:rPr>
                <w:rFonts w:ascii="Times New Roman" w:hAnsi="Times New Roman" w:cs="Times New Roman"/>
                <w:sz w:val="26"/>
                <w:szCs w:val="26"/>
              </w:rPr>
              <w:t>Lập kế hoạch phân công theo tuần, ghi nhận chấm công tổng hợp số giờ phụ trội với hệ số 1.5</w:t>
            </w:r>
          </w:p>
        </w:tc>
        <w:tc>
          <w:tcPr>
            <w:tcW w:w="2420" w:type="dxa"/>
          </w:tcPr>
          <w:p w14:paraId="1FC99008">
            <w:pPr>
              <w:spacing w:after="0" w:line="240" w:lineRule="auto"/>
              <w:rPr>
                <w:rFonts w:ascii="Times New Roman" w:hAnsi="Times New Roman" w:cs="Times New Roman"/>
                <w:sz w:val="26"/>
                <w:szCs w:val="26"/>
              </w:rPr>
            </w:pPr>
            <w:r>
              <w:rPr>
                <w:rFonts w:ascii="Times New Roman" w:hAnsi="Times New Roman" w:cs="Times New Roman"/>
                <w:sz w:val="26"/>
                <w:szCs w:val="26"/>
              </w:rPr>
              <w:t>Quyết định khen thưởng/kỉ luật. Phiếu chi khen thưởng, phiếu thu nộp phạt</w:t>
            </w:r>
          </w:p>
        </w:tc>
      </w:tr>
      <w:tr w14:paraId="3786D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4A5F27E4">
            <w:pPr>
              <w:spacing w:after="0" w:line="240" w:lineRule="auto"/>
              <w:rPr>
                <w:rFonts w:ascii="Times New Roman" w:hAnsi="Times New Roman" w:cs="Times New Roman"/>
                <w:sz w:val="26"/>
                <w:szCs w:val="26"/>
              </w:rPr>
            </w:pPr>
            <w:r>
              <w:rPr>
                <w:rFonts w:ascii="Times New Roman" w:hAnsi="Times New Roman" w:cs="Times New Roman"/>
                <w:sz w:val="26"/>
                <w:szCs w:val="26"/>
              </w:rPr>
              <w:t>Tính lương hàng tháng</w:t>
            </w:r>
          </w:p>
        </w:tc>
        <w:tc>
          <w:tcPr>
            <w:tcW w:w="3283" w:type="dxa"/>
          </w:tcPr>
          <w:p w14:paraId="3B518770">
            <w:pPr>
              <w:spacing w:after="0" w:line="240" w:lineRule="auto"/>
              <w:rPr>
                <w:rFonts w:ascii="Times New Roman" w:hAnsi="Times New Roman" w:cs="Times New Roman"/>
                <w:sz w:val="26"/>
                <w:szCs w:val="26"/>
              </w:rPr>
            </w:pPr>
            <w:r>
              <w:rPr>
                <w:rFonts w:ascii="Times New Roman" w:hAnsi="Times New Roman" w:cs="Times New Roman"/>
                <w:sz w:val="26"/>
                <w:szCs w:val="26"/>
              </w:rPr>
              <w:t>Bảng chấm công, phiếu phụ trội, mức lương cơ bản, phụ cấp, khoản thưởng hoặc khoản phạt, trích trừ bảo hiểm y tế/ xã hội</w:t>
            </w:r>
          </w:p>
        </w:tc>
        <w:tc>
          <w:tcPr>
            <w:tcW w:w="2420" w:type="dxa"/>
          </w:tcPr>
          <w:p w14:paraId="438FEBD0">
            <w:pPr>
              <w:spacing w:after="0" w:line="240" w:lineRule="auto"/>
              <w:rPr>
                <w:rFonts w:ascii="Times New Roman" w:hAnsi="Times New Roman" w:cs="Times New Roman"/>
                <w:sz w:val="26"/>
                <w:szCs w:val="26"/>
              </w:rPr>
            </w:pPr>
            <w:r>
              <w:rPr>
                <w:rFonts w:ascii="Times New Roman" w:hAnsi="Times New Roman" w:cs="Times New Roman"/>
                <w:sz w:val="26"/>
                <w:szCs w:val="26"/>
              </w:rPr>
              <w:t>Tổng hợp công, tính tiền phụ trội với hệ số 1.5, trích bảo hiểm y tế/ xã hội, tính thuế</w:t>
            </w:r>
          </w:p>
        </w:tc>
        <w:tc>
          <w:tcPr>
            <w:tcW w:w="2420" w:type="dxa"/>
          </w:tcPr>
          <w:p w14:paraId="0FD45ADB">
            <w:pPr>
              <w:spacing w:after="0" w:line="240" w:lineRule="auto"/>
              <w:rPr>
                <w:rFonts w:ascii="Times New Roman" w:hAnsi="Times New Roman" w:cs="Times New Roman"/>
                <w:sz w:val="26"/>
                <w:szCs w:val="26"/>
              </w:rPr>
            </w:pPr>
            <w:r>
              <w:rPr>
                <w:rFonts w:ascii="Times New Roman" w:hAnsi="Times New Roman" w:cs="Times New Roman"/>
                <w:sz w:val="26"/>
                <w:szCs w:val="26"/>
              </w:rPr>
              <w:t>Bảng lương tháng và phiếu lương cá nhân</w:t>
            </w:r>
          </w:p>
        </w:tc>
      </w:tr>
    </w:tbl>
    <w:p w14:paraId="3EFE7F6D">
      <w:pPr>
        <w:pStyle w:val="5"/>
        <w:numPr>
          <w:ilvl w:val="1"/>
          <w:numId w:val="1"/>
        </w:numPr>
        <w:rPr>
          <w:rFonts w:ascii="Times New Roman" w:hAnsi="Times New Roman" w:cs="Times New Roman"/>
          <w:b/>
          <w:bCs/>
          <w:sz w:val="26"/>
          <w:szCs w:val="26"/>
        </w:rPr>
      </w:pPr>
      <w:r>
        <w:rPr>
          <w:rFonts w:ascii="Times New Roman" w:hAnsi="Times New Roman" w:cs="Times New Roman"/>
          <w:b/>
          <w:bCs/>
          <w:sz w:val="26"/>
          <w:szCs w:val="26"/>
        </w:rPr>
        <w:t>Các tác nhân của bài</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7415"/>
      </w:tblGrid>
      <w:tr w14:paraId="484E2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14:paraId="23AE07C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Tác nhân</w:t>
            </w:r>
          </w:p>
        </w:tc>
        <w:tc>
          <w:tcPr>
            <w:tcW w:w="7415" w:type="dxa"/>
          </w:tcPr>
          <w:p w14:paraId="2007A92A">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Vai trò</w:t>
            </w:r>
          </w:p>
        </w:tc>
      </w:tr>
      <w:tr w14:paraId="76F2D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14:paraId="611E520C">
            <w:pPr>
              <w:spacing w:after="0" w:line="240" w:lineRule="auto"/>
              <w:rPr>
                <w:rFonts w:ascii="Times New Roman" w:hAnsi="Times New Roman" w:cs="Times New Roman"/>
                <w:sz w:val="26"/>
                <w:szCs w:val="26"/>
              </w:rPr>
            </w:pPr>
            <w:r>
              <w:rPr>
                <w:rFonts w:ascii="Times New Roman" w:hAnsi="Times New Roman" w:cs="Times New Roman"/>
                <w:sz w:val="26"/>
                <w:szCs w:val="26"/>
              </w:rPr>
              <w:t>Nhân viên</w:t>
            </w:r>
          </w:p>
        </w:tc>
        <w:tc>
          <w:tcPr>
            <w:tcW w:w="7415" w:type="dxa"/>
          </w:tcPr>
          <w:p w14:paraId="007EFD98">
            <w:pPr>
              <w:spacing w:after="0" w:line="240" w:lineRule="auto"/>
              <w:rPr>
                <w:rFonts w:ascii="Times New Roman" w:hAnsi="Times New Roman" w:cs="Times New Roman"/>
                <w:sz w:val="26"/>
                <w:szCs w:val="26"/>
              </w:rPr>
            </w:pPr>
            <w:r>
              <w:rPr>
                <w:rFonts w:ascii="Times New Roman" w:hAnsi="Times New Roman" w:cs="Times New Roman"/>
                <w:sz w:val="26"/>
                <w:szCs w:val="26"/>
              </w:rPr>
              <w:t>Người lao động, xem phiếu lương, lịch phân công ca làm, hồ sơ cá nhân</w:t>
            </w:r>
          </w:p>
        </w:tc>
      </w:tr>
      <w:tr w14:paraId="625E6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14:paraId="2F804748">
            <w:pPr>
              <w:spacing w:after="0" w:line="240" w:lineRule="auto"/>
              <w:rPr>
                <w:rFonts w:ascii="Times New Roman" w:hAnsi="Times New Roman" w:cs="Times New Roman"/>
                <w:sz w:val="26"/>
                <w:szCs w:val="26"/>
              </w:rPr>
            </w:pPr>
            <w:r>
              <w:rPr>
                <w:rFonts w:ascii="Times New Roman" w:hAnsi="Times New Roman" w:cs="Times New Roman"/>
                <w:sz w:val="26"/>
                <w:szCs w:val="26"/>
              </w:rPr>
              <w:t>Trưởng phòng / phân xưởng</w:t>
            </w:r>
          </w:p>
        </w:tc>
        <w:tc>
          <w:tcPr>
            <w:tcW w:w="7415" w:type="dxa"/>
          </w:tcPr>
          <w:p w14:paraId="42907E3E">
            <w:pPr>
              <w:spacing w:after="0" w:line="240" w:lineRule="auto"/>
              <w:rPr>
                <w:rFonts w:ascii="Times New Roman" w:hAnsi="Times New Roman" w:cs="Times New Roman"/>
                <w:sz w:val="26"/>
                <w:szCs w:val="26"/>
              </w:rPr>
            </w:pPr>
            <w:r>
              <w:rPr>
                <w:rFonts w:ascii="Times New Roman" w:hAnsi="Times New Roman" w:cs="Times New Roman"/>
                <w:sz w:val="26"/>
                <w:szCs w:val="26"/>
              </w:rPr>
              <w:t>Lập kế hoạch phân công ca làm việc theo tuần và phụ trội cho nhân viên trong bộ phận</w:t>
            </w:r>
          </w:p>
        </w:tc>
      </w:tr>
      <w:tr w14:paraId="2D1CA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14:paraId="1FB20911">
            <w:pPr>
              <w:spacing w:after="0" w:line="240" w:lineRule="auto"/>
              <w:rPr>
                <w:rFonts w:ascii="Times New Roman" w:hAnsi="Times New Roman" w:cs="Times New Roman"/>
                <w:sz w:val="26"/>
                <w:szCs w:val="26"/>
              </w:rPr>
            </w:pPr>
            <w:r>
              <w:rPr>
                <w:rFonts w:ascii="Times New Roman" w:hAnsi="Times New Roman" w:cs="Times New Roman"/>
                <w:sz w:val="26"/>
                <w:szCs w:val="26"/>
              </w:rPr>
              <w:t>Ban chấm công</w:t>
            </w:r>
          </w:p>
        </w:tc>
        <w:tc>
          <w:tcPr>
            <w:tcW w:w="7415" w:type="dxa"/>
          </w:tcPr>
          <w:p w14:paraId="579F7377">
            <w:pPr>
              <w:spacing w:after="0" w:line="240" w:lineRule="auto"/>
              <w:rPr>
                <w:rFonts w:ascii="Times New Roman" w:hAnsi="Times New Roman" w:cs="Times New Roman"/>
                <w:sz w:val="26"/>
                <w:szCs w:val="26"/>
              </w:rPr>
            </w:pPr>
            <w:r>
              <w:rPr>
                <w:rFonts w:ascii="Times New Roman" w:hAnsi="Times New Roman" w:cs="Times New Roman"/>
                <w:sz w:val="26"/>
                <w:szCs w:val="26"/>
              </w:rPr>
              <w:t>Theo dõi thực tế làm việc, lập bảng chấm công và phiếu ghi nhận giờ phụ trợ</w:t>
            </w:r>
          </w:p>
        </w:tc>
      </w:tr>
      <w:tr w14:paraId="242B2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14:paraId="6B73E521">
            <w:pPr>
              <w:spacing w:after="0" w:line="240" w:lineRule="auto"/>
              <w:rPr>
                <w:rFonts w:ascii="Times New Roman" w:hAnsi="Times New Roman" w:cs="Times New Roman"/>
                <w:sz w:val="26"/>
                <w:szCs w:val="26"/>
              </w:rPr>
            </w:pPr>
            <w:r>
              <w:rPr>
                <w:rFonts w:ascii="Times New Roman" w:hAnsi="Times New Roman" w:cs="Times New Roman"/>
                <w:sz w:val="26"/>
                <w:szCs w:val="26"/>
              </w:rPr>
              <w:t>Nhân viên nhân sự</w:t>
            </w:r>
          </w:p>
        </w:tc>
        <w:tc>
          <w:tcPr>
            <w:tcW w:w="7415" w:type="dxa"/>
          </w:tcPr>
          <w:p w14:paraId="6DF07364">
            <w:pPr>
              <w:spacing w:after="0" w:line="240" w:lineRule="auto"/>
              <w:rPr>
                <w:rFonts w:ascii="Times New Roman" w:hAnsi="Times New Roman" w:cs="Times New Roman"/>
                <w:sz w:val="26"/>
                <w:szCs w:val="26"/>
              </w:rPr>
            </w:pPr>
            <w:r>
              <w:rPr>
                <w:rFonts w:ascii="Times New Roman" w:hAnsi="Times New Roman" w:cs="Times New Roman"/>
                <w:sz w:val="26"/>
                <w:szCs w:val="26"/>
              </w:rPr>
              <w:t>Lập kế hoạch tuyển dụng, hợp đồng, quyết định chức vụ, quyết định lương, hồ sơ bảo hiểm y tế/xã hội</w:t>
            </w:r>
          </w:p>
        </w:tc>
      </w:tr>
      <w:tr w14:paraId="2A392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14:paraId="02A42917">
            <w:pPr>
              <w:spacing w:after="0" w:line="240" w:lineRule="auto"/>
              <w:rPr>
                <w:rFonts w:ascii="Times New Roman" w:hAnsi="Times New Roman" w:cs="Times New Roman"/>
                <w:sz w:val="26"/>
                <w:szCs w:val="26"/>
              </w:rPr>
            </w:pPr>
            <w:r>
              <w:rPr>
                <w:rFonts w:ascii="Times New Roman" w:hAnsi="Times New Roman" w:cs="Times New Roman"/>
                <w:sz w:val="26"/>
                <w:szCs w:val="26"/>
              </w:rPr>
              <w:t>Kế toán</w:t>
            </w:r>
          </w:p>
        </w:tc>
        <w:tc>
          <w:tcPr>
            <w:tcW w:w="7415" w:type="dxa"/>
          </w:tcPr>
          <w:p w14:paraId="432DEB19">
            <w:pPr>
              <w:spacing w:after="0" w:line="240" w:lineRule="auto"/>
              <w:rPr>
                <w:rFonts w:ascii="Times New Roman" w:hAnsi="Times New Roman" w:cs="Times New Roman"/>
                <w:sz w:val="26"/>
                <w:szCs w:val="26"/>
              </w:rPr>
            </w:pPr>
            <w:r>
              <w:rPr>
                <w:rFonts w:ascii="Times New Roman" w:hAnsi="Times New Roman" w:cs="Times New Roman"/>
                <w:sz w:val="26"/>
                <w:szCs w:val="26"/>
              </w:rPr>
              <w:t>Lập phiếu thu/chi khen thưởng, kỉ luật, thực hiện tính và duyện bảng lương hàng tháng</w:t>
            </w:r>
          </w:p>
        </w:tc>
      </w:tr>
      <w:tr w14:paraId="38FC9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14:paraId="55A1EC37">
            <w:pPr>
              <w:spacing w:after="0" w:line="240" w:lineRule="auto"/>
              <w:rPr>
                <w:rFonts w:ascii="Times New Roman" w:hAnsi="Times New Roman" w:cs="Times New Roman"/>
                <w:sz w:val="26"/>
                <w:szCs w:val="26"/>
              </w:rPr>
            </w:pPr>
            <w:r>
              <w:rPr>
                <w:rFonts w:ascii="Times New Roman" w:hAnsi="Times New Roman" w:cs="Times New Roman"/>
                <w:sz w:val="26"/>
                <w:szCs w:val="26"/>
              </w:rPr>
              <w:t>Giám đốc</w:t>
            </w:r>
          </w:p>
        </w:tc>
        <w:tc>
          <w:tcPr>
            <w:tcW w:w="7415" w:type="dxa"/>
          </w:tcPr>
          <w:p w14:paraId="4E4A0E7F">
            <w:pPr>
              <w:spacing w:after="0" w:line="240" w:lineRule="auto"/>
              <w:rPr>
                <w:rFonts w:ascii="Times New Roman" w:hAnsi="Times New Roman" w:cs="Times New Roman"/>
                <w:sz w:val="26"/>
                <w:szCs w:val="26"/>
              </w:rPr>
            </w:pPr>
            <w:r>
              <w:rPr>
                <w:rFonts w:ascii="Times New Roman" w:hAnsi="Times New Roman" w:cs="Times New Roman"/>
                <w:sz w:val="26"/>
                <w:szCs w:val="26"/>
              </w:rPr>
              <w:t>Bổ nhiệm, phê duyệt các quyết định tuyển dụng, hợp đồng, mức lương, khen thưởng/kỉ luật</w:t>
            </w:r>
          </w:p>
        </w:tc>
      </w:tr>
    </w:tbl>
    <w:p w14:paraId="45CAFA2A">
      <w:pPr>
        <w:pStyle w:val="5"/>
        <w:numPr>
          <w:ilvl w:val="1"/>
          <w:numId w:val="1"/>
        </w:numPr>
        <w:rPr>
          <w:rFonts w:ascii="Times New Roman" w:hAnsi="Times New Roman" w:cs="Times New Roman"/>
          <w:sz w:val="26"/>
          <w:szCs w:val="26"/>
        </w:rPr>
      </w:pPr>
      <w:r>
        <w:rPr>
          <w:rFonts w:ascii="Times New Roman" w:hAnsi="Times New Roman" w:cs="Times New Roman"/>
          <w:sz w:val="26"/>
          <w:szCs w:val="26"/>
        </w:rPr>
        <w:t>Các quy tắc nghiệp vụ</w:t>
      </w:r>
    </w:p>
    <w:p w14:paraId="64192BFA">
      <w:pPr>
        <w:pStyle w:val="5"/>
        <w:numPr>
          <w:ilvl w:val="0"/>
          <w:numId w:val="2"/>
        </w:numPr>
        <w:rPr>
          <w:rFonts w:ascii="Times New Roman" w:hAnsi="Times New Roman" w:cs="Times New Roman"/>
          <w:sz w:val="26"/>
          <w:szCs w:val="26"/>
        </w:rPr>
      </w:pPr>
      <w:r>
        <w:rPr>
          <w:rFonts w:ascii="Times New Roman" w:hAnsi="Times New Roman" w:cs="Times New Roman"/>
          <w:sz w:val="26"/>
          <w:szCs w:val="26"/>
        </w:rPr>
        <w:t>BR01: nhân viên thử việc phải có quyết định tuyển dụng, ghi rõ thời gian thử việc, mức lương thử việc và điều khoản cam kết</w:t>
      </w:r>
    </w:p>
    <w:p w14:paraId="12C771DC">
      <w:pPr>
        <w:pStyle w:val="5"/>
        <w:numPr>
          <w:ilvl w:val="0"/>
          <w:numId w:val="2"/>
        </w:numPr>
        <w:rPr>
          <w:rFonts w:ascii="Times New Roman" w:hAnsi="Times New Roman" w:cs="Times New Roman"/>
          <w:sz w:val="26"/>
          <w:szCs w:val="26"/>
        </w:rPr>
      </w:pPr>
      <w:r>
        <w:rPr>
          <w:rFonts w:ascii="Times New Roman" w:hAnsi="Times New Roman" w:cs="Times New Roman"/>
          <w:sz w:val="26"/>
          <w:szCs w:val="26"/>
        </w:rPr>
        <w:t>BR02: Hợp đồng lao động gồm dài hạn và ngắn hạn. Nếu là hợp đồng dài hạn thì bắt buộc phải có hồ sơ bảo hiểm xã hội/bảo hiểm y tế</w:t>
      </w:r>
    </w:p>
    <w:p w14:paraId="0D679842">
      <w:pPr>
        <w:pStyle w:val="5"/>
        <w:numPr>
          <w:ilvl w:val="0"/>
          <w:numId w:val="2"/>
        </w:numPr>
        <w:rPr>
          <w:rFonts w:ascii="Times New Roman" w:hAnsi="Times New Roman" w:cs="Times New Roman"/>
          <w:sz w:val="26"/>
          <w:szCs w:val="26"/>
        </w:rPr>
      </w:pPr>
      <w:r>
        <w:rPr>
          <w:rFonts w:ascii="Times New Roman" w:hAnsi="Times New Roman" w:cs="Times New Roman"/>
          <w:sz w:val="26"/>
          <w:szCs w:val="26"/>
        </w:rPr>
        <w:t>BR03: giờ làm việc phụ trội như tăng ca, ngày lễ, ngày nghỉ được tính = 1.5 lần giờ lao động bình thường</w:t>
      </w:r>
    </w:p>
    <w:p w14:paraId="3690117E">
      <w:pPr>
        <w:pStyle w:val="5"/>
        <w:numPr>
          <w:ilvl w:val="0"/>
          <w:numId w:val="2"/>
        </w:numPr>
        <w:rPr>
          <w:rFonts w:ascii="Times New Roman" w:hAnsi="Times New Roman" w:cs="Times New Roman"/>
          <w:sz w:val="26"/>
          <w:szCs w:val="26"/>
        </w:rPr>
      </w:pPr>
      <w:r>
        <w:rPr>
          <w:rFonts w:ascii="Times New Roman" w:hAnsi="Times New Roman" w:cs="Times New Roman"/>
          <w:sz w:val="26"/>
          <w:szCs w:val="26"/>
        </w:rPr>
        <w:t>BR04: mọi sự thay đổi về chức vụ hoặc lương đều phải thông qua quyết định chức vụ và quyết định tăng lương tương ứng</w:t>
      </w:r>
    </w:p>
    <w:p w14:paraId="7446DDCA">
      <w:pPr>
        <w:pStyle w:val="5"/>
        <w:numPr>
          <w:ilvl w:val="0"/>
          <w:numId w:val="2"/>
        </w:numPr>
        <w:rPr>
          <w:rFonts w:ascii="Times New Roman" w:hAnsi="Times New Roman" w:cs="Times New Roman"/>
          <w:sz w:val="26"/>
          <w:szCs w:val="26"/>
        </w:rPr>
      </w:pPr>
      <w:r>
        <w:rPr>
          <w:rFonts w:ascii="Times New Roman" w:hAnsi="Times New Roman" w:cs="Times New Roman"/>
          <w:sz w:val="26"/>
          <w:szCs w:val="26"/>
        </w:rPr>
        <w:t>BR05: tiền khen thưởng/kỉ luật có thể thu hoặc chi trực tiếp qua phiếu thu hoặc phiếu chi hoặc cộng/trừ vào bảng lương tháng</w:t>
      </w:r>
    </w:p>
    <w:p w14:paraId="69E08C38">
      <w:pPr>
        <w:pStyle w:val="5"/>
        <w:numPr>
          <w:ilvl w:val="1"/>
          <w:numId w:val="1"/>
        </w:numPr>
        <w:rPr>
          <w:rFonts w:ascii="Times New Roman" w:hAnsi="Times New Roman" w:cs="Times New Roman"/>
          <w:sz w:val="26"/>
          <w:szCs w:val="26"/>
        </w:rPr>
      </w:pPr>
      <w:r>
        <w:rPr>
          <w:rFonts w:ascii="Times New Roman" w:hAnsi="Times New Roman" w:cs="Times New Roman"/>
          <w:sz w:val="26"/>
          <w:szCs w:val="26"/>
        </w:rPr>
        <w:t>Các quyết định triển khai</w:t>
      </w:r>
    </w:p>
    <w:p w14:paraId="54700E2C">
      <w:pPr>
        <w:pStyle w:val="5"/>
        <w:numPr>
          <w:ilvl w:val="0"/>
          <w:numId w:val="2"/>
        </w:numPr>
        <w:rPr>
          <w:rFonts w:ascii="Times New Roman" w:hAnsi="Times New Roman" w:cs="Times New Roman"/>
          <w:sz w:val="26"/>
          <w:szCs w:val="26"/>
        </w:rPr>
      </w:pPr>
      <w:r>
        <w:rPr>
          <w:rFonts w:ascii="Times New Roman" w:hAnsi="Times New Roman" w:cs="Times New Roman"/>
          <w:sz w:val="26"/>
          <w:szCs w:val="26"/>
        </w:rPr>
        <w:t>QD01: mức đóng bảo hiểm y tế/ bảo hiểm xã hội trích theo tỉ lệ phần trăm quy định hiện hành của nhà nước dựa trên lương đóng bảo hiểm</w:t>
      </w:r>
    </w:p>
    <w:p w14:paraId="125738C5">
      <w:pPr>
        <w:pStyle w:val="5"/>
        <w:numPr>
          <w:ilvl w:val="0"/>
          <w:numId w:val="2"/>
        </w:numPr>
        <w:rPr>
          <w:rFonts w:ascii="Times New Roman" w:hAnsi="Times New Roman" w:cs="Times New Roman"/>
          <w:sz w:val="26"/>
          <w:szCs w:val="26"/>
        </w:rPr>
      </w:pPr>
      <w:r>
        <w:rPr>
          <w:rFonts w:ascii="Times New Roman" w:hAnsi="Times New Roman" w:cs="Times New Roman"/>
          <w:sz w:val="26"/>
          <w:szCs w:val="26"/>
        </w:rPr>
        <w:t>QD02: hệ thống tự động cảnh báo khi nhân viên chuẩn bị hết hạn thử việc và hết hạn lao động</w:t>
      </w:r>
    </w:p>
    <w:p w14:paraId="495545ED">
      <w:pPr>
        <w:pStyle w:val="5"/>
        <w:numPr>
          <w:ilvl w:val="0"/>
          <w:numId w:val="1"/>
        </w:numPr>
        <w:rPr>
          <w:rFonts w:ascii="Times New Roman" w:hAnsi="Times New Roman" w:cs="Times New Roman"/>
          <w:b/>
          <w:bCs/>
          <w:sz w:val="26"/>
          <w:szCs w:val="26"/>
        </w:rPr>
      </w:pPr>
      <w:r>
        <w:rPr>
          <w:rFonts w:ascii="Times New Roman" w:hAnsi="Times New Roman" w:cs="Times New Roman"/>
          <w:b/>
          <w:bCs/>
          <w:sz w:val="26"/>
          <w:szCs w:val="26"/>
        </w:rPr>
        <w:t>Use-case tổng quát</w:t>
      </w:r>
    </w:p>
    <w:p w14:paraId="290146E2">
      <w:pPr>
        <w:pStyle w:val="5"/>
        <w:numPr>
          <w:ilvl w:val="1"/>
          <w:numId w:val="1"/>
        </w:numPr>
        <w:rPr>
          <w:rFonts w:ascii="Times New Roman" w:hAnsi="Times New Roman" w:cs="Times New Roman"/>
          <w:b/>
          <w:bCs/>
          <w:sz w:val="26"/>
          <w:szCs w:val="26"/>
        </w:rPr>
      </w:pPr>
      <w:r>
        <w:rPr>
          <w:rFonts w:ascii="Times New Roman" w:hAnsi="Times New Roman" w:cs="Times New Roman"/>
          <w:b/>
          <w:bCs/>
          <w:sz w:val="26"/>
          <w:szCs w:val="26"/>
        </w:rPr>
        <w:t>Sơ đồ use-case tổng quát</w:t>
      </w:r>
    </w:p>
    <w:p w14:paraId="68997987">
      <w:pPr>
        <w:spacing w:after="0" w:line="240" w:lineRule="auto"/>
        <w:jc w:val="center"/>
        <w:rPr>
          <w:lang w:bidi="ar-SA"/>
        </w:rPr>
      </w:pPr>
      <w:r>
        <w:rPr>
          <w:lang w:bidi="ar-SA"/>
        </w:rPr>
        <w:drawing>
          <wp:inline distT="0" distB="0" distL="0" distR="0">
            <wp:extent cx="4243705" cy="4197985"/>
            <wp:effectExtent l="0" t="0" r="0" b="0"/>
            <wp:docPr id="1180784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784851"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4259520" cy="4213661"/>
                    </a:xfrm>
                    <a:prstGeom prst="rect">
                      <a:avLst/>
                    </a:prstGeom>
                    <a:noFill/>
                    <a:ln>
                      <a:noFill/>
                    </a:ln>
                  </pic:spPr>
                </pic:pic>
              </a:graphicData>
            </a:graphic>
          </wp:inline>
        </w:drawing>
      </w:r>
    </w:p>
    <w:p w14:paraId="0A3F32C8">
      <w:pPr>
        <w:spacing w:after="0" w:line="240" w:lineRule="auto"/>
        <w:jc w:val="both"/>
        <w:rPr>
          <w:rFonts w:hint="default"/>
          <w:lang w:val="en-US" w:bidi="ar-SA"/>
        </w:rPr>
      </w:pPr>
      <w:r>
        <w:rPr>
          <w:rFonts w:hint="default"/>
          <w:lang w:val="en-US" w:bidi="ar-SA"/>
        </w:rPr>
        <w:t xml:space="preserve"> Phân rã use case quản lý tuyển dụng và thử việc </w:t>
      </w:r>
    </w:p>
    <w:p w14:paraId="2AE3AD45">
      <w:pPr>
        <w:spacing w:after="0" w:line="240" w:lineRule="auto"/>
        <w:jc w:val="both"/>
        <w:rPr>
          <w:rFonts w:hint="default"/>
          <w:lang w:val="en-US" w:bidi="ar-SA"/>
        </w:rPr>
      </w:pPr>
    </w:p>
    <w:p w14:paraId="782B7F27">
      <w:pPr>
        <w:spacing w:after="0" w:line="240" w:lineRule="auto"/>
        <w:jc w:val="both"/>
      </w:pPr>
      <w:r>
        <w:drawing>
          <wp:inline distT="0" distB="0" distL="114300" distR="114300">
            <wp:extent cx="5730240" cy="5044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730240" cy="5044440"/>
                    </a:xfrm>
                    <a:prstGeom prst="rect">
                      <a:avLst/>
                    </a:prstGeom>
                    <a:noFill/>
                    <a:ln>
                      <a:noFill/>
                    </a:ln>
                  </pic:spPr>
                </pic:pic>
              </a:graphicData>
            </a:graphic>
          </wp:inline>
        </w:drawing>
      </w:r>
    </w:p>
    <w:p w14:paraId="756232F7">
      <w:pPr>
        <w:spacing w:after="0" w:line="240" w:lineRule="auto"/>
        <w:jc w:val="both"/>
      </w:pPr>
    </w:p>
    <w:p w14:paraId="5132C435">
      <w:pPr>
        <w:spacing w:after="0" w:line="240" w:lineRule="auto"/>
        <w:jc w:val="both"/>
        <w:rPr>
          <w:rFonts w:hint="default"/>
          <w:lang w:val="en-US"/>
        </w:rPr>
      </w:pPr>
      <w:r>
        <w:rPr>
          <w:rFonts w:hint="default"/>
          <w:lang w:val="en-US"/>
        </w:rPr>
        <w:t xml:space="preserve">Phân rã use case Tính và lập bảng lương hằng ngày </w:t>
      </w:r>
    </w:p>
    <w:p w14:paraId="29EBE83F">
      <w:pPr>
        <w:spacing w:after="0" w:line="240" w:lineRule="auto"/>
        <w:jc w:val="both"/>
      </w:pPr>
      <w:r>
        <w:drawing>
          <wp:inline distT="0" distB="0" distL="114300" distR="114300">
            <wp:extent cx="6150610" cy="5013325"/>
            <wp:effectExtent l="0" t="0" r="635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6150610" cy="5013325"/>
                    </a:xfrm>
                    <a:prstGeom prst="rect">
                      <a:avLst/>
                    </a:prstGeom>
                    <a:noFill/>
                    <a:ln>
                      <a:noFill/>
                    </a:ln>
                  </pic:spPr>
                </pic:pic>
              </a:graphicData>
            </a:graphic>
          </wp:inline>
        </w:drawing>
      </w:r>
    </w:p>
    <w:p w14:paraId="2E01AE12">
      <w:pPr>
        <w:spacing w:after="0" w:line="240" w:lineRule="auto"/>
        <w:jc w:val="both"/>
        <w:rPr>
          <w:rFonts w:hint="default"/>
          <w:lang w:val="en-US"/>
        </w:rPr>
      </w:pPr>
    </w:p>
    <w:p w14:paraId="72F83E77">
      <w:pPr>
        <w:spacing w:after="0" w:line="240" w:lineRule="auto"/>
        <w:jc w:val="both"/>
        <w:rPr>
          <w:rFonts w:hint="default"/>
          <w:lang w:val="en-US"/>
        </w:rPr>
      </w:pPr>
      <w:r>
        <w:rPr>
          <w:rFonts w:hint="default"/>
          <w:lang w:val="en-US"/>
        </w:rPr>
        <w:t xml:space="preserve">Xây dựng biểu đồ lớp phân tích </w:t>
      </w:r>
    </w:p>
    <w:p w14:paraId="63B45F96">
      <w:pPr>
        <w:spacing w:after="0" w:line="240" w:lineRule="auto"/>
        <w:jc w:val="both"/>
        <w:rPr>
          <w:rFonts w:hint="default"/>
          <w:lang w:val="en-US"/>
        </w:rPr>
      </w:pPr>
    </w:p>
    <w:p w14:paraId="43ABCEC1">
      <w:pPr>
        <w:spacing w:after="0" w:line="240" w:lineRule="auto"/>
        <w:jc w:val="both"/>
      </w:pPr>
      <w:r>
        <w:drawing>
          <wp:inline distT="0" distB="0" distL="114300" distR="114300">
            <wp:extent cx="5695950" cy="8191500"/>
            <wp:effectExtent l="0" t="0" r="381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695950" cy="8191500"/>
                    </a:xfrm>
                    <a:prstGeom prst="rect">
                      <a:avLst/>
                    </a:prstGeom>
                    <a:noFill/>
                    <a:ln>
                      <a:noFill/>
                    </a:ln>
                  </pic:spPr>
                </pic:pic>
              </a:graphicData>
            </a:graphic>
          </wp:inline>
        </w:drawing>
      </w:r>
    </w:p>
    <w:p w14:paraId="1A5553F0">
      <w:pPr>
        <w:spacing w:after="0" w:line="240" w:lineRule="auto"/>
        <w:jc w:val="both"/>
        <w:rPr>
          <w:rFonts w:hint="default"/>
          <w:lang w:val="en-US"/>
        </w:rPr>
      </w:pPr>
      <w:r>
        <w:rPr>
          <w:rFonts w:hint="default"/>
          <w:lang w:val="en-US"/>
        </w:rPr>
        <w:t xml:space="preserve">3. Pha thiết kế </w:t>
      </w:r>
    </w:p>
    <w:p w14:paraId="55C64954">
      <w:pPr>
        <w:spacing w:after="0" w:line="240" w:lineRule="auto"/>
        <w:jc w:val="both"/>
        <w:rPr>
          <w:rFonts w:hint="default"/>
          <w:lang w:val="en-US"/>
        </w:rPr>
      </w:pPr>
      <w:r>
        <w:rPr>
          <w:rFonts w:hint="default"/>
          <w:lang w:val="en-US"/>
        </w:rPr>
        <w:t xml:space="preserve">Biểu đồ Activity quản lý tuyển dụng và thử việc </w:t>
      </w:r>
    </w:p>
    <w:p w14:paraId="31D1BD14">
      <w:pPr>
        <w:spacing w:after="0" w:line="240" w:lineRule="auto"/>
        <w:jc w:val="both"/>
        <w:rPr>
          <w:rFonts w:hint="default"/>
          <w:lang w:val="en-US"/>
        </w:rPr>
      </w:pPr>
      <w:r>
        <w:drawing>
          <wp:inline distT="0" distB="0" distL="114300" distR="114300">
            <wp:extent cx="5695950" cy="7143750"/>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695950" cy="7143750"/>
                    </a:xfrm>
                    <a:prstGeom prst="rect">
                      <a:avLst/>
                    </a:prstGeom>
                    <a:noFill/>
                    <a:ln>
                      <a:noFill/>
                    </a:ln>
                  </pic:spPr>
                </pic:pic>
              </a:graphicData>
            </a:graphic>
          </wp:inline>
        </w:drawing>
      </w:r>
    </w:p>
    <w:p w14:paraId="3BE3A3E9">
      <w:pPr>
        <w:spacing w:after="0" w:line="240" w:lineRule="auto"/>
        <w:jc w:val="both"/>
        <w:rPr>
          <w:rFonts w:hint="default"/>
          <w:lang w:val="en-US"/>
        </w:rPr>
      </w:pPr>
    </w:p>
    <w:p w14:paraId="4F659216">
      <w:pPr>
        <w:spacing w:after="0" w:line="240" w:lineRule="auto"/>
        <w:jc w:val="both"/>
        <w:rPr>
          <w:rFonts w:hint="default"/>
          <w:lang w:val="en-US"/>
        </w:rPr>
      </w:pPr>
    </w:p>
    <w:p w14:paraId="49133D72">
      <w:pPr>
        <w:spacing w:after="0" w:line="240" w:lineRule="auto"/>
        <w:jc w:val="both"/>
        <w:rPr>
          <w:rFonts w:hint="default"/>
          <w:lang w:val="en-US" w:bidi="ar-SA"/>
        </w:rPr>
      </w:pPr>
    </w:p>
    <w:p w14:paraId="4D0D2E7C">
      <w:pPr>
        <w:spacing w:after="0" w:line="240" w:lineRule="auto"/>
        <w:jc w:val="both"/>
        <w:rPr>
          <w:rFonts w:hint="default"/>
          <w:lang w:val="en-US" w:bidi="ar-SA"/>
        </w:rPr>
      </w:pPr>
      <w:r>
        <w:rPr>
          <w:rFonts w:hint="default"/>
          <w:lang w:val="en-US" w:bidi="ar-SA"/>
        </w:rPr>
        <w:t xml:space="preserve">Biểu đồ Activity Tính và lập bảng lương  hằng ngày </w:t>
      </w:r>
    </w:p>
    <w:p w14:paraId="75026DF0">
      <w:pPr>
        <w:spacing w:after="0" w:line="240" w:lineRule="auto"/>
        <w:jc w:val="both"/>
        <w:rPr>
          <w:rFonts w:hint="default"/>
          <w:lang w:val="en-US" w:bidi="ar-SA"/>
        </w:rPr>
      </w:pPr>
      <w:r>
        <w:drawing>
          <wp:inline distT="0" distB="0" distL="114300" distR="114300">
            <wp:extent cx="5076825" cy="6724650"/>
            <wp:effectExtent l="0" t="0" r="13335" b="1143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5076825" cy="6724650"/>
                    </a:xfrm>
                    <a:prstGeom prst="rect">
                      <a:avLst/>
                    </a:prstGeom>
                    <a:noFill/>
                    <a:ln>
                      <a:noFill/>
                    </a:ln>
                  </pic:spPr>
                </pic:pic>
              </a:graphicData>
            </a:graphic>
          </wp:inline>
        </w:drawing>
      </w:r>
    </w:p>
    <w:p w14:paraId="438D62A0">
      <w:pPr>
        <w:spacing w:after="0" w:line="240" w:lineRule="auto"/>
        <w:jc w:val="both"/>
        <w:rPr>
          <w:rFonts w:hint="default"/>
          <w:lang w:val="en-US" w:bidi="ar-SA"/>
        </w:rPr>
      </w:pPr>
    </w:p>
    <w:p w14:paraId="680BD8CF">
      <w:pPr>
        <w:spacing w:after="0" w:line="240" w:lineRule="auto"/>
        <w:jc w:val="both"/>
      </w:pPr>
    </w:p>
    <w:p w14:paraId="7DB84373">
      <w:pPr>
        <w:spacing w:after="0" w:line="240" w:lineRule="auto"/>
        <w:jc w:val="both"/>
      </w:pPr>
    </w:p>
    <w:p w14:paraId="7A605ADD">
      <w:pPr>
        <w:spacing w:after="0" w:line="240" w:lineRule="auto"/>
        <w:jc w:val="both"/>
        <w:rPr>
          <w:rFonts w:hint="default"/>
          <w:lang w:val="en-US"/>
        </w:rPr>
      </w:pPr>
      <w:r>
        <w:rPr>
          <w:rFonts w:hint="default"/>
          <w:lang w:val="en-US"/>
        </w:rPr>
        <w:t xml:space="preserve">Biểu đồ lớp chi tiết </w:t>
      </w:r>
    </w:p>
    <w:p w14:paraId="3F763DB4">
      <w:pPr>
        <w:spacing w:after="0" w:line="240" w:lineRule="auto"/>
        <w:jc w:val="both"/>
      </w:pPr>
      <w:r>
        <w:drawing>
          <wp:inline distT="0" distB="0" distL="114300" distR="114300">
            <wp:extent cx="4186555" cy="8435975"/>
            <wp:effectExtent l="0" t="0" r="444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4186555" cy="8435975"/>
                    </a:xfrm>
                    <a:prstGeom prst="rect">
                      <a:avLst/>
                    </a:prstGeom>
                    <a:noFill/>
                    <a:ln>
                      <a:noFill/>
                    </a:ln>
                  </pic:spPr>
                </pic:pic>
              </a:graphicData>
            </a:graphic>
          </wp:inline>
        </w:drawing>
      </w:r>
    </w:p>
    <w:p w14:paraId="4F65F7E3">
      <w:pPr>
        <w:spacing w:after="0" w:line="240" w:lineRule="auto"/>
        <w:jc w:val="both"/>
      </w:pPr>
    </w:p>
    <w:p w14:paraId="35CA6188">
      <w:pPr>
        <w:spacing w:after="0" w:line="240" w:lineRule="auto"/>
        <w:ind w:firstLine="120" w:firstLineChars="50"/>
        <w:jc w:val="both"/>
        <w:rPr>
          <w:rFonts w:hint="default"/>
          <w:lang w:val="en-US"/>
        </w:rPr>
      </w:pPr>
      <w:r>
        <w:rPr>
          <w:rFonts w:hint="default"/>
          <w:lang w:val="en-US"/>
        </w:rPr>
        <w:t xml:space="preserve">Biểu đồ SequenceDiagram quản lí tuyển dụng và thử việc </w:t>
      </w:r>
    </w:p>
    <w:p w14:paraId="2CD7362B">
      <w:pPr>
        <w:spacing w:after="0" w:line="240" w:lineRule="auto"/>
        <w:ind w:firstLine="120" w:firstLineChars="50"/>
        <w:jc w:val="both"/>
      </w:pPr>
      <w:r>
        <w:drawing>
          <wp:inline distT="0" distB="0" distL="114300" distR="114300">
            <wp:extent cx="5672455" cy="4716780"/>
            <wp:effectExtent l="0" t="0" r="1206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srcRect r="412" b="11254"/>
                    <a:stretch>
                      <a:fillRect/>
                    </a:stretch>
                  </pic:blipFill>
                  <pic:spPr>
                    <a:xfrm>
                      <a:off x="0" y="0"/>
                      <a:ext cx="5672455" cy="4716780"/>
                    </a:xfrm>
                    <a:prstGeom prst="rect">
                      <a:avLst/>
                    </a:prstGeom>
                    <a:noFill/>
                    <a:ln>
                      <a:noFill/>
                    </a:ln>
                  </pic:spPr>
                </pic:pic>
              </a:graphicData>
            </a:graphic>
          </wp:inline>
        </w:drawing>
      </w:r>
    </w:p>
    <w:p w14:paraId="1E73BB19">
      <w:pPr>
        <w:spacing w:after="0" w:line="240" w:lineRule="auto"/>
        <w:ind w:firstLine="120" w:firstLineChars="50"/>
        <w:jc w:val="both"/>
        <w:rPr>
          <w:rFonts w:hint="default"/>
          <w:lang w:val="en-US"/>
        </w:rPr>
      </w:pPr>
      <w:r>
        <w:rPr>
          <w:rFonts w:hint="default"/>
          <w:lang w:val="en-US"/>
        </w:rPr>
        <w:t xml:space="preserve">Biểu đồ SequenceDiagram tính là lập bảng lương </w:t>
      </w:r>
    </w:p>
    <w:p w14:paraId="6616F9D2">
      <w:pPr>
        <w:spacing w:after="0" w:line="240" w:lineRule="auto"/>
        <w:ind w:firstLine="120" w:firstLineChars="50"/>
        <w:jc w:val="both"/>
        <w:rPr>
          <w:rFonts w:hint="default"/>
          <w:lang w:val="en-US"/>
        </w:rPr>
      </w:pPr>
      <w:r>
        <w:drawing>
          <wp:inline distT="0" distB="0" distL="114300" distR="114300">
            <wp:extent cx="5673725" cy="4918075"/>
            <wp:effectExtent l="0" t="0" r="1079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
                    <a:srcRect r="390" b="10203"/>
                    <a:stretch>
                      <a:fillRect/>
                    </a:stretch>
                  </pic:blipFill>
                  <pic:spPr>
                    <a:xfrm>
                      <a:off x="0" y="0"/>
                      <a:ext cx="5673725" cy="4918075"/>
                    </a:xfrm>
                    <a:prstGeom prst="rect">
                      <a:avLst/>
                    </a:prstGeom>
                    <a:noFill/>
                    <a:ln>
                      <a:noFill/>
                    </a:ln>
                  </pic:spPr>
                </pic:pic>
              </a:graphicData>
            </a:graphic>
          </wp:inline>
        </w:drawing>
      </w:r>
    </w:p>
    <w:p w14:paraId="3C6E6970">
      <w:pPr>
        <w:spacing w:after="0" w:line="240" w:lineRule="auto"/>
        <w:jc w:val="both"/>
        <w:rPr>
          <w:b/>
          <w:bCs/>
          <w:lang w:bidi="ar-SA"/>
        </w:rPr>
      </w:pPr>
    </w:p>
    <w:p w14:paraId="051EE57A">
      <w:pPr>
        <w:pStyle w:val="5"/>
        <w:numPr>
          <w:ilvl w:val="0"/>
          <w:numId w:val="1"/>
        </w:numPr>
        <w:rPr>
          <w:rFonts w:ascii="Times New Roman" w:hAnsi="Times New Roman" w:cs="Times New Roman"/>
          <w:b/>
          <w:bCs/>
          <w:sz w:val="26"/>
          <w:szCs w:val="26"/>
        </w:rPr>
      </w:pPr>
      <w:r>
        <w:rPr>
          <w:rFonts w:ascii="Times New Roman" w:hAnsi="Times New Roman" w:cs="Times New Roman"/>
          <w:b/>
          <w:bCs/>
          <w:sz w:val="26"/>
          <w:szCs w:val="26"/>
        </w:rPr>
        <w:t>Cơ sở dữ liệu</w:t>
      </w:r>
    </w:p>
    <w:p w14:paraId="47E5C389">
      <w:pPr>
        <w:rPr>
          <w:rFonts w:ascii="Times New Roman" w:hAnsi="Times New Roman" w:cs="Times New Roman"/>
          <w:sz w:val="26"/>
          <w:szCs w:val="26"/>
        </w:rPr>
      </w:pPr>
      <w:r>
        <w:rPr>
          <w:rFonts w:ascii="Times New Roman" w:hAnsi="Times New Roman" w:cs="Times New Roman"/>
          <w:sz w:val="26"/>
          <w:szCs w:val="26"/>
        </w:rPr>
        <w:t>create database QuanLyNhanSu</w:t>
      </w:r>
    </w:p>
    <w:p w14:paraId="3624D6DB">
      <w:pPr>
        <w:rPr>
          <w:rFonts w:ascii="Times New Roman" w:hAnsi="Times New Roman" w:cs="Times New Roman"/>
          <w:sz w:val="26"/>
          <w:szCs w:val="26"/>
        </w:rPr>
      </w:pPr>
      <w:r>
        <w:rPr>
          <w:rFonts w:ascii="Times New Roman" w:hAnsi="Times New Roman" w:cs="Times New Roman"/>
          <w:sz w:val="26"/>
          <w:szCs w:val="26"/>
        </w:rPr>
        <w:t>go</w:t>
      </w:r>
    </w:p>
    <w:p w14:paraId="3C043A72">
      <w:pPr>
        <w:rPr>
          <w:rFonts w:ascii="Times New Roman" w:hAnsi="Times New Roman" w:cs="Times New Roman"/>
          <w:sz w:val="26"/>
          <w:szCs w:val="26"/>
        </w:rPr>
      </w:pPr>
    </w:p>
    <w:p w14:paraId="123C45C3">
      <w:pPr>
        <w:rPr>
          <w:rFonts w:ascii="Times New Roman" w:hAnsi="Times New Roman" w:cs="Times New Roman"/>
          <w:sz w:val="26"/>
          <w:szCs w:val="26"/>
        </w:rPr>
      </w:pPr>
      <w:r>
        <w:rPr>
          <w:rFonts w:ascii="Times New Roman" w:hAnsi="Times New Roman" w:cs="Times New Roman"/>
          <w:sz w:val="26"/>
          <w:szCs w:val="26"/>
        </w:rPr>
        <w:t>use QuanLyNhanSu</w:t>
      </w:r>
    </w:p>
    <w:p w14:paraId="536012B1">
      <w:pPr>
        <w:rPr>
          <w:rFonts w:ascii="Times New Roman" w:hAnsi="Times New Roman" w:cs="Times New Roman"/>
          <w:sz w:val="26"/>
          <w:szCs w:val="26"/>
        </w:rPr>
      </w:pPr>
      <w:r>
        <w:rPr>
          <w:rFonts w:ascii="Times New Roman" w:hAnsi="Times New Roman" w:cs="Times New Roman"/>
          <w:sz w:val="26"/>
          <w:szCs w:val="26"/>
        </w:rPr>
        <w:t>go</w:t>
      </w:r>
    </w:p>
    <w:p w14:paraId="3DD41B03">
      <w:pPr>
        <w:rPr>
          <w:rFonts w:ascii="Times New Roman" w:hAnsi="Times New Roman" w:cs="Times New Roman"/>
          <w:sz w:val="26"/>
          <w:szCs w:val="26"/>
        </w:rPr>
      </w:pPr>
    </w:p>
    <w:p w14:paraId="6DEC626C">
      <w:pPr>
        <w:rPr>
          <w:rFonts w:ascii="Times New Roman" w:hAnsi="Times New Roman" w:cs="Times New Roman"/>
          <w:sz w:val="26"/>
          <w:szCs w:val="26"/>
        </w:rPr>
      </w:pPr>
      <w:r>
        <w:rPr>
          <w:rFonts w:ascii="Times New Roman" w:hAnsi="Times New Roman" w:cs="Times New Roman"/>
          <w:sz w:val="26"/>
          <w:szCs w:val="26"/>
        </w:rPr>
        <w:t>CREATE TABLE PhongBan (</w:t>
      </w:r>
    </w:p>
    <w:p w14:paraId="20527CB4">
      <w:pPr>
        <w:rPr>
          <w:rFonts w:ascii="Times New Roman" w:hAnsi="Times New Roman" w:cs="Times New Roman"/>
          <w:sz w:val="26"/>
          <w:szCs w:val="26"/>
        </w:rPr>
      </w:pPr>
      <w:r>
        <w:rPr>
          <w:rFonts w:ascii="Times New Roman" w:hAnsi="Times New Roman" w:cs="Times New Roman"/>
          <w:sz w:val="26"/>
          <w:szCs w:val="26"/>
        </w:rPr>
        <w:t xml:space="preserve">    MaPhongBan INT IDENTITY(1,1) PRIMARY KEY,</w:t>
      </w:r>
    </w:p>
    <w:p w14:paraId="27F6ABCF">
      <w:pPr>
        <w:rPr>
          <w:rFonts w:ascii="Times New Roman" w:hAnsi="Times New Roman" w:cs="Times New Roman"/>
          <w:sz w:val="26"/>
          <w:szCs w:val="26"/>
        </w:rPr>
      </w:pPr>
      <w:r>
        <w:rPr>
          <w:rFonts w:ascii="Times New Roman" w:hAnsi="Times New Roman" w:cs="Times New Roman"/>
          <w:sz w:val="26"/>
          <w:szCs w:val="26"/>
        </w:rPr>
        <w:t xml:space="preserve">    TenPhongBan NVARCHAR(100) NOT NULL UNIQUE,</w:t>
      </w:r>
    </w:p>
    <w:p w14:paraId="18C45C55">
      <w:pPr>
        <w:rPr>
          <w:rFonts w:ascii="Times New Roman" w:hAnsi="Times New Roman" w:cs="Times New Roman"/>
          <w:sz w:val="26"/>
          <w:szCs w:val="26"/>
        </w:rPr>
      </w:pPr>
      <w:r>
        <w:rPr>
          <w:rFonts w:ascii="Times New Roman" w:hAnsi="Times New Roman" w:cs="Times New Roman"/>
          <w:sz w:val="26"/>
          <w:szCs w:val="26"/>
        </w:rPr>
        <w:t xml:space="preserve">    MoTa NVARCHAR(255)</w:t>
      </w:r>
    </w:p>
    <w:p w14:paraId="514F7438">
      <w:pPr>
        <w:rPr>
          <w:rFonts w:ascii="Times New Roman" w:hAnsi="Times New Roman" w:cs="Times New Roman"/>
          <w:sz w:val="26"/>
          <w:szCs w:val="26"/>
        </w:rPr>
      </w:pPr>
      <w:r>
        <w:rPr>
          <w:rFonts w:ascii="Times New Roman" w:hAnsi="Times New Roman" w:cs="Times New Roman"/>
          <w:sz w:val="26"/>
          <w:szCs w:val="26"/>
        </w:rPr>
        <w:t>);</w:t>
      </w:r>
    </w:p>
    <w:p w14:paraId="77562344">
      <w:pPr>
        <w:rPr>
          <w:rFonts w:ascii="Times New Roman" w:hAnsi="Times New Roman" w:cs="Times New Roman"/>
          <w:sz w:val="26"/>
          <w:szCs w:val="26"/>
        </w:rPr>
      </w:pPr>
      <w:r>
        <w:rPr>
          <w:rFonts w:ascii="Times New Roman" w:hAnsi="Times New Roman" w:cs="Times New Roman"/>
          <w:sz w:val="26"/>
          <w:szCs w:val="26"/>
        </w:rPr>
        <w:t>GO</w:t>
      </w:r>
    </w:p>
    <w:p w14:paraId="73B84230">
      <w:pPr>
        <w:rPr>
          <w:rFonts w:ascii="Times New Roman" w:hAnsi="Times New Roman" w:cs="Times New Roman"/>
          <w:sz w:val="26"/>
          <w:szCs w:val="26"/>
        </w:rPr>
      </w:pPr>
      <w:r>
        <w:rPr>
          <w:rFonts w:ascii="Times New Roman" w:hAnsi="Times New Roman" w:cs="Times New Roman"/>
          <w:sz w:val="26"/>
          <w:szCs w:val="26"/>
        </w:rPr>
        <w:t>CREATE TABLE NhanVien (</w:t>
      </w:r>
    </w:p>
    <w:p w14:paraId="2929975E">
      <w:pPr>
        <w:rPr>
          <w:rFonts w:ascii="Times New Roman" w:hAnsi="Times New Roman" w:cs="Times New Roman"/>
          <w:sz w:val="26"/>
          <w:szCs w:val="26"/>
        </w:rPr>
      </w:pPr>
      <w:r>
        <w:rPr>
          <w:rFonts w:ascii="Times New Roman" w:hAnsi="Times New Roman" w:cs="Times New Roman"/>
          <w:sz w:val="26"/>
          <w:szCs w:val="26"/>
        </w:rPr>
        <w:t xml:space="preserve">    MaNV INT IDENTITY(1,1) PRIMARY KEY,</w:t>
      </w:r>
    </w:p>
    <w:p w14:paraId="4D41CB90">
      <w:pPr>
        <w:rPr>
          <w:rFonts w:ascii="Times New Roman" w:hAnsi="Times New Roman" w:cs="Times New Roman"/>
          <w:sz w:val="26"/>
          <w:szCs w:val="26"/>
        </w:rPr>
      </w:pPr>
      <w:r>
        <w:rPr>
          <w:rFonts w:ascii="Times New Roman" w:hAnsi="Times New Roman" w:cs="Times New Roman"/>
          <w:sz w:val="26"/>
          <w:szCs w:val="26"/>
        </w:rPr>
        <w:t xml:space="preserve">    HoTen NVARCHAR(100) NOT NULL,</w:t>
      </w:r>
    </w:p>
    <w:p w14:paraId="2ACDE5D7">
      <w:pPr>
        <w:rPr>
          <w:rFonts w:ascii="Times New Roman" w:hAnsi="Times New Roman" w:cs="Times New Roman"/>
          <w:sz w:val="26"/>
          <w:szCs w:val="26"/>
        </w:rPr>
      </w:pPr>
      <w:r>
        <w:rPr>
          <w:rFonts w:ascii="Times New Roman" w:hAnsi="Times New Roman" w:cs="Times New Roman"/>
          <w:sz w:val="26"/>
          <w:szCs w:val="26"/>
        </w:rPr>
        <w:t xml:space="preserve">    NgaySinh DATE NOT NULL,</w:t>
      </w:r>
    </w:p>
    <w:p w14:paraId="6B4C7069">
      <w:pPr>
        <w:rPr>
          <w:rFonts w:ascii="Times New Roman" w:hAnsi="Times New Roman" w:cs="Times New Roman"/>
          <w:sz w:val="26"/>
          <w:szCs w:val="26"/>
        </w:rPr>
      </w:pPr>
      <w:r>
        <w:rPr>
          <w:rFonts w:ascii="Times New Roman" w:hAnsi="Times New Roman" w:cs="Times New Roman"/>
          <w:sz w:val="26"/>
          <w:szCs w:val="26"/>
        </w:rPr>
        <w:t xml:space="preserve">    GioiTinh NVARCHAR(10),</w:t>
      </w:r>
    </w:p>
    <w:p w14:paraId="3B203EB9">
      <w:pPr>
        <w:rPr>
          <w:rFonts w:ascii="Times New Roman" w:hAnsi="Times New Roman" w:cs="Times New Roman"/>
          <w:sz w:val="26"/>
          <w:szCs w:val="26"/>
        </w:rPr>
      </w:pPr>
      <w:r>
        <w:rPr>
          <w:rFonts w:ascii="Times New Roman" w:hAnsi="Times New Roman" w:cs="Times New Roman"/>
          <w:sz w:val="26"/>
          <w:szCs w:val="26"/>
        </w:rPr>
        <w:t xml:space="preserve">    DiaChi NVARCHAR(255),</w:t>
      </w:r>
    </w:p>
    <w:p w14:paraId="5DD67B1D">
      <w:pPr>
        <w:rPr>
          <w:rFonts w:ascii="Times New Roman" w:hAnsi="Times New Roman" w:cs="Times New Roman"/>
          <w:sz w:val="26"/>
          <w:szCs w:val="26"/>
        </w:rPr>
      </w:pPr>
      <w:r>
        <w:rPr>
          <w:rFonts w:ascii="Times New Roman" w:hAnsi="Times New Roman" w:cs="Times New Roman"/>
          <w:sz w:val="26"/>
          <w:szCs w:val="26"/>
        </w:rPr>
        <w:t xml:space="preserve">    SoDienThoai VARCHAR(15),</w:t>
      </w:r>
    </w:p>
    <w:p w14:paraId="0B00B45B">
      <w:pPr>
        <w:rPr>
          <w:rFonts w:ascii="Times New Roman" w:hAnsi="Times New Roman" w:cs="Times New Roman"/>
          <w:sz w:val="26"/>
          <w:szCs w:val="26"/>
        </w:rPr>
      </w:pPr>
      <w:r>
        <w:rPr>
          <w:rFonts w:ascii="Times New Roman" w:hAnsi="Times New Roman" w:cs="Times New Roman"/>
          <w:sz w:val="26"/>
          <w:szCs w:val="26"/>
        </w:rPr>
        <w:t xml:space="preserve">    Email VARCHAR(100),</w:t>
      </w:r>
    </w:p>
    <w:p w14:paraId="3398433F">
      <w:pPr>
        <w:rPr>
          <w:rFonts w:ascii="Times New Roman" w:hAnsi="Times New Roman" w:cs="Times New Roman"/>
          <w:sz w:val="26"/>
          <w:szCs w:val="26"/>
        </w:rPr>
      </w:pPr>
      <w:r>
        <w:rPr>
          <w:rFonts w:ascii="Times New Roman" w:hAnsi="Times New Roman" w:cs="Times New Roman"/>
          <w:sz w:val="26"/>
          <w:szCs w:val="26"/>
        </w:rPr>
        <w:t xml:space="preserve">    MaPhongBan INT NOT NULL,</w:t>
      </w:r>
    </w:p>
    <w:p w14:paraId="35E260BD">
      <w:pPr>
        <w:rPr>
          <w:rFonts w:ascii="Times New Roman" w:hAnsi="Times New Roman" w:cs="Times New Roman"/>
          <w:sz w:val="26"/>
          <w:szCs w:val="26"/>
        </w:rPr>
      </w:pPr>
      <w:r>
        <w:rPr>
          <w:rFonts w:ascii="Times New Roman" w:hAnsi="Times New Roman" w:cs="Times New Roman"/>
          <w:sz w:val="26"/>
          <w:szCs w:val="26"/>
        </w:rPr>
        <w:t xml:space="preserve">    TrangThai NVARCHAR(30) DEFAULT N'Thử việc',</w:t>
      </w:r>
    </w:p>
    <w:p w14:paraId="372CAFB7">
      <w:pPr>
        <w:rPr>
          <w:rFonts w:ascii="Times New Roman" w:hAnsi="Times New Roman" w:cs="Times New Roman"/>
          <w:sz w:val="26"/>
          <w:szCs w:val="26"/>
        </w:rPr>
      </w:pPr>
      <w:r>
        <w:rPr>
          <w:rFonts w:ascii="Times New Roman" w:hAnsi="Times New Roman" w:cs="Times New Roman"/>
          <w:sz w:val="26"/>
          <w:szCs w:val="26"/>
        </w:rPr>
        <w:t xml:space="preserve">    FOREIGN KEY (MaPhongBan) REFERENCES PhongBan(MaPhongBan)</w:t>
      </w:r>
    </w:p>
    <w:p w14:paraId="107FCC70">
      <w:pPr>
        <w:rPr>
          <w:rFonts w:ascii="Times New Roman" w:hAnsi="Times New Roman" w:cs="Times New Roman"/>
          <w:sz w:val="26"/>
          <w:szCs w:val="26"/>
        </w:rPr>
      </w:pPr>
      <w:r>
        <w:rPr>
          <w:rFonts w:ascii="Times New Roman" w:hAnsi="Times New Roman" w:cs="Times New Roman"/>
          <w:sz w:val="26"/>
          <w:szCs w:val="26"/>
        </w:rPr>
        <w:t>);</w:t>
      </w:r>
    </w:p>
    <w:p w14:paraId="4D213DF4">
      <w:pPr>
        <w:rPr>
          <w:rFonts w:ascii="Times New Roman" w:hAnsi="Times New Roman" w:cs="Times New Roman"/>
          <w:sz w:val="26"/>
          <w:szCs w:val="26"/>
        </w:rPr>
      </w:pPr>
      <w:r>
        <w:rPr>
          <w:rFonts w:ascii="Times New Roman" w:hAnsi="Times New Roman" w:cs="Times New Roman"/>
          <w:sz w:val="26"/>
          <w:szCs w:val="26"/>
        </w:rPr>
        <w:t>GO</w:t>
      </w:r>
    </w:p>
    <w:p w14:paraId="24BF0839">
      <w:pPr>
        <w:rPr>
          <w:rFonts w:ascii="Times New Roman" w:hAnsi="Times New Roman" w:cs="Times New Roman"/>
          <w:sz w:val="26"/>
          <w:szCs w:val="26"/>
        </w:rPr>
      </w:pPr>
      <w:r>
        <w:rPr>
          <w:rFonts w:ascii="Times New Roman" w:hAnsi="Times New Roman" w:cs="Times New Roman"/>
          <w:sz w:val="26"/>
          <w:szCs w:val="26"/>
        </w:rPr>
        <w:t>CREATE TABLE QuyetDinhTuyenDung (</w:t>
      </w:r>
    </w:p>
    <w:p w14:paraId="7C27A5C0">
      <w:pPr>
        <w:rPr>
          <w:rFonts w:ascii="Times New Roman" w:hAnsi="Times New Roman" w:cs="Times New Roman"/>
          <w:sz w:val="26"/>
          <w:szCs w:val="26"/>
        </w:rPr>
      </w:pPr>
      <w:r>
        <w:rPr>
          <w:rFonts w:ascii="Times New Roman" w:hAnsi="Times New Roman" w:cs="Times New Roman"/>
          <w:sz w:val="26"/>
          <w:szCs w:val="26"/>
        </w:rPr>
        <w:t xml:space="preserve">    SoQDTD INT IDENTITY(1,1) PRIMARY KEY,</w:t>
      </w:r>
    </w:p>
    <w:p w14:paraId="777363F6">
      <w:pPr>
        <w:rPr>
          <w:rFonts w:ascii="Times New Roman" w:hAnsi="Times New Roman" w:cs="Times New Roman"/>
          <w:sz w:val="26"/>
          <w:szCs w:val="26"/>
        </w:rPr>
      </w:pPr>
      <w:r>
        <w:rPr>
          <w:rFonts w:ascii="Times New Roman" w:hAnsi="Times New Roman" w:cs="Times New Roman"/>
          <w:sz w:val="26"/>
          <w:szCs w:val="26"/>
        </w:rPr>
        <w:t xml:space="preserve">    MaNV INT NOT NULL UNIQUE,</w:t>
      </w:r>
    </w:p>
    <w:p w14:paraId="317C42F4">
      <w:pPr>
        <w:rPr>
          <w:rFonts w:ascii="Times New Roman" w:hAnsi="Times New Roman" w:cs="Times New Roman"/>
          <w:sz w:val="26"/>
          <w:szCs w:val="26"/>
        </w:rPr>
      </w:pPr>
      <w:r>
        <w:rPr>
          <w:rFonts w:ascii="Times New Roman" w:hAnsi="Times New Roman" w:cs="Times New Roman"/>
          <w:sz w:val="26"/>
          <w:szCs w:val="26"/>
        </w:rPr>
        <w:t xml:space="preserve">    NgayKy DATE NOT NULL DEFAULT GETDATE(),</w:t>
      </w:r>
    </w:p>
    <w:p w14:paraId="10F9D729">
      <w:pPr>
        <w:rPr>
          <w:rFonts w:ascii="Times New Roman" w:hAnsi="Times New Roman" w:cs="Times New Roman"/>
          <w:sz w:val="26"/>
          <w:szCs w:val="26"/>
        </w:rPr>
      </w:pPr>
      <w:r>
        <w:rPr>
          <w:rFonts w:ascii="Times New Roman" w:hAnsi="Times New Roman" w:cs="Times New Roman"/>
          <w:sz w:val="26"/>
          <w:szCs w:val="26"/>
        </w:rPr>
        <w:t xml:space="preserve">    NgayBatDauThuViec DATE NOT NULL,</w:t>
      </w:r>
    </w:p>
    <w:p w14:paraId="43FAFB3B">
      <w:pPr>
        <w:rPr>
          <w:rFonts w:ascii="Times New Roman" w:hAnsi="Times New Roman" w:cs="Times New Roman"/>
          <w:sz w:val="26"/>
          <w:szCs w:val="26"/>
        </w:rPr>
      </w:pPr>
      <w:r>
        <w:rPr>
          <w:rFonts w:ascii="Times New Roman" w:hAnsi="Times New Roman" w:cs="Times New Roman"/>
          <w:sz w:val="26"/>
          <w:szCs w:val="26"/>
        </w:rPr>
        <w:t xml:space="preserve">    NgayKetThucThuViec DATE NOT NULL,</w:t>
      </w:r>
    </w:p>
    <w:p w14:paraId="37E937AC">
      <w:pPr>
        <w:rPr>
          <w:rFonts w:ascii="Times New Roman" w:hAnsi="Times New Roman" w:cs="Times New Roman"/>
          <w:sz w:val="26"/>
          <w:szCs w:val="26"/>
        </w:rPr>
      </w:pPr>
      <w:r>
        <w:rPr>
          <w:rFonts w:ascii="Times New Roman" w:hAnsi="Times New Roman" w:cs="Times New Roman"/>
          <w:sz w:val="26"/>
          <w:szCs w:val="26"/>
        </w:rPr>
        <w:t xml:space="preserve">    LuongThuViec DECIMAL(18,2) NOT NULL,</w:t>
      </w:r>
    </w:p>
    <w:p w14:paraId="532A5AAE">
      <w:pPr>
        <w:rPr>
          <w:rFonts w:ascii="Times New Roman" w:hAnsi="Times New Roman" w:cs="Times New Roman"/>
          <w:sz w:val="26"/>
          <w:szCs w:val="26"/>
        </w:rPr>
      </w:pPr>
      <w:r>
        <w:rPr>
          <w:rFonts w:ascii="Times New Roman" w:hAnsi="Times New Roman" w:cs="Times New Roman"/>
          <w:sz w:val="26"/>
          <w:szCs w:val="26"/>
        </w:rPr>
        <w:t xml:space="preserve">    NoiDungDieuKhoan NVARCHAR(MAX),</w:t>
      </w:r>
    </w:p>
    <w:p w14:paraId="7B4EABB3">
      <w:pPr>
        <w:rPr>
          <w:rFonts w:ascii="Times New Roman" w:hAnsi="Times New Roman" w:cs="Times New Roman"/>
          <w:sz w:val="26"/>
          <w:szCs w:val="26"/>
        </w:rPr>
      </w:pPr>
      <w:r>
        <w:rPr>
          <w:rFonts w:ascii="Times New Roman" w:hAnsi="Times New Roman" w:cs="Times New Roman"/>
          <w:sz w:val="26"/>
          <w:szCs w:val="26"/>
        </w:rPr>
        <w:t xml:space="preserve">    FOREIGN KEY (MaNV) REFERENCES NhanVien(MaNV)</w:t>
      </w:r>
    </w:p>
    <w:p w14:paraId="501D6283">
      <w:pPr>
        <w:rPr>
          <w:rFonts w:ascii="Times New Roman" w:hAnsi="Times New Roman" w:cs="Times New Roman"/>
          <w:sz w:val="26"/>
          <w:szCs w:val="26"/>
        </w:rPr>
      </w:pPr>
      <w:r>
        <w:rPr>
          <w:rFonts w:ascii="Times New Roman" w:hAnsi="Times New Roman" w:cs="Times New Roman"/>
          <w:sz w:val="26"/>
          <w:szCs w:val="26"/>
        </w:rPr>
        <w:t>);</w:t>
      </w:r>
    </w:p>
    <w:p w14:paraId="0A02FD0A">
      <w:pPr>
        <w:rPr>
          <w:rFonts w:ascii="Times New Roman" w:hAnsi="Times New Roman" w:cs="Times New Roman"/>
          <w:sz w:val="26"/>
          <w:szCs w:val="26"/>
        </w:rPr>
      </w:pPr>
      <w:r>
        <w:rPr>
          <w:rFonts w:ascii="Times New Roman" w:hAnsi="Times New Roman" w:cs="Times New Roman"/>
          <w:sz w:val="26"/>
          <w:szCs w:val="26"/>
        </w:rPr>
        <w:t>GO</w:t>
      </w:r>
    </w:p>
    <w:p w14:paraId="3ED94E94">
      <w:pPr>
        <w:rPr>
          <w:rFonts w:ascii="Times New Roman" w:hAnsi="Times New Roman" w:cs="Times New Roman"/>
          <w:sz w:val="26"/>
          <w:szCs w:val="26"/>
        </w:rPr>
      </w:pPr>
      <w:r>
        <w:rPr>
          <w:rFonts w:ascii="Times New Roman" w:hAnsi="Times New Roman" w:cs="Times New Roman"/>
          <w:sz w:val="26"/>
          <w:szCs w:val="26"/>
        </w:rPr>
        <w:t>CREATE TABLE HopDongLaoDong (</w:t>
      </w:r>
    </w:p>
    <w:p w14:paraId="0B94452A">
      <w:pPr>
        <w:rPr>
          <w:rFonts w:ascii="Times New Roman" w:hAnsi="Times New Roman" w:cs="Times New Roman"/>
          <w:sz w:val="26"/>
          <w:szCs w:val="26"/>
        </w:rPr>
      </w:pPr>
      <w:r>
        <w:rPr>
          <w:rFonts w:ascii="Times New Roman" w:hAnsi="Times New Roman" w:cs="Times New Roman"/>
          <w:sz w:val="26"/>
          <w:szCs w:val="26"/>
        </w:rPr>
        <w:t xml:space="preserve">    SoHopDong VARCHAR(30) PRIMARY KEY,</w:t>
      </w:r>
    </w:p>
    <w:p w14:paraId="0A9A3302">
      <w:pPr>
        <w:rPr>
          <w:rFonts w:ascii="Times New Roman" w:hAnsi="Times New Roman" w:cs="Times New Roman"/>
          <w:sz w:val="26"/>
          <w:szCs w:val="26"/>
        </w:rPr>
      </w:pPr>
      <w:r>
        <w:rPr>
          <w:rFonts w:ascii="Times New Roman" w:hAnsi="Times New Roman" w:cs="Times New Roman"/>
          <w:sz w:val="26"/>
          <w:szCs w:val="26"/>
        </w:rPr>
        <w:t xml:space="preserve">    MaNV INT NOT NULL,</w:t>
      </w:r>
    </w:p>
    <w:p w14:paraId="481D562B">
      <w:pPr>
        <w:rPr>
          <w:rFonts w:ascii="Times New Roman" w:hAnsi="Times New Roman" w:cs="Times New Roman"/>
          <w:sz w:val="26"/>
          <w:szCs w:val="26"/>
        </w:rPr>
      </w:pPr>
      <w:r>
        <w:rPr>
          <w:rFonts w:ascii="Times New Roman" w:hAnsi="Times New Roman" w:cs="Times New Roman"/>
          <w:sz w:val="26"/>
          <w:szCs w:val="26"/>
        </w:rPr>
        <w:t xml:space="preserve">    LoaiHopDong NVARCHAR(30) NOT NULL CHECK (LoaiHopDong IN (N'Dài hạn', N'Ngắn hạn')),</w:t>
      </w:r>
    </w:p>
    <w:p w14:paraId="145F48CE">
      <w:pPr>
        <w:rPr>
          <w:rFonts w:ascii="Times New Roman" w:hAnsi="Times New Roman" w:cs="Times New Roman"/>
          <w:sz w:val="26"/>
          <w:szCs w:val="26"/>
        </w:rPr>
      </w:pPr>
      <w:r>
        <w:rPr>
          <w:rFonts w:ascii="Times New Roman" w:hAnsi="Times New Roman" w:cs="Times New Roman"/>
          <w:sz w:val="26"/>
          <w:szCs w:val="26"/>
        </w:rPr>
        <w:t xml:space="preserve">    NgayKy DATE NOT NULL,</w:t>
      </w:r>
    </w:p>
    <w:p w14:paraId="6A3943FC">
      <w:pPr>
        <w:rPr>
          <w:rFonts w:ascii="Times New Roman" w:hAnsi="Times New Roman" w:cs="Times New Roman"/>
          <w:sz w:val="26"/>
          <w:szCs w:val="26"/>
        </w:rPr>
      </w:pPr>
      <w:r>
        <w:rPr>
          <w:rFonts w:ascii="Times New Roman" w:hAnsi="Times New Roman" w:cs="Times New Roman"/>
          <w:sz w:val="26"/>
          <w:szCs w:val="26"/>
        </w:rPr>
        <w:t xml:space="preserve">    NgayHieuLuc DATE NOT NULL,</w:t>
      </w:r>
    </w:p>
    <w:p w14:paraId="677E464D">
      <w:pPr>
        <w:rPr>
          <w:rFonts w:ascii="Times New Roman" w:hAnsi="Times New Roman" w:cs="Times New Roman"/>
          <w:sz w:val="26"/>
          <w:szCs w:val="26"/>
        </w:rPr>
      </w:pPr>
      <w:r>
        <w:rPr>
          <w:rFonts w:ascii="Times New Roman" w:hAnsi="Times New Roman" w:cs="Times New Roman"/>
          <w:sz w:val="26"/>
          <w:szCs w:val="26"/>
        </w:rPr>
        <w:t xml:space="preserve">    NgayHetHan DATE,</w:t>
      </w:r>
    </w:p>
    <w:p w14:paraId="1B701FC8">
      <w:pPr>
        <w:rPr>
          <w:rFonts w:ascii="Times New Roman" w:hAnsi="Times New Roman" w:cs="Times New Roman"/>
          <w:sz w:val="26"/>
          <w:szCs w:val="26"/>
        </w:rPr>
      </w:pPr>
      <w:r>
        <w:rPr>
          <w:rFonts w:ascii="Times New Roman" w:hAnsi="Times New Roman" w:cs="Times New Roman"/>
          <w:sz w:val="26"/>
          <w:szCs w:val="26"/>
        </w:rPr>
        <w:t xml:space="preserve">    FOREIGN KEY (MaNV) REFERENCES NhanVien(MaNV)</w:t>
      </w:r>
    </w:p>
    <w:p w14:paraId="4F2444F8">
      <w:pPr>
        <w:rPr>
          <w:rFonts w:ascii="Times New Roman" w:hAnsi="Times New Roman" w:cs="Times New Roman"/>
          <w:sz w:val="26"/>
          <w:szCs w:val="26"/>
        </w:rPr>
      </w:pPr>
      <w:r>
        <w:rPr>
          <w:rFonts w:ascii="Times New Roman" w:hAnsi="Times New Roman" w:cs="Times New Roman"/>
          <w:sz w:val="26"/>
          <w:szCs w:val="26"/>
        </w:rPr>
        <w:t>);</w:t>
      </w:r>
    </w:p>
    <w:p w14:paraId="1BEC6142">
      <w:pPr>
        <w:rPr>
          <w:rFonts w:ascii="Times New Roman" w:hAnsi="Times New Roman" w:cs="Times New Roman"/>
          <w:sz w:val="26"/>
          <w:szCs w:val="26"/>
        </w:rPr>
      </w:pPr>
      <w:r>
        <w:rPr>
          <w:rFonts w:ascii="Times New Roman" w:hAnsi="Times New Roman" w:cs="Times New Roman"/>
          <w:sz w:val="26"/>
          <w:szCs w:val="26"/>
        </w:rPr>
        <w:t>GO</w:t>
      </w:r>
    </w:p>
    <w:p w14:paraId="58D0CFCD">
      <w:pPr>
        <w:rPr>
          <w:rFonts w:ascii="Times New Roman" w:hAnsi="Times New Roman" w:cs="Times New Roman"/>
          <w:sz w:val="26"/>
          <w:szCs w:val="26"/>
        </w:rPr>
      </w:pPr>
      <w:r>
        <w:rPr>
          <w:rFonts w:ascii="Times New Roman" w:hAnsi="Times New Roman" w:cs="Times New Roman"/>
          <w:sz w:val="26"/>
          <w:szCs w:val="26"/>
        </w:rPr>
        <w:t>CREATE TABLE HoSoBaoHiem (</w:t>
      </w:r>
    </w:p>
    <w:p w14:paraId="177E451F">
      <w:pPr>
        <w:rPr>
          <w:rFonts w:ascii="Times New Roman" w:hAnsi="Times New Roman" w:cs="Times New Roman"/>
          <w:sz w:val="26"/>
          <w:szCs w:val="26"/>
        </w:rPr>
      </w:pPr>
      <w:r>
        <w:rPr>
          <w:rFonts w:ascii="Times New Roman" w:hAnsi="Times New Roman" w:cs="Times New Roman"/>
          <w:sz w:val="26"/>
          <w:szCs w:val="26"/>
        </w:rPr>
        <w:t xml:space="preserve">    MaSoBH INT IDENTITY(1,1) PRIMARY KEY,</w:t>
      </w:r>
    </w:p>
    <w:p w14:paraId="6B19EEE9">
      <w:pPr>
        <w:rPr>
          <w:rFonts w:ascii="Times New Roman" w:hAnsi="Times New Roman" w:cs="Times New Roman"/>
          <w:sz w:val="26"/>
          <w:szCs w:val="26"/>
        </w:rPr>
      </w:pPr>
      <w:r>
        <w:rPr>
          <w:rFonts w:ascii="Times New Roman" w:hAnsi="Times New Roman" w:cs="Times New Roman"/>
          <w:sz w:val="26"/>
          <w:szCs w:val="26"/>
        </w:rPr>
        <w:t xml:space="preserve">    MaNV INT NOT NULL UNIQUE,</w:t>
      </w:r>
    </w:p>
    <w:p w14:paraId="0600FD26">
      <w:pPr>
        <w:rPr>
          <w:rFonts w:ascii="Times New Roman" w:hAnsi="Times New Roman" w:cs="Times New Roman"/>
          <w:sz w:val="26"/>
          <w:szCs w:val="26"/>
        </w:rPr>
      </w:pPr>
      <w:r>
        <w:rPr>
          <w:rFonts w:ascii="Times New Roman" w:hAnsi="Times New Roman" w:cs="Times New Roman"/>
          <w:sz w:val="26"/>
          <w:szCs w:val="26"/>
        </w:rPr>
        <w:t xml:space="preserve">    SoBHYT VARCHAR(20) NOT NULL UNIQUE,</w:t>
      </w:r>
    </w:p>
    <w:p w14:paraId="0663596A">
      <w:pPr>
        <w:rPr>
          <w:rFonts w:ascii="Times New Roman" w:hAnsi="Times New Roman" w:cs="Times New Roman"/>
          <w:sz w:val="26"/>
          <w:szCs w:val="26"/>
        </w:rPr>
      </w:pPr>
      <w:r>
        <w:rPr>
          <w:rFonts w:ascii="Times New Roman" w:hAnsi="Times New Roman" w:cs="Times New Roman"/>
          <w:sz w:val="26"/>
          <w:szCs w:val="26"/>
        </w:rPr>
        <w:t xml:space="preserve">    SoBHXH VARCHAR(20) NOT NULL UNIQUE,</w:t>
      </w:r>
    </w:p>
    <w:p w14:paraId="5AA9BE8C">
      <w:pPr>
        <w:rPr>
          <w:rFonts w:ascii="Times New Roman" w:hAnsi="Times New Roman" w:cs="Times New Roman"/>
          <w:sz w:val="26"/>
          <w:szCs w:val="26"/>
        </w:rPr>
      </w:pPr>
      <w:r>
        <w:rPr>
          <w:rFonts w:ascii="Times New Roman" w:hAnsi="Times New Roman" w:cs="Times New Roman"/>
          <w:sz w:val="26"/>
          <w:szCs w:val="26"/>
        </w:rPr>
        <w:t xml:space="preserve">    NgayCap DATE NOT NULL,</w:t>
      </w:r>
    </w:p>
    <w:p w14:paraId="2C0F32C5">
      <w:pPr>
        <w:rPr>
          <w:rFonts w:ascii="Times New Roman" w:hAnsi="Times New Roman" w:cs="Times New Roman"/>
          <w:sz w:val="26"/>
          <w:szCs w:val="26"/>
        </w:rPr>
      </w:pPr>
      <w:r>
        <w:rPr>
          <w:rFonts w:ascii="Times New Roman" w:hAnsi="Times New Roman" w:cs="Times New Roman"/>
          <w:sz w:val="26"/>
          <w:szCs w:val="26"/>
        </w:rPr>
        <w:t xml:space="preserve">    MucDong DECIMAL(18,2) NOT NULL,</w:t>
      </w:r>
    </w:p>
    <w:p w14:paraId="7D89FBB7">
      <w:pPr>
        <w:rPr>
          <w:rFonts w:ascii="Times New Roman" w:hAnsi="Times New Roman" w:cs="Times New Roman"/>
          <w:sz w:val="26"/>
          <w:szCs w:val="26"/>
        </w:rPr>
      </w:pPr>
      <w:r>
        <w:rPr>
          <w:rFonts w:ascii="Times New Roman" w:hAnsi="Times New Roman" w:cs="Times New Roman"/>
          <w:sz w:val="26"/>
          <w:szCs w:val="26"/>
        </w:rPr>
        <w:t xml:space="preserve">    FOREIGN KEY (MaNV) REFERENCES NhanVien(MaNV)</w:t>
      </w:r>
    </w:p>
    <w:p w14:paraId="2397CC3C">
      <w:pPr>
        <w:rPr>
          <w:rFonts w:ascii="Times New Roman" w:hAnsi="Times New Roman" w:cs="Times New Roman"/>
          <w:sz w:val="26"/>
          <w:szCs w:val="26"/>
        </w:rPr>
      </w:pPr>
      <w:r>
        <w:rPr>
          <w:rFonts w:ascii="Times New Roman" w:hAnsi="Times New Roman" w:cs="Times New Roman"/>
          <w:sz w:val="26"/>
          <w:szCs w:val="26"/>
        </w:rPr>
        <w:t>);</w:t>
      </w:r>
    </w:p>
    <w:p w14:paraId="5A1E9267">
      <w:pPr>
        <w:rPr>
          <w:rFonts w:ascii="Times New Roman" w:hAnsi="Times New Roman" w:cs="Times New Roman"/>
          <w:sz w:val="26"/>
          <w:szCs w:val="26"/>
        </w:rPr>
      </w:pPr>
      <w:r>
        <w:rPr>
          <w:rFonts w:ascii="Times New Roman" w:hAnsi="Times New Roman" w:cs="Times New Roman"/>
          <w:sz w:val="26"/>
          <w:szCs w:val="26"/>
        </w:rPr>
        <w:t>GO</w:t>
      </w:r>
    </w:p>
    <w:p w14:paraId="40A494D9">
      <w:pPr>
        <w:rPr>
          <w:rFonts w:ascii="Times New Roman" w:hAnsi="Times New Roman" w:cs="Times New Roman"/>
          <w:sz w:val="26"/>
          <w:szCs w:val="26"/>
        </w:rPr>
      </w:pPr>
      <w:r>
        <w:rPr>
          <w:rFonts w:ascii="Times New Roman" w:hAnsi="Times New Roman" w:cs="Times New Roman"/>
          <w:sz w:val="26"/>
          <w:szCs w:val="26"/>
        </w:rPr>
        <w:t>CREATE TABLE QuyetDinhChucVu (</w:t>
      </w:r>
    </w:p>
    <w:p w14:paraId="72BE69B3">
      <w:pPr>
        <w:rPr>
          <w:rFonts w:ascii="Times New Roman" w:hAnsi="Times New Roman" w:cs="Times New Roman"/>
          <w:sz w:val="26"/>
          <w:szCs w:val="26"/>
        </w:rPr>
      </w:pPr>
      <w:r>
        <w:rPr>
          <w:rFonts w:ascii="Times New Roman" w:hAnsi="Times New Roman" w:cs="Times New Roman"/>
          <w:sz w:val="26"/>
          <w:szCs w:val="26"/>
        </w:rPr>
        <w:t xml:space="preserve">    SoQDCV INT IDENTITY(1,1) PRIMARY KEY,</w:t>
      </w:r>
    </w:p>
    <w:p w14:paraId="1FFD8C7B">
      <w:pPr>
        <w:rPr>
          <w:rFonts w:ascii="Times New Roman" w:hAnsi="Times New Roman" w:cs="Times New Roman"/>
          <w:sz w:val="26"/>
          <w:szCs w:val="26"/>
        </w:rPr>
      </w:pPr>
      <w:r>
        <w:rPr>
          <w:rFonts w:ascii="Times New Roman" w:hAnsi="Times New Roman" w:cs="Times New Roman"/>
          <w:sz w:val="26"/>
          <w:szCs w:val="26"/>
        </w:rPr>
        <w:t xml:space="preserve">    MaNV INT NOT NULL,</w:t>
      </w:r>
    </w:p>
    <w:p w14:paraId="640441C6">
      <w:pPr>
        <w:rPr>
          <w:rFonts w:ascii="Times New Roman" w:hAnsi="Times New Roman" w:cs="Times New Roman"/>
          <w:sz w:val="26"/>
          <w:szCs w:val="26"/>
        </w:rPr>
      </w:pPr>
      <w:r>
        <w:rPr>
          <w:rFonts w:ascii="Times New Roman" w:hAnsi="Times New Roman" w:cs="Times New Roman"/>
          <w:sz w:val="26"/>
          <w:szCs w:val="26"/>
        </w:rPr>
        <w:t xml:space="preserve">    NgayHieuLuc DATE NOT NULL,</w:t>
      </w:r>
    </w:p>
    <w:p w14:paraId="26CE8F53">
      <w:pPr>
        <w:rPr>
          <w:rFonts w:ascii="Times New Roman" w:hAnsi="Times New Roman" w:cs="Times New Roman"/>
          <w:sz w:val="26"/>
          <w:szCs w:val="26"/>
        </w:rPr>
      </w:pPr>
      <w:r>
        <w:rPr>
          <w:rFonts w:ascii="Times New Roman" w:hAnsi="Times New Roman" w:cs="Times New Roman"/>
          <w:sz w:val="26"/>
          <w:szCs w:val="26"/>
        </w:rPr>
        <w:t xml:space="preserve">    ChucVuMoi NVARCHAR(100) NOT NULL,</w:t>
      </w:r>
    </w:p>
    <w:p w14:paraId="4326EDE2">
      <w:pPr>
        <w:rPr>
          <w:rFonts w:ascii="Times New Roman" w:hAnsi="Times New Roman" w:cs="Times New Roman"/>
          <w:sz w:val="26"/>
          <w:szCs w:val="26"/>
        </w:rPr>
      </w:pPr>
      <w:r>
        <w:rPr>
          <w:rFonts w:ascii="Times New Roman" w:hAnsi="Times New Roman" w:cs="Times New Roman"/>
          <w:sz w:val="26"/>
          <w:szCs w:val="26"/>
        </w:rPr>
        <w:t xml:space="preserve">    PhuCapChucVu DECIMAL(18,2) DEFAULT 0,</w:t>
      </w:r>
    </w:p>
    <w:p w14:paraId="5C5B0511">
      <w:pPr>
        <w:rPr>
          <w:rFonts w:ascii="Times New Roman" w:hAnsi="Times New Roman" w:cs="Times New Roman"/>
          <w:sz w:val="26"/>
          <w:szCs w:val="26"/>
        </w:rPr>
      </w:pPr>
      <w:r>
        <w:rPr>
          <w:rFonts w:ascii="Times New Roman" w:hAnsi="Times New Roman" w:cs="Times New Roman"/>
          <w:sz w:val="26"/>
          <w:szCs w:val="26"/>
        </w:rPr>
        <w:t xml:space="preserve">    FOREIGN KEY (MaNV) REFERENCES NhanVien(MaNV)</w:t>
      </w:r>
    </w:p>
    <w:p w14:paraId="0053C222">
      <w:pPr>
        <w:rPr>
          <w:rFonts w:ascii="Times New Roman" w:hAnsi="Times New Roman" w:cs="Times New Roman"/>
          <w:sz w:val="26"/>
          <w:szCs w:val="26"/>
        </w:rPr>
      </w:pPr>
      <w:r>
        <w:rPr>
          <w:rFonts w:ascii="Times New Roman" w:hAnsi="Times New Roman" w:cs="Times New Roman"/>
          <w:sz w:val="26"/>
          <w:szCs w:val="26"/>
        </w:rPr>
        <w:t>);</w:t>
      </w:r>
    </w:p>
    <w:p w14:paraId="32B83EDC">
      <w:pPr>
        <w:rPr>
          <w:rFonts w:ascii="Times New Roman" w:hAnsi="Times New Roman" w:cs="Times New Roman"/>
          <w:sz w:val="26"/>
          <w:szCs w:val="26"/>
        </w:rPr>
      </w:pPr>
      <w:r>
        <w:rPr>
          <w:rFonts w:ascii="Times New Roman" w:hAnsi="Times New Roman" w:cs="Times New Roman"/>
          <w:sz w:val="26"/>
          <w:szCs w:val="26"/>
        </w:rPr>
        <w:t>GO</w:t>
      </w:r>
    </w:p>
    <w:p w14:paraId="1D2FCD29">
      <w:pPr>
        <w:rPr>
          <w:rFonts w:ascii="Times New Roman" w:hAnsi="Times New Roman" w:cs="Times New Roman"/>
          <w:sz w:val="26"/>
          <w:szCs w:val="26"/>
        </w:rPr>
      </w:pPr>
      <w:r>
        <w:rPr>
          <w:rFonts w:ascii="Times New Roman" w:hAnsi="Times New Roman" w:cs="Times New Roman"/>
          <w:sz w:val="26"/>
          <w:szCs w:val="26"/>
        </w:rPr>
        <w:t>CREATE TABLE QuyetDinhLuong (</w:t>
      </w:r>
    </w:p>
    <w:p w14:paraId="272B9A34">
      <w:pPr>
        <w:rPr>
          <w:rFonts w:ascii="Times New Roman" w:hAnsi="Times New Roman" w:cs="Times New Roman"/>
          <w:sz w:val="26"/>
          <w:szCs w:val="26"/>
        </w:rPr>
      </w:pPr>
      <w:r>
        <w:rPr>
          <w:rFonts w:ascii="Times New Roman" w:hAnsi="Times New Roman" w:cs="Times New Roman"/>
          <w:sz w:val="26"/>
          <w:szCs w:val="26"/>
        </w:rPr>
        <w:t xml:space="preserve">    SoQDL INT IDENTITY(1,1) PRIMARY KEY,</w:t>
      </w:r>
    </w:p>
    <w:p w14:paraId="33F6D861">
      <w:pPr>
        <w:rPr>
          <w:rFonts w:ascii="Times New Roman" w:hAnsi="Times New Roman" w:cs="Times New Roman"/>
          <w:sz w:val="26"/>
          <w:szCs w:val="26"/>
        </w:rPr>
      </w:pPr>
      <w:r>
        <w:rPr>
          <w:rFonts w:ascii="Times New Roman" w:hAnsi="Times New Roman" w:cs="Times New Roman"/>
          <w:sz w:val="26"/>
          <w:szCs w:val="26"/>
        </w:rPr>
        <w:t xml:space="preserve">    MaNV INT NOT NULL,</w:t>
      </w:r>
    </w:p>
    <w:p w14:paraId="42B9DE3D">
      <w:pPr>
        <w:rPr>
          <w:rFonts w:ascii="Times New Roman" w:hAnsi="Times New Roman" w:cs="Times New Roman"/>
          <w:sz w:val="26"/>
          <w:szCs w:val="26"/>
        </w:rPr>
      </w:pPr>
      <w:r>
        <w:rPr>
          <w:rFonts w:ascii="Times New Roman" w:hAnsi="Times New Roman" w:cs="Times New Roman"/>
          <w:sz w:val="26"/>
          <w:szCs w:val="26"/>
        </w:rPr>
        <w:t xml:space="preserve">    NgayHieuLuc DATE NOT NULL,</w:t>
      </w:r>
    </w:p>
    <w:p w14:paraId="6600B96E">
      <w:pPr>
        <w:rPr>
          <w:rFonts w:ascii="Times New Roman" w:hAnsi="Times New Roman" w:cs="Times New Roman"/>
          <w:sz w:val="26"/>
          <w:szCs w:val="26"/>
        </w:rPr>
      </w:pPr>
      <w:r>
        <w:rPr>
          <w:rFonts w:ascii="Times New Roman" w:hAnsi="Times New Roman" w:cs="Times New Roman"/>
          <w:sz w:val="26"/>
          <w:szCs w:val="26"/>
        </w:rPr>
        <w:t xml:space="preserve">    LuongCoBan DECIMAL(18,2) NOT NULL,</w:t>
      </w:r>
    </w:p>
    <w:p w14:paraId="35A79FC9">
      <w:pPr>
        <w:rPr>
          <w:rFonts w:ascii="Times New Roman" w:hAnsi="Times New Roman" w:cs="Times New Roman"/>
          <w:sz w:val="26"/>
          <w:szCs w:val="26"/>
        </w:rPr>
      </w:pPr>
      <w:r>
        <w:rPr>
          <w:rFonts w:ascii="Times New Roman" w:hAnsi="Times New Roman" w:cs="Times New Roman"/>
          <w:sz w:val="26"/>
          <w:szCs w:val="26"/>
        </w:rPr>
        <w:t xml:space="preserve">    PhuCapLuong DECIMAL(18,2) DEFAULT 0,</w:t>
      </w:r>
    </w:p>
    <w:p w14:paraId="50A6E1A6">
      <w:pPr>
        <w:rPr>
          <w:rFonts w:ascii="Times New Roman" w:hAnsi="Times New Roman" w:cs="Times New Roman"/>
          <w:sz w:val="26"/>
          <w:szCs w:val="26"/>
        </w:rPr>
      </w:pPr>
      <w:r>
        <w:rPr>
          <w:rFonts w:ascii="Times New Roman" w:hAnsi="Times New Roman" w:cs="Times New Roman"/>
          <w:sz w:val="26"/>
          <w:szCs w:val="26"/>
        </w:rPr>
        <w:t xml:space="preserve">    PhuCapDocHai DECIMAL(18,2) DEFAULT 0,</w:t>
      </w:r>
    </w:p>
    <w:p w14:paraId="434F850F">
      <w:pPr>
        <w:rPr>
          <w:rFonts w:ascii="Times New Roman" w:hAnsi="Times New Roman" w:cs="Times New Roman"/>
          <w:sz w:val="26"/>
          <w:szCs w:val="26"/>
        </w:rPr>
      </w:pPr>
      <w:r>
        <w:rPr>
          <w:rFonts w:ascii="Times New Roman" w:hAnsi="Times New Roman" w:cs="Times New Roman"/>
          <w:sz w:val="26"/>
          <w:szCs w:val="26"/>
        </w:rPr>
        <w:t xml:space="preserve">    FOREIGN KEY (MaNV) REFERENCES NhanVien(MaNV)</w:t>
      </w:r>
    </w:p>
    <w:p w14:paraId="1EB182F8">
      <w:pPr>
        <w:rPr>
          <w:rFonts w:ascii="Times New Roman" w:hAnsi="Times New Roman" w:cs="Times New Roman"/>
          <w:sz w:val="26"/>
          <w:szCs w:val="26"/>
        </w:rPr>
      </w:pPr>
      <w:r>
        <w:rPr>
          <w:rFonts w:ascii="Times New Roman" w:hAnsi="Times New Roman" w:cs="Times New Roman"/>
          <w:sz w:val="26"/>
          <w:szCs w:val="26"/>
        </w:rPr>
        <w:t>);</w:t>
      </w:r>
    </w:p>
    <w:p w14:paraId="1F5AF22A">
      <w:pPr>
        <w:rPr>
          <w:rFonts w:ascii="Times New Roman" w:hAnsi="Times New Roman" w:cs="Times New Roman"/>
          <w:sz w:val="26"/>
          <w:szCs w:val="26"/>
        </w:rPr>
      </w:pPr>
      <w:r>
        <w:rPr>
          <w:rFonts w:ascii="Times New Roman" w:hAnsi="Times New Roman" w:cs="Times New Roman"/>
          <w:sz w:val="26"/>
          <w:szCs w:val="26"/>
        </w:rPr>
        <w:t>GO</w:t>
      </w:r>
    </w:p>
    <w:p w14:paraId="4B2263EF">
      <w:pPr>
        <w:rPr>
          <w:rFonts w:ascii="Times New Roman" w:hAnsi="Times New Roman" w:cs="Times New Roman"/>
          <w:sz w:val="26"/>
          <w:szCs w:val="26"/>
        </w:rPr>
      </w:pPr>
      <w:r>
        <w:rPr>
          <w:rFonts w:ascii="Times New Roman" w:hAnsi="Times New Roman" w:cs="Times New Roman"/>
          <w:sz w:val="26"/>
          <w:szCs w:val="26"/>
        </w:rPr>
        <w:t>CREATE TABLE BangChamCong (</w:t>
      </w:r>
    </w:p>
    <w:p w14:paraId="4FAF2672">
      <w:pPr>
        <w:rPr>
          <w:rFonts w:ascii="Times New Roman" w:hAnsi="Times New Roman" w:cs="Times New Roman"/>
          <w:sz w:val="26"/>
          <w:szCs w:val="26"/>
        </w:rPr>
      </w:pPr>
      <w:r>
        <w:rPr>
          <w:rFonts w:ascii="Times New Roman" w:hAnsi="Times New Roman" w:cs="Times New Roman"/>
          <w:sz w:val="26"/>
          <w:szCs w:val="26"/>
        </w:rPr>
        <w:t xml:space="preserve">    MaBCC INT IDENTITY(1,1) PRIMARY KEY,</w:t>
      </w:r>
    </w:p>
    <w:p w14:paraId="237F4DE0">
      <w:pPr>
        <w:rPr>
          <w:rFonts w:ascii="Times New Roman" w:hAnsi="Times New Roman" w:cs="Times New Roman"/>
          <w:sz w:val="26"/>
          <w:szCs w:val="26"/>
        </w:rPr>
      </w:pPr>
      <w:r>
        <w:rPr>
          <w:rFonts w:ascii="Times New Roman" w:hAnsi="Times New Roman" w:cs="Times New Roman"/>
          <w:sz w:val="26"/>
          <w:szCs w:val="26"/>
        </w:rPr>
        <w:t xml:space="preserve">    MaNV INT NOT NULL,</w:t>
      </w:r>
    </w:p>
    <w:p w14:paraId="616AE83A">
      <w:pPr>
        <w:rPr>
          <w:rFonts w:ascii="Times New Roman" w:hAnsi="Times New Roman" w:cs="Times New Roman"/>
          <w:sz w:val="26"/>
          <w:szCs w:val="26"/>
        </w:rPr>
      </w:pPr>
      <w:r>
        <w:rPr>
          <w:rFonts w:ascii="Times New Roman" w:hAnsi="Times New Roman" w:cs="Times New Roman"/>
          <w:sz w:val="26"/>
          <w:szCs w:val="26"/>
        </w:rPr>
        <w:t xml:space="preserve">    Thang INT NOT NULL,</w:t>
      </w:r>
    </w:p>
    <w:p w14:paraId="4DDC760C">
      <w:pPr>
        <w:rPr>
          <w:rFonts w:ascii="Times New Roman" w:hAnsi="Times New Roman" w:cs="Times New Roman"/>
          <w:sz w:val="26"/>
          <w:szCs w:val="26"/>
        </w:rPr>
      </w:pPr>
      <w:r>
        <w:rPr>
          <w:rFonts w:ascii="Times New Roman" w:hAnsi="Times New Roman" w:cs="Times New Roman"/>
          <w:sz w:val="26"/>
          <w:szCs w:val="26"/>
        </w:rPr>
        <w:t xml:space="preserve">    Nam INT NOT NULL,</w:t>
      </w:r>
    </w:p>
    <w:p w14:paraId="0D27892A">
      <w:pPr>
        <w:rPr>
          <w:rFonts w:ascii="Times New Roman" w:hAnsi="Times New Roman" w:cs="Times New Roman"/>
          <w:sz w:val="26"/>
          <w:szCs w:val="26"/>
        </w:rPr>
      </w:pPr>
      <w:r>
        <w:rPr>
          <w:rFonts w:ascii="Times New Roman" w:hAnsi="Times New Roman" w:cs="Times New Roman"/>
          <w:sz w:val="26"/>
          <w:szCs w:val="26"/>
        </w:rPr>
        <w:t xml:space="preserve">    SoNgayCongChinh DECIMAL(4,1) NOT NULL DEFAULT 0,</w:t>
      </w:r>
    </w:p>
    <w:p w14:paraId="4F3E3DDE">
      <w:pPr>
        <w:rPr>
          <w:rFonts w:ascii="Times New Roman" w:hAnsi="Times New Roman" w:cs="Times New Roman"/>
          <w:sz w:val="26"/>
          <w:szCs w:val="26"/>
        </w:rPr>
      </w:pPr>
      <w:r>
        <w:rPr>
          <w:rFonts w:ascii="Times New Roman" w:hAnsi="Times New Roman" w:cs="Times New Roman"/>
          <w:sz w:val="26"/>
          <w:szCs w:val="26"/>
        </w:rPr>
        <w:t xml:space="preserve">    SoNgayNghi INT DEFAULT 0,</w:t>
      </w:r>
    </w:p>
    <w:p w14:paraId="3C7FB451">
      <w:pPr>
        <w:rPr>
          <w:rFonts w:ascii="Times New Roman" w:hAnsi="Times New Roman" w:cs="Times New Roman"/>
          <w:sz w:val="26"/>
          <w:szCs w:val="26"/>
        </w:rPr>
      </w:pPr>
      <w:r>
        <w:rPr>
          <w:rFonts w:ascii="Times New Roman" w:hAnsi="Times New Roman" w:cs="Times New Roman"/>
          <w:sz w:val="26"/>
          <w:szCs w:val="26"/>
        </w:rPr>
        <w:t xml:space="preserve">    FOREIGN KEY (MaNV) REFERENCES NhanVien(MaNV)</w:t>
      </w:r>
    </w:p>
    <w:p w14:paraId="1A0FD2DF">
      <w:pPr>
        <w:rPr>
          <w:rFonts w:ascii="Times New Roman" w:hAnsi="Times New Roman" w:cs="Times New Roman"/>
          <w:sz w:val="26"/>
          <w:szCs w:val="26"/>
        </w:rPr>
      </w:pPr>
      <w:r>
        <w:rPr>
          <w:rFonts w:ascii="Times New Roman" w:hAnsi="Times New Roman" w:cs="Times New Roman"/>
          <w:sz w:val="26"/>
          <w:szCs w:val="26"/>
        </w:rPr>
        <w:t>);</w:t>
      </w:r>
    </w:p>
    <w:p w14:paraId="4A6EE0C0">
      <w:pPr>
        <w:rPr>
          <w:rFonts w:ascii="Times New Roman" w:hAnsi="Times New Roman" w:cs="Times New Roman"/>
          <w:sz w:val="26"/>
          <w:szCs w:val="26"/>
        </w:rPr>
      </w:pPr>
      <w:r>
        <w:rPr>
          <w:rFonts w:ascii="Times New Roman" w:hAnsi="Times New Roman" w:cs="Times New Roman"/>
          <w:sz w:val="26"/>
          <w:szCs w:val="26"/>
        </w:rPr>
        <w:t>GO</w:t>
      </w:r>
    </w:p>
    <w:p w14:paraId="1E12D3FC">
      <w:pPr>
        <w:rPr>
          <w:rFonts w:ascii="Times New Roman" w:hAnsi="Times New Roman" w:cs="Times New Roman"/>
          <w:sz w:val="26"/>
          <w:szCs w:val="26"/>
        </w:rPr>
      </w:pPr>
      <w:r>
        <w:rPr>
          <w:rFonts w:ascii="Times New Roman" w:hAnsi="Times New Roman" w:cs="Times New Roman"/>
          <w:sz w:val="26"/>
          <w:szCs w:val="26"/>
        </w:rPr>
        <w:t>CREATE TABLE PhieuGhiNhanPhuTroi (</w:t>
      </w:r>
    </w:p>
    <w:p w14:paraId="01CEE094">
      <w:pPr>
        <w:rPr>
          <w:rFonts w:ascii="Times New Roman" w:hAnsi="Times New Roman" w:cs="Times New Roman"/>
          <w:sz w:val="26"/>
          <w:szCs w:val="26"/>
        </w:rPr>
      </w:pPr>
      <w:r>
        <w:rPr>
          <w:rFonts w:ascii="Times New Roman" w:hAnsi="Times New Roman" w:cs="Times New Roman"/>
          <w:sz w:val="26"/>
          <w:szCs w:val="26"/>
        </w:rPr>
        <w:t xml:space="preserve">    SoPhieuPT INT IDENTITY(1,1) PRIMARY KEY,</w:t>
      </w:r>
    </w:p>
    <w:p w14:paraId="34D2D91B">
      <w:pPr>
        <w:rPr>
          <w:rFonts w:ascii="Times New Roman" w:hAnsi="Times New Roman" w:cs="Times New Roman"/>
          <w:sz w:val="26"/>
          <w:szCs w:val="26"/>
        </w:rPr>
      </w:pPr>
      <w:r>
        <w:rPr>
          <w:rFonts w:ascii="Times New Roman" w:hAnsi="Times New Roman" w:cs="Times New Roman"/>
          <w:sz w:val="26"/>
          <w:szCs w:val="26"/>
        </w:rPr>
        <w:t xml:space="preserve">    MaNV INT NOT NULL,</w:t>
      </w:r>
    </w:p>
    <w:p w14:paraId="2C24CC6A">
      <w:pPr>
        <w:rPr>
          <w:rFonts w:ascii="Times New Roman" w:hAnsi="Times New Roman" w:cs="Times New Roman"/>
          <w:sz w:val="26"/>
          <w:szCs w:val="26"/>
        </w:rPr>
      </w:pPr>
      <w:r>
        <w:rPr>
          <w:rFonts w:ascii="Times New Roman" w:hAnsi="Times New Roman" w:cs="Times New Roman"/>
          <w:sz w:val="26"/>
          <w:szCs w:val="26"/>
        </w:rPr>
        <w:t xml:space="preserve">    NgayPhuTroi DATE NOT NULL,</w:t>
      </w:r>
    </w:p>
    <w:p w14:paraId="2920F3A1">
      <w:pPr>
        <w:rPr>
          <w:rFonts w:ascii="Times New Roman" w:hAnsi="Times New Roman" w:cs="Times New Roman"/>
          <w:sz w:val="26"/>
          <w:szCs w:val="26"/>
        </w:rPr>
      </w:pPr>
      <w:r>
        <w:rPr>
          <w:rFonts w:ascii="Times New Roman" w:hAnsi="Times New Roman" w:cs="Times New Roman"/>
          <w:sz w:val="26"/>
          <w:szCs w:val="26"/>
        </w:rPr>
        <w:t xml:space="preserve">    SoGioPhuTroi DECIMAL(4,1) NOT NULL CHECK (SoGioPhuTroi &gt; 0),</w:t>
      </w:r>
    </w:p>
    <w:p w14:paraId="783746FA">
      <w:pPr>
        <w:rPr>
          <w:rFonts w:ascii="Times New Roman" w:hAnsi="Times New Roman" w:cs="Times New Roman"/>
          <w:sz w:val="26"/>
          <w:szCs w:val="26"/>
        </w:rPr>
      </w:pPr>
      <w:r>
        <w:rPr>
          <w:rFonts w:ascii="Times New Roman" w:hAnsi="Times New Roman" w:cs="Times New Roman"/>
          <w:sz w:val="26"/>
          <w:szCs w:val="26"/>
        </w:rPr>
        <w:t xml:space="preserve">    HinhThucPT NVARCHAR(30) NOT NULL CHECK (HinhThucPT IN (N'Tăng ca', N'Ngày lễ', N'Ngày nghỉ')),</w:t>
      </w:r>
    </w:p>
    <w:p w14:paraId="3EB64DFA">
      <w:pPr>
        <w:rPr>
          <w:rFonts w:ascii="Times New Roman" w:hAnsi="Times New Roman" w:cs="Times New Roman"/>
          <w:sz w:val="26"/>
          <w:szCs w:val="26"/>
        </w:rPr>
      </w:pPr>
      <w:r>
        <w:rPr>
          <w:rFonts w:ascii="Times New Roman" w:hAnsi="Times New Roman" w:cs="Times New Roman"/>
          <w:sz w:val="26"/>
          <w:szCs w:val="26"/>
        </w:rPr>
        <w:t xml:space="preserve">    HeSo DECIMAL(3,2) DEFAULT 1.5,</w:t>
      </w:r>
    </w:p>
    <w:p w14:paraId="4BCB3B60">
      <w:pPr>
        <w:rPr>
          <w:rFonts w:ascii="Times New Roman" w:hAnsi="Times New Roman" w:cs="Times New Roman"/>
          <w:sz w:val="26"/>
          <w:szCs w:val="26"/>
        </w:rPr>
      </w:pPr>
      <w:r>
        <w:rPr>
          <w:rFonts w:ascii="Times New Roman" w:hAnsi="Times New Roman" w:cs="Times New Roman"/>
          <w:sz w:val="26"/>
          <w:szCs w:val="26"/>
        </w:rPr>
        <w:t xml:space="preserve">    FOREIGN KEY (MaNV) REFERENCES NhanVien(MaNV)</w:t>
      </w:r>
    </w:p>
    <w:p w14:paraId="4CF70072">
      <w:pPr>
        <w:rPr>
          <w:rFonts w:ascii="Times New Roman" w:hAnsi="Times New Roman" w:cs="Times New Roman"/>
          <w:sz w:val="26"/>
          <w:szCs w:val="26"/>
        </w:rPr>
      </w:pPr>
      <w:r>
        <w:rPr>
          <w:rFonts w:ascii="Times New Roman" w:hAnsi="Times New Roman" w:cs="Times New Roman"/>
          <w:sz w:val="26"/>
          <w:szCs w:val="26"/>
        </w:rPr>
        <w:t>);</w:t>
      </w:r>
    </w:p>
    <w:p w14:paraId="37E13CDB">
      <w:pPr>
        <w:rPr>
          <w:rFonts w:ascii="Times New Roman" w:hAnsi="Times New Roman" w:cs="Times New Roman"/>
          <w:sz w:val="26"/>
          <w:szCs w:val="26"/>
        </w:rPr>
      </w:pPr>
      <w:r>
        <w:rPr>
          <w:rFonts w:ascii="Times New Roman" w:hAnsi="Times New Roman" w:cs="Times New Roman"/>
          <w:sz w:val="26"/>
          <w:szCs w:val="26"/>
        </w:rPr>
        <w:t>GO</w:t>
      </w:r>
    </w:p>
    <w:p w14:paraId="6C70394C">
      <w:pPr>
        <w:rPr>
          <w:rFonts w:ascii="Times New Roman" w:hAnsi="Times New Roman" w:cs="Times New Roman"/>
          <w:sz w:val="26"/>
          <w:szCs w:val="26"/>
        </w:rPr>
      </w:pPr>
      <w:r>
        <w:rPr>
          <w:rFonts w:ascii="Times New Roman" w:hAnsi="Times New Roman" w:cs="Times New Roman"/>
          <w:sz w:val="26"/>
          <w:szCs w:val="26"/>
        </w:rPr>
        <w:t>CREATE TABLE QuyetDinhKhenThuongKyLuat (</w:t>
      </w:r>
    </w:p>
    <w:p w14:paraId="02F7008C">
      <w:pPr>
        <w:rPr>
          <w:rFonts w:ascii="Times New Roman" w:hAnsi="Times New Roman" w:cs="Times New Roman"/>
          <w:sz w:val="26"/>
          <w:szCs w:val="26"/>
        </w:rPr>
      </w:pPr>
      <w:r>
        <w:rPr>
          <w:rFonts w:ascii="Times New Roman" w:hAnsi="Times New Roman" w:cs="Times New Roman"/>
          <w:sz w:val="26"/>
          <w:szCs w:val="26"/>
        </w:rPr>
        <w:t xml:space="preserve">    SoQDKTKL INT IDENTITY(1,1) PRIMARY KEY,</w:t>
      </w:r>
    </w:p>
    <w:p w14:paraId="7221081F">
      <w:pPr>
        <w:rPr>
          <w:rFonts w:ascii="Times New Roman" w:hAnsi="Times New Roman" w:cs="Times New Roman"/>
          <w:sz w:val="26"/>
          <w:szCs w:val="26"/>
        </w:rPr>
      </w:pPr>
      <w:r>
        <w:rPr>
          <w:rFonts w:ascii="Times New Roman" w:hAnsi="Times New Roman" w:cs="Times New Roman"/>
          <w:sz w:val="26"/>
          <w:szCs w:val="26"/>
        </w:rPr>
        <w:t xml:space="preserve">    LoaiQuyetDinh NVARCHAR(20) NOT NULL CHECK (LoaiQuyetDinh IN (N'Khen thưởng', N'Kỷ luật')),</w:t>
      </w:r>
    </w:p>
    <w:p w14:paraId="59E28AE2">
      <w:pPr>
        <w:rPr>
          <w:rFonts w:ascii="Times New Roman" w:hAnsi="Times New Roman" w:cs="Times New Roman"/>
          <w:sz w:val="26"/>
          <w:szCs w:val="26"/>
        </w:rPr>
      </w:pPr>
      <w:r>
        <w:rPr>
          <w:rFonts w:ascii="Times New Roman" w:hAnsi="Times New Roman" w:cs="Times New Roman"/>
          <w:sz w:val="26"/>
          <w:szCs w:val="26"/>
        </w:rPr>
        <w:t xml:space="preserve">    DoiTuong NVARCHAR(20) NOT NULL CHECK (DoiTuong IN (N'Cá nhân', N'Tập thể')),</w:t>
      </w:r>
    </w:p>
    <w:p w14:paraId="6ABF0099">
      <w:pPr>
        <w:rPr>
          <w:rFonts w:ascii="Times New Roman" w:hAnsi="Times New Roman" w:cs="Times New Roman"/>
          <w:sz w:val="26"/>
          <w:szCs w:val="26"/>
        </w:rPr>
      </w:pPr>
      <w:r>
        <w:rPr>
          <w:rFonts w:ascii="Times New Roman" w:hAnsi="Times New Roman" w:cs="Times New Roman"/>
          <w:sz w:val="26"/>
          <w:szCs w:val="26"/>
        </w:rPr>
        <w:t xml:space="preserve">    MaNV INT NULL,</w:t>
      </w:r>
    </w:p>
    <w:p w14:paraId="68A505D0">
      <w:pPr>
        <w:rPr>
          <w:rFonts w:ascii="Times New Roman" w:hAnsi="Times New Roman" w:cs="Times New Roman"/>
          <w:sz w:val="26"/>
          <w:szCs w:val="26"/>
        </w:rPr>
      </w:pPr>
      <w:r>
        <w:rPr>
          <w:rFonts w:ascii="Times New Roman" w:hAnsi="Times New Roman" w:cs="Times New Roman"/>
          <w:sz w:val="26"/>
          <w:szCs w:val="26"/>
        </w:rPr>
        <w:t xml:space="preserve">    MaPhongBan INT NULL,</w:t>
      </w:r>
    </w:p>
    <w:p w14:paraId="3593924A">
      <w:pPr>
        <w:rPr>
          <w:rFonts w:ascii="Times New Roman" w:hAnsi="Times New Roman" w:cs="Times New Roman"/>
          <w:sz w:val="26"/>
          <w:szCs w:val="26"/>
        </w:rPr>
      </w:pPr>
      <w:r>
        <w:rPr>
          <w:rFonts w:ascii="Times New Roman" w:hAnsi="Times New Roman" w:cs="Times New Roman"/>
          <w:sz w:val="26"/>
          <w:szCs w:val="26"/>
        </w:rPr>
        <w:t xml:space="preserve">    NgayKy DATE NOT NULL DEFAULT GETDATE(),</w:t>
      </w:r>
    </w:p>
    <w:p w14:paraId="7A702552">
      <w:pPr>
        <w:rPr>
          <w:rFonts w:ascii="Times New Roman" w:hAnsi="Times New Roman" w:cs="Times New Roman"/>
          <w:sz w:val="26"/>
          <w:szCs w:val="26"/>
        </w:rPr>
      </w:pPr>
      <w:r>
        <w:rPr>
          <w:rFonts w:ascii="Times New Roman" w:hAnsi="Times New Roman" w:cs="Times New Roman"/>
          <w:sz w:val="26"/>
          <w:szCs w:val="26"/>
        </w:rPr>
        <w:t xml:space="preserve">    LyDo NVARCHAR(255) NOT NULL,</w:t>
      </w:r>
    </w:p>
    <w:p w14:paraId="05A57FFB">
      <w:pPr>
        <w:rPr>
          <w:rFonts w:ascii="Times New Roman" w:hAnsi="Times New Roman" w:cs="Times New Roman"/>
          <w:sz w:val="26"/>
          <w:szCs w:val="26"/>
        </w:rPr>
      </w:pPr>
      <w:r>
        <w:rPr>
          <w:rFonts w:ascii="Times New Roman" w:hAnsi="Times New Roman" w:cs="Times New Roman"/>
          <w:sz w:val="26"/>
          <w:szCs w:val="26"/>
        </w:rPr>
        <w:t xml:space="preserve">    SoTien DECIMAL(18,2) NOT NULL,</w:t>
      </w:r>
    </w:p>
    <w:p w14:paraId="3F1A72B2">
      <w:pPr>
        <w:rPr>
          <w:rFonts w:ascii="Times New Roman" w:hAnsi="Times New Roman" w:cs="Times New Roman"/>
          <w:sz w:val="26"/>
          <w:szCs w:val="26"/>
        </w:rPr>
      </w:pPr>
      <w:r>
        <w:rPr>
          <w:rFonts w:ascii="Times New Roman" w:hAnsi="Times New Roman" w:cs="Times New Roman"/>
          <w:sz w:val="26"/>
          <w:szCs w:val="26"/>
        </w:rPr>
        <w:t xml:space="preserve">    FOREIGN KEY (MaNV) REFERENCES NhanVien(MaNV),</w:t>
      </w:r>
    </w:p>
    <w:p w14:paraId="5C6C35BA">
      <w:pPr>
        <w:rPr>
          <w:rFonts w:ascii="Times New Roman" w:hAnsi="Times New Roman" w:cs="Times New Roman"/>
          <w:sz w:val="26"/>
          <w:szCs w:val="26"/>
        </w:rPr>
      </w:pPr>
      <w:r>
        <w:rPr>
          <w:rFonts w:ascii="Times New Roman" w:hAnsi="Times New Roman" w:cs="Times New Roman"/>
          <w:sz w:val="26"/>
          <w:szCs w:val="26"/>
        </w:rPr>
        <w:t xml:space="preserve">    FOREIGN KEY (MaPhongBan) REFERENCES PhongBan(MaPhongBan)</w:t>
      </w:r>
    </w:p>
    <w:p w14:paraId="4F32728E">
      <w:pPr>
        <w:rPr>
          <w:rFonts w:ascii="Times New Roman" w:hAnsi="Times New Roman" w:cs="Times New Roman"/>
          <w:sz w:val="26"/>
          <w:szCs w:val="26"/>
        </w:rPr>
      </w:pPr>
      <w:r>
        <w:rPr>
          <w:rFonts w:ascii="Times New Roman" w:hAnsi="Times New Roman" w:cs="Times New Roman"/>
          <w:sz w:val="26"/>
          <w:szCs w:val="26"/>
        </w:rPr>
        <w:t>);</w:t>
      </w:r>
    </w:p>
    <w:p w14:paraId="0B0D5029">
      <w:pPr>
        <w:rPr>
          <w:rFonts w:ascii="Times New Roman" w:hAnsi="Times New Roman" w:cs="Times New Roman"/>
          <w:sz w:val="26"/>
          <w:szCs w:val="26"/>
        </w:rPr>
      </w:pPr>
      <w:r>
        <w:rPr>
          <w:rFonts w:ascii="Times New Roman" w:hAnsi="Times New Roman" w:cs="Times New Roman"/>
          <w:sz w:val="26"/>
          <w:szCs w:val="26"/>
        </w:rPr>
        <w:t>GO</w:t>
      </w:r>
    </w:p>
    <w:p w14:paraId="1CD47509">
      <w:pPr>
        <w:rPr>
          <w:rFonts w:ascii="Times New Roman" w:hAnsi="Times New Roman" w:cs="Times New Roman"/>
          <w:sz w:val="26"/>
          <w:szCs w:val="26"/>
        </w:rPr>
      </w:pPr>
      <w:r>
        <w:rPr>
          <w:rFonts w:ascii="Times New Roman" w:hAnsi="Times New Roman" w:cs="Times New Roman"/>
          <w:sz w:val="26"/>
          <w:szCs w:val="26"/>
        </w:rPr>
        <w:t>CREATE TABLE PhieuThuChi (</w:t>
      </w:r>
    </w:p>
    <w:p w14:paraId="1557DA1B">
      <w:pPr>
        <w:rPr>
          <w:rFonts w:ascii="Times New Roman" w:hAnsi="Times New Roman" w:cs="Times New Roman"/>
          <w:sz w:val="26"/>
          <w:szCs w:val="26"/>
        </w:rPr>
      </w:pPr>
      <w:r>
        <w:rPr>
          <w:rFonts w:ascii="Times New Roman" w:hAnsi="Times New Roman" w:cs="Times New Roman"/>
          <w:sz w:val="26"/>
          <w:szCs w:val="26"/>
        </w:rPr>
        <w:t xml:space="preserve">    SoPhieu INT IDENTITY(1,1) PRIMARY KEY,</w:t>
      </w:r>
    </w:p>
    <w:p w14:paraId="2E4BD28A">
      <w:pPr>
        <w:rPr>
          <w:rFonts w:ascii="Times New Roman" w:hAnsi="Times New Roman" w:cs="Times New Roman"/>
          <w:sz w:val="26"/>
          <w:szCs w:val="26"/>
        </w:rPr>
      </w:pPr>
      <w:r>
        <w:rPr>
          <w:rFonts w:ascii="Times New Roman" w:hAnsi="Times New Roman" w:cs="Times New Roman"/>
          <w:sz w:val="26"/>
          <w:szCs w:val="26"/>
        </w:rPr>
        <w:t xml:space="preserve">    SoQDKTKL INT NOT NULL UNIQUE,</w:t>
      </w:r>
    </w:p>
    <w:p w14:paraId="126490B7">
      <w:pPr>
        <w:rPr>
          <w:rFonts w:ascii="Times New Roman" w:hAnsi="Times New Roman" w:cs="Times New Roman"/>
          <w:sz w:val="26"/>
          <w:szCs w:val="26"/>
        </w:rPr>
      </w:pPr>
      <w:r>
        <w:rPr>
          <w:rFonts w:ascii="Times New Roman" w:hAnsi="Times New Roman" w:cs="Times New Roman"/>
          <w:sz w:val="26"/>
          <w:szCs w:val="26"/>
        </w:rPr>
        <w:t xml:space="preserve">    LoaiPhieu NVARCHAR(10) NOT NULL CHECK (LoaiPhieu IN (N'Phiếu chi', N'Phiếu thu')),</w:t>
      </w:r>
    </w:p>
    <w:p w14:paraId="73783A15">
      <w:pPr>
        <w:rPr>
          <w:rFonts w:ascii="Times New Roman" w:hAnsi="Times New Roman" w:cs="Times New Roman"/>
          <w:sz w:val="26"/>
          <w:szCs w:val="26"/>
        </w:rPr>
      </w:pPr>
      <w:r>
        <w:rPr>
          <w:rFonts w:ascii="Times New Roman" w:hAnsi="Times New Roman" w:cs="Times New Roman"/>
          <w:sz w:val="26"/>
          <w:szCs w:val="26"/>
        </w:rPr>
        <w:t xml:space="preserve">    NgayLap DATE NOT NULL DEFAULT GETDATE(),</w:t>
      </w:r>
    </w:p>
    <w:p w14:paraId="155D627C">
      <w:pPr>
        <w:rPr>
          <w:rFonts w:ascii="Times New Roman" w:hAnsi="Times New Roman" w:cs="Times New Roman"/>
          <w:sz w:val="26"/>
          <w:szCs w:val="26"/>
        </w:rPr>
      </w:pPr>
      <w:r>
        <w:rPr>
          <w:rFonts w:ascii="Times New Roman" w:hAnsi="Times New Roman" w:cs="Times New Roman"/>
          <w:sz w:val="26"/>
          <w:szCs w:val="26"/>
        </w:rPr>
        <w:t xml:space="preserve">    SoTien DECIMAL(18,2) NOT NULL,</w:t>
      </w:r>
    </w:p>
    <w:p w14:paraId="7D758862">
      <w:pPr>
        <w:rPr>
          <w:rFonts w:ascii="Times New Roman" w:hAnsi="Times New Roman" w:cs="Times New Roman"/>
          <w:sz w:val="26"/>
          <w:szCs w:val="26"/>
        </w:rPr>
      </w:pPr>
      <w:r>
        <w:rPr>
          <w:rFonts w:ascii="Times New Roman" w:hAnsi="Times New Roman" w:cs="Times New Roman"/>
          <w:sz w:val="26"/>
          <w:szCs w:val="26"/>
        </w:rPr>
        <w:t xml:space="preserve">    FOREIGN KEY (SoQDKTKL) REFERENCES QuyetDinhKhenThuongKyLuat(SoQDKTKL)</w:t>
      </w:r>
    </w:p>
    <w:p w14:paraId="4D05B82C">
      <w:pPr>
        <w:rPr>
          <w:rFonts w:ascii="Times New Roman" w:hAnsi="Times New Roman" w:cs="Times New Roman"/>
          <w:sz w:val="26"/>
          <w:szCs w:val="26"/>
        </w:rPr>
      </w:pPr>
      <w:r>
        <w:rPr>
          <w:rFonts w:ascii="Times New Roman" w:hAnsi="Times New Roman" w:cs="Times New Roman"/>
          <w:sz w:val="26"/>
          <w:szCs w:val="26"/>
        </w:rPr>
        <w:t>);</w:t>
      </w:r>
    </w:p>
    <w:p w14:paraId="554CADDF">
      <w:pPr>
        <w:rPr>
          <w:rFonts w:ascii="Times New Roman" w:hAnsi="Times New Roman" w:cs="Times New Roman"/>
          <w:sz w:val="26"/>
          <w:szCs w:val="26"/>
        </w:rPr>
      </w:pPr>
      <w:r>
        <w:rPr>
          <w:rFonts w:ascii="Times New Roman" w:hAnsi="Times New Roman" w:cs="Times New Roman"/>
          <w:sz w:val="26"/>
          <w:szCs w:val="26"/>
        </w:rPr>
        <w:t>GO</w:t>
      </w:r>
    </w:p>
    <w:p w14:paraId="0B65090A">
      <w:pPr>
        <w:rPr>
          <w:rFonts w:ascii="Times New Roman" w:hAnsi="Times New Roman" w:cs="Times New Roman"/>
          <w:sz w:val="26"/>
          <w:szCs w:val="26"/>
        </w:rPr>
      </w:pPr>
    </w:p>
    <w:p w14:paraId="4DF2C914">
      <w:pPr>
        <w:rPr>
          <w:rFonts w:ascii="Times New Roman" w:hAnsi="Times New Roman" w:cs="Times New Roman"/>
          <w:sz w:val="26"/>
          <w:szCs w:val="26"/>
        </w:rPr>
      </w:pPr>
      <w:r>
        <w:rPr>
          <w:rFonts w:ascii="Times New Roman" w:hAnsi="Times New Roman" w:cs="Times New Roman"/>
          <w:sz w:val="26"/>
          <w:szCs w:val="26"/>
        </w:rPr>
        <w:t>CREATE TABLE BangLuong (</w:t>
      </w:r>
    </w:p>
    <w:p w14:paraId="62E7787C">
      <w:pPr>
        <w:rPr>
          <w:rFonts w:ascii="Times New Roman" w:hAnsi="Times New Roman" w:cs="Times New Roman"/>
          <w:sz w:val="26"/>
          <w:szCs w:val="26"/>
        </w:rPr>
      </w:pPr>
      <w:r>
        <w:rPr>
          <w:rFonts w:ascii="Times New Roman" w:hAnsi="Times New Roman" w:cs="Times New Roman"/>
          <w:sz w:val="26"/>
          <w:szCs w:val="26"/>
        </w:rPr>
        <w:t xml:space="preserve">    MaBangLuong INT IDENTITY(1,1) PRIMARY KEY,</w:t>
      </w:r>
    </w:p>
    <w:p w14:paraId="262E0A10">
      <w:pPr>
        <w:rPr>
          <w:rFonts w:ascii="Times New Roman" w:hAnsi="Times New Roman" w:cs="Times New Roman"/>
          <w:sz w:val="26"/>
          <w:szCs w:val="26"/>
        </w:rPr>
      </w:pPr>
      <w:r>
        <w:rPr>
          <w:rFonts w:ascii="Times New Roman" w:hAnsi="Times New Roman" w:cs="Times New Roman"/>
          <w:sz w:val="26"/>
          <w:szCs w:val="26"/>
        </w:rPr>
        <w:t xml:space="preserve">    MaNV INT NOT NULL,</w:t>
      </w:r>
    </w:p>
    <w:p w14:paraId="3F8F7939">
      <w:pPr>
        <w:rPr>
          <w:rFonts w:ascii="Times New Roman" w:hAnsi="Times New Roman" w:cs="Times New Roman"/>
          <w:sz w:val="26"/>
          <w:szCs w:val="26"/>
        </w:rPr>
      </w:pPr>
      <w:r>
        <w:rPr>
          <w:rFonts w:ascii="Times New Roman" w:hAnsi="Times New Roman" w:cs="Times New Roman"/>
          <w:sz w:val="26"/>
          <w:szCs w:val="26"/>
        </w:rPr>
        <w:t xml:space="preserve">    Thang INT NOT NULL,</w:t>
      </w:r>
    </w:p>
    <w:p w14:paraId="25947DA4">
      <w:pPr>
        <w:rPr>
          <w:rFonts w:ascii="Times New Roman" w:hAnsi="Times New Roman" w:cs="Times New Roman"/>
          <w:sz w:val="26"/>
          <w:szCs w:val="26"/>
        </w:rPr>
      </w:pPr>
      <w:r>
        <w:rPr>
          <w:rFonts w:ascii="Times New Roman" w:hAnsi="Times New Roman" w:cs="Times New Roman"/>
          <w:sz w:val="26"/>
          <w:szCs w:val="26"/>
        </w:rPr>
        <w:t xml:space="preserve">    Nam INT NOT NULL,</w:t>
      </w:r>
    </w:p>
    <w:p w14:paraId="4E955CDF">
      <w:pPr>
        <w:rPr>
          <w:rFonts w:ascii="Times New Roman" w:hAnsi="Times New Roman" w:cs="Times New Roman"/>
          <w:sz w:val="26"/>
          <w:szCs w:val="26"/>
        </w:rPr>
      </w:pPr>
      <w:r>
        <w:rPr>
          <w:rFonts w:ascii="Times New Roman" w:hAnsi="Times New Roman" w:cs="Times New Roman"/>
          <w:sz w:val="26"/>
          <w:szCs w:val="26"/>
        </w:rPr>
        <w:t xml:space="preserve">    LuongCoBan DECIMAL(18,2) NOT NULL,</w:t>
      </w:r>
    </w:p>
    <w:p w14:paraId="5ABB426A">
      <w:pPr>
        <w:rPr>
          <w:rFonts w:ascii="Times New Roman" w:hAnsi="Times New Roman" w:cs="Times New Roman"/>
          <w:sz w:val="26"/>
          <w:szCs w:val="26"/>
        </w:rPr>
      </w:pPr>
      <w:r>
        <w:rPr>
          <w:rFonts w:ascii="Times New Roman" w:hAnsi="Times New Roman" w:cs="Times New Roman"/>
          <w:sz w:val="26"/>
          <w:szCs w:val="26"/>
        </w:rPr>
        <w:t xml:space="preserve">    TienPhuTroi DECIMAL(18,2) DEFAULT 0,</w:t>
      </w:r>
    </w:p>
    <w:p w14:paraId="5C5E75CE">
      <w:pPr>
        <w:rPr>
          <w:rFonts w:ascii="Times New Roman" w:hAnsi="Times New Roman" w:cs="Times New Roman"/>
          <w:sz w:val="26"/>
          <w:szCs w:val="26"/>
        </w:rPr>
      </w:pPr>
      <w:r>
        <w:rPr>
          <w:rFonts w:ascii="Times New Roman" w:hAnsi="Times New Roman" w:cs="Times New Roman"/>
          <w:sz w:val="26"/>
          <w:szCs w:val="26"/>
        </w:rPr>
        <w:t xml:space="preserve">    PhuCap DECIMAL(18,2) DEFAULT 0,</w:t>
      </w:r>
    </w:p>
    <w:p w14:paraId="31E23B5C">
      <w:pPr>
        <w:rPr>
          <w:rFonts w:ascii="Times New Roman" w:hAnsi="Times New Roman" w:cs="Times New Roman"/>
          <w:sz w:val="26"/>
          <w:szCs w:val="26"/>
        </w:rPr>
      </w:pPr>
      <w:r>
        <w:rPr>
          <w:rFonts w:ascii="Times New Roman" w:hAnsi="Times New Roman" w:cs="Times New Roman"/>
          <w:sz w:val="26"/>
          <w:szCs w:val="26"/>
        </w:rPr>
        <w:t xml:space="preserve">    KhenThuong DECIMAL(18,2) DEFAULT 0,</w:t>
      </w:r>
    </w:p>
    <w:p w14:paraId="1D934221">
      <w:pPr>
        <w:rPr>
          <w:rFonts w:ascii="Times New Roman" w:hAnsi="Times New Roman" w:cs="Times New Roman"/>
          <w:sz w:val="26"/>
          <w:szCs w:val="26"/>
        </w:rPr>
      </w:pPr>
      <w:r>
        <w:rPr>
          <w:rFonts w:ascii="Times New Roman" w:hAnsi="Times New Roman" w:cs="Times New Roman"/>
          <w:sz w:val="26"/>
          <w:szCs w:val="26"/>
        </w:rPr>
        <w:t xml:space="preserve">    KyLuat DECIMAL(18,2) DEFAULT 0,</w:t>
      </w:r>
    </w:p>
    <w:p w14:paraId="439EE62F">
      <w:pPr>
        <w:rPr>
          <w:rFonts w:ascii="Times New Roman" w:hAnsi="Times New Roman" w:cs="Times New Roman"/>
          <w:sz w:val="26"/>
          <w:szCs w:val="26"/>
        </w:rPr>
      </w:pPr>
      <w:r>
        <w:rPr>
          <w:rFonts w:ascii="Times New Roman" w:hAnsi="Times New Roman" w:cs="Times New Roman"/>
          <w:sz w:val="26"/>
          <w:szCs w:val="26"/>
        </w:rPr>
        <w:t xml:space="preserve">    TrichBaoHiem DECIMAL(18,2) DEFAULT 0,</w:t>
      </w:r>
    </w:p>
    <w:p w14:paraId="024294BC">
      <w:pPr>
        <w:rPr>
          <w:rFonts w:ascii="Times New Roman" w:hAnsi="Times New Roman" w:cs="Times New Roman"/>
          <w:sz w:val="26"/>
          <w:szCs w:val="26"/>
        </w:rPr>
      </w:pPr>
      <w:r>
        <w:rPr>
          <w:rFonts w:ascii="Times New Roman" w:hAnsi="Times New Roman" w:cs="Times New Roman"/>
          <w:sz w:val="26"/>
          <w:szCs w:val="26"/>
        </w:rPr>
        <w:t xml:space="preserve">    ThucLinh DECIMAL(18,2) NOT NULL,</w:t>
      </w:r>
    </w:p>
    <w:p w14:paraId="073A367B">
      <w:pPr>
        <w:rPr>
          <w:rFonts w:ascii="Times New Roman" w:hAnsi="Times New Roman" w:cs="Times New Roman"/>
          <w:sz w:val="26"/>
          <w:szCs w:val="26"/>
        </w:rPr>
      </w:pPr>
      <w:r>
        <w:rPr>
          <w:rFonts w:ascii="Times New Roman" w:hAnsi="Times New Roman" w:cs="Times New Roman"/>
          <w:sz w:val="26"/>
          <w:szCs w:val="26"/>
        </w:rPr>
        <w:t xml:space="preserve">    FOREIGN KEY (MaNV) REFERENCES NhanVien(MaNV),</w:t>
      </w:r>
    </w:p>
    <w:p w14:paraId="52B46567">
      <w:pPr>
        <w:rPr>
          <w:rFonts w:ascii="Times New Roman" w:hAnsi="Times New Roman" w:cs="Times New Roman"/>
          <w:sz w:val="26"/>
          <w:szCs w:val="26"/>
        </w:rPr>
      </w:pPr>
      <w:r>
        <w:rPr>
          <w:rFonts w:ascii="Times New Roman" w:hAnsi="Times New Roman" w:cs="Times New Roman"/>
          <w:sz w:val="26"/>
          <w:szCs w:val="26"/>
        </w:rPr>
        <w:t xml:space="preserve">    CONSTRAINT UC_BangLuong UNIQUE (MaNV, Thang, Nam)</w:t>
      </w:r>
    </w:p>
    <w:p w14:paraId="3748731C">
      <w:pPr>
        <w:rPr>
          <w:rFonts w:ascii="Times New Roman" w:hAnsi="Times New Roman" w:cs="Times New Roman"/>
          <w:sz w:val="26"/>
          <w:szCs w:val="26"/>
        </w:rPr>
      </w:pPr>
      <w:r>
        <w:rPr>
          <w:rFonts w:ascii="Times New Roman" w:hAnsi="Times New Roman" w:cs="Times New Roman"/>
          <w:sz w:val="26"/>
          <w:szCs w:val="26"/>
        </w:rPr>
        <w:t>);</w:t>
      </w:r>
    </w:p>
    <w:p w14:paraId="0F770FEB">
      <w:pPr>
        <w:rPr>
          <w:rFonts w:ascii="Times New Roman" w:hAnsi="Times New Roman" w:cs="Times New Roman"/>
          <w:sz w:val="26"/>
          <w:szCs w:val="26"/>
        </w:rPr>
      </w:pPr>
      <w:r>
        <w:rPr>
          <w:rFonts w:ascii="Times New Roman" w:hAnsi="Times New Roman" w:cs="Times New Roman"/>
          <w:sz w:val="26"/>
          <w:szCs w:val="26"/>
        </w:rPr>
        <w:t>GO</w:t>
      </w:r>
    </w:p>
    <w:p w14:paraId="3D1B955B">
      <w:pPr>
        <w:rPr>
          <w:rFonts w:ascii="Times New Roman" w:hAnsi="Times New Roman" w:cs="Times New Roman"/>
          <w:sz w:val="26"/>
          <w:szCs w:val="26"/>
        </w:rPr>
      </w:pPr>
      <w:r>
        <w:rPr>
          <w:rFonts w:ascii="Times New Roman" w:hAnsi="Times New Roman" w:cs="Times New Roman"/>
          <w:sz w:val="26"/>
          <w:szCs w:val="26"/>
        </w:rPr>
        <w:t xml:space="preserve">INSERT INTO PhongBan (TenPhongBan, MoTa) VALUES </w:t>
      </w:r>
    </w:p>
    <w:p w14:paraId="0DEBB2D1">
      <w:pPr>
        <w:rPr>
          <w:rFonts w:ascii="Times New Roman" w:hAnsi="Times New Roman" w:cs="Times New Roman"/>
          <w:sz w:val="26"/>
          <w:szCs w:val="26"/>
        </w:rPr>
      </w:pPr>
      <w:r>
        <w:rPr>
          <w:rFonts w:ascii="Times New Roman" w:hAnsi="Times New Roman" w:cs="Times New Roman"/>
          <w:sz w:val="26"/>
          <w:szCs w:val="26"/>
        </w:rPr>
        <w:t>(N'Phòng Tài chính kế toán', N'Quản lý thu chi và tài chính'),</w:t>
      </w:r>
    </w:p>
    <w:p w14:paraId="6282A5BC">
      <w:pPr>
        <w:rPr>
          <w:rFonts w:ascii="Times New Roman" w:hAnsi="Times New Roman" w:cs="Times New Roman"/>
          <w:sz w:val="26"/>
          <w:szCs w:val="26"/>
        </w:rPr>
      </w:pPr>
      <w:r>
        <w:rPr>
          <w:rFonts w:ascii="Times New Roman" w:hAnsi="Times New Roman" w:cs="Times New Roman"/>
          <w:sz w:val="26"/>
          <w:szCs w:val="26"/>
        </w:rPr>
        <w:t>(N'Phòng Kỹ thuật', N'Nghiên cứu phát triển sơn'),</w:t>
      </w:r>
    </w:p>
    <w:p w14:paraId="235EA9B8">
      <w:pPr>
        <w:rPr>
          <w:rFonts w:ascii="Times New Roman" w:hAnsi="Times New Roman" w:cs="Times New Roman"/>
          <w:sz w:val="26"/>
          <w:szCs w:val="26"/>
        </w:rPr>
      </w:pPr>
      <w:r>
        <w:rPr>
          <w:rFonts w:ascii="Times New Roman" w:hAnsi="Times New Roman" w:cs="Times New Roman"/>
          <w:sz w:val="26"/>
          <w:szCs w:val="26"/>
        </w:rPr>
        <w:t>(N'Phòng Sản xuất', N'Sản xuất trực tiếp tại xưởng');</w:t>
      </w:r>
    </w:p>
    <w:p w14:paraId="3CBE231D">
      <w:pPr>
        <w:rPr>
          <w:rFonts w:ascii="Times New Roman" w:hAnsi="Times New Roman" w:cs="Times New Roman"/>
          <w:sz w:val="26"/>
          <w:szCs w:val="26"/>
        </w:rPr>
      </w:pPr>
    </w:p>
    <w:p w14:paraId="2F7F7ADA">
      <w:pPr>
        <w:rPr>
          <w:rFonts w:ascii="Times New Roman" w:hAnsi="Times New Roman" w:cs="Times New Roman"/>
          <w:sz w:val="26"/>
          <w:szCs w:val="26"/>
        </w:rPr>
      </w:pPr>
      <w:r>
        <w:rPr>
          <w:rFonts w:ascii="Times New Roman" w:hAnsi="Times New Roman" w:cs="Times New Roman"/>
          <w:sz w:val="26"/>
          <w:szCs w:val="26"/>
        </w:rPr>
        <w:t>INSERT INTO NhanVien (HoTen, NgaySinh, GioiTinh, DiaChi, SoDienThoai, Email, MaPhongBan, TrangThai) VALUES</w:t>
      </w:r>
    </w:p>
    <w:p w14:paraId="4B1BB4C8">
      <w:pPr>
        <w:rPr>
          <w:rFonts w:ascii="Times New Roman" w:hAnsi="Times New Roman" w:cs="Times New Roman"/>
          <w:sz w:val="26"/>
          <w:szCs w:val="26"/>
        </w:rPr>
      </w:pPr>
      <w:r>
        <w:rPr>
          <w:rFonts w:ascii="Times New Roman" w:hAnsi="Times New Roman" w:cs="Times New Roman"/>
          <w:sz w:val="26"/>
          <w:szCs w:val="26"/>
        </w:rPr>
        <w:t>(N'Nguyễn Văn A', '1995-03-10', N'Nam', N'TP. Hồ Chí Minh', '0901111222', 'nva@donga.com', 1, N'Chính thức'),</w:t>
      </w:r>
    </w:p>
    <w:p w14:paraId="25DF852D">
      <w:pPr>
        <w:rPr>
          <w:rFonts w:ascii="Times New Roman" w:hAnsi="Times New Roman" w:cs="Times New Roman"/>
          <w:sz w:val="26"/>
          <w:szCs w:val="26"/>
        </w:rPr>
      </w:pPr>
      <w:r>
        <w:rPr>
          <w:rFonts w:ascii="Times New Roman" w:hAnsi="Times New Roman" w:cs="Times New Roman"/>
          <w:sz w:val="26"/>
          <w:szCs w:val="26"/>
        </w:rPr>
        <w:t>(N'Trần Thị B', '1998-07-20', N'Nữ', N'Bình Dương', '0903333444', 'ttb@donga.com', 2, N'Chính thức'),</w:t>
      </w:r>
    </w:p>
    <w:p w14:paraId="1973D3F1">
      <w:pPr>
        <w:rPr>
          <w:rFonts w:ascii="Times New Roman" w:hAnsi="Times New Roman" w:cs="Times New Roman"/>
          <w:sz w:val="26"/>
          <w:szCs w:val="26"/>
        </w:rPr>
      </w:pPr>
      <w:r>
        <w:rPr>
          <w:rFonts w:ascii="Times New Roman" w:hAnsi="Times New Roman" w:cs="Times New Roman"/>
          <w:sz w:val="26"/>
          <w:szCs w:val="26"/>
        </w:rPr>
        <w:t>(N'Lê Văn C', '2001-11-05', N'Nam', N'Đồng Nai', '0905555666', 'lvc@donga.com', 3, N'Thử việc');</w:t>
      </w:r>
    </w:p>
    <w:p w14:paraId="2E08A7AE">
      <w:pPr>
        <w:rPr>
          <w:rFonts w:ascii="Times New Roman" w:hAnsi="Times New Roman" w:cs="Times New Roman"/>
          <w:sz w:val="26"/>
          <w:szCs w:val="26"/>
        </w:rPr>
      </w:pPr>
    </w:p>
    <w:p w14:paraId="134EC75A">
      <w:pPr>
        <w:rPr>
          <w:rFonts w:ascii="Times New Roman" w:hAnsi="Times New Roman" w:cs="Times New Roman"/>
          <w:sz w:val="26"/>
          <w:szCs w:val="26"/>
        </w:rPr>
      </w:pPr>
      <w:r>
        <w:rPr>
          <w:rFonts w:ascii="Times New Roman" w:hAnsi="Times New Roman" w:cs="Times New Roman"/>
          <w:sz w:val="26"/>
          <w:szCs w:val="26"/>
        </w:rPr>
        <w:t>INSERT INTO QuyetDinhTuyenDung (MaNV, NgayBatDauThuViec, NgayKetThucThuViec, LuongThuViec, NoiDungDieuKhoan) VALUES</w:t>
      </w:r>
    </w:p>
    <w:p w14:paraId="58F1F0B2">
      <w:pPr>
        <w:rPr>
          <w:rFonts w:ascii="Times New Roman" w:hAnsi="Times New Roman" w:cs="Times New Roman"/>
          <w:sz w:val="26"/>
          <w:szCs w:val="26"/>
        </w:rPr>
      </w:pPr>
      <w:r>
        <w:rPr>
          <w:rFonts w:ascii="Times New Roman" w:hAnsi="Times New Roman" w:cs="Times New Roman"/>
          <w:sz w:val="26"/>
          <w:szCs w:val="26"/>
        </w:rPr>
        <w:t>(3, '2026-09-01', '2026-11-01', 7000000, N'Thử việc 2 tháng tại xưởng sản xuất sơn Đông Á');</w:t>
      </w:r>
    </w:p>
    <w:p w14:paraId="6BC89FA7">
      <w:pPr>
        <w:rPr>
          <w:rFonts w:ascii="Times New Roman" w:hAnsi="Times New Roman" w:cs="Times New Roman"/>
          <w:sz w:val="26"/>
          <w:szCs w:val="26"/>
        </w:rPr>
      </w:pPr>
    </w:p>
    <w:p w14:paraId="50E276C1">
      <w:pPr>
        <w:rPr>
          <w:rFonts w:ascii="Times New Roman" w:hAnsi="Times New Roman" w:cs="Times New Roman"/>
          <w:sz w:val="26"/>
          <w:szCs w:val="26"/>
        </w:rPr>
      </w:pPr>
      <w:r>
        <w:rPr>
          <w:rFonts w:ascii="Times New Roman" w:hAnsi="Times New Roman" w:cs="Times New Roman"/>
          <w:sz w:val="26"/>
          <w:szCs w:val="26"/>
        </w:rPr>
        <w:t>INSERT INTO HopDongLaoDong (SoHopDong, MaNV, LoaiHopDong, NgayKy, NgayHieuLuc, NgayHetHan) VALUES</w:t>
      </w:r>
    </w:p>
    <w:p w14:paraId="362109A2">
      <w:pPr>
        <w:rPr>
          <w:rFonts w:ascii="Times New Roman" w:hAnsi="Times New Roman" w:cs="Times New Roman"/>
          <w:sz w:val="26"/>
          <w:szCs w:val="26"/>
        </w:rPr>
      </w:pPr>
      <w:r>
        <w:rPr>
          <w:rFonts w:ascii="Times New Roman" w:hAnsi="Times New Roman" w:cs="Times New Roman"/>
          <w:sz w:val="26"/>
          <w:szCs w:val="26"/>
        </w:rPr>
        <w:t>('HD2026/001', 1, N'Dài hạn', '2024-01-01', '2024-01-01', NULL),</w:t>
      </w:r>
    </w:p>
    <w:p w14:paraId="559170ED">
      <w:pPr>
        <w:rPr>
          <w:rFonts w:ascii="Times New Roman" w:hAnsi="Times New Roman" w:cs="Times New Roman"/>
          <w:sz w:val="26"/>
          <w:szCs w:val="26"/>
        </w:rPr>
      </w:pPr>
      <w:r>
        <w:rPr>
          <w:rFonts w:ascii="Times New Roman" w:hAnsi="Times New Roman" w:cs="Times New Roman"/>
          <w:sz w:val="26"/>
          <w:szCs w:val="26"/>
        </w:rPr>
        <w:t>('HD2026/002', 2, N'Ngắn hạn', '2026-01-01', '2026-01-01', '2026-12-31');</w:t>
      </w:r>
    </w:p>
    <w:p w14:paraId="18F2DEB9">
      <w:pPr>
        <w:rPr>
          <w:rFonts w:ascii="Times New Roman" w:hAnsi="Times New Roman" w:cs="Times New Roman"/>
          <w:sz w:val="26"/>
          <w:szCs w:val="26"/>
        </w:rPr>
      </w:pPr>
    </w:p>
    <w:p w14:paraId="0261F518">
      <w:pPr>
        <w:rPr>
          <w:rFonts w:ascii="Times New Roman" w:hAnsi="Times New Roman" w:cs="Times New Roman"/>
          <w:sz w:val="26"/>
          <w:szCs w:val="26"/>
        </w:rPr>
      </w:pPr>
      <w:r>
        <w:rPr>
          <w:rFonts w:ascii="Times New Roman" w:hAnsi="Times New Roman" w:cs="Times New Roman"/>
          <w:sz w:val="26"/>
          <w:szCs w:val="26"/>
        </w:rPr>
        <w:t>INSERT INTO HoSoBaoHiem (MaNV, SoBHYT, SoBHXH, NgayCap, MucDong) VALUES</w:t>
      </w:r>
    </w:p>
    <w:p w14:paraId="565F79FE">
      <w:pPr>
        <w:rPr>
          <w:rFonts w:ascii="Times New Roman" w:hAnsi="Times New Roman" w:cs="Times New Roman"/>
          <w:sz w:val="26"/>
          <w:szCs w:val="26"/>
        </w:rPr>
      </w:pPr>
      <w:r>
        <w:rPr>
          <w:rFonts w:ascii="Times New Roman" w:hAnsi="Times New Roman" w:cs="Times New Roman"/>
          <w:sz w:val="26"/>
          <w:szCs w:val="26"/>
        </w:rPr>
        <w:t>(1, 'HC123456789', 'BH987654321', '2024-01-05', 1050000);</w:t>
      </w:r>
    </w:p>
    <w:p w14:paraId="01D7CDE5">
      <w:pPr>
        <w:rPr>
          <w:rFonts w:ascii="Times New Roman" w:hAnsi="Times New Roman" w:cs="Times New Roman"/>
          <w:sz w:val="26"/>
          <w:szCs w:val="26"/>
        </w:rPr>
      </w:pPr>
    </w:p>
    <w:p w14:paraId="05974A67">
      <w:pPr>
        <w:rPr>
          <w:rFonts w:ascii="Times New Roman" w:hAnsi="Times New Roman" w:cs="Times New Roman"/>
          <w:sz w:val="26"/>
          <w:szCs w:val="26"/>
        </w:rPr>
      </w:pPr>
      <w:r>
        <w:rPr>
          <w:rFonts w:ascii="Times New Roman" w:hAnsi="Times New Roman" w:cs="Times New Roman"/>
          <w:sz w:val="26"/>
          <w:szCs w:val="26"/>
        </w:rPr>
        <w:t>INSERT INTO QuyetDinhLuong (MaNV, NgayHieuLuc, LuongCoBan, PhuCapLuong, PhuCapDocHai) VALUES</w:t>
      </w:r>
    </w:p>
    <w:p w14:paraId="061F9240">
      <w:pPr>
        <w:rPr>
          <w:rFonts w:ascii="Times New Roman" w:hAnsi="Times New Roman" w:cs="Times New Roman"/>
          <w:sz w:val="26"/>
          <w:szCs w:val="26"/>
        </w:rPr>
      </w:pPr>
      <w:r>
        <w:rPr>
          <w:rFonts w:ascii="Times New Roman" w:hAnsi="Times New Roman" w:cs="Times New Roman"/>
          <w:sz w:val="26"/>
          <w:szCs w:val="26"/>
        </w:rPr>
        <w:t>(1, '2024-01-01', 12000000, 2000000, 0),</w:t>
      </w:r>
    </w:p>
    <w:p w14:paraId="6FBB9D40">
      <w:pPr>
        <w:rPr>
          <w:rFonts w:ascii="Times New Roman" w:hAnsi="Times New Roman" w:cs="Times New Roman"/>
          <w:sz w:val="26"/>
          <w:szCs w:val="26"/>
        </w:rPr>
      </w:pPr>
      <w:r>
        <w:rPr>
          <w:rFonts w:ascii="Times New Roman" w:hAnsi="Times New Roman" w:cs="Times New Roman"/>
          <w:sz w:val="26"/>
          <w:szCs w:val="26"/>
        </w:rPr>
        <w:t>(2, '2026-01-01', 9000000, 1000000, 500000);</w:t>
      </w:r>
    </w:p>
    <w:p w14:paraId="45B9EE30">
      <w:pPr>
        <w:rPr>
          <w:rFonts w:ascii="Times New Roman" w:hAnsi="Times New Roman" w:cs="Times New Roman"/>
          <w:sz w:val="26"/>
          <w:szCs w:val="26"/>
        </w:rPr>
      </w:pPr>
    </w:p>
    <w:p w14:paraId="0563D2FF">
      <w:pPr>
        <w:rPr>
          <w:rFonts w:ascii="Times New Roman" w:hAnsi="Times New Roman" w:cs="Times New Roman"/>
          <w:sz w:val="26"/>
          <w:szCs w:val="26"/>
        </w:rPr>
      </w:pPr>
      <w:r>
        <w:rPr>
          <w:rFonts w:ascii="Times New Roman" w:hAnsi="Times New Roman" w:cs="Times New Roman"/>
          <w:sz w:val="26"/>
          <w:szCs w:val="26"/>
        </w:rPr>
        <w:t>INSERT INTO QuyetDinhKhenThuongKyLuat (LoaiQuyetDinh, DoiTuong, MaNV, NgayKy, LyDo, SoTien) VALUES</w:t>
      </w:r>
    </w:p>
    <w:p w14:paraId="17BA2D20">
      <w:pPr>
        <w:rPr>
          <w:rFonts w:ascii="Times New Roman" w:hAnsi="Times New Roman" w:cs="Times New Roman"/>
          <w:sz w:val="26"/>
          <w:szCs w:val="26"/>
        </w:rPr>
      </w:pPr>
      <w:r>
        <w:rPr>
          <w:rFonts w:ascii="Times New Roman" w:hAnsi="Times New Roman" w:cs="Times New Roman"/>
          <w:sz w:val="26"/>
          <w:szCs w:val="26"/>
        </w:rPr>
        <w:t>(N'Khen thưởng', N'Cá nhân', 1, '2026-10-20', N'Hoàn thành xuất sắc nhiệm vụ được giao', 2000000);</w:t>
      </w:r>
    </w:p>
    <w:p w14:paraId="0A91BFC5">
      <w:pPr>
        <w:rPr>
          <w:rFonts w:ascii="Times New Roman" w:hAnsi="Times New Roman" w:cs="Times New Roman"/>
          <w:sz w:val="26"/>
          <w:szCs w:val="26"/>
        </w:rPr>
      </w:pPr>
    </w:p>
    <w:p w14:paraId="655BC426">
      <w:pPr>
        <w:rPr>
          <w:rFonts w:ascii="Times New Roman" w:hAnsi="Times New Roman" w:cs="Times New Roman"/>
          <w:sz w:val="26"/>
          <w:szCs w:val="26"/>
        </w:rPr>
      </w:pPr>
      <w:r>
        <w:rPr>
          <w:rFonts w:ascii="Times New Roman" w:hAnsi="Times New Roman" w:cs="Times New Roman"/>
          <w:sz w:val="26"/>
          <w:szCs w:val="26"/>
        </w:rPr>
        <w:t>INSERT INTO PhieuThuChi (SoQDKTKL, LoaiPhieu, SoTien) VALUES</w:t>
      </w:r>
    </w:p>
    <w:p w14:paraId="78F15C06">
      <w:pPr>
        <w:rPr>
          <w:rFonts w:ascii="Times New Roman" w:hAnsi="Times New Roman" w:cs="Times New Roman"/>
          <w:sz w:val="26"/>
          <w:szCs w:val="26"/>
        </w:rPr>
      </w:pPr>
      <w:r>
        <w:rPr>
          <w:rFonts w:ascii="Times New Roman" w:hAnsi="Times New Roman" w:cs="Times New Roman"/>
          <w:sz w:val="26"/>
          <w:szCs w:val="26"/>
        </w:rPr>
        <w:t>(1, N'Phiếu chi', 2000000);</w:t>
      </w:r>
    </w:p>
    <w:p w14:paraId="220976C1">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xml:space="preserve">5. Thết kế giao diện </w:t>
      </w:r>
    </w:p>
    <w:p w14:paraId="7F86D720">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Main </w:t>
      </w:r>
    </w:p>
    <w:p w14:paraId="74038F06">
      <w:r>
        <w:drawing>
          <wp:inline distT="0" distB="0" distL="114300" distR="114300">
            <wp:extent cx="6149975" cy="3814445"/>
            <wp:effectExtent l="0" t="0" r="6985" b="107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6149975" cy="3814445"/>
                    </a:xfrm>
                    <a:prstGeom prst="rect">
                      <a:avLst/>
                    </a:prstGeom>
                    <a:noFill/>
                    <a:ln>
                      <a:noFill/>
                    </a:ln>
                  </pic:spPr>
                </pic:pic>
              </a:graphicData>
            </a:graphic>
          </wp:inline>
        </w:drawing>
      </w:r>
    </w:p>
    <w:p w14:paraId="0FD7E718">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Danh mục phòng ban </w:t>
      </w:r>
    </w:p>
    <w:p w14:paraId="709D19AB">
      <w:r>
        <w:drawing>
          <wp:inline distT="0" distB="0" distL="114300" distR="114300">
            <wp:extent cx="6144260" cy="3265805"/>
            <wp:effectExtent l="0" t="0" r="12700" b="1079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6144260" cy="3265805"/>
                    </a:xfrm>
                    <a:prstGeom prst="rect">
                      <a:avLst/>
                    </a:prstGeom>
                    <a:noFill/>
                    <a:ln>
                      <a:noFill/>
                    </a:ln>
                  </pic:spPr>
                </pic:pic>
              </a:graphicData>
            </a:graphic>
          </wp:inline>
        </w:drawing>
      </w:r>
    </w:p>
    <w:p w14:paraId="40B24A1B">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Tuyển dụng </w:t>
      </w:r>
    </w:p>
    <w:p w14:paraId="278F8602">
      <w:pPr>
        <w:rPr>
          <w:rFonts w:hint="default"/>
          <w:lang w:val="en-US"/>
        </w:rPr>
      </w:pPr>
      <w:r>
        <w:drawing>
          <wp:inline distT="0" distB="0" distL="114300" distR="114300">
            <wp:extent cx="6151880" cy="3832860"/>
            <wp:effectExtent l="0" t="0" r="508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6151880" cy="3832860"/>
                    </a:xfrm>
                    <a:prstGeom prst="rect">
                      <a:avLst/>
                    </a:prstGeom>
                    <a:noFill/>
                    <a:ln>
                      <a:noFill/>
                    </a:ln>
                  </pic:spPr>
                </pic:pic>
              </a:graphicData>
            </a:graphic>
          </wp:inline>
        </w:drawing>
      </w:r>
    </w:p>
    <w:p w14:paraId="3437F85A">
      <w:pPr>
        <w:rPr>
          <w:rFonts w:hint="default"/>
          <w:lang w:val="en-US"/>
        </w:rPr>
      </w:pPr>
      <w:r>
        <w:rPr>
          <w:rFonts w:hint="default"/>
          <w:lang w:val="en-US"/>
        </w:rPr>
        <w:t xml:space="preserve">Khen thưởng </w:t>
      </w:r>
    </w:p>
    <w:p w14:paraId="55CC47BD">
      <w:pPr>
        <w:rPr>
          <w:rFonts w:hint="default"/>
          <w:lang w:val="en-US"/>
        </w:rPr>
      </w:pPr>
      <w:r>
        <w:drawing>
          <wp:inline distT="0" distB="0" distL="114300" distR="114300">
            <wp:extent cx="6151880" cy="3923030"/>
            <wp:effectExtent l="0" t="0" r="508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6151880" cy="3923030"/>
                    </a:xfrm>
                    <a:prstGeom prst="rect">
                      <a:avLst/>
                    </a:prstGeom>
                    <a:noFill/>
                    <a:ln>
                      <a:noFill/>
                    </a:ln>
                  </pic:spPr>
                </pic:pic>
              </a:graphicData>
            </a:graphic>
          </wp:inline>
        </w:drawing>
      </w:r>
    </w:p>
    <w:p w14:paraId="2AD30018">
      <w:pPr>
        <w:rPr>
          <w:rFonts w:hint="default"/>
          <w:lang w:val="en-US"/>
        </w:rPr>
      </w:pPr>
    </w:p>
    <w:p w14:paraId="34010822">
      <w:bookmarkStart w:id="0" w:name="_GoBack"/>
      <w:bookmarkEnd w:id="0"/>
    </w:p>
    <w:sectPr>
      <w:pgSz w:w="12240" w:h="15840"/>
      <w:pgMar w:top="1411" w:right="851" w:bottom="1138" w:left="1701" w:header="0" w:footer="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920D21"/>
    <w:multiLevelType w:val="multilevel"/>
    <w:tmpl w:val="12920D21"/>
    <w:lvl w:ilvl="0" w:tentative="0">
      <w:start w:val="1"/>
      <w:numFmt w:val="bullet"/>
      <w:lvlText w:val="-"/>
      <w:lvlJc w:val="left"/>
      <w:pPr>
        <w:ind w:left="1080" w:hanging="360"/>
      </w:pPr>
      <w:rPr>
        <w:rFonts w:hint="default" w:ascii="Times New Roman" w:hAnsi="Times New Roman" w:cs="Times New Roman" w:eastAsiaTheme="minorHAnsi"/>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
    <w:nsid w:val="58CA748D"/>
    <w:multiLevelType w:val="multilevel"/>
    <w:tmpl w:val="58CA748D"/>
    <w:lvl w:ilvl="0" w:tentative="0">
      <w:start w:val="1"/>
      <w:numFmt w:val="decimal"/>
      <w:lvlText w:val="%1."/>
      <w:lvlJc w:val="left"/>
      <w:pPr>
        <w:ind w:left="720" w:hanging="360"/>
      </w:pPr>
      <w:rPr>
        <w:rFonts w:hint="default"/>
      </w:rPr>
    </w:lvl>
    <w:lvl w:ilvl="1" w:tentative="0">
      <w:start w:val="1"/>
      <w:numFmt w:val="decimal"/>
      <w:isLgl/>
      <w:lvlText w:val="%1.%2."/>
      <w:lvlJc w:val="left"/>
      <w:pPr>
        <w:ind w:left="1080" w:hanging="72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440" w:hanging="108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2160" w:hanging="1800"/>
      </w:pPr>
      <w:rPr>
        <w:rFonts w:hint="default"/>
      </w:rPr>
    </w:lvl>
    <w:lvl w:ilvl="8" w:tentative="0">
      <w:start w:val="1"/>
      <w:numFmt w:val="decimal"/>
      <w:isLgl/>
      <w:lvlText w:val="%1.%2.%3.%4.%5.%6.%7.%8.%9."/>
      <w:lvlJc w:val="left"/>
      <w:pPr>
        <w:ind w:left="2160" w:hanging="180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697611"/>
    <w:rsid w:val="5C6976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30"/>
      <w:lang w:val="en-US" w:eastAsia="en-US" w:bidi="th-TH"/>
      <w14:ligatures w14:val="standardContextua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2026-10-23T04:10:00Z</dcterms:created>
  <dc:creator>kirit</dc:creator>
  <cp:lastModifiedBy>kirit</cp:lastModifiedBy>
  <dcterms:modified xsi:type="dcterms:W3CDTF">2026-10-23T04:11:02Z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F31B5935FDDC4A63BC2F0536CB70AF31_11</vt:lpwstr>
  </property>
  <property fmtid="{D5CDD505-2E9C-101B-9397-08002B2CF9AE}" pid="4" name="KSOTemplateDocerSaveRecord">
    <vt:lpwstr>eyJoZGlkIjoiMTE5OGRmYjk2NzRjN2YwNTM0YTBhMGViMmU5MWFjOTgifQ==</vt:lpwstr>
  </property>
</Properties>
</file>