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0A16C3" w:rsidP="000A16C3">
      <w:pPr>
        <w:spacing w:line="220" w:lineRule="atLeast"/>
        <w:jc w:val="center"/>
        <w:rPr>
          <w:sz w:val="36"/>
          <w:szCs w:val="36"/>
        </w:rPr>
      </w:pPr>
      <w:proofErr w:type="spellStart"/>
      <w:r w:rsidRPr="000A16C3">
        <w:rPr>
          <w:rFonts w:hint="eastAsia"/>
          <w:sz w:val="36"/>
          <w:szCs w:val="36"/>
        </w:rPr>
        <w:t>MatchRule</w:t>
      </w:r>
      <w:proofErr w:type="spellEnd"/>
      <w:r w:rsidRPr="000A16C3">
        <w:rPr>
          <w:rFonts w:hint="eastAsia"/>
          <w:sz w:val="36"/>
          <w:szCs w:val="36"/>
        </w:rPr>
        <w:t>定位问题方法</w:t>
      </w:r>
    </w:p>
    <w:p w:rsidR="000A16C3" w:rsidRDefault="000A16C3" w:rsidP="000A16C3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bookmarkStart w:id="0" w:name="_GoBack"/>
      <w:bookmarkEnd w:id="0"/>
      <w:r w:rsidRPr="00CE78A2">
        <w:rPr>
          <w:rFonts w:hint="eastAsia"/>
          <w:sz w:val="28"/>
          <w:szCs w:val="28"/>
        </w:rPr>
        <w:t>关于</w:t>
      </w:r>
      <w:proofErr w:type="spellStart"/>
      <w:r w:rsidRPr="00CE78A2">
        <w:rPr>
          <w:rFonts w:hint="eastAsia"/>
          <w:sz w:val="28"/>
          <w:szCs w:val="28"/>
        </w:rPr>
        <w:t>MatchRule</w:t>
      </w:r>
      <w:proofErr w:type="spellEnd"/>
      <w:r w:rsidRPr="00CE78A2">
        <w:rPr>
          <w:rFonts w:hint="eastAsia"/>
          <w:sz w:val="28"/>
          <w:szCs w:val="28"/>
        </w:rPr>
        <w:t>定位问题方法：</w:t>
      </w:r>
    </w:p>
    <w:p w:rsidR="007B7217" w:rsidRDefault="007B7217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测试环境出现了一个问题：</w:t>
      </w:r>
    </w:p>
    <w:p w:rsidR="007B7217" w:rsidRDefault="007B7217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34081"/>
            <wp:effectExtent l="19050" t="0" r="2540" b="0"/>
            <wp:docPr id="37" name="图片 37" descr="C:\Users\ADMINI~1\AppData\Local\Temp\1567763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567763394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D4" w:rsidRDefault="004163D4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53965"/>
            <wp:effectExtent l="19050" t="0" r="2540" b="0"/>
            <wp:docPr id="38" name="图片 38" descr="C:\Users\ADMINI~1\AppData\Local\Temp\1567763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156776343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D4" w:rsidRDefault="004163D4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从日志中可以看出应该是规则引擎出现了问题，报了一个空指针异常，但是具体是哪里出现的问题呢？</w:t>
      </w:r>
    </w:p>
    <w:p w:rsidR="004163D4" w:rsidRDefault="004163D4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</w:p>
    <w:p w:rsidR="004163D4" w:rsidRDefault="004163D4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老样子，还是不讲理论，只讲实际操作：</w:t>
      </w:r>
    </w:p>
    <w:p w:rsidR="004163D4" w:rsidRDefault="004163D4" w:rsidP="004163D4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proofErr w:type="gramStart"/>
      <w:r>
        <w:rPr>
          <w:rFonts w:hint="eastAsia"/>
          <w:sz w:val="28"/>
          <w:szCs w:val="28"/>
        </w:rPr>
        <w:t>先</w:t>
      </w:r>
      <w:proofErr w:type="gramEnd"/>
      <w:r>
        <w:rPr>
          <w:rFonts w:hint="eastAsia"/>
          <w:sz w:val="28"/>
          <w:szCs w:val="28"/>
        </w:rPr>
        <w:t>同步一下</w:t>
      </w: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环境的代码，在</w:t>
      </w:r>
      <w:r>
        <w:rPr>
          <w:rFonts w:hint="eastAsia"/>
          <w:sz w:val="28"/>
          <w:szCs w:val="28"/>
        </w:rPr>
        <w:t>marketing-service</w:t>
      </w:r>
      <w:r>
        <w:rPr>
          <w:rFonts w:hint="eastAsia"/>
          <w:sz w:val="28"/>
          <w:szCs w:val="28"/>
        </w:rPr>
        <w:t>项目中搜索</w:t>
      </w:r>
      <w:proofErr w:type="spellStart"/>
      <w:r w:rsidRPr="004163D4">
        <w:rPr>
          <w:sz w:val="28"/>
          <w:szCs w:val="28"/>
        </w:rPr>
        <w:t>RuleFacadeTest</w:t>
      </w:r>
      <w:proofErr w:type="spellEnd"/>
      <w:r>
        <w:rPr>
          <w:rFonts w:hint="eastAsia"/>
          <w:sz w:val="28"/>
          <w:szCs w:val="28"/>
        </w:rPr>
        <w:t>类的</w:t>
      </w:r>
      <w:proofErr w:type="spellStart"/>
      <w:r w:rsidRPr="004163D4">
        <w:rPr>
          <w:sz w:val="28"/>
          <w:szCs w:val="28"/>
        </w:rPr>
        <w:t>testMatchRule</w:t>
      </w:r>
      <w:proofErr w:type="spellEnd"/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我已经写好了一个模板</w:t>
      </w:r>
      <w:r w:rsidR="003302AC">
        <w:rPr>
          <w:rFonts w:hint="eastAsia"/>
          <w:sz w:val="28"/>
          <w:szCs w:val="28"/>
        </w:rPr>
        <w:t>，使用方法和</w:t>
      </w:r>
      <w:proofErr w:type="spellStart"/>
      <w:r w:rsidR="003302AC">
        <w:rPr>
          <w:rFonts w:hint="eastAsia"/>
          <w:sz w:val="28"/>
          <w:szCs w:val="28"/>
        </w:rPr>
        <w:t>checkRule</w:t>
      </w:r>
      <w:proofErr w:type="spellEnd"/>
      <w:r w:rsidR="003302AC">
        <w:rPr>
          <w:rFonts w:hint="eastAsia"/>
          <w:sz w:val="28"/>
          <w:szCs w:val="28"/>
        </w:rPr>
        <w:t>类似</w:t>
      </w:r>
      <w:r>
        <w:rPr>
          <w:rFonts w:hint="eastAsia"/>
          <w:sz w:val="28"/>
          <w:szCs w:val="28"/>
        </w:rPr>
        <w:t>)</w:t>
      </w:r>
    </w:p>
    <w:p w:rsidR="004163D4" w:rsidRDefault="004163D4" w:rsidP="004163D4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4436384"/>
            <wp:effectExtent l="19050" t="0" r="2540" b="0"/>
            <wp:docPr id="40" name="图片 40" descr="C:\Users\ADMINI~1\AppData\Local\Temp\1567763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156776377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D4" w:rsidRDefault="004163D4" w:rsidP="004163D4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97897"/>
            <wp:effectExtent l="19050" t="0" r="2540" b="0"/>
            <wp:docPr id="41" name="图片 41" descr="C:\Users\ADMINI~1\AppData\Local\Temp\1567763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156776378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D4" w:rsidRDefault="004163D4" w:rsidP="004163D4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找到对应环境的对应调用</w:t>
      </w:r>
      <w:proofErr w:type="gramStart"/>
      <w:r>
        <w:rPr>
          <w:rFonts w:hint="eastAsia"/>
          <w:sz w:val="28"/>
          <w:szCs w:val="28"/>
        </w:rPr>
        <w:t>方服务</w:t>
      </w:r>
      <w:proofErr w:type="gramEnd"/>
      <w:r>
        <w:rPr>
          <w:rFonts w:hint="eastAsia"/>
          <w:sz w:val="28"/>
          <w:szCs w:val="28"/>
        </w:rPr>
        <w:t>的日志，以交易模块为例，获取</w:t>
      </w:r>
      <w:r w:rsidRPr="004163D4">
        <w:rPr>
          <w:rFonts w:hint="eastAsia"/>
          <w:sz w:val="28"/>
          <w:szCs w:val="28"/>
        </w:rPr>
        <w:t>营销活动接口</w:t>
      </w:r>
      <w:proofErr w:type="spellStart"/>
      <w:r w:rsidRPr="004163D4">
        <w:rPr>
          <w:rFonts w:hint="eastAsia"/>
          <w:sz w:val="28"/>
          <w:szCs w:val="28"/>
        </w:rPr>
        <w:t>factstr</w:t>
      </w:r>
      <w:proofErr w:type="spellEnd"/>
      <w:r w:rsidRPr="004163D4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，</w:t>
      </w:r>
      <w:r w:rsidR="00D11F31">
        <w:rPr>
          <w:rFonts w:hint="eastAsia"/>
          <w:sz w:val="28"/>
          <w:szCs w:val="28"/>
        </w:rPr>
        <w:t>格式化一下，保证参数的美观</w:t>
      </w:r>
    </w:p>
    <w:p w:rsidR="004163D4" w:rsidRDefault="004163D4" w:rsidP="00D11F31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78438"/>
            <wp:effectExtent l="19050" t="0" r="2540" b="0"/>
            <wp:docPr id="42" name="图片 42" descr="C:\Users\ADMINI~1\AppData\Local\Temp\1567763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156776394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31" w:rsidRDefault="00D11F31" w:rsidP="00D11F31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下面就是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的环节了</w:t>
      </w:r>
    </w:p>
    <w:p w:rsidR="00D11F31" w:rsidRDefault="00D11F31" w:rsidP="00D11F31">
      <w:pPr>
        <w:pStyle w:val="a3"/>
        <w:numPr>
          <w:ilvl w:val="1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不需要一步一步跟进，直接将断点打在“</w:t>
      </w:r>
      <w:proofErr w:type="spellStart"/>
      <w:r w:rsidRPr="00D11F31">
        <w:rPr>
          <w:sz w:val="28"/>
          <w:szCs w:val="28"/>
        </w:rPr>
        <w:t>RuleExecutorUtil</w:t>
      </w:r>
      <w:proofErr w:type="spellEnd"/>
      <w:r>
        <w:rPr>
          <w:rFonts w:hint="eastAsia"/>
          <w:sz w:val="28"/>
          <w:szCs w:val="28"/>
        </w:rPr>
        <w:t>”类的“</w:t>
      </w:r>
      <w:proofErr w:type="spellStart"/>
      <w:r>
        <w:rPr>
          <w:rFonts w:hint="eastAsia"/>
          <w:sz w:val="28"/>
          <w:szCs w:val="28"/>
        </w:rPr>
        <w:t>invokeAction</w:t>
      </w:r>
      <w:proofErr w:type="spellEnd"/>
      <w:r>
        <w:rPr>
          <w:rFonts w:hint="eastAsia"/>
          <w:sz w:val="28"/>
          <w:szCs w:val="28"/>
        </w:rPr>
        <w:t>”方法上；</w:t>
      </w:r>
    </w:p>
    <w:p w:rsidR="00D11F31" w:rsidRDefault="00D11F31" w:rsidP="00D11F31">
      <w:pPr>
        <w:pStyle w:val="a3"/>
        <w:spacing w:line="220" w:lineRule="atLeast"/>
        <w:ind w:left="14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770469"/>
            <wp:effectExtent l="19050" t="0" r="2540" b="0"/>
            <wp:docPr id="44" name="图片 44" descr="C:\Users\ADMINI~1\AppData\Local\Temp\15677642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156776423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31" w:rsidRDefault="00D11F31" w:rsidP="00D11F31">
      <w:pPr>
        <w:pStyle w:val="a3"/>
        <w:spacing w:line="220" w:lineRule="atLeast"/>
        <w:ind w:left="1440" w:firstLineChars="0" w:firstLine="0"/>
        <w:rPr>
          <w:sz w:val="28"/>
          <w:szCs w:val="28"/>
        </w:rPr>
      </w:pPr>
    </w:p>
    <w:p w:rsidR="00D11F31" w:rsidRDefault="00D11F31" w:rsidP="00D11F31">
      <w:pPr>
        <w:pStyle w:val="a3"/>
        <w:numPr>
          <w:ilvl w:val="1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获取调用的类的全限定类名</w:t>
      </w:r>
    </w:p>
    <w:p w:rsidR="00D11F31" w:rsidRDefault="00D11F31" w:rsidP="00D11F31">
      <w:pPr>
        <w:pStyle w:val="a3"/>
        <w:spacing w:line="220" w:lineRule="atLeast"/>
        <w:ind w:left="14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23319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2" w:rsidRPr="009024E2" w:rsidRDefault="009024E2" w:rsidP="009024E2">
      <w:pPr>
        <w:pStyle w:val="a3"/>
        <w:numPr>
          <w:ilvl w:val="1"/>
          <w:numId w:val="2"/>
        </w:numPr>
        <w:spacing w:line="220" w:lineRule="atLeast"/>
        <w:ind w:firstLineChars="0"/>
        <w:rPr>
          <w:sz w:val="28"/>
          <w:szCs w:val="28"/>
        </w:rPr>
      </w:pPr>
      <w:r w:rsidRPr="009024E2">
        <w:rPr>
          <w:rFonts w:hint="eastAsia"/>
          <w:sz w:val="28"/>
          <w:szCs w:val="28"/>
        </w:rPr>
        <w:t>获取的全限定类名，下一步就知道应该做什么了吧？没错，就是“反射”调用方法，全局搜索“</w:t>
      </w:r>
      <w:proofErr w:type="spellStart"/>
      <w:r w:rsidRPr="009024E2">
        <w:rPr>
          <w:sz w:val="28"/>
          <w:szCs w:val="28"/>
        </w:rPr>
        <w:t>com.oristartech.rule.functions.sales.FilmTicketPriceModify</w:t>
      </w:r>
      <w:proofErr w:type="spellEnd"/>
      <w:r w:rsidRPr="009024E2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，并把断点打在“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”方法中</w:t>
      </w:r>
    </w:p>
    <w:p w:rsidR="009024E2" w:rsidRDefault="009024E2" w:rsidP="009024E2">
      <w:pPr>
        <w:pStyle w:val="a3"/>
        <w:spacing w:line="220" w:lineRule="atLeast"/>
        <w:ind w:left="14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30259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2" w:rsidRPr="009024E2" w:rsidRDefault="009024E2" w:rsidP="009024E2">
      <w:pPr>
        <w:pStyle w:val="a3"/>
        <w:numPr>
          <w:ilvl w:val="1"/>
          <w:numId w:val="2"/>
        </w:numPr>
        <w:spacing w:line="220" w:lineRule="atLeast"/>
        <w:ind w:firstLineChars="0"/>
        <w:rPr>
          <w:sz w:val="28"/>
          <w:szCs w:val="28"/>
        </w:rPr>
      </w:pPr>
      <w:r w:rsidRPr="009024E2">
        <w:rPr>
          <w:rFonts w:hint="eastAsia"/>
          <w:sz w:val="28"/>
          <w:szCs w:val="28"/>
        </w:rPr>
        <w:t>完成了上面的步骤，就可以定位到是哪个</w:t>
      </w:r>
      <w:proofErr w:type="gramStart"/>
      <w:r w:rsidRPr="009024E2">
        <w:rPr>
          <w:rFonts w:hint="eastAsia"/>
          <w:sz w:val="28"/>
          <w:szCs w:val="28"/>
        </w:rPr>
        <w:t>类出现</w:t>
      </w:r>
      <w:proofErr w:type="gramEnd"/>
      <w:r w:rsidRPr="009024E2">
        <w:rPr>
          <w:rFonts w:hint="eastAsia"/>
          <w:sz w:val="28"/>
          <w:szCs w:val="28"/>
        </w:rPr>
        <w:t>了问题了，再一步一步的打断点，就可以定位到问题到底出在哪了。</w:t>
      </w:r>
    </w:p>
    <w:p w:rsidR="003302AC" w:rsidRDefault="009024E2" w:rsidP="009024E2">
      <w:pPr>
        <w:pStyle w:val="a3"/>
        <w:spacing w:line="220" w:lineRule="atLeast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</w:t>
      </w:r>
    </w:p>
    <w:p w:rsidR="009024E2" w:rsidRDefault="009024E2" w:rsidP="003302AC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图中的空指针异常最后定位在了</w:t>
      </w:r>
      <w:proofErr w:type="spellStart"/>
      <w:r w:rsidRPr="009024E2">
        <w:rPr>
          <w:sz w:val="28"/>
          <w:szCs w:val="28"/>
        </w:rPr>
        <w:t>addBudgetDiscount</w:t>
      </w:r>
      <w:proofErr w:type="spellEnd"/>
      <w:r>
        <w:rPr>
          <w:rFonts w:hint="eastAsia"/>
          <w:sz w:val="28"/>
          <w:szCs w:val="28"/>
        </w:rPr>
        <w:t>方法中，</w:t>
      </w:r>
      <w:r w:rsidRPr="009024E2">
        <w:rPr>
          <w:rFonts w:hint="eastAsia"/>
          <w:sz w:val="28"/>
          <w:szCs w:val="28"/>
        </w:rPr>
        <w:t>影院补贴</w:t>
      </w:r>
      <w:r>
        <w:rPr>
          <w:rFonts w:hint="eastAsia"/>
          <w:sz w:val="28"/>
          <w:szCs w:val="28"/>
        </w:rPr>
        <w:t>获取为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的同时有调用了</w:t>
      </w:r>
      <w:proofErr w:type="spellStart"/>
      <w:r w:rsidRPr="009024E2">
        <w:rPr>
          <w:sz w:val="28"/>
          <w:szCs w:val="28"/>
        </w:rPr>
        <w:t>BigDecimal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方法对这个值进行了运算，所以才出现的空指针异常。</w:t>
      </w:r>
    </w:p>
    <w:p w:rsidR="003302AC" w:rsidRDefault="003302AC" w:rsidP="003302AC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测试环境方法：</w:t>
      </w:r>
    </w:p>
    <w:p w:rsidR="003302AC" w:rsidRPr="009024E2" w:rsidRDefault="003302AC" w:rsidP="003302AC">
      <w:pPr>
        <w:pStyle w:val="a3"/>
        <w:spacing w:line="220" w:lineRule="atLeast"/>
        <w:ind w:left="1845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91578" cy="2695575"/>
            <wp:effectExtent l="19050" t="0" r="9022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78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31" w:rsidRDefault="003302AC" w:rsidP="00D11F3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963082" w:rsidRDefault="00963082" w:rsidP="00D11F3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配置选择</w:t>
      </w:r>
      <w:r>
        <w:rPr>
          <w:rFonts w:hint="eastAsia"/>
          <w:sz w:val="28"/>
          <w:szCs w:val="28"/>
        </w:rPr>
        <w:t>local</w:t>
      </w:r>
      <w:r>
        <w:rPr>
          <w:rFonts w:hint="eastAsia"/>
          <w:sz w:val="28"/>
          <w:szCs w:val="28"/>
        </w:rPr>
        <w:t>，并修改</w:t>
      </w:r>
      <w:r>
        <w:rPr>
          <w:rFonts w:hint="eastAsia"/>
          <w:sz w:val="28"/>
          <w:szCs w:val="28"/>
        </w:rPr>
        <w:t>local</w:t>
      </w:r>
      <w:r>
        <w:rPr>
          <w:rFonts w:hint="eastAsia"/>
          <w:sz w:val="28"/>
          <w:szCs w:val="28"/>
        </w:rPr>
        <w:t>的配置文件，将数据库连接修改成测试环境数据库，完成了上面步骤，就可尽情的在测试环境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了，再也不用因为无法在测试环境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而发愁了。</w:t>
      </w:r>
    </w:p>
    <w:p w:rsidR="00CE004C" w:rsidRPr="00CE004C" w:rsidRDefault="00CE004C" w:rsidP="00CE004C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最后还是那句话，有什么问题，欢迎大家一起讨论。</w:t>
      </w:r>
    </w:p>
    <w:p w:rsidR="003302AC" w:rsidRPr="00D11F31" w:rsidRDefault="003302AC" w:rsidP="00D11F3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4163D4" w:rsidRPr="003E139E" w:rsidRDefault="003302AC" w:rsidP="007B7217">
      <w:pPr>
        <w:pStyle w:val="a3"/>
        <w:spacing w:line="22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sectPr w:rsidR="004163D4" w:rsidRPr="003E13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24A8D"/>
    <w:multiLevelType w:val="hybridMultilevel"/>
    <w:tmpl w:val="5ACA4B5C"/>
    <w:lvl w:ilvl="0" w:tplc="4DE0EBEC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70F24399"/>
    <w:multiLevelType w:val="multilevel"/>
    <w:tmpl w:val="76504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76E1605A"/>
    <w:multiLevelType w:val="multilevel"/>
    <w:tmpl w:val="E4041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16C3"/>
    <w:rsid w:val="00323B43"/>
    <w:rsid w:val="003302AC"/>
    <w:rsid w:val="0037276F"/>
    <w:rsid w:val="003D37D8"/>
    <w:rsid w:val="003E139E"/>
    <w:rsid w:val="004163D4"/>
    <w:rsid w:val="00426133"/>
    <w:rsid w:val="004358AB"/>
    <w:rsid w:val="005872C3"/>
    <w:rsid w:val="007B7217"/>
    <w:rsid w:val="008B7726"/>
    <w:rsid w:val="009024E2"/>
    <w:rsid w:val="00963082"/>
    <w:rsid w:val="00A812E7"/>
    <w:rsid w:val="00CE004C"/>
    <w:rsid w:val="00CE78A2"/>
    <w:rsid w:val="00D11F3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AA40"/>
  <w15:docId w15:val="{B0797BD5-C0E5-4D17-9DC0-AC463134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6C3"/>
    <w:pPr>
      <w:ind w:firstLineChars="200" w:firstLine="420"/>
    </w:pPr>
  </w:style>
  <w:style w:type="character" w:styleId="a4">
    <w:name w:val="Strong"/>
    <w:basedOn w:val="a0"/>
    <w:uiPriority w:val="22"/>
    <w:qFormat/>
    <w:rsid w:val="000A16C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A16C3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A16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VC电影</cp:lastModifiedBy>
  <cp:revision>10</cp:revision>
  <dcterms:created xsi:type="dcterms:W3CDTF">2008-09-11T17:20:00Z</dcterms:created>
  <dcterms:modified xsi:type="dcterms:W3CDTF">2019-09-06T11:16:00Z</dcterms:modified>
</cp:coreProperties>
</file>