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916" w:rsidRPr="00871397" w:rsidRDefault="00871397">
      <w:pPr>
        <w:rPr>
          <w:rFonts w:ascii="Times New Roman" w:hAnsi="Times New Roman" w:cs="Times New Roman"/>
          <w:sz w:val="28"/>
          <w:szCs w:val="28"/>
        </w:rPr>
      </w:pPr>
      <w:r w:rsidRPr="00871397">
        <w:rPr>
          <w:rFonts w:ascii="Times New Roman" w:hAnsi="Times New Roman" w:cs="Times New Roman"/>
          <w:sz w:val="28"/>
          <w:szCs w:val="28"/>
        </w:rPr>
        <w:t>Quy trình nghiệp vụ của Quản Lý Rạp Chiếu Phim</w:t>
      </w:r>
    </w:p>
    <w:p w:rsidR="00871397" w:rsidRPr="00871397" w:rsidRDefault="00871397" w:rsidP="00871397">
      <w:pPr>
        <w:pStyle w:val="BodyText"/>
        <w:spacing w:before="60" w:after="60"/>
        <w:ind w:firstLine="360"/>
        <w:rPr>
          <w:rFonts w:ascii="Times New Roman" w:hAnsi="Times New Roman"/>
          <w:color w:val="000000"/>
          <w:sz w:val="28"/>
          <w:szCs w:val="28"/>
        </w:rPr>
      </w:pPr>
      <w:r w:rsidRPr="00871397">
        <w:rPr>
          <w:rFonts w:ascii="Times New Roman" w:hAnsi="Times New Roman"/>
          <w:color w:val="000000"/>
          <w:sz w:val="28"/>
          <w:szCs w:val="28"/>
        </w:rPr>
        <w:t xml:space="preserve">Hệ thống có các chức năng chính bao gồm: quản lý phim, quản lý lịch chiếu, quản lý phòng chiếu, quản lý vé, đặt vé, quản lý người dùng và quản lý thông tin khách hàng. Các chức năng này giúp người quản lý dễ dàng điều khiển quá trình hoạt động của rạp và rất thuận tiện để khách hàng có thể mua được vé. </w:t>
      </w:r>
    </w:p>
    <w:p w:rsidR="00871397" w:rsidRDefault="00871397">
      <w:pPr>
        <w:rPr>
          <w:rFonts w:ascii="Times New Roman" w:hAnsi="Times New Roman" w:cs="Times New Roman"/>
          <w:sz w:val="28"/>
          <w:szCs w:val="28"/>
        </w:rPr>
      </w:pPr>
    </w:p>
    <w:p w:rsidR="002C78BA" w:rsidRPr="00356887" w:rsidRDefault="002C78BA" w:rsidP="002C78BA">
      <w:pPr>
        <w:pStyle w:val="StyleHeading2TimesNewRoman12ptLinespacingAtleast1"/>
        <w:spacing w:before="60"/>
        <w:rPr>
          <w:sz w:val="22"/>
          <w:szCs w:val="22"/>
        </w:rPr>
      </w:pPr>
      <w:bookmarkStart w:id="0" w:name="_Toc332029934"/>
      <w:r w:rsidRPr="00356887">
        <w:rPr>
          <w:sz w:val="22"/>
          <w:szCs w:val="22"/>
        </w:rPr>
        <w:t>S</w:t>
      </w:r>
      <w:r w:rsidRPr="00356887">
        <w:rPr>
          <w:rFonts w:hint="eastAsia"/>
          <w:sz w:val="22"/>
          <w:szCs w:val="22"/>
        </w:rPr>
        <w:t>ơ</w:t>
      </w:r>
      <w:r w:rsidRPr="00356887">
        <w:rPr>
          <w:sz w:val="22"/>
          <w:szCs w:val="22"/>
        </w:rPr>
        <w:t xml:space="preserve"> đồ tổng quan các chức năng chính của hệ thống</w:t>
      </w:r>
      <w:bookmarkEnd w:id="0"/>
    </w:p>
    <w:p w:rsidR="002C78BA" w:rsidRPr="00356887" w:rsidRDefault="002C78BA" w:rsidP="002C78BA">
      <w:pPr>
        <w:pStyle w:val="BodyText"/>
        <w:spacing w:before="60" w:after="60"/>
        <w:rPr>
          <w:rFonts w:ascii="Times New Roman" w:hAnsi="Times New Roman"/>
          <w:szCs w:val="22"/>
        </w:rPr>
      </w:pPr>
      <w:r w:rsidRPr="00356887">
        <w:rPr>
          <w:rFonts w:ascii="Times New Roman" w:hAnsi="Times New Roman"/>
          <w:szCs w:val="22"/>
        </w:rPr>
        <w:t>Mô hình tổng thế chức năng của hệ thống được mô tả như sơ đồ 1 dưới đây. Chi tiết từng chức năng cũng như các tác nhân tham gia vào chức năng đó sẽ được mô tả chi tiết ở phần 3</w:t>
      </w:r>
    </w:p>
    <w:p w:rsidR="002C78BA" w:rsidRPr="00356887" w:rsidRDefault="002C78BA" w:rsidP="002C78BA">
      <w:pPr>
        <w:pStyle w:val="InfoBlue"/>
      </w:pPr>
    </w:p>
    <w:p w:rsidR="002C78BA" w:rsidRPr="00356887" w:rsidRDefault="002C78BA" w:rsidP="002C78BA">
      <w:pPr>
        <w:pStyle w:val="BodyText"/>
        <w:spacing w:before="60" w:after="60"/>
        <w:rPr>
          <w:rFonts w:ascii="Times New Roman" w:hAnsi="Times New Roman"/>
          <w:b/>
          <w:i/>
          <w:color w:val="0000FF"/>
          <w:spacing w:val="0"/>
          <w:szCs w:val="22"/>
        </w:rPr>
      </w:pPr>
      <w:bookmarkStart w:id="1" w:name="_Ref53591078"/>
      <w:r>
        <w:rPr>
          <w:rFonts w:ascii="Times New Roman" w:hAnsi="Times New Roman"/>
          <w:b/>
          <w:i/>
          <w:noProof/>
          <w:color w:val="0000FF"/>
          <w:spacing w:val="0"/>
          <w:szCs w:val="22"/>
        </w:rPr>
        <w:drawing>
          <wp:inline distT="0" distB="0" distL="0" distR="0">
            <wp:extent cx="6294755"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2711450"/>
                    </a:xfrm>
                    <a:prstGeom prst="rect">
                      <a:avLst/>
                    </a:prstGeom>
                    <a:noFill/>
                    <a:ln>
                      <a:noFill/>
                    </a:ln>
                  </pic:spPr>
                </pic:pic>
              </a:graphicData>
            </a:graphic>
          </wp:inline>
        </w:drawing>
      </w:r>
    </w:p>
    <w:p w:rsidR="002C78BA" w:rsidRPr="00356887" w:rsidRDefault="002C78BA" w:rsidP="002C78BA">
      <w:pPr>
        <w:pStyle w:val="BodyText"/>
        <w:spacing w:before="60" w:after="60"/>
        <w:jc w:val="center"/>
        <w:rPr>
          <w:szCs w:val="22"/>
        </w:rPr>
      </w:pPr>
      <w:r>
        <w:rPr>
          <w:noProof/>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-3175</wp:posOffset>
            </wp:positionV>
            <wp:extent cx="6696710" cy="41789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710"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78BA" w:rsidRPr="00356887" w:rsidRDefault="002C78BA" w:rsidP="002C78BA">
      <w:pPr>
        <w:pStyle w:val="Caption"/>
        <w:tabs>
          <w:tab w:val="clear" w:pos="8640"/>
          <w:tab w:val="right" w:pos="9360"/>
        </w:tabs>
        <w:spacing w:before="60" w:after="60"/>
        <w:ind w:left="0" w:right="-5"/>
        <w:jc w:val="center"/>
        <w:rPr>
          <w:rFonts w:ascii="Times New Roman" w:hAnsi="Times New Roman"/>
          <w:b/>
          <w:bCs/>
          <w:sz w:val="22"/>
          <w:szCs w:val="22"/>
        </w:rPr>
      </w:pPr>
      <w:r w:rsidRPr="00356887">
        <w:rPr>
          <w:rFonts w:ascii="Times New Roman" w:hAnsi="Times New Roman"/>
          <w:sz w:val="22"/>
          <w:szCs w:val="22"/>
        </w:rPr>
        <w:t>S</w:t>
      </w:r>
      <w:r w:rsidRPr="00356887">
        <w:rPr>
          <w:rFonts w:ascii="Times New Roman" w:hAnsi="Times New Roman" w:hint="eastAsia"/>
          <w:sz w:val="22"/>
          <w:szCs w:val="22"/>
        </w:rPr>
        <w:t>ơ</w:t>
      </w:r>
      <w:r w:rsidRPr="00356887">
        <w:rPr>
          <w:rFonts w:ascii="Times New Roman" w:hAnsi="Times New Roman"/>
          <w:sz w:val="22"/>
          <w:szCs w:val="22"/>
        </w:rPr>
        <w:t xml:space="preserve"> đồ </w:t>
      </w:r>
      <w:r w:rsidRPr="00356887">
        <w:rPr>
          <w:rFonts w:ascii="Times New Roman" w:hAnsi="Times New Roman"/>
          <w:sz w:val="22"/>
          <w:szCs w:val="22"/>
        </w:rPr>
        <w:fldChar w:fldCharType="begin"/>
      </w:r>
      <w:r w:rsidRPr="00356887">
        <w:rPr>
          <w:rFonts w:ascii="Times New Roman" w:hAnsi="Times New Roman"/>
          <w:sz w:val="22"/>
          <w:szCs w:val="22"/>
        </w:rPr>
        <w:instrText xml:space="preserve"> SEQ Figure \* ARABIC </w:instrText>
      </w:r>
      <w:r w:rsidRPr="00356887">
        <w:rPr>
          <w:rFonts w:ascii="Times New Roman" w:hAnsi="Times New Roman"/>
          <w:sz w:val="22"/>
          <w:szCs w:val="22"/>
        </w:rPr>
        <w:fldChar w:fldCharType="separate"/>
      </w:r>
      <w:r>
        <w:rPr>
          <w:rFonts w:ascii="Times New Roman" w:hAnsi="Times New Roman"/>
          <w:noProof/>
          <w:sz w:val="22"/>
          <w:szCs w:val="22"/>
        </w:rPr>
        <w:t>1</w:t>
      </w:r>
      <w:r w:rsidRPr="00356887">
        <w:rPr>
          <w:rFonts w:ascii="Times New Roman" w:hAnsi="Times New Roman"/>
          <w:sz w:val="22"/>
          <w:szCs w:val="22"/>
        </w:rPr>
        <w:fldChar w:fldCharType="end"/>
      </w:r>
      <w:bookmarkEnd w:id="1"/>
      <w:r w:rsidRPr="00356887">
        <w:rPr>
          <w:rFonts w:ascii="Times New Roman" w:hAnsi="Times New Roman"/>
          <w:sz w:val="22"/>
          <w:szCs w:val="22"/>
        </w:rPr>
        <w:t xml:space="preserve">:  </w:t>
      </w:r>
      <w:r w:rsidRPr="00356887">
        <w:rPr>
          <w:rFonts w:ascii="Times New Roman" w:hAnsi="Times New Roman"/>
          <w:b/>
          <w:bCs/>
          <w:sz w:val="22"/>
          <w:szCs w:val="22"/>
        </w:rPr>
        <w:t>S</w:t>
      </w:r>
      <w:r w:rsidRPr="00356887">
        <w:rPr>
          <w:rFonts w:ascii="Times New Roman" w:hAnsi="Times New Roman" w:hint="eastAsia"/>
          <w:b/>
          <w:bCs/>
          <w:sz w:val="22"/>
          <w:szCs w:val="22"/>
        </w:rPr>
        <w:t>ơ</w:t>
      </w:r>
      <w:r w:rsidRPr="00356887">
        <w:rPr>
          <w:rFonts w:ascii="Times New Roman" w:hAnsi="Times New Roman"/>
          <w:b/>
          <w:bCs/>
          <w:sz w:val="22"/>
          <w:szCs w:val="22"/>
        </w:rPr>
        <w:t xml:space="preserve"> đồ tổng thể các chức năng chính (Use Cases and Actors)</w:t>
      </w:r>
    </w:p>
    <w:p w:rsidR="002C78BA" w:rsidRPr="00356887" w:rsidRDefault="002C78BA" w:rsidP="002C78BA">
      <w:pPr>
        <w:pStyle w:val="StyleHeading312ptBefore6ptAfter3ptLinespacing"/>
        <w:spacing w:before="60"/>
        <w:rPr>
          <w:rFonts w:ascii="Times New Roman" w:hAnsi="Times New Roman"/>
          <w:sz w:val="22"/>
          <w:szCs w:val="22"/>
        </w:rPr>
      </w:pPr>
      <w:bookmarkStart w:id="2" w:name="_Toc332029935"/>
      <w:r w:rsidRPr="00356887">
        <w:rPr>
          <w:rFonts w:ascii="Times New Roman" w:hAnsi="Times New Roman"/>
          <w:sz w:val="22"/>
          <w:szCs w:val="22"/>
        </w:rPr>
        <w:t>Các tác nhân tham gia hệ thống</w:t>
      </w:r>
      <w:bookmarkEnd w:id="2"/>
    </w:p>
    <w:p w:rsidR="002C78BA" w:rsidRPr="00356887" w:rsidRDefault="002C78BA" w:rsidP="002C78BA">
      <w:pPr>
        <w:pStyle w:val="InfoBlue"/>
      </w:pP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Khách hàng:</w:t>
      </w:r>
      <w:r w:rsidRPr="00443819">
        <w:rPr>
          <w:rFonts w:ascii="Times New Roman" w:hAnsi="Times New Roman"/>
          <w:color w:val="000000"/>
          <w:szCs w:val="22"/>
        </w:rPr>
        <w:t xml:space="preserve"> là ng</w:t>
      </w:r>
      <w:r w:rsidRPr="00443819">
        <w:rPr>
          <w:rFonts w:ascii="Times New Roman" w:hAnsi="Times New Roman" w:hint="eastAsia"/>
          <w:color w:val="000000"/>
          <w:szCs w:val="22"/>
        </w:rPr>
        <w:t>ư</w:t>
      </w:r>
      <w:r w:rsidRPr="00443819">
        <w:rPr>
          <w:rFonts w:ascii="Times New Roman" w:hAnsi="Times New Roman"/>
          <w:color w:val="000000"/>
          <w:szCs w:val="22"/>
        </w:rPr>
        <w:t>ời mua vé để xem phim của rạp. Khách hàng có thể mua vé trực tiếp tại rạp h</w:t>
      </w:r>
      <w:r w:rsidRPr="00443819">
        <w:rPr>
          <w:rFonts w:ascii="Times New Roman" w:hAnsi="Times New Roman" w:hint="eastAsia"/>
          <w:color w:val="000000"/>
          <w:szCs w:val="22"/>
        </w:rPr>
        <w:t>o</w:t>
      </w:r>
      <w:r w:rsidRPr="00443819">
        <w:rPr>
          <w:rFonts w:ascii="Times New Roman" w:hAnsi="Times New Roman"/>
          <w:color w:val="000000"/>
          <w:szCs w:val="22"/>
        </w:rPr>
        <w:t>ặc có thể mua gian tiếp thông qua chức năng đặt vé qua mạng mà hệ thống hỗ trợ.</w:t>
      </w: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Nhân viên quản lý phim:</w:t>
      </w:r>
      <w:r w:rsidRPr="00443819">
        <w:rPr>
          <w:rFonts w:ascii="Times New Roman" w:hAnsi="Times New Roman"/>
          <w:color w:val="000000"/>
          <w:szCs w:val="22"/>
        </w:rPr>
        <w:t xml:space="preserve"> là ng</w:t>
      </w:r>
      <w:r w:rsidRPr="00443819">
        <w:rPr>
          <w:rFonts w:ascii="Times New Roman" w:hAnsi="Times New Roman" w:hint="eastAsia"/>
          <w:color w:val="000000"/>
          <w:szCs w:val="22"/>
        </w:rPr>
        <w:t>ư</w:t>
      </w:r>
      <w:r w:rsidRPr="00443819">
        <w:rPr>
          <w:rFonts w:ascii="Times New Roman" w:hAnsi="Times New Roman"/>
          <w:color w:val="000000"/>
          <w:szCs w:val="22"/>
        </w:rPr>
        <w:t>ời có nhiệm vụ quản lý các bộ phim của rạp. Tức là có thể thêm một bộ phim, xoá một bộ phim hay sử thông tin phim của rạp. Luôn luôn cập nhật những bộ phim ăn khách nhất với đầy đủ thông tin về các bộ phim đó.</w:t>
      </w: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Nhân viên quản lý vé:</w:t>
      </w:r>
      <w:r w:rsidRPr="00443819">
        <w:rPr>
          <w:rFonts w:ascii="Times New Roman" w:hAnsi="Times New Roman"/>
          <w:color w:val="000000"/>
          <w:szCs w:val="22"/>
        </w:rPr>
        <w:t xml:space="preserve"> là ng</w:t>
      </w:r>
      <w:r w:rsidRPr="00443819">
        <w:rPr>
          <w:rFonts w:ascii="Times New Roman" w:hAnsi="Times New Roman" w:hint="eastAsia"/>
          <w:color w:val="000000"/>
          <w:szCs w:val="22"/>
        </w:rPr>
        <w:t>ư</w:t>
      </w:r>
      <w:r w:rsidRPr="00443819">
        <w:rPr>
          <w:rFonts w:ascii="Times New Roman" w:hAnsi="Times New Roman"/>
          <w:color w:val="000000"/>
          <w:szCs w:val="22"/>
        </w:rPr>
        <w:t>ời quản lý các công việc liên quan tới vé nh</w:t>
      </w:r>
      <w:r w:rsidRPr="00443819">
        <w:rPr>
          <w:rFonts w:ascii="Times New Roman" w:hAnsi="Times New Roman" w:hint="eastAsia"/>
          <w:color w:val="000000"/>
          <w:szCs w:val="22"/>
        </w:rPr>
        <w:t>ư</w:t>
      </w:r>
      <w:r w:rsidRPr="00443819">
        <w:rPr>
          <w:rFonts w:ascii="Times New Roman" w:hAnsi="Times New Roman"/>
          <w:color w:val="000000"/>
          <w:szCs w:val="22"/>
        </w:rPr>
        <w:t>: việc tạo vé, bán vé, và cập nhật thông tin vé bán….</w:t>
      </w: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Nhân viên quản lý phòng chiếu:</w:t>
      </w:r>
      <w:r w:rsidRPr="00443819">
        <w:rPr>
          <w:rFonts w:ascii="Times New Roman" w:hAnsi="Times New Roman"/>
          <w:color w:val="000000"/>
          <w:szCs w:val="22"/>
        </w:rPr>
        <w:t xml:space="preserve"> là ng</w:t>
      </w:r>
      <w:r w:rsidRPr="00443819">
        <w:rPr>
          <w:rFonts w:ascii="Times New Roman" w:hAnsi="Times New Roman" w:hint="eastAsia"/>
          <w:color w:val="000000"/>
          <w:szCs w:val="22"/>
        </w:rPr>
        <w:t>ư</w:t>
      </w:r>
      <w:r w:rsidRPr="00443819">
        <w:rPr>
          <w:rFonts w:ascii="Times New Roman" w:hAnsi="Times New Roman"/>
          <w:color w:val="000000"/>
          <w:szCs w:val="22"/>
        </w:rPr>
        <w:t>ời chịu trách nhiệm về các vấn đề liên quan tới phòng chiếu nh</w:t>
      </w:r>
      <w:r w:rsidRPr="00443819">
        <w:rPr>
          <w:rFonts w:ascii="Times New Roman" w:hAnsi="Times New Roman" w:hint="eastAsia"/>
          <w:color w:val="000000"/>
          <w:szCs w:val="22"/>
        </w:rPr>
        <w:t>ư</w:t>
      </w:r>
      <w:r w:rsidRPr="00443819">
        <w:rPr>
          <w:rFonts w:ascii="Times New Roman" w:hAnsi="Times New Roman"/>
          <w:color w:val="000000"/>
          <w:szCs w:val="22"/>
        </w:rPr>
        <w:t xml:space="preserve"> trang thiết bị kỹ thuật sử dụng trong phòng chiếu, thông tin phòng chiếu.</w:t>
      </w: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Nhân viên quản lý lịch chiếu:</w:t>
      </w:r>
      <w:r w:rsidRPr="00443819">
        <w:rPr>
          <w:rFonts w:ascii="Times New Roman" w:hAnsi="Times New Roman"/>
          <w:color w:val="000000"/>
          <w:szCs w:val="22"/>
        </w:rPr>
        <w:t xml:space="preserve"> là ng</w:t>
      </w:r>
      <w:r w:rsidRPr="00443819">
        <w:rPr>
          <w:rFonts w:ascii="Times New Roman" w:hAnsi="Times New Roman" w:hint="eastAsia"/>
          <w:color w:val="000000"/>
          <w:szCs w:val="22"/>
        </w:rPr>
        <w:t>ư</w:t>
      </w:r>
      <w:r w:rsidRPr="00443819">
        <w:rPr>
          <w:rFonts w:ascii="Times New Roman" w:hAnsi="Times New Roman"/>
          <w:color w:val="000000"/>
          <w:szCs w:val="22"/>
        </w:rPr>
        <w:t>ời tạo ra lịch chiếu cho các bộ phim của rạp</w:t>
      </w: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Quản trị:</w:t>
      </w:r>
      <w:r w:rsidRPr="00443819">
        <w:rPr>
          <w:rFonts w:ascii="Times New Roman" w:hAnsi="Times New Roman"/>
          <w:color w:val="000000"/>
          <w:szCs w:val="22"/>
        </w:rPr>
        <w:t xml:space="preserve"> là ng</w:t>
      </w:r>
      <w:r w:rsidRPr="00443819">
        <w:rPr>
          <w:rFonts w:ascii="Times New Roman" w:hAnsi="Times New Roman" w:hint="eastAsia"/>
          <w:color w:val="000000"/>
          <w:szCs w:val="22"/>
        </w:rPr>
        <w:t>ư</w:t>
      </w:r>
      <w:r w:rsidRPr="00443819">
        <w:rPr>
          <w:rFonts w:ascii="Times New Roman" w:hAnsi="Times New Roman"/>
          <w:color w:val="000000"/>
          <w:szCs w:val="22"/>
        </w:rPr>
        <w:t>ời quản lý quá trình hoạt động của hệ thống và việc sử dụng hệ thống của các khách hàng cũng nh</w:t>
      </w:r>
      <w:r w:rsidRPr="00443819">
        <w:rPr>
          <w:rFonts w:ascii="Times New Roman" w:hAnsi="Times New Roman" w:hint="eastAsia"/>
          <w:color w:val="000000"/>
          <w:szCs w:val="22"/>
        </w:rPr>
        <w:t>ư</w:t>
      </w:r>
      <w:r w:rsidRPr="00443819">
        <w:rPr>
          <w:rFonts w:ascii="Times New Roman" w:hAnsi="Times New Roman"/>
          <w:color w:val="000000"/>
          <w:szCs w:val="22"/>
        </w:rPr>
        <w:t xml:space="preserve"> nhân viên làm việc t</w:t>
      </w:r>
      <w:r w:rsidRPr="00443819">
        <w:rPr>
          <w:rFonts w:ascii="Times New Roman" w:hAnsi="Times New Roman" w:hint="eastAsia"/>
          <w:color w:val="000000"/>
          <w:szCs w:val="22"/>
        </w:rPr>
        <w:t>ươ</w:t>
      </w:r>
      <w:r w:rsidRPr="00443819">
        <w:rPr>
          <w:rFonts w:ascii="Times New Roman" w:hAnsi="Times New Roman"/>
          <w:color w:val="000000"/>
          <w:szCs w:val="22"/>
        </w:rPr>
        <w:t>ng tác với hệ thống.</w:t>
      </w:r>
    </w:p>
    <w:p w:rsidR="002C78BA" w:rsidRPr="00443819" w:rsidRDefault="002C78BA" w:rsidP="002C78BA">
      <w:pPr>
        <w:pStyle w:val="BodyText"/>
        <w:spacing w:before="60" w:after="60"/>
        <w:ind w:firstLine="450"/>
        <w:rPr>
          <w:rFonts w:ascii="Times New Roman" w:hAnsi="Times New Roman"/>
          <w:color w:val="000000"/>
          <w:szCs w:val="22"/>
        </w:rPr>
      </w:pPr>
      <w:bookmarkStart w:id="3" w:name="_GoBack"/>
      <w:bookmarkEnd w:id="3"/>
      <w:r w:rsidRPr="00443819">
        <w:rPr>
          <w:rFonts w:ascii="Times New Roman" w:hAnsi="Times New Roman"/>
          <w:b/>
          <w:i/>
          <w:color w:val="000000"/>
          <w:szCs w:val="22"/>
        </w:rPr>
        <w:t>Ban quản lý:</w:t>
      </w:r>
      <w:r w:rsidRPr="00443819">
        <w:rPr>
          <w:rFonts w:ascii="Times New Roman" w:hAnsi="Times New Roman"/>
          <w:color w:val="000000"/>
          <w:szCs w:val="22"/>
        </w:rPr>
        <w:t xml:space="preserve"> là tác nhân quan trọng nhất của hệ thống. Ban quản lý có chức năng quản lý tất cả các hoạt động của rạp và quản lý cả thông tin khách hàng và các nhân viên làm việc trong rạp. Ngoài ra, ban quản lý cũng có thể sử dụng chức năng thống kê báo cáo.</w:t>
      </w:r>
    </w:p>
    <w:p w:rsidR="002C78BA" w:rsidRPr="00443819" w:rsidRDefault="002C78BA" w:rsidP="002C78BA">
      <w:pPr>
        <w:pStyle w:val="BodyText"/>
        <w:spacing w:before="60" w:after="60"/>
        <w:ind w:firstLine="450"/>
        <w:rPr>
          <w:rFonts w:ascii="Times New Roman" w:hAnsi="Times New Roman"/>
          <w:color w:val="000000"/>
          <w:szCs w:val="22"/>
        </w:rPr>
      </w:pPr>
      <w:r w:rsidRPr="00443819">
        <w:rPr>
          <w:rFonts w:ascii="Times New Roman" w:hAnsi="Times New Roman"/>
          <w:b/>
          <w:i/>
          <w:color w:val="000000"/>
          <w:szCs w:val="22"/>
        </w:rPr>
        <w:t>Ngân hàng:</w:t>
      </w:r>
      <w:r w:rsidRPr="00443819">
        <w:rPr>
          <w:rFonts w:ascii="Times New Roman" w:hAnsi="Times New Roman"/>
          <w:color w:val="000000"/>
          <w:szCs w:val="22"/>
        </w:rPr>
        <w:t xml:space="preserve"> là tác nhân mà liên kết với rạp chiếu phim để hỗ trợ viêc thanh toán tiền vé cho các khách hàng đặt vé qua mạng mà có nhu cầu thanh toán qua ngân hàng.</w:t>
      </w:r>
    </w:p>
    <w:p w:rsidR="002C78BA" w:rsidRPr="00356887" w:rsidRDefault="002C78BA" w:rsidP="002C78BA">
      <w:pPr>
        <w:pStyle w:val="BodyText"/>
        <w:spacing w:before="60" w:after="60"/>
        <w:rPr>
          <w:rFonts w:ascii="Times New Roman" w:hAnsi="Times New Roman"/>
          <w:szCs w:val="22"/>
        </w:rPr>
      </w:pPr>
    </w:p>
    <w:p w:rsidR="002C78BA" w:rsidRPr="00356887" w:rsidRDefault="002C78BA" w:rsidP="002C78BA">
      <w:pPr>
        <w:pStyle w:val="StyleHeading312ptBefore6ptAfter3ptLinespacing"/>
        <w:spacing w:before="60"/>
        <w:rPr>
          <w:rFonts w:ascii="Times New Roman" w:hAnsi="Times New Roman"/>
          <w:sz w:val="22"/>
          <w:szCs w:val="22"/>
        </w:rPr>
      </w:pPr>
      <w:bookmarkStart w:id="4" w:name="_Toc332029936"/>
      <w:r w:rsidRPr="00356887">
        <w:rPr>
          <w:rFonts w:ascii="Times New Roman" w:hAnsi="Times New Roman"/>
          <w:sz w:val="22"/>
          <w:szCs w:val="22"/>
        </w:rPr>
        <w:lastRenderedPageBreak/>
        <w:t>Các chức năng chính của hệ thống</w:t>
      </w:r>
      <w:bookmarkEnd w:id="4"/>
    </w:p>
    <w:p w:rsidR="002C78BA" w:rsidRPr="00356887" w:rsidRDefault="002C78BA" w:rsidP="002C78BA">
      <w:pPr>
        <w:pStyle w:val="InfoBlue"/>
      </w:pPr>
    </w:p>
    <w:p w:rsidR="002C78BA" w:rsidRPr="00EC7565" w:rsidRDefault="002C78BA" w:rsidP="002C78BA">
      <w:pPr>
        <w:pStyle w:val="BodyText"/>
        <w:spacing w:before="60" w:after="60"/>
        <w:ind w:firstLine="450"/>
        <w:rPr>
          <w:rFonts w:ascii="Times New Roman" w:hAnsi="Times New Roman"/>
          <w:color w:val="000000"/>
          <w:szCs w:val="22"/>
        </w:rPr>
      </w:pPr>
      <w:r>
        <w:rPr>
          <w:rFonts w:ascii="Times New Roman" w:hAnsi="Times New Roman"/>
          <w:i/>
          <w:color w:val="000000"/>
          <w:szCs w:val="22"/>
        </w:rPr>
        <w:t xml:space="preserve"> </w:t>
      </w:r>
      <w:r w:rsidRPr="00A50C11">
        <w:rPr>
          <w:rFonts w:ascii="Times New Roman" w:hAnsi="Times New Roman"/>
          <w:b/>
          <w:i/>
          <w:color w:val="000000"/>
          <w:szCs w:val="22"/>
        </w:rPr>
        <w:t>Xem thông tin phim</w:t>
      </w:r>
      <w:r w:rsidRPr="00A50C11">
        <w:rPr>
          <w:rFonts w:ascii="Times New Roman" w:hAnsi="Times New Roman"/>
          <w:b/>
          <w:color w:val="000000"/>
          <w:szCs w:val="22"/>
        </w:rPr>
        <w:t>:</w:t>
      </w:r>
      <w:r w:rsidRPr="00EC7565">
        <w:rPr>
          <w:rFonts w:ascii="Times New Roman" w:hAnsi="Times New Roman"/>
          <w:color w:val="000000"/>
          <w:szCs w:val="22"/>
        </w:rPr>
        <w:t xml:space="preserve"> cho phép khách hàng có thể xem được các thông tin của các bộ phim mà rạp đã, đang và sắp chiếu trong thời gian tới. Các thông tin gồm: tên phim, thể loại, quốc gia sản xuất,thời lượng của bộ phim,diễn viên đong trong phim,nội dung của bộ phim,…</w:t>
      </w:r>
    </w:p>
    <w:p w:rsidR="002C78BA" w:rsidRPr="00EC7565" w:rsidRDefault="002C78BA" w:rsidP="002C78BA">
      <w:pPr>
        <w:pStyle w:val="BodyText"/>
        <w:spacing w:before="60" w:after="60"/>
        <w:ind w:firstLine="450"/>
        <w:rPr>
          <w:rFonts w:ascii="Times New Roman" w:hAnsi="Times New Roman"/>
          <w:color w:val="000000"/>
          <w:szCs w:val="22"/>
        </w:rPr>
      </w:pPr>
      <w:r w:rsidRPr="00EC7565">
        <w:rPr>
          <w:rFonts w:ascii="Times New Roman" w:hAnsi="Times New Roman"/>
          <w:color w:val="000000"/>
          <w:szCs w:val="22"/>
        </w:rPr>
        <w:tab/>
      </w:r>
      <w:r w:rsidRPr="00A50C11">
        <w:rPr>
          <w:rFonts w:ascii="Times New Roman" w:hAnsi="Times New Roman"/>
          <w:b/>
          <w:i/>
          <w:color w:val="000000"/>
          <w:szCs w:val="22"/>
        </w:rPr>
        <w:t>Xem lịch chiếu phim</w:t>
      </w:r>
      <w:r w:rsidRPr="00A50C11">
        <w:rPr>
          <w:rFonts w:ascii="Times New Roman" w:hAnsi="Times New Roman"/>
          <w:b/>
          <w:color w:val="000000"/>
          <w:szCs w:val="22"/>
        </w:rPr>
        <w:t>:</w:t>
      </w:r>
      <w:r w:rsidRPr="00EC7565">
        <w:rPr>
          <w:rFonts w:ascii="Times New Roman" w:hAnsi="Times New Roman"/>
          <w:color w:val="000000"/>
          <w:szCs w:val="22"/>
        </w:rPr>
        <w:t xml:space="preserve"> Cho phép khách hàng xem lịch chiếu phim của rạp trong tuần này hay trong 1 hay 2 tuần tới tùy theo sự lựa chọn của khách hàng. Lich chiếu phim bao gôm các thông tin của các buổi chiếu.Mỗi b</w:t>
      </w:r>
      <w:r>
        <w:rPr>
          <w:rFonts w:ascii="Times New Roman" w:hAnsi="Times New Roman"/>
          <w:color w:val="000000"/>
          <w:szCs w:val="22"/>
        </w:rPr>
        <w:t>uổi chiếu bao gồm các thông tin</w:t>
      </w:r>
      <w:r w:rsidRPr="00EC7565">
        <w:rPr>
          <w:rFonts w:ascii="Times New Roman" w:hAnsi="Times New Roman"/>
          <w:color w:val="000000"/>
          <w:szCs w:val="22"/>
        </w:rPr>
        <w:t xml:space="preserve">: tên phim được chiếu phòng chiếu, thời gian chiếu. </w:t>
      </w:r>
    </w:p>
    <w:p w:rsidR="002C78BA" w:rsidRPr="00EC7565" w:rsidRDefault="002C78BA" w:rsidP="002C78BA">
      <w:pPr>
        <w:pStyle w:val="BodyText"/>
        <w:spacing w:before="60" w:after="60"/>
        <w:ind w:firstLine="450"/>
        <w:rPr>
          <w:rFonts w:ascii="Times New Roman" w:hAnsi="Times New Roman"/>
          <w:color w:val="000000"/>
          <w:szCs w:val="22"/>
        </w:rPr>
      </w:pPr>
      <w:r w:rsidRPr="00EC7565">
        <w:rPr>
          <w:rFonts w:ascii="Times New Roman" w:hAnsi="Times New Roman"/>
          <w:i/>
          <w:color w:val="000000"/>
          <w:szCs w:val="22"/>
        </w:rPr>
        <w:t>Đặt vé</w:t>
      </w:r>
      <w:r w:rsidRPr="00EC7565">
        <w:rPr>
          <w:rFonts w:ascii="Times New Roman" w:hAnsi="Times New Roman"/>
          <w:color w:val="000000"/>
          <w:szCs w:val="22"/>
        </w:rPr>
        <w:t>: Hệ thống trợ giúp cho khách hàng có thể trực tiếp đặt mua vé online.</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Thanh toán</w:t>
      </w:r>
      <w:r w:rsidRPr="00A50C11">
        <w:rPr>
          <w:rFonts w:ascii="Times New Roman" w:hAnsi="Times New Roman"/>
          <w:b/>
          <w:color w:val="000000"/>
          <w:szCs w:val="22"/>
        </w:rPr>
        <w:t>:</w:t>
      </w:r>
      <w:r>
        <w:rPr>
          <w:rFonts w:ascii="Times New Roman" w:hAnsi="Times New Roman"/>
          <w:b/>
          <w:color w:val="000000"/>
          <w:szCs w:val="22"/>
        </w:rPr>
        <w:t xml:space="preserve"> </w:t>
      </w:r>
      <w:r w:rsidRPr="00EC7565">
        <w:rPr>
          <w:rFonts w:ascii="Times New Roman" w:hAnsi="Times New Roman"/>
          <w:color w:val="000000"/>
          <w:szCs w:val="22"/>
        </w:rPr>
        <w:t xml:space="preserve">Hỗ trợ cho khách hàng mua vé online thanh toán chi phí đặt vé. Hệ thống hỗ trợ khách hàng có thể thanh toán trực tiếp hay thông qua chuyển khoản với một </w:t>
      </w:r>
      <w:r>
        <w:rPr>
          <w:rFonts w:ascii="Times New Roman" w:hAnsi="Times New Roman"/>
          <w:color w:val="000000"/>
          <w:szCs w:val="22"/>
        </w:rPr>
        <w:t>số ngân hàng mà hệ thống hỗ trợ</w:t>
      </w:r>
      <w:r w:rsidRPr="00EC7565">
        <w:rPr>
          <w:rFonts w:ascii="Times New Roman" w:hAnsi="Times New Roman"/>
          <w:color w:val="000000"/>
          <w:szCs w:val="22"/>
        </w:rPr>
        <w:t>.</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Quản lý vé</w:t>
      </w:r>
      <w:r w:rsidRPr="00A50C11">
        <w:rPr>
          <w:rFonts w:ascii="Times New Roman" w:hAnsi="Times New Roman"/>
          <w:b/>
          <w:color w:val="000000"/>
          <w:szCs w:val="22"/>
        </w:rPr>
        <w:t>:</w:t>
      </w:r>
      <w:r w:rsidRPr="00EC7565">
        <w:rPr>
          <w:rFonts w:ascii="Times New Roman" w:hAnsi="Times New Roman"/>
          <w:color w:val="000000"/>
          <w:szCs w:val="22"/>
        </w:rPr>
        <w:t xml:space="preserve"> là chức năng mà hệ thống phải thực hiện để hỗ trợ nhân viên phòng vé kiểm soát lượng vé trong từng buổi chiếu,</w:t>
      </w:r>
      <w:r>
        <w:rPr>
          <w:rFonts w:ascii="Times New Roman" w:hAnsi="Times New Roman"/>
          <w:color w:val="000000"/>
          <w:szCs w:val="22"/>
        </w:rPr>
        <w:t xml:space="preserve"> </w:t>
      </w:r>
      <w:r w:rsidRPr="00EC7565">
        <w:rPr>
          <w:rFonts w:ascii="Times New Roman" w:hAnsi="Times New Roman"/>
          <w:color w:val="000000"/>
          <w:szCs w:val="22"/>
        </w:rPr>
        <w:t>nhâ</w:t>
      </w:r>
      <w:r>
        <w:rPr>
          <w:rFonts w:ascii="Times New Roman" w:hAnsi="Times New Roman"/>
          <w:color w:val="000000"/>
          <w:szCs w:val="22"/>
        </w:rPr>
        <w:t>n viên có thể tạo, thêm</w:t>
      </w:r>
      <w:r w:rsidRPr="00EC7565">
        <w:rPr>
          <w:rFonts w:ascii="Times New Roman" w:hAnsi="Times New Roman"/>
          <w:color w:val="000000"/>
          <w:szCs w:val="22"/>
        </w:rPr>
        <w:t>,</w:t>
      </w:r>
      <w:r>
        <w:rPr>
          <w:rFonts w:ascii="Times New Roman" w:hAnsi="Times New Roman"/>
          <w:color w:val="000000"/>
          <w:szCs w:val="22"/>
        </w:rPr>
        <w:t xml:space="preserve"> </w:t>
      </w:r>
      <w:r w:rsidRPr="00EC7565">
        <w:rPr>
          <w:rFonts w:ascii="Times New Roman" w:hAnsi="Times New Roman"/>
          <w:color w:val="000000"/>
          <w:szCs w:val="22"/>
        </w:rPr>
        <w:t xml:space="preserve">cập nhập thông tin của vé xem phim </w:t>
      </w:r>
      <w:r>
        <w:rPr>
          <w:rFonts w:ascii="Times New Roman" w:hAnsi="Times New Roman"/>
          <w:color w:val="000000"/>
          <w:szCs w:val="22"/>
        </w:rPr>
        <w:t>theo từng buổi chiếu.</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Quản lý phòng chiếu</w:t>
      </w:r>
      <w:r w:rsidRPr="00A50C11">
        <w:rPr>
          <w:rFonts w:ascii="Times New Roman" w:hAnsi="Times New Roman"/>
          <w:b/>
          <w:color w:val="000000"/>
          <w:szCs w:val="22"/>
        </w:rPr>
        <w:t>:</w:t>
      </w:r>
      <w:r w:rsidRPr="00EC7565">
        <w:rPr>
          <w:rFonts w:ascii="Times New Roman" w:hAnsi="Times New Roman"/>
          <w:color w:val="000000"/>
          <w:szCs w:val="22"/>
        </w:rPr>
        <w:t xml:space="preserve"> hệ thống giúp cho nhân viên quản lý phòng chiếu có thể quản lý tất cả các phòng chiếu của rạpdựa trên các thuộc tính của các phòng chiếu như: mã phòng chiếu,</w:t>
      </w:r>
      <w:r>
        <w:rPr>
          <w:rFonts w:ascii="Times New Roman" w:hAnsi="Times New Roman"/>
          <w:color w:val="000000"/>
          <w:szCs w:val="22"/>
        </w:rPr>
        <w:t xml:space="preserve"> </w:t>
      </w:r>
      <w:r w:rsidRPr="00EC7565">
        <w:rPr>
          <w:rFonts w:ascii="Times New Roman" w:hAnsi="Times New Roman"/>
          <w:color w:val="000000"/>
          <w:szCs w:val="22"/>
        </w:rPr>
        <w:t>loại phòng chiếu, hiện trạng của phòng chiếu,</w:t>
      </w:r>
      <w:r>
        <w:rPr>
          <w:rFonts w:ascii="Times New Roman" w:hAnsi="Times New Roman"/>
          <w:color w:val="000000"/>
          <w:szCs w:val="22"/>
        </w:rPr>
        <w:t xml:space="preserve"> </w:t>
      </w:r>
      <w:r w:rsidRPr="00EC7565">
        <w:rPr>
          <w:rFonts w:ascii="Times New Roman" w:hAnsi="Times New Roman"/>
          <w:color w:val="000000"/>
          <w:szCs w:val="22"/>
        </w:rPr>
        <w:t>các thiết bị trong phòng chiếu,</w:t>
      </w:r>
      <w:r>
        <w:rPr>
          <w:rFonts w:ascii="Times New Roman" w:hAnsi="Times New Roman"/>
          <w:color w:val="000000"/>
          <w:szCs w:val="22"/>
        </w:rPr>
        <w:t xml:space="preserve"> </w:t>
      </w:r>
      <w:r w:rsidRPr="00EC7565">
        <w:rPr>
          <w:rFonts w:ascii="Times New Roman" w:hAnsi="Times New Roman"/>
          <w:color w:val="000000"/>
          <w:szCs w:val="22"/>
        </w:rPr>
        <w:t xml:space="preserve">số ghế…  </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Quản lý phim</w:t>
      </w:r>
      <w:r w:rsidRPr="00A50C11">
        <w:rPr>
          <w:rFonts w:ascii="Times New Roman" w:hAnsi="Times New Roman"/>
          <w:b/>
          <w:color w:val="000000"/>
          <w:szCs w:val="22"/>
        </w:rPr>
        <w:t>:</w:t>
      </w:r>
      <w:r w:rsidRPr="00EC7565">
        <w:rPr>
          <w:rFonts w:ascii="Times New Roman" w:hAnsi="Times New Roman"/>
          <w:color w:val="000000"/>
          <w:szCs w:val="22"/>
        </w:rPr>
        <w:t xml:space="preserve"> Hỗ trợ nhân viên quản lý phim có thể quản lý kho tư liệu phim của rạp dựa trên các thuộc</w:t>
      </w:r>
      <w:r>
        <w:rPr>
          <w:rFonts w:ascii="Times New Roman" w:hAnsi="Times New Roman"/>
          <w:color w:val="000000"/>
          <w:szCs w:val="22"/>
        </w:rPr>
        <w:t xml:space="preserve"> tính của từng bộ phim: mã phim</w:t>
      </w:r>
      <w:r w:rsidRPr="00EC7565">
        <w:rPr>
          <w:rFonts w:ascii="Times New Roman" w:hAnsi="Times New Roman"/>
          <w:color w:val="000000"/>
          <w:szCs w:val="22"/>
        </w:rPr>
        <w:t>, tên phim,</w:t>
      </w:r>
      <w:r>
        <w:rPr>
          <w:rFonts w:ascii="Times New Roman" w:hAnsi="Times New Roman"/>
          <w:color w:val="000000"/>
          <w:szCs w:val="22"/>
        </w:rPr>
        <w:t xml:space="preserve"> </w:t>
      </w:r>
      <w:r w:rsidRPr="00EC7565">
        <w:rPr>
          <w:rFonts w:ascii="Times New Roman" w:hAnsi="Times New Roman"/>
          <w:color w:val="000000"/>
          <w:szCs w:val="22"/>
        </w:rPr>
        <w:t>thể loại,</w:t>
      </w:r>
      <w:r>
        <w:rPr>
          <w:rFonts w:ascii="Times New Roman" w:hAnsi="Times New Roman"/>
          <w:color w:val="000000"/>
          <w:szCs w:val="22"/>
        </w:rPr>
        <w:t xml:space="preserve"> </w:t>
      </w:r>
      <w:r w:rsidRPr="00EC7565">
        <w:rPr>
          <w:rFonts w:ascii="Times New Roman" w:hAnsi="Times New Roman"/>
          <w:color w:val="000000"/>
          <w:szCs w:val="22"/>
        </w:rPr>
        <w:t>ngày khởi chiếu,</w:t>
      </w:r>
      <w:r>
        <w:rPr>
          <w:rFonts w:ascii="Times New Roman" w:hAnsi="Times New Roman"/>
          <w:color w:val="000000"/>
          <w:szCs w:val="22"/>
        </w:rPr>
        <w:t xml:space="preserve"> </w:t>
      </w:r>
      <w:r w:rsidRPr="00EC7565">
        <w:rPr>
          <w:rFonts w:ascii="Times New Roman" w:hAnsi="Times New Roman"/>
          <w:color w:val="000000"/>
          <w:szCs w:val="22"/>
        </w:rPr>
        <w:t>quốc gia sản xuất…</w:t>
      </w:r>
    </w:p>
    <w:p w:rsidR="002C78BA" w:rsidRPr="00EC7565" w:rsidRDefault="002C78BA" w:rsidP="002C78BA">
      <w:pPr>
        <w:pStyle w:val="BodyText"/>
        <w:spacing w:before="60" w:after="60"/>
        <w:ind w:firstLine="450"/>
        <w:rPr>
          <w:rFonts w:ascii="Times New Roman" w:hAnsi="Times New Roman"/>
          <w:color w:val="000000"/>
          <w:szCs w:val="22"/>
        </w:rPr>
      </w:pPr>
      <w:r w:rsidRPr="00EC7565">
        <w:rPr>
          <w:rFonts w:ascii="Times New Roman" w:hAnsi="Times New Roman"/>
          <w:i/>
          <w:color w:val="000000"/>
          <w:szCs w:val="22"/>
        </w:rPr>
        <w:t xml:space="preserve"> </w:t>
      </w:r>
      <w:r w:rsidRPr="00A50C11">
        <w:rPr>
          <w:rFonts w:ascii="Times New Roman" w:hAnsi="Times New Roman"/>
          <w:b/>
          <w:i/>
          <w:color w:val="000000"/>
          <w:szCs w:val="22"/>
        </w:rPr>
        <w:t>Quản lý lịch chiếu phim</w:t>
      </w:r>
      <w:r w:rsidRPr="00A50C11">
        <w:rPr>
          <w:rFonts w:ascii="Times New Roman" w:hAnsi="Times New Roman"/>
          <w:b/>
          <w:color w:val="000000"/>
          <w:szCs w:val="22"/>
        </w:rPr>
        <w:t>:</w:t>
      </w:r>
      <w:r>
        <w:rPr>
          <w:rFonts w:ascii="Times New Roman" w:hAnsi="Times New Roman"/>
          <w:color w:val="000000"/>
          <w:szCs w:val="22"/>
        </w:rPr>
        <w:t xml:space="preserve"> </w:t>
      </w:r>
      <w:r w:rsidRPr="00EC7565">
        <w:rPr>
          <w:rFonts w:ascii="Times New Roman" w:hAnsi="Times New Roman"/>
          <w:color w:val="000000"/>
          <w:szCs w:val="22"/>
        </w:rPr>
        <w:t xml:space="preserve">Nhân viên quản lý lịch chiếu có thể thực hiên chức năng này để: lên lịch chiếu, xóa lịch chiếu sửa đổi lịch chiếu phim …  </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Quản lý người dùng</w:t>
      </w:r>
      <w:r w:rsidRPr="00A50C11">
        <w:rPr>
          <w:rFonts w:ascii="Times New Roman" w:hAnsi="Times New Roman"/>
          <w:b/>
          <w:color w:val="000000"/>
          <w:szCs w:val="22"/>
        </w:rPr>
        <w:t>:</w:t>
      </w:r>
      <w:r>
        <w:rPr>
          <w:rFonts w:ascii="Times New Roman" w:hAnsi="Times New Roman"/>
          <w:color w:val="000000"/>
          <w:szCs w:val="22"/>
        </w:rPr>
        <w:t xml:space="preserve"> </w:t>
      </w:r>
      <w:r w:rsidRPr="00EC7565">
        <w:rPr>
          <w:rFonts w:ascii="Times New Roman" w:hAnsi="Times New Roman"/>
          <w:color w:val="000000"/>
          <w:szCs w:val="22"/>
        </w:rPr>
        <w:t xml:space="preserve">Người quản trị hệ thống có thể bổ xung thêm người sử dụng mới hay loại bỏ những người sử dụng không còn cần sử dụng hệ thống.Và người quản trị sẽ phân quyền truy cập vào hệ thống cho từng nhóm người. </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Quản lý nhân viên:</w:t>
      </w:r>
      <w:r>
        <w:rPr>
          <w:rFonts w:ascii="Times New Roman" w:hAnsi="Times New Roman"/>
          <w:i/>
          <w:color w:val="000000"/>
          <w:szCs w:val="22"/>
        </w:rPr>
        <w:t xml:space="preserve"> </w:t>
      </w:r>
      <w:r w:rsidRPr="00EC7565">
        <w:rPr>
          <w:rFonts w:ascii="Times New Roman" w:hAnsi="Times New Roman"/>
          <w:color w:val="000000"/>
          <w:szCs w:val="22"/>
        </w:rPr>
        <w:t>Hệ thống hỗ trợ cho ban quản lý rạp quản lý các nhân viên làm việc trong rạp.</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Quản lý thông tin khách hàng:</w:t>
      </w:r>
      <w:r w:rsidRPr="00EC7565">
        <w:rPr>
          <w:rFonts w:ascii="Times New Roman" w:hAnsi="Times New Roman"/>
          <w:color w:val="000000"/>
          <w:szCs w:val="22"/>
        </w:rPr>
        <w:t xml:space="preserve"> Chức năng này sẽ giúp cho ban quản lý rạp biết được các thông tin cũng như số lượng khách hàng của rạp để từ đó họ có thể phục vụ khách hàng một cách tốt hơn để nâng cao doanh thu của rạp.</w:t>
      </w:r>
    </w:p>
    <w:p w:rsidR="002C78BA" w:rsidRPr="00EC7565"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Thống kê báo cáo</w:t>
      </w:r>
      <w:r w:rsidRPr="00EC7565">
        <w:rPr>
          <w:rFonts w:ascii="Times New Roman" w:hAnsi="Times New Roman"/>
          <w:i/>
          <w:color w:val="000000"/>
          <w:szCs w:val="22"/>
        </w:rPr>
        <w:t>:</w:t>
      </w:r>
      <w:r w:rsidRPr="00EC7565">
        <w:rPr>
          <w:rFonts w:ascii="Times New Roman" w:hAnsi="Times New Roman"/>
          <w:color w:val="000000"/>
          <w:szCs w:val="22"/>
        </w:rPr>
        <w:t xml:space="preserve"> Ban quản lý rạp sẽ được hỗ trợ để thống kê các báo cáo: về vé , phim ,cơ sở vật chất , các dữ liệu của rạp , các hoạt động bên trong rạp… </w:t>
      </w:r>
    </w:p>
    <w:p w:rsidR="002C78BA" w:rsidRDefault="002C78BA" w:rsidP="002C78BA">
      <w:pPr>
        <w:pStyle w:val="BodyText"/>
        <w:spacing w:before="60" w:after="60"/>
        <w:ind w:firstLine="450"/>
        <w:rPr>
          <w:rFonts w:ascii="Times New Roman" w:hAnsi="Times New Roman"/>
          <w:color w:val="000000"/>
          <w:szCs w:val="22"/>
        </w:rPr>
      </w:pPr>
      <w:r w:rsidRPr="00A50C11">
        <w:rPr>
          <w:rFonts w:ascii="Times New Roman" w:hAnsi="Times New Roman"/>
          <w:b/>
          <w:i/>
          <w:color w:val="000000"/>
          <w:szCs w:val="22"/>
        </w:rPr>
        <w:t>Đăng nhập hệ thống</w:t>
      </w:r>
      <w:r w:rsidRPr="00A50C11">
        <w:rPr>
          <w:rFonts w:ascii="Times New Roman" w:hAnsi="Times New Roman"/>
          <w:b/>
          <w:color w:val="000000"/>
          <w:szCs w:val="22"/>
        </w:rPr>
        <w:t>:</w:t>
      </w:r>
      <w:r w:rsidRPr="00EC7565">
        <w:rPr>
          <w:rFonts w:ascii="Times New Roman" w:hAnsi="Times New Roman"/>
          <w:color w:val="000000"/>
          <w:szCs w:val="22"/>
        </w:rPr>
        <w:t xml:space="preserve"> nhân viên của rạp chiếu phim những người quản lý rạp hay những nhười quản trị hệ thống cần đăng nhập vào hệ thống để thực hiên các chức năng của họ</w:t>
      </w:r>
      <w:r>
        <w:rPr>
          <w:rFonts w:ascii="Times New Roman" w:hAnsi="Times New Roman"/>
          <w:color w:val="000000"/>
          <w:szCs w:val="22"/>
        </w:rPr>
        <w:t>.</w:t>
      </w:r>
    </w:p>
    <w:p w:rsidR="002C78BA" w:rsidRDefault="002C78BA" w:rsidP="002C78BA">
      <w:pPr>
        <w:pStyle w:val="BodyText"/>
        <w:spacing w:before="60" w:after="60"/>
        <w:ind w:firstLine="450"/>
        <w:rPr>
          <w:rFonts w:ascii="Times New Roman" w:hAnsi="Times New Roman"/>
          <w:color w:val="000000"/>
          <w:szCs w:val="22"/>
        </w:rPr>
      </w:pPr>
      <w:r w:rsidRPr="00A13126">
        <w:rPr>
          <w:rFonts w:ascii="Times New Roman" w:hAnsi="Times New Roman"/>
          <w:b/>
          <w:i/>
          <w:color w:val="000000"/>
          <w:szCs w:val="22"/>
        </w:rPr>
        <w:t>Quản lý loại phim:</w:t>
      </w:r>
      <w:r>
        <w:rPr>
          <w:rFonts w:ascii="Times New Roman" w:hAnsi="Times New Roman"/>
          <w:color w:val="000000"/>
          <w:szCs w:val="22"/>
        </w:rPr>
        <w:t xml:space="preserve"> Chức năng này hỗ trợ cho nhân viên quản lý phim có thế quản lý được các thế loại phim trong kho phim của rạp từ đó có thể quản lý các phim trong phim một cach dễ dàng và hiệu quả nhất.</w:t>
      </w:r>
    </w:p>
    <w:p w:rsidR="002C78BA" w:rsidRDefault="002C78BA" w:rsidP="002C78BA">
      <w:pPr>
        <w:pStyle w:val="BodyText"/>
        <w:spacing w:before="60" w:after="60"/>
        <w:ind w:firstLine="450"/>
        <w:rPr>
          <w:rFonts w:ascii="Times New Roman" w:hAnsi="Times New Roman"/>
          <w:color w:val="000000"/>
          <w:szCs w:val="22"/>
        </w:rPr>
      </w:pPr>
      <w:r w:rsidRPr="00A13126">
        <w:rPr>
          <w:rFonts w:ascii="Times New Roman" w:hAnsi="Times New Roman"/>
          <w:b/>
          <w:i/>
          <w:color w:val="000000"/>
          <w:szCs w:val="22"/>
        </w:rPr>
        <w:t>Quản lý loại vé:</w:t>
      </w:r>
      <w:r>
        <w:rPr>
          <w:rFonts w:ascii="Times New Roman" w:hAnsi="Times New Roman"/>
          <w:color w:val="000000"/>
          <w:szCs w:val="22"/>
        </w:rPr>
        <w:t xml:space="preserve"> Chức năng này hỗ trợ cho nhân viên quản lý vé thực hiện các thao tác quản lý các loại vé một cách hợp lý và hiệu quả nhất, từ đó rạp chiếu phim có thể phục vụ khách hàng có nhu cầu xem phim một cách tốt nhất. </w:t>
      </w:r>
    </w:p>
    <w:p w:rsidR="002C78BA" w:rsidRPr="00EC7565" w:rsidRDefault="002C78BA" w:rsidP="002C78BA">
      <w:pPr>
        <w:pStyle w:val="BodyText"/>
        <w:spacing w:before="60" w:after="60"/>
        <w:ind w:firstLine="450"/>
        <w:rPr>
          <w:rFonts w:ascii="Times New Roman" w:hAnsi="Times New Roman"/>
          <w:color w:val="000000"/>
          <w:szCs w:val="22"/>
        </w:rPr>
      </w:pPr>
      <w:r w:rsidRPr="00A13126">
        <w:rPr>
          <w:rFonts w:ascii="Times New Roman" w:hAnsi="Times New Roman"/>
          <w:b/>
          <w:i/>
          <w:color w:val="000000"/>
          <w:szCs w:val="22"/>
        </w:rPr>
        <w:t>Quản lý bán vé:</w:t>
      </w:r>
      <w:r>
        <w:rPr>
          <w:rFonts w:ascii="Times New Roman" w:hAnsi="Times New Roman"/>
          <w:color w:val="000000"/>
          <w:szCs w:val="22"/>
        </w:rPr>
        <w:t xml:space="preserve"> Chức năng này hỗ trợ cho nhân viên quản lý vé có thể kiểm soát số lượng vé đã bán ra và thông tin của việc bán vé một cách hiệu quả và nhanh nhất.</w:t>
      </w:r>
    </w:p>
    <w:p w:rsidR="002C78BA" w:rsidRPr="00871397" w:rsidRDefault="002C78BA">
      <w:pPr>
        <w:rPr>
          <w:rFonts w:ascii="Times New Roman" w:hAnsi="Times New Roman" w:cs="Times New Roman"/>
          <w:sz w:val="28"/>
          <w:szCs w:val="28"/>
        </w:rPr>
      </w:pPr>
    </w:p>
    <w:sectPr w:rsidR="002C78BA" w:rsidRPr="00871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F20"/>
    <w:multiLevelType w:val="multilevel"/>
    <w:tmpl w:val="6F6294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3708"/>
        </w:tabs>
        <w:ind w:left="37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397"/>
    <w:rsid w:val="002C78BA"/>
    <w:rsid w:val="00871397"/>
    <w:rsid w:val="00BC2916"/>
    <w:rsid w:val="00FD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2C78BA"/>
    <w:pPr>
      <w:keepNext/>
      <w:numPr>
        <w:numId w:val="1"/>
      </w:numPr>
      <w:tabs>
        <w:tab w:val="right" w:pos="8640"/>
      </w:tabs>
      <w:spacing w:before="280" w:after="120" w:line="360" w:lineRule="auto"/>
      <w:outlineLvl w:val="0"/>
    </w:pPr>
    <w:rPr>
      <w:rFonts w:ascii="Arial Narrow" w:eastAsia="Times New Roman" w:hAnsi="Arial Narrow" w:cs="Times New Roman"/>
      <w:b/>
      <w:spacing w:val="4"/>
      <w:szCs w:val="20"/>
    </w:rPr>
  </w:style>
  <w:style w:type="paragraph" w:styleId="Heading2">
    <w:name w:val="heading 2"/>
    <w:basedOn w:val="Normal"/>
    <w:next w:val="BodyText"/>
    <w:link w:val="Heading2Char"/>
    <w:qFormat/>
    <w:rsid w:val="002C78BA"/>
    <w:pPr>
      <w:keepNext/>
      <w:numPr>
        <w:ilvl w:val="1"/>
        <w:numId w:val="1"/>
      </w:numPr>
      <w:tabs>
        <w:tab w:val="right" w:pos="8640"/>
      </w:tabs>
      <w:spacing w:before="120" w:after="60" w:line="360" w:lineRule="auto"/>
      <w:outlineLvl w:val="1"/>
    </w:pPr>
    <w:rPr>
      <w:rFonts w:ascii="Arial Narrow" w:eastAsia="Times New Roman" w:hAnsi="Arial Narrow" w:cs="Times New Roman"/>
      <w:b/>
      <w:spacing w:val="4"/>
      <w:kern w:val="28"/>
      <w:szCs w:val="20"/>
    </w:rPr>
  </w:style>
  <w:style w:type="paragraph" w:styleId="Heading3">
    <w:name w:val="heading 3"/>
    <w:basedOn w:val="Normal"/>
    <w:next w:val="BodyText"/>
    <w:link w:val="Heading3Char"/>
    <w:qFormat/>
    <w:rsid w:val="002C78BA"/>
    <w:pPr>
      <w:keepNext/>
      <w:numPr>
        <w:ilvl w:val="2"/>
        <w:numId w:val="1"/>
      </w:numPr>
      <w:tabs>
        <w:tab w:val="right" w:pos="8640"/>
      </w:tabs>
      <w:spacing w:after="0" w:line="360" w:lineRule="auto"/>
      <w:outlineLvl w:val="2"/>
    </w:pPr>
    <w:rPr>
      <w:rFonts w:ascii="Arial Narrow" w:eastAsia="Times New Roman" w:hAnsi="Arial Narrow" w:cs="Times New Roman"/>
      <w:i/>
      <w:kern w:val="28"/>
      <w:szCs w:val="20"/>
    </w:rPr>
  </w:style>
  <w:style w:type="paragraph" w:styleId="Heading4">
    <w:name w:val="heading 4"/>
    <w:basedOn w:val="Normal"/>
    <w:next w:val="BodyText"/>
    <w:link w:val="Heading4Char"/>
    <w:qFormat/>
    <w:rsid w:val="002C78BA"/>
    <w:pPr>
      <w:keepNext/>
      <w:numPr>
        <w:ilvl w:val="3"/>
        <w:numId w:val="1"/>
      </w:numPr>
      <w:tabs>
        <w:tab w:val="right" w:pos="8640"/>
      </w:tabs>
      <w:spacing w:after="0" w:line="360" w:lineRule="auto"/>
      <w:outlineLvl w:val="3"/>
    </w:pPr>
    <w:rPr>
      <w:rFonts w:ascii="Arial Narrow" w:eastAsia="Times New Roman" w:hAnsi="Arial Narrow" w:cs="Times New Roman"/>
      <w:i/>
      <w:kern w:val="28"/>
      <w:szCs w:val="20"/>
    </w:rPr>
  </w:style>
  <w:style w:type="paragraph" w:styleId="Heading5">
    <w:name w:val="heading 5"/>
    <w:basedOn w:val="Normal"/>
    <w:next w:val="BodyText"/>
    <w:link w:val="Heading5Char"/>
    <w:qFormat/>
    <w:rsid w:val="002C78BA"/>
    <w:pPr>
      <w:keepNext/>
      <w:numPr>
        <w:ilvl w:val="4"/>
        <w:numId w:val="1"/>
      </w:numPr>
      <w:tabs>
        <w:tab w:val="right" w:pos="8640"/>
      </w:tabs>
      <w:spacing w:after="0" w:line="360" w:lineRule="auto"/>
      <w:jc w:val="center"/>
      <w:outlineLvl w:val="4"/>
    </w:pPr>
    <w:rPr>
      <w:rFonts w:ascii="Arial Narrow" w:eastAsia="Times New Roman" w:hAnsi="Arial Narrow" w:cs="Times New Roman"/>
      <w:i/>
      <w:kern w:val="28"/>
      <w:szCs w:val="20"/>
    </w:rPr>
  </w:style>
  <w:style w:type="paragraph" w:styleId="Heading6">
    <w:name w:val="heading 6"/>
    <w:basedOn w:val="Normal"/>
    <w:next w:val="BodyText"/>
    <w:link w:val="Heading6Char"/>
    <w:qFormat/>
    <w:rsid w:val="002C78BA"/>
    <w:pPr>
      <w:keepNext/>
      <w:numPr>
        <w:ilvl w:val="5"/>
        <w:numId w:val="1"/>
      </w:numPr>
      <w:tabs>
        <w:tab w:val="right" w:pos="8640"/>
      </w:tabs>
      <w:spacing w:before="120" w:after="80" w:line="240" w:lineRule="auto"/>
      <w:jc w:val="center"/>
      <w:outlineLvl w:val="5"/>
    </w:pPr>
    <w:rPr>
      <w:rFonts w:ascii="Arial Narrow" w:eastAsia="Times New Roman" w:hAnsi="Arial Narrow" w:cs="Times New Roman"/>
      <w:smallCaps/>
      <w:spacing w:val="20"/>
      <w:kern w:val="28"/>
      <w:szCs w:val="20"/>
    </w:rPr>
  </w:style>
  <w:style w:type="paragraph" w:styleId="Heading7">
    <w:name w:val="heading 7"/>
    <w:basedOn w:val="Normal"/>
    <w:next w:val="BodyText"/>
    <w:link w:val="Heading7Char"/>
    <w:qFormat/>
    <w:rsid w:val="002C78BA"/>
    <w:pPr>
      <w:keepNext/>
      <w:numPr>
        <w:ilvl w:val="6"/>
        <w:numId w:val="1"/>
      </w:numPr>
      <w:tabs>
        <w:tab w:val="right" w:pos="8640"/>
      </w:tabs>
      <w:spacing w:before="80" w:after="60" w:line="240" w:lineRule="auto"/>
      <w:jc w:val="both"/>
      <w:outlineLvl w:val="6"/>
    </w:pPr>
    <w:rPr>
      <w:rFonts w:ascii="Arial Narrow" w:eastAsia="Times New Roman" w:hAnsi="Arial Narrow" w:cs="Times New Roman"/>
      <w:caps/>
      <w:kern w:val="28"/>
      <w:szCs w:val="20"/>
    </w:rPr>
  </w:style>
  <w:style w:type="paragraph" w:styleId="Heading8">
    <w:name w:val="heading 8"/>
    <w:basedOn w:val="Normal"/>
    <w:next w:val="BodyText"/>
    <w:link w:val="Heading8Char"/>
    <w:qFormat/>
    <w:rsid w:val="002C78BA"/>
    <w:pPr>
      <w:keepNext/>
      <w:numPr>
        <w:ilvl w:val="7"/>
        <w:numId w:val="1"/>
      </w:numPr>
      <w:tabs>
        <w:tab w:val="right" w:pos="8640"/>
      </w:tabs>
      <w:spacing w:after="0" w:line="360" w:lineRule="auto"/>
      <w:jc w:val="center"/>
      <w:outlineLvl w:val="7"/>
    </w:pPr>
    <w:rPr>
      <w:rFonts w:ascii="Arial Narrow" w:eastAsia="Times New Roman" w:hAnsi="Arial Narrow" w:cs="Times New Roman"/>
      <w:spacing w:val="4"/>
      <w:kern w:val="28"/>
      <w:szCs w:val="20"/>
    </w:rPr>
  </w:style>
  <w:style w:type="paragraph" w:styleId="Heading9">
    <w:name w:val="heading 9"/>
    <w:basedOn w:val="Normal"/>
    <w:next w:val="BodyText"/>
    <w:link w:val="Heading9Char"/>
    <w:qFormat/>
    <w:rsid w:val="002C78BA"/>
    <w:pPr>
      <w:keepNext/>
      <w:numPr>
        <w:ilvl w:val="8"/>
        <w:numId w:val="1"/>
      </w:numPr>
      <w:tabs>
        <w:tab w:val="right" w:pos="8640"/>
      </w:tabs>
      <w:spacing w:after="0" w:line="360" w:lineRule="auto"/>
      <w:outlineLvl w:val="8"/>
    </w:pPr>
    <w:rPr>
      <w:rFonts w:ascii="Arial Narrow" w:eastAsia="Times New Roman" w:hAnsi="Arial Narrow" w:cs="Times New Roman"/>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1397"/>
    <w:pPr>
      <w:tabs>
        <w:tab w:val="right" w:pos="8640"/>
      </w:tabs>
      <w:spacing w:after="0" w:line="240" w:lineRule="auto"/>
      <w:jc w:val="both"/>
    </w:pPr>
    <w:rPr>
      <w:rFonts w:ascii="Arial Narrow" w:eastAsia="Times New Roman" w:hAnsi="Arial Narrow" w:cs="Times New Roman"/>
      <w:spacing w:val="4"/>
      <w:szCs w:val="20"/>
    </w:rPr>
  </w:style>
  <w:style w:type="character" w:customStyle="1" w:styleId="BodyTextChar">
    <w:name w:val="Body Text Char"/>
    <w:basedOn w:val="DefaultParagraphFont"/>
    <w:link w:val="BodyText"/>
    <w:rsid w:val="00871397"/>
    <w:rPr>
      <w:rFonts w:ascii="Arial Narrow" w:eastAsia="Times New Roman" w:hAnsi="Arial Narrow" w:cs="Times New Roman"/>
      <w:spacing w:val="4"/>
      <w:szCs w:val="20"/>
    </w:rPr>
  </w:style>
  <w:style w:type="character" w:customStyle="1" w:styleId="Heading1Char">
    <w:name w:val="Heading 1 Char"/>
    <w:basedOn w:val="DefaultParagraphFont"/>
    <w:link w:val="Heading1"/>
    <w:rsid w:val="002C78BA"/>
    <w:rPr>
      <w:rFonts w:ascii="Arial Narrow" w:eastAsia="Times New Roman" w:hAnsi="Arial Narrow" w:cs="Times New Roman"/>
      <w:b/>
      <w:spacing w:val="4"/>
      <w:szCs w:val="20"/>
    </w:rPr>
  </w:style>
  <w:style w:type="character" w:customStyle="1" w:styleId="Heading2Char">
    <w:name w:val="Heading 2 Char"/>
    <w:basedOn w:val="DefaultParagraphFont"/>
    <w:link w:val="Heading2"/>
    <w:rsid w:val="002C78BA"/>
    <w:rPr>
      <w:rFonts w:ascii="Arial Narrow" w:eastAsia="Times New Roman" w:hAnsi="Arial Narrow" w:cs="Times New Roman"/>
      <w:b/>
      <w:spacing w:val="4"/>
      <w:kern w:val="28"/>
      <w:szCs w:val="20"/>
    </w:rPr>
  </w:style>
  <w:style w:type="character" w:customStyle="1" w:styleId="Heading3Char">
    <w:name w:val="Heading 3 Char"/>
    <w:basedOn w:val="DefaultParagraphFont"/>
    <w:link w:val="Heading3"/>
    <w:rsid w:val="002C78BA"/>
    <w:rPr>
      <w:rFonts w:ascii="Arial Narrow" w:eastAsia="Times New Roman" w:hAnsi="Arial Narrow" w:cs="Times New Roman"/>
      <w:i/>
      <w:kern w:val="28"/>
      <w:szCs w:val="20"/>
    </w:rPr>
  </w:style>
  <w:style w:type="character" w:customStyle="1" w:styleId="Heading4Char">
    <w:name w:val="Heading 4 Char"/>
    <w:basedOn w:val="DefaultParagraphFont"/>
    <w:link w:val="Heading4"/>
    <w:rsid w:val="002C78BA"/>
    <w:rPr>
      <w:rFonts w:ascii="Arial Narrow" w:eastAsia="Times New Roman" w:hAnsi="Arial Narrow" w:cs="Times New Roman"/>
      <w:i/>
      <w:kern w:val="28"/>
      <w:szCs w:val="20"/>
    </w:rPr>
  </w:style>
  <w:style w:type="character" w:customStyle="1" w:styleId="Heading5Char">
    <w:name w:val="Heading 5 Char"/>
    <w:basedOn w:val="DefaultParagraphFont"/>
    <w:link w:val="Heading5"/>
    <w:rsid w:val="002C78BA"/>
    <w:rPr>
      <w:rFonts w:ascii="Arial Narrow" w:eastAsia="Times New Roman" w:hAnsi="Arial Narrow" w:cs="Times New Roman"/>
      <w:i/>
      <w:kern w:val="28"/>
      <w:szCs w:val="20"/>
    </w:rPr>
  </w:style>
  <w:style w:type="character" w:customStyle="1" w:styleId="Heading6Char">
    <w:name w:val="Heading 6 Char"/>
    <w:basedOn w:val="DefaultParagraphFont"/>
    <w:link w:val="Heading6"/>
    <w:rsid w:val="002C78BA"/>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C78BA"/>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C78BA"/>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C78BA"/>
    <w:rPr>
      <w:rFonts w:ascii="Arial Narrow" w:eastAsia="Times New Roman" w:hAnsi="Arial Narrow" w:cs="Times New Roman"/>
      <w:spacing w:val="4"/>
      <w:kern w:val="28"/>
      <w:szCs w:val="20"/>
    </w:rPr>
  </w:style>
  <w:style w:type="paragraph" w:customStyle="1" w:styleId="InfoBlue">
    <w:name w:val="InfoBlue"/>
    <w:basedOn w:val="Normal"/>
    <w:next w:val="BodyText"/>
    <w:autoRedefine/>
    <w:rsid w:val="002C78BA"/>
    <w:pPr>
      <w:widowControl w:val="0"/>
      <w:spacing w:after="120" w:line="240" w:lineRule="atLeast"/>
      <w:ind w:left="720"/>
    </w:pPr>
    <w:rPr>
      <w:rFonts w:ascii="Times New Roman" w:eastAsia="Times New Roman" w:hAnsi="Times New Roman" w:cs="Times New Roman"/>
      <w:color w:val="000000"/>
    </w:rPr>
  </w:style>
  <w:style w:type="paragraph" w:styleId="Caption">
    <w:name w:val="caption"/>
    <w:basedOn w:val="Normal"/>
    <w:next w:val="BodyText"/>
    <w:qFormat/>
    <w:rsid w:val="002C78BA"/>
    <w:pPr>
      <w:tabs>
        <w:tab w:val="right" w:pos="8640"/>
      </w:tabs>
      <w:spacing w:after="560" w:line="240" w:lineRule="auto"/>
      <w:ind w:left="1920" w:right="1920"/>
      <w:jc w:val="both"/>
    </w:pPr>
    <w:rPr>
      <w:rFonts w:ascii="Arial Narrow" w:eastAsia="Times New Roman" w:hAnsi="Arial Narrow" w:cs="Times New Roman"/>
      <w:sz w:val="18"/>
      <w:szCs w:val="20"/>
    </w:rPr>
  </w:style>
  <w:style w:type="paragraph" w:customStyle="1" w:styleId="StyleHeading312ptBefore6ptAfter3ptLinespacing">
    <w:name w:val="Style Heading 3 + 12 pt Before:  6 pt After:  3 pt Line spacing:..."/>
    <w:basedOn w:val="Heading3"/>
    <w:autoRedefine/>
    <w:rsid w:val="002C78BA"/>
    <w:pPr>
      <w:spacing w:before="120" w:after="60" w:line="240" w:lineRule="atLeast"/>
    </w:pPr>
    <w:rPr>
      <w:b/>
      <w:iCs/>
      <w:sz w:val="24"/>
    </w:rPr>
  </w:style>
  <w:style w:type="paragraph" w:customStyle="1" w:styleId="StyleHeading2TimesNewRoman12ptLinespacingAtleast1">
    <w:name w:val="Style Heading 2 + Times New Roman 12 pt Line spacing:  At least 1..."/>
    <w:basedOn w:val="Heading2"/>
    <w:autoRedefine/>
    <w:rsid w:val="002C78BA"/>
    <w:pPr>
      <w:spacing w:line="240" w:lineRule="atLeast"/>
    </w:pPr>
    <w:rPr>
      <w:rFonts w:ascii="Times New Roman" w:hAnsi="Times New Roman"/>
      <w:bCs/>
      <w:sz w:val="26"/>
    </w:rPr>
  </w:style>
  <w:style w:type="paragraph" w:styleId="BalloonText">
    <w:name w:val="Balloon Text"/>
    <w:basedOn w:val="Normal"/>
    <w:link w:val="BalloonTextChar"/>
    <w:uiPriority w:val="99"/>
    <w:semiHidden/>
    <w:unhideWhenUsed/>
    <w:rsid w:val="002C7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2C78BA"/>
    <w:pPr>
      <w:keepNext/>
      <w:numPr>
        <w:numId w:val="1"/>
      </w:numPr>
      <w:tabs>
        <w:tab w:val="right" w:pos="8640"/>
      </w:tabs>
      <w:spacing w:before="280" w:after="120" w:line="360" w:lineRule="auto"/>
      <w:outlineLvl w:val="0"/>
    </w:pPr>
    <w:rPr>
      <w:rFonts w:ascii="Arial Narrow" w:eastAsia="Times New Roman" w:hAnsi="Arial Narrow" w:cs="Times New Roman"/>
      <w:b/>
      <w:spacing w:val="4"/>
      <w:szCs w:val="20"/>
    </w:rPr>
  </w:style>
  <w:style w:type="paragraph" w:styleId="Heading2">
    <w:name w:val="heading 2"/>
    <w:basedOn w:val="Normal"/>
    <w:next w:val="BodyText"/>
    <w:link w:val="Heading2Char"/>
    <w:qFormat/>
    <w:rsid w:val="002C78BA"/>
    <w:pPr>
      <w:keepNext/>
      <w:numPr>
        <w:ilvl w:val="1"/>
        <w:numId w:val="1"/>
      </w:numPr>
      <w:tabs>
        <w:tab w:val="right" w:pos="8640"/>
      </w:tabs>
      <w:spacing w:before="120" w:after="60" w:line="360" w:lineRule="auto"/>
      <w:outlineLvl w:val="1"/>
    </w:pPr>
    <w:rPr>
      <w:rFonts w:ascii="Arial Narrow" w:eastAsia="Times New Roman" w:hAnsi="Arial Narrow" w:cs="Times New Roman"/>
      <w:b/>
      <w:spacing w:val="4"/>
      <w:kern w:val="28"/>
      <w:szCs w:val="20"/>
    </w:rPr>
  </w:style>
  <w:style w:type="paragraph" w:styleId="Heading3">
    <w:name w:val="heading 3"/>
    <w:basedOn w:val="Normal"/>
    <w:next w:val="BodyText"/>
    <w:link w:val="Heading3Char"/>
    <w:qFormat/>
    <w:rsid w:val="002C78BA"/>
    <w:pPr>
      <w:keepNext/>
      <w:numPr>
        <w:ilvl w:val="2"/>
        <w:numId w:val="1"/>
      </w:numPr>
      <w:tabs>
        <w:tab w:val="right" w:pos="8640"/>
      </w:tabs>
      <w:spacing w:after="0" w:line="360" w:lineRule="auto"/>
      <w:outlineLvl w:val="2"/>
    </w:pPr>
    <w:rPr>
      <w:rFonts w:ascii="Arial Narrow" w:eastAsia="Times New Roman" w:hAnsi="Arial Narrow" w:cs="Times New Roman"/>
      <w:i/>
      <w:kern w:val="28"/>
      <w:szCs w:val="20"/>
    </w:rPr>
  </w:style>
  <w:style w:type="paragraph" w:styleId="Heading4">
    <w:name w:val="heading 4"/>
    <w:basedOn w:val="Normal"/>
    <w:next w:val="BodyText"/>
    <w:link w:val="Heading4Char"/>
    <w:qFormat/>
    <w:rsid w:val="002C78BA"/>
    <w:pPr>
      <w:keepNext/>
      <w:numPr>
        <w:ilvl w:val="3"/>
        <w:numId w:val="1"/>
      </w:numPr>
      <w:tabs>
        <w:tab w:val="right" w:pos="8640"/>
      </w:tabs>
      <w:spacing w:after="0" w:line="360" w:lineRule="auto"/>
      <w:outlineLvl w:val="3"/>
    </w:pPr>
    <w:rPr>
      <w:rFonts w:ascii="Arial Narrow" w:eastAsia="Times New Roman" w:hAnsi="Arial Narrow" w:cs="Times New Roman"/>
      <w:i/>
      <w:kern w:val="28"/>
      <w:szCs w:val="20"/>
    </w:rPr>
  </w:style>
  <w:style w:type="paragraph" w:styleId="Heading5">
    <w:name w:val="heading 5"/>
    <w:basedOn w:val="Normal"/>
    <w:next w:val="BodyText"/>
    <w:link w:val="Heading5Char"/>
    <w:qFormat/>
    <w:rsid w:val="002C78BA"/>
    <w:pPr>
      <w:keepNext/>
      <w:numPr>
        <w:ilvl w:val="4"/>
        <w:numId w:val="1"/>
      </w:numPr>
      <w:tabs>
        <w:tab w:val="right" w:pos="8640"/>
      </w:tabs>
      <w:spacing w:after="0" w:line="360" w:lineRule="auto"/>
      <w:jc w:val="center"/>
      <w:outlineLvl w:val="4"/>
    </w:pPr>
    <w:rPr>
      <w:rFonts w:ascii="Arial Narrow" w:eastAsia="Times New Roman" w:hAnsi="Arial Narrow" w:cs="Times New Roman"/>
      <w:i/>
      <w:kern w:val="28"/>
      <w:szCs w:val="20"/>
    </w:rPr>
  </w:style>
  <w:style w:type="paragraph" w:styleId="Heading6">
    <w:name w:val="heading 6"/>
    <w:basedOn w:val="Normal"/>
    <w:next w:val="BodyText"/>
    <w:link w:val="Heading6Char"/>
    <w:qFormat/>
    <w:rsid w:val="002C78BA"/>
    <w:pPr>
      <w:keepNext/>
      <w:numPr>
        <w:ilvl w:val="5"/>
        <w:numId w:val="1"/>
      </w:numPr>
      <w:tabs>
        <w:tab w:val="right" w:pos="8640"/>
      </w:tabs>
      <w:spacing w:before="120" w:after="80" w:line="240" w:lineRule="auto"/>
      <w:jc w:val="center"/>
      <w:outlineLvl w:val="5"/>
    </w:pPr>
    <w:rPr>
      <w:rFonts w:ascii="Arial Narrow" w:eastAsia="Times New Roman" w:hAnsi="Arial Narrow" w:cs="Times New Roman"/>
      <w:smallCaps/>
      <w:spacing w:val="20"/>
      <w:kern w:val="28"/>
      <w:szCs w:val="20"/>
    </w:rPr>
  </w:style>
  <w:style w:type="paragraph" w:styleId="Heading7">
    <w:name w:val="heading 7"/>
    <w:basedOn w:val="Normal"/>
    <w:next w:val="BodyText"/>
    <w:link w:val="Heading7Char"/>
    <w:qFormat/>
    <w:rsid w:val="002C78BA"/>
    <w:pPr>
      <w:keepNext/>
      <w:numPr>
        <w:ilvl w:val="6"/>
        <w:numId w:val="1"/>
      </w:numPr>
      <w:tabs>
        <w:tab w:val="right" w:pos="8640"/>
      </w:tabs>
      <w:spacing w:before="80" w:after="60" w:line="240" w:lineRule="auto"/>
      <w:jc w:val="both"/>
      <w:outlineLvl w:val="6"/>
    </w:pPr>
    <w:rPr>
      <w:rFonts w:ascii="Arial Narrow" w:eastAsia="Times New Roman" w:hAnsi="Arial Narrow" w:cs="Times New Roman"/>
      <w:caps/>
      <w:kern w:val="28"/>
      <w:szCs w:val="20"/>
    </w:rPr>
  </w:style>
  <w:style w:type="paragraph" w:styleId="Heading8">
    <w:name w:val="heading 8"/>
    <w:basedOn w:val="Normal"/>
    <w:next w:val="BodyText"/>
    <w:link w:val="Heading8Char"/>
    <w:qFormat/>
    <w:rsid w:val="002C78BA"/>
    <w:pPr>
      <w:keepNext/>
      <w:numPr>
        <w:ilvl w:val="7"/>
        <w:numId w:val="1"/>
      </w:numPr>
      <w:tabs>
        <w:tab w:val="right" w:pos="8640"/>
      </w:tabs>
      <w:spacing w:after="0" w:line="360" w:lineRule="auto"/>
      <w:jc w:val="center"/>
      <w:outlineLvl w:val="7"/>
    </w:pPr>
    <w:rPr>
      <w:rFonts w:ascii="Arial Narrow" w:eastAsia="Times New Roman" w:hAnsi="Arial Narrow" w:cs="Times New Roman"/>
      <w:spacing w:val="4"/>
      <w:kern w:val="28"/>
      <w:szCs w:val="20"/>
    </w:rPr>
  </w:style>
  <w:style w:type="paragraph" w:styleId="Heading9">
    <w:name w:val="heading 9"/>
    <w:basedOn w:val="Normal"/>
    <w:next w:val="BodyText"/>
    <w:link w:val="Heading9Char"/>
    <w:qFormat/>
    <w:rsid w:val="002C78BA"/>
    <w:pPr>
      <w:keepNext/>
      <w:numPr>
        <w:ilvl w:val="8"/>
        <w:numId w:val="1"/>
      </w:numPr>
      <w:tabs>
        <w:tab w:val="right" w:pos="8640"/>
      </w:tabs>
      <w:spacing w:after="0" w:line="360" w:lineRule="auto"/>
      <w:outlineLvl w:val="8"/>
    </w:pPr>
    <w:rPr>
      <w:rFonts w:ascii="Arial Narrow" w:eastAsia="Times New Roman" w:hAnsi="Arial Narrow" w:cs="Times New Roman"/>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1397"/>
    <w:pPr>
      <w:tabs>
        <w:tab w:val="right" w:pos="8640"/>
      </w:tabs>
      <w:spacing w:after="0" w:line="240" w:lineRule="auto"/>
      <w:jc w:val="both"/>
    </w:pPr>
    <w:rPr>
      <w:rFonts w:ascii="Arial Narrow" w:eastAsia="Times New Roman" w:hAnsi="Arial Narrow" w:cs="Times New Roman"/>
      <w:spacing w:val="4"/>
      <w:szCs w:val="20"/>
    </w:rPr>
  </w:style>
  <w:style w:type="character" w:customStyle="1" w:styleId="BodyTextChar">
    <w:name w:val="Body Text Char"/>
    <w:basedOn w:val="DefaultParagraphFont"/>
    <w:link w:val="BodyText"/>
    <w:rsid w:val="00871397"/>
    <w:rPr>
      <w:rFonts w:ascii="Arial Narrow" w:eastAsia="Times New Roman" w:hAnsi="Arial Narrow" w:cs="Times New Roman"/>
      <w:spacing w:val="4"/>
      <w:szCs w:val="20"/>
    </w:rPr>
  </w:style>
  <w:style w:type="character" w:customStyle="1" w:styleId="Heading1Char">
    <w:name w:val="Heading 1 Char"/>
    <w:basedOn w:val="DefaultParagraphFont"/>
    <w:link w:val="Heading1"/>
    <w:rsid w:val="002C78BA"/>
    <w:rPr>
      <w:rFonts w:ascii="Arial Narrow" w:eastAsia="Times New Roman" w:hAnsi="Arial Narrow" w:cs="Times New Roman"/>
      <w:b/>
      <w:spacing w:val="4"/>
      <w:szCs w:val="20"/>
    </w:rPr>
  </w:style>
  <w:style w:type="character" w:customStyle="1" w:styleId="Heading2Char">
    <w:name w:val="Heading 2 Char"/>
    <w:basedOn w:val="DefaultParagraphFont"/>
    <w:link w:val="Heading2"/>
    <w:rsid w:val="002C78BA"/>
    <w:rPr>
      <w:rFonts w:ascii="Arial Narrow" w:eastAsia="Times New Roman" w:hAnsi="Arial Narrow" w:cs="Times New Roman"/>
      <w:b/>
      <w:spacing w:val="4"/>
      <w:kern w:val="28"/>
      <w:szCs w:val="20"/>
    </w:rPr>
  </w:style>
  <w:style w:type="character" w:customStyle="1" w:styleId="Heading3Char">
    <w:name w:val="Heading 3 Char"/>
    <w:basedOn w:val="DefaultParagraphFont"/>
    <w:link w:val="Heading3"/>
    <w:rsid w:val="002C78BA"/>
    <w:rPr>
      <w:rFonts w:ascii="Arial Narrow" w:eastAsia="Times New Roman" w:hAnsi="Arial Narrow" w:cs="Times New Roman"/>
      <w:i/>
      <w:kern w:val="28"/>
      <w:szCs w:val="20"/>
    </w:rPr>
  </w:style>
  <w:style w:type="character" w:customStyle="1" w:styleId="Heading4Char">
    <w:name w:val="Heading 4 Char"/>
    <w:basedOn w:val="DefaultParagraphFont"/>
    <w:link w:val="Heading4"/>
    <w:rsid w:val="002C78BA"/>
    <w:rPr>
      <w:rFonts w:ascii="Arial Narrow" w:eastAsia="Times New Roman" w:hAnsi="Arial Narrow" w:cs="Times New Roman"/>
      <w:i/>
      <w:kern w:val="28"/>
      <w:szCs w:val="20"/>
    </w:rPr>
  </w:style>
  <w:style w:type="character" w:customStyle="1" w:styleId="Heading5Char">
    <w:name w:val="Heading 5 Char"/>
    <w:basedOn w:val="DefaultParagraphFont"/>
    <w:link w:val="Heading5"/>
    <w:rsid w:val="002C78BA"/>
    <w:rPr>
      <w:rFonts w:ascii="Arial Narrow" w:eastAsia="Times New Roman" w:hAnsi="Arial Narrow" w:cs="Times New Roman"/>
      <w:i/>
      <w:kern w:val="28"/>
      <w:szCs w:val="20"/>
    </w:rPr>
  </w:style>
  <w:style w:type="character" w:customStyle="1" w:styleId="Heading6Char">
    <w:name w:val="Heading 6 Char"/>
    <w:basedOn w:val="DefaultParagraphFont"/>
    <w:link w:val="Heading6"/>
    <w:rsid w:val="002C78BA"/>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C78BA"/>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C78BA"/>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C78BA"/>
    <w:rPr>
      <w:rFonts w:ascii="Arial Narrow" w:eastAsia="Times New Roman" w:hAnsi="Arial Narrow" w:cs="Times New Roman"/>
      <w:spacing w:val="4"/>
      <w:kern w:val="28"/>
      <w:szCs w:val="20"/>
    </w:rPr>
  </w:style>
  <w:style w:type="paragraph" w:customStyle="1" w:styleId="InfoBlue">
    <w:name w:val="InfoBlue"/>
    <w:basedOn w:val="Normal"/>
    <w:next w:val="BodyText"/>
    <w:autoRedefine/>
    <w:rsid w:val="002C78BA"/>
    <w:pPr>
      <w:widowControl w:val="0"/>
      <w:spacing w:after="120" w:line="240" w:lineRule="atLeast"/>
      <w:ind w:left="720"/>
    </w:pPr>
    <w:rPr>
      <w:rFonts w:ascii="Times New Roman" w:eastAsia="Times New Roman" w:hAnsi="Times New Roman" w:cs="Times New Roman"/>
      <w:color w:val="000000"/>
    </w:rPr>
  </w:style>
  <w:style w:type="paragraph" w:styleId="Caption">
    <w:name w:val="caption"/>
    <w:basedOn w:val="Normal"/>
    <w:next w:val="BodyText"/>
    <w:qFormat/>
    <w:rsid w:val="002C78BA"/>
    <w:pPr>
      <w:tabs>
        <w:tab w:val="right" w:pos="8640"/>
      </w:tabs>
      <w:spacing w:after="560" w:line="240" w:lineRule="auto"/>
      <w:ind w:left="1920" w:right="1920"/>
      <w:jc w:val="both"/>
    </w:pPr>
    <w:rPr>
      <w:rFonts w:ascii="Arial Narrow" w:eastAsia="Times New Roman" w:hAnsi="Arial Narrow" w:cs="Times New Roman"/>
      <w:sz w:val="18"/>
      <w:szCs w:val="20"/>
    </w:rPr>
  </w:style>
  <w:style w:type="paragraph" w:customStyle="1" w:styleId="StyleHeading312ptBefore6ptAfter3ptLinespacing">
    <w:name w:val="Style Heading 3 + 12 pt Before:  6 pt After:  3 pt Line spacing:..."/>
    <w:basedOn w:val="Heading3"/>
    <w:autoRedefine/>
    <w:rsid w:val="002C78BA"/>
    <w:pPr>
      <w:spacing w:before="120" w:after="60" w:line="240" w:lineRule="atLeast"/>
    </w:pPr>
    <w:rPr>
      <w:b/>
      <w:iCs/>
      <w:sz w:val="24"/>
    </w:rPr>
  </w:style>
  <w:style w:type="paragraph" w:customStyle="1" w:styleId="StyleHeading2TimesNewRoman12ptLinespacingAtleast1">
    <w:name w:val="Style Heading 2 + Times New Roman 12 pt Line spacing:  At least 1..."/>
    <w:basedOn w:val="Heading2"/>
    <w:autoRedefine/>
    <w:rsid w:val="002C78BA"/>
    <w:pPr>
      <w:spacing w:line="240" w:lineRule="atLeast"/>
    </w:pPr>
    <w:rPr>
      <w:rFonts w:ascii="Times New Roman" w:hAnsi="Times New Roman"/>
      <w:bCs/>
      <w:sz w:val="26"/>
    </w:rPr>
  </w:style>
  <w:style w:type="paragraph" w:styleId="BalloonText">
    <w:name w:val="Balloon Text"/>
    <w:basedOn w:val="Normal"/>
    <w:link w:val="BalloonTextChar"/>
    <w:uiPriority w:val="99"/>
    <w:semiHidden/>
    <w:unhideWhenUsed/>
    <w:rsid w:val="002C7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2B6EF-036A-4E75-9AAC-F915FB96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780</Words>
  <Characters>4448</Characters>
  <Application>Microsoft Office Word</Application>
  <DocSecurity>0</DocSecurity>
  <Lines>37</Lines>
  <Paragraphs>10</Paragraphs>
  <ScaleCrop>false</ScaleCrop>
  <Company>home</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Tran Danh</cp:lastModifiedBy>
  <cp:revision>3</cp:revision>
  <dcterms:created xsi:type="dcterms:W3CDTF">2015-04-05T15:45:00Z</dcterms:created>
  <dcterms:modified xsi:type="dcterms:W3CDTF">2015-05-04T02:17:00Z</dcterms:modified>
</cp:coreProperties>
</file>