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mallCaps w:val="1"/>
          <w:color w:val="4472c4"/>
          <w:sz w:val="32"/>
          <w:szCs w:val="32"/>
          <w:u w:val="single"/>
          <w:rtl w:val="0"/>
        </w:rPr>
        <w:t xml:space="preserve">Appendix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Contribution Portion Report Form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Instruction: 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the form of all your members who contribute a research project per a group. The final marks of the project will be counted as follows: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b w:val="1"/>
          <w:bCs w:val="1"/>
          <w:sz w:val="24"/>
          <w:szCs w:val="24"/>
        </w:rPr>
      </w:pPr>
      <w:bookmarkStart w:colFirst="0" w:colLast="0" w:name="_kby2dwdt58q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(Project marks) x (Individual Contribution Portion) / (Maximum Contribution Portion)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noted that the sum of contribution portions for all members should be 100 [%]. This form should be submitted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before (w/o signature) and after (with signatures)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doing a project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Project Member Contributions: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2"/>
        <w:gridCol w:w="1616"/>
        <w:gridCol w:w="4707"/>
        <w:gridCol w:w="1445"/>
        <w:tblGridChange w:id="0">
          <w:tblGrid>
            <w:gridCol w:w="1582"/>
            <w:gridCol w:w="1616"/>
            <w:gridCol w:w="4707"/>
            <w:gridCol w:w="144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Student ID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Student Name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 of Contribution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Contribution</w:t>
              <w:br w:type="textWrapping"/>
              <w:t xml:space="preserve">Portion (%)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P2001258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4"/>
                <w:szCs w:val="24"/>
                <w:rtl w:val="0"/>
              </w:rPr>
              <w:t xml:space="preserve">KEONG MAN HEI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Coding , writing drafts/words, data collection,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Fonts w:ascii="PMingLiu" w:cs="PMingLiu" w:eastAsia="PMingLiu" w:hAnsi="PMingLiu"/>
                <w:sz w:val="24"/>
                <w:szCs w:val="24"/>
                <w:rtl w:val="0"/>
              </w:rPr>
              <w:t xml:space="preserve">KEONG MAN HEI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4"/>
                <w:szCs w:val="24"/>
                <w:rtl w:val="0"/>
              </w:rPr>
              <w:t xml:space="preserve">P2204960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PMingLiu" w:cs="PMingLiu" w:eastAsia="PMingLiu" w:hAnsi="PMingLiu"/>
                <w:sz w:val="24"/>
                <w:szCs w:val="24"/>
                <w:rtl w:val="0"/>
              </w:rPr>
              <w:t xml:space="preserve">SHICHAOQUN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data collection, writing(Conclusion)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PMingLiu" w:cs="PMingLiu" w:eastAsia="PMingLiu" w:hAnsi="PMingLiu"/>
                <w:sz w:val="24"/>
                <w:szCs w:val="24"/>
                <w:rtl w:val="0"/>
              </w:rPr>
              <w:t xml:space="preserve">SHICHAOQUN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4"/>
                <w:szCs w:val="24"/>
                <w:rtl w:val="0"/>
              </w:rPr>
              <w:t xml:space="preserve">P2104293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4"/>
                <w:szCs w:val="24"/>
                <w:rtl w:val="0"/>
              </w:rPr>
              <w:t xml:space="preserve">WONG CHON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data collection, writing(introduction, background)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Fonts w:ascii="PMingLiu" w:cs="PMingLiu" w:eastAsia="PMingLiu" w:hAnsi="PMingLiu"/>
                <w:sz w:val="24"/>
                <w:szCs w:val="24"/>
                <w:rtl w:val="0"/>
              </w:rPr>
              <w:t xml:space="preserve">WONG CHON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C">
            <w:pPr>
              <w:shd w:fill="ffffff" w:val="clear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8c8c8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c8c8c8"/>
                <w:sz w:val="24"/>
                <w:szCs w:val="24"/>
                <w:rtl w:val="0"/>
              </w:rPr>
              <w:t xml:space="preserve">Signature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8c8c8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8c8c8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c8c8c8"/>
                <w:sz w:val="24"/>
                <w:szCs w:val="24"/>
                <w:rtl w:val="0"/>
              </w:rPr>
              <w:t xml:space="preserve">Signature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8c8c8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A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 Contribution   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100 %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PMingLiu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