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67F32">
      <w:pPr>
        <w:rPr>
          <w:b/>
          <w:u w:val="single"/>
        </w:rPr>
      </w:pPr>
      <w:r>
        <w:rPr>
          <w:rStyle w:val="13"/>
          <w:sz w:val="32"/>
          <w:u w:val="single"/>
        </w:rPr>
        <w:t>Appendix A.</w:t>
      </w:r>
    </w:p>
    <w:p w14:paraId="189208B5">
      <w:pPr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Project Contribution Portion Report Form</w:t>
      </w:r>
    </w:p>
    <w:p w14:paraId="3564B83C">
      <w:pPr>
        <w:contextualSpacing/>
        <w:rPr>
          <w:rFonts w:ascii="Times New Roman" w:hAnsi="Times New Roman"/>
          <w:sz w:val="24"/>
          <w:szCs w:val="24"/>
        </w:rPr>
      </w:pPr>
    </w:p>
    <w:p w14:paraId="4FFF0680">
      <w:pPr>
        <w:contextualSpacing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Instruction: </w:t>
      </w:r>
    </w:p>
    <w:p w14:paraId="73FC9D47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 the form of all your members who contribute a research project per a group. The final marks of the project will be counted as follows:</w:t>
      </w:r>
    </w:p>
    <w:p w14:paraId="48FBD630">
      <w:pPr>
        <w:contextualSpacing/>
        <w:jc w:val="both"/>
        <w:rPr>
          <w:rFonts w:ascii="Times New Roman" w:hAnsi="Times New Roman"/>
          <w:sz w:val="24"/>
          <w:szCs w:val="24"/>
        </w:rPr>
      </w:pPr>
    </w:p>
    <w:p w14:paraId="4E8F87EA">
      <w:pPr>
        <w:contextualSpacing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(Project marks) x (Individual Contribution Portion) / (Maximum Contribution Portion)</w:t>
      </w:r>
    </w:p>
    <w:p w14:paraId="3D2A9192">
      <w:pPr>
        <w:contextualSpacing/>
        <w:jc w:val="both"/>
        <w:rPr>
          <w:rFonts w:ascii="Times New Roman" w:hAnsi="Times New Roman"/>
          <w:sz w:val="24"/>
          <w:szCs w:val="24"/>
        </w:rPr>
      </w:pPr>
    </w:p>
    <w:p w14:paraId="2CE3A459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is noted that the sum of contribution portions for all members should be 100 [%]. This form should be submitted </w:t>
      </w:r>
      <w:r>
        <w:rPr>
          <w:rFonts w:ascii="Times New Roman" w:hAnsi="Times New Roman"/>
          <w:b/>
          <w:sz w:val="24"/>
          <w:szCs w:val="24"/>
          <w:u w:val="single"/>
        </w:rPr>
        <w:t>before (w/o signature) and after (with signatures)</w:t>
      </w:r>
      <w:r>
        <w:rPr>
          <w:rFonts w:ascii="Times New Roman" w:hAnsi="Times New Roman"/>
          <w:sz w:val="24"/>
          <w:szCs w:val="24"/>
        </w:rPr>
        <w:t xml:space="preserve"> doing a project</w:t>
      </w:r>
    </w:p>
    <w:p w14:paraId="1C20027B">
      <w:pPr>
        <w:contextualSpacing/>
        <w:rPr>
          <w:rFonts w:ascii="Times New Roman" w:hAnsi="Times New Roman"/>
          <w:sz w:val="24"/>
          <w:szCs w:val="24"/>
        </w:rPr>
      </w:pPr>
    </w:p>
    <w:p w14:paraId="4B966536">
      <w:pPr>
        <w:contextualSpacing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  <w:u w:val="single"/>
        </w:rPr>
        <w:t>Project Member Contributions:</w:t>
      </w:r>
    </w:p>
    <w:tbl>
      <w:tblPr>
        <w:tblStyle w:val="8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616"/>
        <w:gridCol w:w="4870"/>
        <w:gridCol w:w="1486"/>
      </w:tblGrid>
      <w:tr w14:paraId="75885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  <w:shd w:val="clear" w:color="auto" w:fill="000000" w:themeFill="text1"/>
            <w:vAlign w:val="center"/>
          </w:tcPr>
          <w:p w14:paraId="0E75C148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Student ID</w:t>
            </w:r>
          </w:p>
        </w:tc>
        <w:tc>
          <w:tcPr>
            <w:tcW w:w="1616" w:type="dxa"/>
            <w:shd w:val="clear" w:color="auto" w:fill="000000" w:themeFill="text1"/>
            <w:vAlign w:val="center"/>
          </w:tcPr>
          <w:p w14:paraId="5684A50C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Student Name</w:t>
            </w:r>
          </w:p>
        </w:tc>
        <w:tc>
          <w:tcPr>
            <w:tcW w:w="4870" w:type="dxa"/>
            <w:shd w:val="clear" w:color="auto" w:fill="000000" w:themeFill="text1"/>
            <w:vAlign w:val="center"/>
          </w:tcPr>
          <w:p w14:paraId="39BC988C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Description of Contribution</w:t>
            </w:r>
          </w:p>
        </w:tc>
        <w:tc>
          <w:tcPr>
            <w:tcW w:w="1486" w:type="dxa"/>
            <w:shd w:val="clear" w:color="auto" w:fill="000000" w:themeFill="text1"/>
            <w:vAlign w:val="center"/>
          </w:tcPr>
          <w:p w14:paraId="13350EE0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Contribution</w:t>
            </w:r>
            <w:r>
              <w:rPr>
                <w:rFonts w:cstheme="minorHAnsi"/>
                <w:b/>
                <w:sz w:val="24"/>
                <w:szCs w:val="24"/>
              </w:rPr>
              <w:br w:type="textWrapping"/>
            </w:r>
            <w:r>
              <w:rPr>
                <w:rFonts w:cstheme="minorHAnsi"/>
                <w:b/>
                <w:sz w:val="24"/>
                <w:szCs w:val="24"/>
              </w:rPr>
              <w:t>Portion (%)</w:t>
            </w:r>
          </w:p>
        </w:tc>
      </w:tr>
      <w:tr w14:paraId="5B441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1378" w:type="dxa"/>
            <w:vAlign w:val="center"/>
          </w:tcPr>
          <w:p w14:paraId="48E139EA">
            <w:pPr>
              <w:shd w:val="clear" w:color="auto" w:fill="FFFFFF" w:themeFill="background1"/>
              <w:spacing w:before="0" w:beforeAutospacing="0" w:after="240" w:afterAutospacing="0" w:line="240" w:lineRule="auto"/>
              <w:ind w:left="0"/>
              <w:contextualSpacing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eastAsia="zh-TW"/>
              </w:rPr>
            </w:pPr>
          </w:p>
          <w:p w14:paraId="0B62AB40">
            <w:pPr>
              <w:spacing w:after="0" w:line="240" w:lineRule="auto"/>
              <w:contextualSpacing/>
              <w:rPr>
                <w:rFonts w:hint="default" w:eastAsia="新細明體" w:cstheme="minorAscii"/>
                <w:sz w:val="24"/>
                <w:szCs w:val="24"/>
                <w:lang w:val="en-US" w:eastAsia="zh-TW"/>
              </w:rPr>
            </w:pPr>
            <w:r>
              <w:rPr>
                <w:rFonts w:hint="eastAsia" w:eastAsia="新細明體" w:cstheme="minorAscii"/>
                <w:sz w:val="24"/>
                <w:szCs w:val="24"/>
                <w:lang w:val="en-US" w:eastAsia="zh-TW"/>
              </w:rPr>
              <w:t>P2001258</w:t>
            </w:r>
          </w:p>
        </w:tc>
        <w:tc>
          <w:tcPr>
            <w:tcW w:w="1616" w:type="dxa"/>
            <w:vAlign w:val="center"/>
          </w:tcPr>
          <w:p w14:paraId="63506920">
            <w:pPr>
              <w:spacing w:after="0" w:line="240" w:lineRule="auto"/>
              <w:contextualSpacing/>
              <w:rPr>
                <w:rFonts w:hint="default" w:eastAsia="新細明體" w:cstheme="minorHAnsi"/>
                <w:sz w:val="24"/>
                <w:szCs w:val="24"/>
                <w:lang w:val="en-US" w:eastAsia="zh-TW"/>
              </w:rPr>
            </w:pPr>
            <w:r>
              <w:rPr>
                <w:rFonts w:hint="eastAsia" w:eastAsia="新細明體" w:cstheme="minorHAnsi"/>
                <w:sz w:val="24"/>
                <w:szCs w:val="24"/>
                <w:lang w:val="en-US" w:eastAsia="zh-TW"/>
              </w:rPr>
              <w:t>Keong man hei</w:t>
            </w:r>
          </w:p>
        </w:tc>
        <w:tc>
          <w:tcPr>
            <w:tcW w:w="4870" w:type="dxa"/>
            <w:vMerge w:val="restart"/>
          </w:tcPr>
          <w:p w14:paraId="1EDDD747">
            <w:pPr>
              <w:spacing w:after="0" w:line="240" w:lineRule="auto"/>
              <w:contextualSpacing/>
              <w:rPr>
                <w:rFonts w:hint="default" w:eastAsia="新細明體" w:cstheme="minorAscii"/>
                <w:color w:val="E7E6E6" w:themeColor="background2" w:themeTint="FF"/>
                <w:sz w:val="24"/>
                <w:szCs w:val="24"/>
                <w:lang w:val="en-US" w:eastAsia="zh-TW"/>
                <w14:textFill>
                  <w14:solidFill>
                    <w14:schemeClr w14:val="bg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eastAsia" w:eastAsia="新細明體" w:cstheme="minorAscii"/>
                <w:color w:val="0000FF"/>
                <w:sz w:val="24"/>
                <w:szCs w:val="24"/>
                <w:shd w:val="clear" w:color="auto" w:fill="auto"/>
                <w:lang w:val="en-US" w:eastAsia="zh-TW"/>
              </w:rPr>
              <w:t>Alll work</w:t>
            </w:r>
          </w:p>
        </w:tc>
        <w:tc>
          <w:tcPr>
            <w:tcW w:w="1486" w:type="dxa"/>
            <w:vMerge w:val="restart"/>
            <w:vAlign w:val="center"/>
          </w:tcPr>
          <w:p w14:paraId="3F9892CA">
            <w:pPr>
              <w:spacing w:after="0" w:line="240" w:lineRule="auto"/>
              <w:contextualSpacing/>
              <w:jc w:val="center"/>
              <w:rPr>
                <w:rFonts w:hint="default" w:eastAsia="新細明體" w:cstheme="minorHAnsi"/>
                <w:sz w:val="28"/>
                <w:szCs w:val="24"/>
                <w:lang w:val="en-US" w:eastAsia="zh-TW"/>
              </w:rPr>
            </w:pPr>
            <w:r>
              <w:rPr>
                <w:rFonts w:hint="eastAsia" w:eastAsia="新細明體" w:cstheme="minorHAnsi"/>
                <w:sz w:val="28"/>
                <w:szCs w:val="24"/>
                <w:lang w:val="en-US" w:eastAsia="zh-TW"/>
              </w:rPr>
              <w:t>100</w:t>
            </w:r>
            <w:bookmarkStart w:id="0" w:name="_GoBack"/>
            <w:bookmarkEnd w:id="0"/>
          </w:p>
        </w:tc>
      </w:tr>
      <w:tr w14:paraId="56218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994" w:type="dxa"/>
            <w:gridSpan w:val="2"/>
            <w:vAlign w:val="center"/>
          </w:tcPr>
          <w:p w14:paraId="7B93FAC6">
            <w:pPr>
              <w:shd w:val="clear" w:color="auto" w:fill="FFFFFF" w:themeFill="background1"/>
              <w:spacing w:after="0" w:line="24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C9C9C9" w:themeColor="accent3" w:themeTint="99"/>
                <w:sz w:val="24"/>
                <w:szCs w:val="24"/>
                <w:shd w:val="clear" w:color="auto" w:fill="FFFFFF" w:themeFill="background1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hint="eastAsia" w:eastAsia="新細明體" w:cstheme="minorHAnsi"/>
                <w:sz w:val="24"/>
                <w:szCs w:val="24"/>
                <w:lang w:val="en-US" w:eastAsia="zh-TW"/>
              </w:rPr>
              <w:t>Keong man hei</w:t>
            </w:r>
            <w:r>
              <w:rPr>
                <w:rFonts w:cstheme="minorHAnsi"/>
                <w:b/>
                <w:color w:val="C9C9C9" w:themeColor="accent3" w:themeTint="99"/>
                <w:sz w:val="24"/>
                <w:szCs w:val="24"/>
                <w:shd w:val="clear" w:color="auto" w:fill="FFFFFF" w:themeFill="background1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)</w:t>
            </w:r>
          </w:p>
        </w:tc>
        <w:tc>
          <w:tcPr>
            <w:tcW w:w="4870" w:type="dxa"/>
            <w:vMerge w:val="continue"/>
          </w:tcPr>
          <w:p w14:paraId="77087942">
            <w:pP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6" w:type="dxa"/>
            <w:vMerge w:val="continue"/>
            <w:vAlign w:val="center"/>
          </w:tcPr>
          <w:p w14:paraId="1B20D895">
            <w:pPr>
              <w:spacing w:after="0" w:line="240" w:lineRule="auto"/>
              <w:contextualSpacing/>
              <w:jc w:val="center"/>
              <w:rPr>
                <w:rFonts w:cstheme="minorHAnsi"/>
                <w:sz w:val="28"/>
                <w:szCs w:val="24"/>
              </w:rPr>
            </w:pPr>
          </w:p>
        </w:tc>
      </w:tr>
      <w:tr w14:paraId="707E1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378" w:type="dxa"/>
            <w:vAlign w:val="center"/>
          </w:tcPr>
          <w:p w14:paraId="603E79C9">
            <w:pP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 w14:paraId="57D3029D">
            <w:pPr>
              <w:spacing w:after="0" w:line="240" w:lineRule="auto"/>
              <w:contextualSpacing/>
              <w:rPr>
                <w:rFonts w:cstheme="minorAscii"/>
                <w:sz w:val="24"/>
                <w:szCs w:val="24"/>
              </w:rPr>
            </w:pPr>
          </w:p>
        </w:tc>
        <w:tc>
          <w:tcPr>
            <w:tcW w:w="4870" w:type="dxa"/>
            <w:vMerge w:val="restart"/>
          </w:tcPr>
          <w:p w14:paraId="45068910">
            <w:pPr>
              <w:spacing w:after="0" w:line="240" w:lineRule="auto"/>
              <w:contextualSpacing/>
              <w:rPr>
                <w:rFonts w:cstheme="minorAscii"/>
                <w:sz w:val="24"/>
                <w:szCs w:val="24"/>
              </w:rPr>
            </w:pPr>
          </w:p>
        </w:tc>
        <w:tc>
          <w:tcPr>
            <w:tcW w:w="1486" w:type="dxa"/>
            <w:vMerge w:val="restart"/>
            <w:vAlign w:val="center"/>
          </w:tcPr>
          <w:p w14:paraId="26C50C85">
            <w:pPr>
              <w:spacing w:after="0" w:line="240" w:lineRule="auto"/>
              <w:contextualSpacing/>
              <w:jc w:val="center"/>
              <w:rPr>
                <w:rFonts w:cstheme="minorAscii"/>
                <w:sz w:val="28"/>
                <w:szCs w:val="28"/>
              </w:rPr>
            </w:pPr>
          </w:p>
        </w:tc>
      </w:tr>
      <w:tr w14:paraId="102C2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994" w:type="dxa"/>
            <w:gridSpan w:val="2"/>
            <w:vAlign w:val="center"/>
          </w:tcPr>
          <w:p w14:paraId="316EED84">
            <w:pPr>
              <w:shd w:val="clear" w:color="auto" w:fill="FFFFFF" w:themeFill="background1"/>
              <w:spacing w:after="0" w:line="24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C9C9C9" w:themeColor="accent3" w:themeTint="99"/>
                <w:sz w:val="24"/>
                <w:szCs w:val="24"/>
                <w:shd w:val="clear" w:color="auto" w:fill="FFFFFF" w:themeFill="background1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cstheme="minorHAnsi"/>
                <w:b/>
                <w:i/>
                <w:color w:val="C9C9C9" w:themeColor="accent3" w:themeTint="99"/>
                <w:sz w:val="24"/>
                <w:szCs w:val="24"/>
                <w:shd w:val="clear" w:color="auto" w:fill="FFFFFF" w:themeFill="background1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Signature</w:t>
            </w:r>
            <w:r>
              <w:rPr>
                <w:rFonts w:cstheme="minorHAnsi"/>
                <w:b/>
                <w:color w:val="C9C9C9" w:themeColor="accent3" w:themeTint="99"/>
                <w:sz w:val="24"/>
                <w:szCs w:val="24"/>
                <w:shd w:val="clear" w:color="auto" w:fill="FFFFFF" w:themeFill="background1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)</w:t>
            </w:r>
          </w:p>
        </w:tc>
        <w:tc>
          <w:tcPr>
            <w:tcW w:w="4870" w:type="dxa"/>
            <w:vMerge w:val="continue"/>
          </w:tcPr>
          <w:p w14:paraId="079AB04E">
            <w:pP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6" w:type="dxa"/>
            <w:vMerge w:val="continue"/>
            <w:vAlign w:val="center"/>
          </w:tcPr>
          <w:p w14:paraId="546A6186">
            <w:pPr>
              <w:spacing w:after="0" w:line="240" w:lineRule="auto"/>
              <w:contextualSpacing/>
              <w:jc w:val="center"/>
              <w:rPr>
                <w:rFonts w:cstheme="minorHAnsi"/>
                <w:sz w:val="28"/>
                <w:szCs w:val="24"/>
              </w:rPr>
            </w:pPr>
          </w:p>
        </w:tc>
      </w:tr>
      <w:tr w14:paraId="37FDE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378" w:type="dxa"/>
            <w:vAlign w:val="center"/>
          </w:tcPr>
          <w:p w14:paraId="3183EE6C">
            <w:pPr>
              <w:spacing w:after="0" w:line="240" w:lineRule="auto"/>
              <w:contextualSpacing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eastAsia="zh-TW"/>
              </w:rPr>
            </w:pPr>
          </w:p>
        </w:tc>
        <w:tc>
          <w:tcPr>
            <w:tcW w:w="1616" w:type="dxa"/>
            <w:vAlign w:val="center"/>
          </w:tcPr>
          <w:p w14:paraId="2D5E6F1D">
            <w:pP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70" w:type="dxa"/>
            <w:vMerge w:val="restart"/>
          </w:tcPr>
          <w:p w14:paraId="6E76D3C8">
            <w:pP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6" w:type="dxa"/>
            <w:vMerge w:val="restart"/>
            <w:vAlign w:val="center"/>
          </w:tcPr>
          <w:p w14:paraId="5FA7809D">
            <w:pPr>
              <w:spacing w:after="0" w:line="240" w:lineRule="auto"/>
              <w:contextualSpacing/>
              <w:jc w:val="center"/>
              <w:rPr>
                <w:rFonts w:cstheme="minorHAnsi"/>
                <w:sz w:val="28"/>
                <w:szCs w:val="24"/>
              </w:rPr>
            </w:pPr>
          </w:p>
        </w:tc>
      </w:tr>
      <w:tr w14:paraId="27273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994" w:type="dxa"/>
            <w:gridSpan w:val="2"/>
            <w:vAlign w:val="center"/>
          </w:tcPr>
          <w:p w14:paraId="21EDBFF2">
            <w:pPr>
              <w:shd w:val="clear" w:color="auto" w:fill="FFFFFF" w:themeFill="background1"/>
              <w:spacing w:after="0" w:line="24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C9C9C9" w:themeColor="accent3" w:themeTint="99"/>
                <w:sz w:val="24"/>
                <w:szCs w:val="24"/>
                <w:shd w:val="clear" w:color="auto" w:fill="FFFFFF" w:themeFill="background1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cstheme="minorHAnsi"/>
                <w:b/>
                <w:i/>
                <w:color w:val="C9C9C9" w:themeColor="accent3" w:themeTint="99"/>
                <w:sz w:val="24"/>
                <w:szCs w:val="24"/>
                <w:shd w:val="clear" w:color="auto" w:fill="FFFFFF" w:themeFill="background1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Signature</w:t>
            </w:r>
            <w:r>
              <w:rPr>
                <w:rFonts w:cstheme="minorHAnsi"/>
                <w:b/>
                <w:color w:val="C9C9C9" w:themeColor="accent3" w:themeTint="99"/>
                <w:sz w:val="24"/>
                <w:szCs w:val="24"/>
                <w:shd w:val="clear" w:color="auto" w:fill="FFFFFF" w:themeFill="background1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)</w:t>
            </w:r>
          </w:p>
        </w:tc>
        <w:tc>
          <w:tcPr>
            <w:tcW w:w="4870" w:type="dxa"/>
            <w:vMerge w:val="continue"/>
          </w:tcPr>
          <w:p w14:paraId="38E96A20">
            <w:pP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6" w:type="dxa"/>
            <w:vMerge w:val="continue"/>
            <w:vAlign w:val="center"/>
          </w:tcPr>
          <w:p w14:paraId="6D9924D7">
            <w:pPr>
              <w:spacing w:after="0" w:line="240" w:lineRule="auto"/>
              <w:contextualSpacing/>
              <w:jc w:val="center"/>
              <w:rPr>
                <w:rFonts w:cstheme="minorHAnsi"/>
                <w:sz w:val="28"/>
                <w:szCs w:val="24"/>
              </w:rPr>
            </w:pPr>
          </w:p>
        </w:tc>
      </w:tr>
      <w:tr w14:paraId="39662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378" w:type="dxa"/>
            <w:vAlign w:val="center"/>
          </w:tcPr>
          <w:p w14:paraId="7503B249">
            <w:pP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 w14:paraId="29DBA31E">
            <w:pP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70" w:type="dxa"/>
            <w:vMerge w:val="restart"/>
          </w:tcPr>
          <w:p w14:paraId="4A7C49D0">
            <w:pP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6" w:type="dxa"/>
            <w:vMerge w:val="restart"/>
            <w:vAlign w:val="center"/>
          </w:tcPr>
          <w:p w14:paraId="1D289844">
            <w:pPr>
              <w:spacing w:after="0" w:line="240" w:lineRule="auto"/>
              <w:contextualSpacing/>
              <w:jc w:val="center"/>
              <w:rPr>
                <w:rFonts w:cstheme="minorHAnsi"/>
                <w:sz w:val="28"/>
                <w:szCs w:val="24"/>
              </w:rPr>
            </w:pPr>
          </w:p>
        </w:tc>
      </w:tr>
      <w:tr w14:paraId="2C701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994" w:type="dxa"/>
            <w:gridSpan w:val="2"/>
            <w:vAlign w:val="center"/>
          </w:tcPr>
          <w:p w14:paraId="1F92C885">
            <w:pPr>
              <w:shd w:val="clear" w:color="auto" w:fill="FFFFFF" w:themeFill="background1"/>
              <w:spacing w:after="0" w:line="24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C9C9C9" w:themeColor="accent3" w:themeTint="99"/>
                <w:sz w:val="24"/>
                <w:szCs w:val="24"/>
                <w:shd w:val="clear" w:color="auto" w:fill="FFFFFF" w:themeFill="background1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cstheme="minorHAnsi"/>
                <w:b/>
                <w:i/>
                <w:color w:val="C9C9C9" w:themeColor="accent3" w:themeTint="99"/>
                <w:sz w:val="24"/>
                <w:szCs w:val="24"/>
                <w:shd w:val="clear" w:color="auto" w:fill="FFFFFF" w:themeFill="background1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Signature</w:t>
            </w:r>
            <w:r>
              <w:rPr>
                <w:rFonts w:cstheme="minorHAnsi"/>
                <w:b/>
                <w:color w:val="C9C9C9" w:themeColor="accent3" w:themeTint="99"/>
                <w:sz w:val="24"/>
                <w:szCs w:val="24"/>
                <w:shd w:val="clear" w:color="auto" w:fill="FFFFFF" w:themeFill="background1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)</w:t>
            </w:r>
          </w:p>
        </w:tc>
        <w:tc>
          <w:tcPr>
            <w:tcW w:w="4870" w:type="dxa"/>
            <w:vMerge w:val="continue"/>
          </w:tcPr>
          <w:p w14:paraId="5D235D1F">
            <w:pP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6" w:type="dxa"/>
            <w:vMerge w:val="continue"/>
            <w:vAlign w:val="center"/>
          </w:tcPr>
          <w:p w14:paraId="30B8610E">
            <w:pPr>
              <w:spacing w:after="0" w:line="240" w:lineRule="auto"/>
              <w:contextualSpacing/>
              <w:jc w:val="center"/>
              <w:rPr>
                <w:rFonts w:cstheme="minorHAnsi"/>
                <w:sz w:val="28"/>
                <w:szCs w:val="24"/>
              </w:rPr>
            </w:pPr>
          </w:p>
        </w:tc>
      </w:tr>
      <w:tr w14:paraId="7E72D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378" w:type="dxa"/>
            <w:vAlign w:val="center"/>
          </w:tcPr>
          <w:p w14:paraId="31CD47A1">
            <w:pPr>
              <w:spacing w:after="0" w:line="240" w:lineRule="auto"/>
              <w:contextualSpacing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eastAsia="zh-TW"/>
              </w:rPr>
            </w:pPr>
          </w:p>
        </w:tc>
        <w:tc>
          <w:tcPr>
            <w:tcW w:w="1616" w:type="dxa"/>
            <w:vAlign w:val="center"/>
          </w:tcPr>
          <w:p w14:paraId="2B41C7CD">
            <w:pP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70" w:type="dxa"/>
            <w:vMerge w:val="restart"/>
          </w:tcPr>
          <w:p w14:paraId="11B20CEF">
            <w:pP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6" w:type="dxa"/>
            <w:vMerge w:val="restart"/>
            <w:vAlign w:val="center"/>
          </w:tcPr>
          <w:p w14:paraId="76A6F786">
            <w:pPr>
              <w:spacing w:after="0" w:line="240" w:lineRule="auto"/>
              <w:contextualSpacing/>
              <w:jc w:val="center"/>
              <w:rPr>
                <w:rFonts w:cstheme="minorHAnsi"/>
                <w:sz w:val="28"/>
                <w:szCs w:val="24"/>
              </w:rPr>
            </w:pPr>
          </w:p>
        </w:tc>
      </w:tr>
      <w:tr w14:paraId="45DCB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2994" w:type="dxa"/>
            <w:gridSpan w:val="2"/>
            <w:vAlign w:val="center"/>
          </w:tcPr>
          <w:p w14:paraId="615028C5">
            <w:pPr>
              <w:spacing w:after="0" w:line="24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br w:type="page"/>
            </w:r>
            <w:r>
              <w:rPr>
                <w:rFonts w:cstheme="minorHAnsi"/>
                <w:b/>
                <w:color w:val="C9C9C9" w:themeColor="accent3" w:themeTint="99"/>
                <w:sz w:val="24"/>
                <w:szCs w:val="24"/>
                <w:shd w:val="clear" w:color="auto" w:fill="FFFFFF" w:themeFill="background1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cstheme="minorHAnsi"/>
                <w:b/>
                <w:i/>
                <w:color w:val="C9C9C9" w:themeColor="accent3" w:themeTint="99"/>
                <w:sz w:val="24"/>
                <w:szCs w:val="24"/>
                <w:shd w:val="clear" w:color="auto" w:fill="FFFFFF" w:themeFill="background1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Signature</w:t>
            </w:r>
            <w:r>
              <w:rPr>
                <w:rFonts w:cstheme="minorHAnsi"/>
                <w:b/>
                <w:color w:val="C9C9C9" w:themeColor="accent3" w:themeTint="99"/>
                <w:sz w:val="24"/>
                <w:szCs w:val="24"/>
                <w:shd w:val="clear" w:color="auto" w:fill="FFFFFF" w:themeFill="background1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)</w:t>
            </w:r>
          </w:p>
        </w:tc>
        <w:tc>
          <w:tcPr>
            <w:tcW w:w="4870" w:type="dxa"/>
            <w:vMerge w:val="continue"/>
          </w:tcPr>
          <w:p w14:paraId="5B38FF15">
            <w:pP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6" w:type="dxa"/>
            <w:vMerge w:val="continue"/>
            <w:vAlign w:val="center"/>
          </w:tcPr>
          <w:p w14:paraId="349EA996">
            <w:pPr>
              <w:spacing w:after="0" w:line="240" w:lineRule="auto"/>
              <w:contextualSpacing/>
              <w:jc w:val="center"/>
              <w:rPr>
                <w:rFonts w:cstheme="minorHAnsi"/>
                <w:sz w:val="28"/>
                <w:szCs w:val="24"/>
              </w:rPr>
            </w:pPr>
          </w:p>
        </w:tc>
      </w:tr>
      <w:tr w14:paraId="0D98F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  <w:shd w:val="clear" w:color="auto" w:fill="000000" w:themeFill="text1"/>
          </w:tcPr>
          <w:p w14:paraId="5144C394">
            <w:pP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000000" w:themeFill="text1"/>
          </w:tcPr>
          <w:p w14:paraId="560FEC8A">
            <w:pP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70" w:type="dxa"/>
            <w:shd w:val="clear" w:color="auto" w:fill="000000" w:themeFill="text1"/>
          </w:tcPr>
          <w:p w14:paraId="3BF259ED">
            <w:pPr>
              <w:spacing w:after="0" w:line="240" w:lineRule="auto"/>
              <w:contextualSpacing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Total Contribution    :</w:t>
            </w:r>
          </w:p>
        </w:tc>
        <w:tc>
          <w:tcPr>
            <w:tcW w:w="1486" w:type="dxa"/>
            <w:shd w:val="clear" w:color="auto" w:fill="000000" w:themeFill="text1"/>
          </w:tcPr>
          <w:p w14:paraId="5B70B33C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sz w:val="28"/>
                <w:szCs w:val="24"/>
              </w:rPr>
            </w:pPr>
            <w:r>
              <w:rPr>
                <w:rFonts w:cstheme="minorHAnsi"/>
                <w:b/>
                <w:sz w:val="28"/>
                <w:szCs w:val="24"/>
              </w:rPr>
              <w:t>100 %</w:t>
            </w:r>
          </w:p>
        </w:tc>
      </w:tr>
    </w:tbl>
    <w:p w14:paraId="58FE2547">
      <w:pPr>
        <w:contextualSpacing/>
        <w:rPr>
          <w:rFonts w:ascii="Times New Roman" w:hAnsi="Times New Roman"/>
          <w:sz w:val="24"/>
          <w:szCs w:val="24"/>
        </w:rPr>
      </w:pPr>
    </w:p>
    <w:sectPr>
      <w:pgSz w:w="11906" w:h="16838"/>
      <w:pgMar w:top="1701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9B"/>
    <w:rsid w:val="000661CB"/>
    <w:rsid w:val="000939E7"/>
    <w:rsid w:val="000A1A1C"/>
    <w:rsid w:val="000C727F"/>
    <w:rsid w:val="000D08DA"/>
    <w:rsid w:val="001554CB"/>
    <w:rsid w:val="001760B4"/>
    <w:rsid w:val="00182FF2"/>
    <w:rsid w:val="001B165E"/>
    <w:rsid w:val="001B6B48"/>
    <w:rsid w:val="001D15BF"/>
    <w:rsid w:val="0023519A"/>
    <w:rsid w:val="00273EE5"/>
    <w:rsid w:val="00277845"/>
    <w:rsid w:val="003123D4"/>
    <w:rsid w:val="00316DF2"/>
    <w:rsid w:val="003841B1"/>
    <w:rsid w:val="00394476"/>
    <w:rsid w:val="003A49B1"/>
    <w:rsid w:val="003C3992"/>
    <w:rsid w:val="00417EC2"/>
    <w:rsid w:val="00467C6B"/>
    <w:rsid w:val="0047711F"/>
    <w:rsid w:val="00480EBD"/>
    <w:rsid w:val="00492120"/>
    <w:rsid w:val="004A323F"/>
    <w:rsid w:val="004D0949"/>
    <w:rsid w:val="00536351"/>
    <w:rsid w:val="00542704"/>
    <w:rsid w:val="00695CDB"/>
    <w:rsid w:val="00697C8B"/>
    <w:rsid w:val="006B3A5D"/>
    <w:rsid w:val="007043D2"/>
    <w:rsid w:val="00765B5E"/>
    <w:rsid w:val="007842BB"/>
    <w:rsid w:val="00786244"/>
    <w:rsid w:val="007B607E"/>
    <w:rsid w:val="00827ECE"/>
    <w:rsid w:val="008341D8"/>
    <w:rsid w:val="008753F8"/>
    <w:rsid w:val="008A3D4A"/>
    <w:rsid w:val="0092033B"/>
    <w:rsid w:val="009406A6"/>
    <w:rsid w:val="0094160E"/>
    <w:rsid w:val="009710D7"/>
    <w:rsid w:val="00984B33"/>
    <w:rsid w:val="009F782B"/>
    <w:rsid w:val="00A154F2"/>
    <w:rsid w:val="00A84EFE"/>
    <w:rsid w:val="00A858D1"/>
    <w:rsid w:val="00AA36B5"/>
    <w:rsid w:val="00AE2B03"/>
    <w:rsid w:val="00AF31DE"/>
    <w:rsid w:val="00B12665"/>
    <w:rsid w:val="00B96DEB"/>
    <w:rsid w:val="00C14330"/>
    <w:rsid w:val="00C174ED"/>
    <w:rsid w:val="00C24B95"/>
    <w:rsid w:val="00C826D9"/>
    <w:rsid w:val="00C86AD7"/>
    <w:rsid w:val="00CC4904"/>
    <w:rsid w:val="00CC58BB"/>
    <w:rsid w:val="00CE75B4"/>
    <w:rsid w:val="00CF7856"/>
    <w:rsid w:val="00D06706"/>
    <w:rsid w:val="00DC705D"/>
    <w:rsid w:val="00DD1926"/>
    <w:rsid w:val="00DE396A"/>
    <w:rsid w:val="00E41106"/>
    <w:rsid w:val="00E57D06"/>
    <w:rsid w:val="00EB3606"/>
    <w:rsid w:val="00EC138D"/>
    <w:rsid w:val="00EC4447"/>
    <w:rsid w:val="00ED2BCF"/>
    <w:rsid w:val="00ED5B40"/>
    <w:rsid w:val="00EE2ACA"/>
    <w:rsid w:val="00EE2E35"/>
    <w:rsid w:val="00F07A19"/>
    <w:rsid w:val="00FE629B"/>
    <w:rsid w:val="069D67A3"/>
    <w:rsid w:val="28FDDB15"/>
    <w:rsid w:val="7E55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ascii="Calibri" w:hAnsi="Calibri" w:eastAsia="Malgun Gothic" w:cs="Times New Roman"/>
      <w:lang w:val="en-PH" w:eastAsia="ko-KR"/>
    </w:rPr>
  </w:style>
  <w:style w:type="character" w:customStyle="1" w:styleId="10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Header Char"/>
    <w:basedOn w:val="2"/>
    <w:link w:val="6"/>
    <w:uiPriority w:val="99"/>
  </w:style>
  <w:style w:type="character" w:customStyle="1" w:styleId="12">
    <w:name w:val="Footer Char"/>
    <w:basedOn w:val="2"/>
    <w:link w:val="5"/>
    <w:uiPriority w:val="99"/>
  </w:style>
  <w:style w:type="character" w:customStyle="1" w:styleId="13">
    <w:name w:val="Intense Reference"/>
    <w:basedOn w:val="2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9243F-67CE-4E8D-BC05-AC793EE40E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0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2021-01-16T04:14:00Z</dcterms:created>
  <dc:creator>amang@ipm.edu.mo</dc:creator>
  <cp:lastModifiedBy>manhe</cp:lastModifiedBy>
  <cp:lastPrinted>2021-02-16T09:13:00Z</cp:lastPrinted>
  <dcterms:modified xsi:type="dcterms:W3CDTF">2025-04-28T01:23:51Z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23147AE24B004064B1E18AC3354D4CF3_12</vt:lpwstr>
  </property>
</Properties>
</file>