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BD" w:rsidRPr="00504385" w:rsidRDefault="00265FBD" w:rsidP="00265FBD">
      <w:pPr>
        <w:jc w:val="center"/>
        <w:rPr>
          <w:rFonts w:ascii="黑体" w:eastAsia="黑体"/>
          <w:sz w:val="52"/>
          <w:szCs w:val="52"/>
        </w:rPr>
      </w:pPr>
      <w:r w:rsidRPr="00504385">
        <w:rPr>
          <w:rFonts w:ascii="黑体" w:eastAsia="黑体" w:hint="eastAsia"/>
          <w:sz w:val="52"/>
          <w:szCs w:val="52"/>
        </w:rPr>
        <w:t>配置动态路由RIP</w:t>
      </w:r>
    </w:p>
    <w:p w:rsidR="00265FBD" w:rsidRPr="00F00209" w:rsidRDefault="00265FBD" w:rsidP="00265FBD">
      <w:pPr>
        <w:rPr>
          <w:rFonts w:ascii="黑体" w:eastAsia="黑体"/>
          <w:sz w:val="28"/>
          <w:szCs w:val="28"/>
        </w:rPr>
      </w:pPr>
      <w:r w:rsidRPr="00F00209">
        <w:rPr>
          <w:rFonts w:ascii="黑体" w:eastAsia="黑体" w:hint="eastAsia"/>
          <w:sz w:val="28"/>
          <w:szCs w:val="28"/>
        </w:rPr>
        <w:t>实验目的：通过配置动态路由RIP，实现跨网</w:t>
      </w:r>
      <w:proofErr w:type="gramStart"/>
      <w:r w:rsidRPr="00F00209">
        <w:rPr>
          <w:rFonts w:ascii="黑体" w:eastAsia="黑体" w:hint="eastAsia"/>
          <w:sz w:val="28"/>
          <w:szCs w:val="28"/>
        </w:rPr>
        <w:t>段电脑</w:t>
      </w:r>
      <w:proofErr w:type="gramEnd"/>
      <w:r w:rsidRPr="00F00209">
        <w:rPr>
          <w:rFonts w:ascii="黑体" w:eastAsia="黑体" w:hint="eastAsia"/>
          <w:sz w:val="28"/>
          <w:szCs w:val="28"/>
        </w:rPr>
        <w:t>的互连。</w:t>
      </w:r>
    </w:p>
    <w:p w:rsidR="00265FBD" w:rsidRPr="00F00209" w:rsidRDefault="00265FBD" w:rsidP="00265FBD">
      <w:pPr>
        <w:ind w:left="1400" w:hangingChars="500" w:hanging="1400"/>
        <w:rPr>
          <w:rFonts w:ascii="黑体" w:eastAsia="黑体"/>
          <w:sz w:val="28"/>
          <w:szCs w:val="28"/>
        </w:rPr>
      </w:pPr>
      <w:r w:rsidRPr="00F00209">
        <w:rPr>
          <w:rFonts w:ascii="黑体" w:eastAsia="黑体" w:hint="eastAsia"/>
          <w:sz w:val="28"/>
          <w:szCs w:val="28"/>
        </w:rPr>
        <w:t>实验要求：把两个路由器的配置命令截图以及跨网段计算机ping通的截图打印出来。</w:t>
      </w:r>
    </w:p>
    <w:p w:rsidR="00265FBD" w:rsidRPr="00F00209" w:rsidRDefault="00265FBD" w:rsidP="00265FBD">
      <w:pPr>
        <w:rPr>
          <w:sz w:val="28"/>
          <w:szCs w:val="28"/>
        </w:rPr>
      </w:pPr>
      <w:r w:rsidRPr="00F00209">
        <w:rPr>
          <w:rFonts w:hint="eastAsia"/>
          <w:sz w:val="28"/>
          <w:szCs w:val="28"/>
        </w:rPr>
        <w:t>实验环境构建，配置如下：</w:t>
      </w:r>
    </w:p>
    <w:p w:rsidR="00A442E9" w:rsidRDefault="00265FBD">
      <w:r>
        <w:rPr>
          <w:noProof/>
        </w:rPr>
        <w:drawing>
          <wp:inline distT="0" distB="0" distL="0" distR="0" wp14:anchorId="157DA339" wp14:editId="2FD372AE">
            <wp:extent cx="5274310" cy="330987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E1" w:rsidRDefault="00597471">
      <w:pPr>
        <w:rPr>
          <w:rFonts w:hint="eastAsia"/>
        </w:rPr>
      </w:pPr>
      <w:r>
        <w:rPr>
          <w:rFonts w:hint="eastAsia"/>
        </w:rPr>
        <w:t>提示：</w:t>
      </w:r>
    </w:p>
    <w:p w:rsidR="00597471" w:rsidRPr="00597471" w:rsidRDefault="00597471" w:rsidP="00597471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RIP</w:t>
      </w:r>
      <w:r>
        <w:rPr>
          <w:rFonts w:ascii="宋体" w:hAnsi="宋体" w:cs="宋体"/>
          <w:b/>
          <w:bCs/>
          <w:kern w:val="0"/>
          <w:sz w:val="24"/>
        </w:rPr>
        <w:t>路由协议配</w:t>
      </w:r>
      <w:r>
        <w:rPr>
          <w:rFonts w:ascii="宋体" w:hAnsi="宋体" w:cs="宋体" w:hint="eastAsia"/>
          <w:b/>
          <w:bCs/>
          <w:kern w:val="0"/>
          <w:sz w:val="24"/>
        </w:rPr>
        <w:t>置参照范例实现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RIP路由协议配置</w:t>
      </w:r>
      <w:r>
        <w:rPr>
          <w:rFonts w:ascii="宋体" w:hAnsi="宋体" w:cs="宋体" w:hint="eastAsia"/>
          <w:b/>
          <w:bCs/>
          <w:kern w:val="0"/>
          <w:sz w:val="24"/>
        </w:rPr>
        <w:t>如下：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路由器</w:t>
      </w: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0配置命令：</w:t>
      </w:r>
      <w:bookmarkStart w:id="0" w:name="_GoBack"/>
      <w:bookmarkEnd w:id="0"/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router rip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version 2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 xml:space="preserve">network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cs="宋体" w:hint="eastAsia"/>
            <w:kern w:val="0"/>
            <w:sz w:val="24"/>
          </w:rPr>
          <w:t>10.1.1</w:t>
        </w:r>
      </w:smartTag>
      <w:r>
        <w:rPr>
          <w:rFonts w:ascii="宋体" w:hAnsi="宋体" w:cs="宋体" w:hint="eastAsia"/>
          <w:kern w:val="0"/>
          <w:sz w:val="24"/>
        </w:rPr>
        <w:t>.0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network 192.168.0.0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路由器</w:t>
      </w: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1配置命令：</w:t>
      </w:r>
    </w:p>
    <w:p w:rsidR="00597471" w:rsidRDefault="00597471" w:rsidP="00597471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router rip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version 2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 xml:space="preserve">network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cs="宋体" w:hint="eastAsia"/>
            <w:kern w:val="0"/>
            <w:sz w:val="24"/>
          </w:rPr>
          <w:t>10.0.0</w:t>
        </w:r>
      </w:smartTag>
      <w:r>
        <w:rPr>
          <w:rFonts w:ascii="宋体" w:hAnsi="宋体" w:cs="宋体" w:hint="eastAsia"/>
          <w:kern w:val="0"/>
          <w:sz w:val="24"/>
        </w:rPr>
        <w:t>.0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network 192.168.0.0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network 192.168.1.0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路由器</w:t>
      </w: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2配置命令：</w:t>
      </w:r>
    </w:p>
    <w:p w:rsidR="00597471" w:rsidRDefault="00597471" w:rsidP="00597471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router rip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version 2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 xml:space="preserve">network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cs="宋体" w:hint="eastAsia"/>
            <w:kern w:val="0"/>
            <w:sz w:val="24"/>
          </w:rPr>
          <w:t>10.0.0</w:t>
        </w:r>
      </w:smartTag>
      <w:r>
        <w:rPr>
          <w:rFonts w:ascii="宋体" w:hAnsi="宋体" w:cs="宋体" w:hint="eastAsia"/>
          <w:kern w:val="0"/>
          <w:sz w:val="24"/>
        </w:rPr>
        <w:t>.0</w:t>
      </w:r>
    </w:p>
    <w:p w:rsidR="00597471" w:rsidRDefault="00597471" w:rsidP="0059747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network 192.168.1.0</w:t>
      </w:r>
    </w:p>
    <w:p w:rsidR="00597471" w:rsidRPr="00597471" w:rsidRDefault="00597471"/>
    <w:sectPr w:rsidR="00597471" w:rsidRPr="00597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C10" w:rsidRDefault="00946C10" w:rsidP="00265FBD">
      <w:r>
        <w:separator/>
      </w:r>
    </w:p>
  </w:endnote>
  <w:endnote w:type="continuationSeparator" w:id="0">
    <w:p w:rsidR="00946C10" w:rsidRDefault="00946C10" w:rsidP="0026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C10" w:rsidRDefault="00946C10" w:rsidP="00265FBD">
      <w:r>
        <w:separator/>
      </w:r>
    </w:p>
  </w:footnote>
  <w:footnote w:type="continuationSeparator" w:id="0">
    <w:p w:rsidR="00946C10" w:rsidRDefault="00946C10" w:rsidP="00265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54"/>
    <w:rsid w:val="000111F3"/>
    <w:rsid w:val="000124DD"/>
    <w:rsid w:val="00023574"/>
    <w:rsid w:val="00027E26"/>
    <w:rsid w:val="00033C16"/>
    <w:rsid w:val="000401A4"/>
    <w:rsid w:val="0007538B"/>
    <w:rsid w:val="000B260B"/>
    <w:rsid w:val="000B4564"/>
    <w:rsid w:val="000B6A53"/>
    <w:rsid w:val="000E49E7"/>
    <w:rsid w:val="0011568D"/>
    <w:rsid w:val="00125B5E"/>
    <w:rsid w:val="00133C8C"/>
    <w:rsid w:val="00160FE4"/>
    <w:rsid w:val="00175D8A"/>
    <w:rsid w:val="00182FAF"/>
    <w:rsid w:val="001B64CF"/>
    <w:rsid w:val="001D5595"/>
    <w:rsid w:val="00210625"/>
    <w:rsid w:val="00213031"/>
    <w:rsid w:val="002572A0"/>
    <w:rsid w:val="00265FBD"/>
    <w:rsid w:val="002D0317"/>
    <w:rsid w:val="002E3498"/>
    <w:rsid w:val="00313B87"/>
    <w:rsid w:val="00341BAD"/>
    <w:rsid w:val="003422E1"/>
    <w:rsid w:val="003757F3"/>
    <w:rsid w:val="00396653"/>
    <w:rsid w:val="003B02FE"/>
    <w:rsid w:val="003C4894"/>
    <w:rsid w:val="003E0A6B"/>
    <w:rsid w:val="004007B9"/>
    <w:rsid w:val="00405450"/>
    <w:rsid w:val="0042538C"/>
    <w:rsid w:val="00432820"/>
    <w:rsid w:val="00443E34"/>
    <w:rsid w:val="00450A56"/>
    <w:rsid w:val="00452A45"/>
    <w:rsid w:val="004831F2"/>
    <w:rsid w:val="004D1D45"/>
    <w:rsid w:val="004D5616"/>
    <w:rsid w:val="00530724"/>
    <w:rsid w:val="00546EE4"/>
    <w:rsid w:val="005669D2"/>
    <w:rsid w:val="005759BC"/>
    <w:rsid w:val="00597471"/>
    <w:rsid w:val="005B3156"/>
    <w:rsid w:val="005E19DB"/>
    <w:rsid w:val="005E1FA9"/>
    <w:rsid w:val="006039DC"/>
    <w:rsid w:val="00610D65"/>
    <w:rsid w:val="0065210F"/>
    <w:rsid w:val="0065587F"/>
    <w:rsid w:val="006571C0"/>
    <w:rsid w:val="00680EB9"/>
    <w:rsid w:val="00680FD6"/>
    <w:rsid w:val="006823A4"/>
    <w:rsid w:val="00684D63"/>
    <w:rsid w:val="0069031F"/>
    <w:rsid w:val="006C1929"/>
    <w:rsid w:val="006C22A4"/>
    <w:rsid w:val="006D6208"/>
    <w:rsid w:val="006E0356"/>
    <w:rsid w:val="00717E38"/>
    <w:rsid w:val="007268FE"/>
    <w:rsid w:val="00741D01"/>
    <w:rsid w:val="007677D6"/>
    <w:rsid w:val="00797D1A"/>
    <w:rsid w:val="007A1E05"/>
    <w:rsid w:val="007B04D3"/>
    <w:rsid w:val="007C0581"/>
    <w:rsid w:val="007D19E7"/>
    <w:rsid w:val="007D50D8"/>
    <w:rsid w:val="007E0527"/>
    <w:rsid w:val="007E3F48"/>
    <w:rsid w:val="00806032"/>
    <w:rsid w:val="00810BE7"/>
    <w:rsid w:val="00831D9E"/>
    <w:rsid w:val="00871A98"/>
    <w:rsid w:val="008B1BD2"/>
    <w:rsid w:val="008D0165"/>
    <w:rsid w:val="008D16E9"/>
    <w:rsid w:val="00925557"/>
    <w:rsid w:val="009433DF"/>
    <w:rsid w:val="00946C10"/>
    <w:rsid w:val="0094741F"/>
    <w:rsid w:val="00955188"/>
    <w:rsid w:val="009748EF"/>
    <w:rsid w:val="00980D38"/>
    <w:rsid w:val="00996354"/>
    <w:rsid w:val="009B2038"/>
    <w:rsid w:val="009E0B49"/>
    <w:rsid w:val="009F1F54"/>
    <w:rsid w:val="00A05A24"/>
    <w:rsid w:val="00A16309"/>
    <w:rsid w:val="00A24B92"/>
    <w:rsid w:val="00A35827"/>
    <w:rsid w:val="00A35B4A"/>
    <w:rsid w:val="00A442E9"/>
    <w:rsid w:val="00A83C7E"/>
    <w:rsid w:val="00AB4B65"/>
    <w:rsid w:val="00AD139E"/>
    <w:rsid w:val="00B17D8A"/>
    <w:rsid w:val="00B25B00"/>
    <w:rsid w:val="00B4756D"/>
    <w:rsid w:val="00B63CA3"/>
    <w:rsid w:val="00B75AC3"/>
    <w:rsid w:val="00B82D69"/>
    <w:rsid w:val="00BA3647"/>
    <w:rsid w:val="00BD3F89"/>
    <w:rsid w:val="00BE1836"/>
    <w:rsid w:val="00BF2773"/>
    <w:rsid w:val="00C072BC"/>
    <w:rsid w:val="00C258AF"/>
    <w:rsid w:val="00C40BAA"/>
    <w:rsid w:val="00C56ADE"/>
    <w:rsid w:val="00C829F1"/>
    <w:rsid w:val="00CB52F5"/>
    <w:rsid w:val="00CC28E4"/>
    <w:rsid w:val="00CE0C3B"/>
    <w:rsid w:val="00CF58B7"/>
    <w:rsid w:val="00D04992"/>
    <w:rsid w:val="00D70540"/>
    <w:rsid w:val="00D94815"/>
    <w:rsid w:val="00DE1946"/>
    <w:rsid w:val="00E51E28"/>
    <w:rsid w:val="00E8094B"/>
    <w:rsid w:val="00E8373C"/>
    <w:rsid w:val="00E86EC9"/>
    <w:rsid w:val="00E92FC4"/>
    <w:rsid w:val="00E96F3D"/>
    <w:rsid w:val="00E97C86"/>
    <w:rsid w:val="00EA4B4F"/>
    <w:rsid w:val="00EE4E84"/>
    <w:rsid w:val="00EF1A76"/>
    <w:rsid w:val="00EF292C"/>
    <w:rsid w:val="00F158D4"/>
    <w:rsid w:val="00F17F2D"/>
    <w:rsid w:val="00F33B53"/>
    <w:rsid w:val="00F60CCE"/>
    <w:rsid w:val="00FA47F7"/>
    <w:rsid w:val="00FA62C4"/>
    <w:rsid w:val="00FC507B"/>
    <w:rsid w:val="00FC5A70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FB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65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F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5F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5F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FB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65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F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5F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5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555</Characters>
  <Application>Microsoft Office Word</Application>
  <DocSecurity>0</DocSecurity>
  <Lines>4</Lines>
  <Paragraphs>1</Paragraphs>
  <ScaleCrop>false</ScaleCrop>
  <Company>微软中国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3</cp:revision>
  <dcterms:created xsi:type="dcterms:W3CDTF">2017-03-28T08:51:00Z</dcterms:created>
  <dcterms:modified xsi:type="dcterms:W3CDTF">2017-03-28T09:12:00Z</dcterms:modified>
</cp:coreProperties>
</file>