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15F4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偏最小二乘回归</w:t>
      </w:r>
    </w:p>
    <w:p w:rsidR="001A15F4" w:rsidRDefault="001A15F4" w:rsidP="00D31D50">
      <w:pPr>
        <w:spacing w:line="220" w:lineRule="atLeast"/>
        <w:rPr>
          <w:rFonts w:hint="eastAsia"/>
        </w:rPr>
      </w:pPr>
    </w:p>
    <w:p w:rsidR="001A15F4" w:rsidRDefault="001A15F4" w:rsidP="001A15F4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一、康复部俱乐部20名成员测试数据的典型相关分析</w:t>
      </w:r>
    </w:p>
    <w:p w:rsidR="001A15F4" w:rsidRDefault="001A15F4" w:rsidP="001A15F4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1、康复俱乐部20名尘成员的测试数据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64"/>
        <w:gridCol w:w="510"/>
        <w:gridCol w:w="390"/>
        <w:gridCol w:w="390"/>
        <w:gridCol w:w="390"/>
        <w:gridCol w:w="510"/>
        <w:gridCol w:w="510"/>
      </w:tblGrid>
      <w:tr w:rsidR="001A15F4" w:rsidRPr="00196D67" w:rsidTr="00796B9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y3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101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38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38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105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73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37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250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115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80</w:t>
            </w:r>
          </w:p>
        </w:tc>
      </w:tr>
      <w:tr w:rsidR="001A15F4" w:rsidRPr="00196D67" w:rsidTr="00796B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A15F4" w:rsidRPr="00196D67" w:rsidRDefault="001A15F4" w:rsidP="00796B9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96D6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</w:t>
            </w:r>
          </w:p>
        </w:tc>
      </w:tr>
    </w:tbl>
    <w:p w:rsidR="001A15F4" w:rsidRDefault="001A15F4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SAS</w:t>
      </w:r>
      <w:r>
        <w:rPr>
          <w:rFonts w:hint="eastAsia"/>
        </w:rPr>
        <w:t>程序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data chapter11;    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input x1 x2 x3 y1 y2 y3;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cards;             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191 36 50 5 162 60 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193 38 58 12 101 101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189 35 46 13 155 58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211 38 56 8 101 38 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176 31 74 15 200 40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169 34 50 17 120 38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154 34 64 14 215 105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193 36 46 6 70 31  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lastRenderedPageBreak/>
        <w:t xml:space="preserve">176 37 54 4 60 25  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156 33 54 15 255 73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189 37 52 2 110 60 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162 35 62 12 105 37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182 36 56 4 101 42 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167 34 60 6 125 40 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154 33 56 17 251 250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166 33 52 13 210 115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247 46 50 1 50 50  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202 32 52 11 230 80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138 33 68 2 110 43 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;                  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</w:t>
      </w:r>
    </w:p>
    <w:p w:rsidR="001A15F4" w:rsidRDefault="001A15F4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proc pls</w:t>
      </w:r>
      <w:r w:rsidR="00C53275">
        <w:rPr>
          <w:rFonts w:ascii="Terminal" w:eastAsia="Terminal" w:hAnsiTheme="minorHAnsi" w:cs="Terminal" w:hint="eastAsia"/>
          <w:sz w:val="18"/>
          <w:szCs w:val="18"/>
          <w:lang w:val="en-GB"/>
        </w:rPr>
        <w:t xml:space="preserve"> all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;                                                                                                                               </w:t>
      </w:r>
    </w:p>
    <w:p w:rsidR="001A15F4" w:rsidRDefault="00C53275" w:rsidP="001A15F4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model y1 y2 y3=x1 x</w:t>
      </w:r>
      <w:r>
        <w:rPr>
          <w:rFonts w:ascii="Terminal" w:eastAsia="Terminal" w:hAnsiTheme="minorHAnsi" w:cs="Terminal" w:hint="eastAsia"/>
          <w:sz w:val="18"/>
          <w:szCs w:val="18"/>
          <w:lang w:val="en-GB"/>
        </w:rPr>
        <w:t xml:space="preserve">2 </w:t>
      </w:r>
      <w:r w:rsidR="001A15F4">
        <w:rPr>
          <w:rFonts w:ascii="Terminal" w:eastAsia="Terminal" w:hAnsiTheme="minorHAnsi" w:cs="Terminal"/>
          <w:sz w:val="18"/>
          <w:szCs w:val="18"/>
          <w:lang w:val="en-GB"/>
        </w:rPr>
        <w:t>x3</w:t>
      </w:r>
      <w:r w:rsidR="001A15F4">
        <w:rPr>
          <w:rFonts w:ascii="Terminal" w:eastAsia="Terminal" w:hAnsiTheme="minorHAnsi" w:cs="Terminal" w:hint="eastAsia"/>
          <w:sz w:val="18"/>
          <w:szCs w:val="18"/>
          <w:lang w:val="en-GB"/>
        </w:rPr>
        <w:t>；</w:t>
      </w:r>
      <w:r w:rsidR="001A15F4"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</w:t>
      </w:r>
    </w:p>
    <w:p w:rsidR="001A15F4" w:rsidRDefault="001A15F4" w:rsidP="001A15F4">
      <w:pPr>
        <w:spacing w:line="220" w:lineRule="atLeast"/>
        <w:rPr>
          <w:rFonts w:hint="eastAsia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run;</w:t>
      </w:r>
    </w:p>
    <w:p w:rsidR="00C53275" w:rsidRDefault="00C53275" w:rsidP="001A15F4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3、结果分析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55"/>
        <w:gridCol w:w="930"/>
        <w:gridCol w:w="1050"/>
        <w:gridCol w:w="930"/>
        <w:gridCol w:w="930"/>
      </w:tblGrid>
      <w:tr w:rsidR="00C53275" w:rsidRPr="00C53275" w:rsidTr="00C53275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53275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以下原因引起的偏差百分比</w:t>
            </w:r>
            <w:r w:rsidRPr="00C53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: </w:t>
            </w:r>
            <w:r w:rsidRPr="00C53275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偏最小二乘因</w:t>
            </w:r>
            <w:r w:rsidRPr="00C5327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子</w:t>
            </w:r>
          </w:p>
        </w:tc>
      </w:tr>
      <w:tr w:rsidR="00C53275" w:rsidRPr="00C53275" w:rsidTr="00C53275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5327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提取因子数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5327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模型效应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5327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因变量</w:t>
            </w:r>
          </w:p>
        </w:tc>
      </w:tr>
      <w:tr w:rsidR="00C53275" w:rsidRPr="00C53275" w:rsidTr="00C53275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5327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当前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5327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合计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5327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当前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53275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合计</w:t>
            </w:r>
          </w:p>
        </w:tc>
      </w:tr>
      <w:tr w:rsidR="00C53275" w:rsidRPr="00C53275" w:rsidTr="00C5327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53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5327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68.1170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5327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68.1170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5327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22.9727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5327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22.9727</w:t>
            </w:r>
          </w:p>
        </w:tc>
      </w:tr>
      <w:tr w:rsidR="00C53275" w:rsidRPr="00C53275" w:rsidTr="00C5327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53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5327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22.9330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5327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91.0499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5327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5.1429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5327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28.1156</w:t>
            </w:r>
          </w:p>
        </w:tc>
      </w:tr>
      <w:tr w:rsidR="00C53275" w:rsidRPr="00C53275" w:rsidTr="00C5327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53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5327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8.9501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5327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5327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3.0652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53275" w:rsidRPr="00C53275" w:rsidRDefault="00C53275" w:rsidP="00C53275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5327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31.1808</w:t>
            </w:r>
          </w:p>
        </w:tc>
      </w:tr>
    </w:tbl>
    <w:p w:rsidR="00C53275" w:rsidRPr="00C53275" w:rsidRDefault="00C53275" w:rsidP="001A15F4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sectPr w:rsidR="00C53275" w:rsidRPr="00C5327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811" w:rsidRDefault="00E03811" w:rsidP="001A15F4">
      <w:pPr>
        <w:spacing w:after="0"/>
      </w:pPr>
      <w:r>
        <w:separator/>
      </w:r>
    </w:p>
  </w:endnote>
  <w:endnote w:type="continuationSeparator" w:id="0">
    <w:p w:rsidR="00E03811" w:rsidRDefault="00E03811" w:rsidP="001A15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rminal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811" w:rsidRDefault="00E03811" w:rsidP="001A15F4">
      <w:pPr>
        <w:spacing w:after="0"/>
      </w:pPr>
      <w:r>
        <w:separator/>
      </w:r>
    </w:p>
  </w:footnote>
  <w:footnote w:type="continuationSeparator" w:id="0">
    <w:p w:rsidR="00E03811" w:rsidRDefault="00E03811" w:rsidP="001A15F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A15F4"/>
    <w:rsid w:val="00323B43"/>
    <w:rsid w:val="003D37D8"/>
    <w:rsid w:val="00426133"/>
    <w:rsid w:val="004358AB"/>
    <w:rsid w:val="008B7726"/>
    <w:rsid w:val="009569F1"/>
    <w:rsid w:val="00C53275"/>
    <w:rsid w:val="00D31D50"/>
    <w:rsid w:val="00E0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5F4"/>
    <w:pPr>
      <w:tabs>
        <w:tab w:val="center" w:pos="4153"/>
        <w:tab w:val="right" w:pos="8306"/>
      </w:tabs>
      <w:spacing w:after="0"/>
    </w:pPr>
  </w:style>
  <w:style w:type="character" w:customStyle="1" w:styleId="Char">
    <w:name w:val="页眉 Char"/>
    <w:basedOn w:val="a0"/>
    <w:link w:val="a3"/>
    <w:uiPriority w:val="99"/>
    <w:semiHidden/>
    <w:rsid w:val="001A15F4"/>
    <w:rPr>
      <w:rFonts w:ascii="Tahoma" w:hAnsi="Tahoma"/>
    </w:rPr>
  </w:style>
  <w:style w:type="paragraph" w:styleId="a4">
    <w:name w:val="footer"/>
    <w:basedOn w:val="a"/>
    <w:link w:val="Char0"/>
    <w:uiPriority w:val="99"/>
    <w:semiHidden/>
    <w:unhideWhenUsed/>
    <w:rsid w:val="001A15F4"/>
    <w:pPr>
      <w:tabs>
        <w:tab w:val="center" w:pos="4153"/>
        <w:tab w:val="right" w:pos="8306"/>
      </w:tabs>
      <w:spacing w:after="0"/>
    </w:pPr>
  </w:style>
  <w:style w:type="character" w:customStyle="1" w:styleId="Char0">
    <w:name w:val="页脚 Char"/>
    <w:basedOn w:val="a0"/>
    <w:link w:val="a4"/>
    <w:uiPriority w:val="99"/>
    <w:semiHidden/>
    <w:rsid w:val="001A15F4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6936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4293914696</TotalTime>
  <Pages>1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123456789</cp:lastModifiedBy>
  <cp:revision>3</cp:revision>
  <dcterms:created xsi:type="dcterms:W3CDTF">2008-09-11T17:20:00Z</dcterms:created>
  <dcterms:modified xsi:type="dcterms:W3CDTF">2014-12-24T20:56:00Z</dcterms:modified>
</cp:coreProperties>
</file>