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5FA2" w:rsidRDefault="001E5FA2" w:rsidP="001E5FA2">
      <w:r>
        <w:t>1. 基本数据类型、表达式、输入输出</w:t>
      </w:r>
    </w:p>
    <w:p w:rsidR="001E5FA2" w:rsidRDefault="001E5FA2" w:rsidP="001E5FA2">
      <w:r>
        <w:t xml:space="preserve">   1.1掌握基本数据类型的定义与操作；熟练编程语言的输入输出方法；</w:t>
      </w:r>
    </w:p>
    <w:p w:rsidR="001E5FA2" w:rsidRDefault="001E5FA2" w:rsidP="001E5FA2">
      <w:r>
        <w:t xml:space="preserve">   1.2 能够正确运用表达式，熟悉运用算术表达式、关系表达式、逻辑表达式；</w:t>
      </w:r>
    </w:p>
    <w:p w:rsidR="001E5FA2" w:rsidRDefault="001E5FA2" w:rsidP="001E5FA2">
      <w:r>
        <w:t xml:space="preserve">  </w:t>
      </w:r>
      <w:r w:rsidRPr="0048507B">
        <w:rPr>
          <w:color w:val="70AD47" w:themeColor="accent6"/>
        </w:rPr>
        <w:t xml:space="preserve"> 1.3 了解输入输出的格式控制。</w:t>
      </w:r>
    </w:p>
    <w:p w:rsidR="001E5FA2" w:rsidRDefault="001E5FA2" w:rsidP="001E5FA2">
      <w:r>
        <w:t>2.算法与控制结构</w:t>
      </w:r>
    </w:p>
    <w:p w:rsidR="001E5FA2" w:rsidRDefault="001E5FA2" w:rsidP="001E5FA2">
      <w:r>
        <w:t xml:space="preserve">   掌握各种运算符的使用；掌握各种过程化控制语句结构；</w:t>
      </w:r>
    </w:p>
    <w:p w:rsidR="001E5FA2" w:rsidRDefault="001E5FA2" w:rsidP="001E5FA2">
      <w:r>
        <w:t xml:space="preserve">   2.1 理解算法的概念</w:t>
      </w:r>
    </w:p>
    <w:p w:rsidR="001E5FA2" w:rsidRDefault="001E5FA2" w:rsidP="001E5FA2">
      <w:r>
        <w:t xml:space="preserve">   2.2 熟练运用条件结构进行编程；</w:t>
      </w:r>
    </w:p>
    <w:p w:rsidR="001E5FA2" w:rsidRDefault="001E5FA2" w:rsidP="001E5FA2">
      <w:r>
        <w:t xml:space="preserve">   2.2 熟练运用循环结构进行编程。</w:t>
      </w:r>
    </w:p>
    <w:p w:rsidR="001E5FA2" w:rsidRDefault="001E5FA2" w:rsidP="001E5FA2">
      <w:r>
        <w:t xml:space="preserve">   2.3 能够根据问题需要设计解决的算法</w:t>
      </w:r>
    </w:p>
    <w:p w:rsidR="001E5FA2" w:rsidRDefault="001E5FA2" w:rsidP="001E5FA2">
      <w:r>
        <w:t>3. 函数</w:t>
      </w:r>
    </w:p>
    <w:p w:rsidR="001E5FA2" w:rsidRDefault="001E5FA2" w:rsidP="001E5FA2">
      <w:r>
        <w:t xml:space="preserve">   3.1掌握函数声明与定义；</w:t>
      </w:r>
    </w:p>
    <w:p w:rsidR="001E5FA2" w:rsidRDefault="001E5FA2" w:rsidP="001E5FA2">
      <w:r>
        <w:t xml:space="preserve">   3.2掌握全局变量、静态变量、局部变量；</w:t>
      </w:r>
    </w:p>
    <w:p w:rsidR="001E5FA2" w:rsidRDefault="001E5FA2" w:rsidP="001E5FA2">
      <w:r>
        <w:t xml:space="preserve">   3.3 掌握递归函数等的定义与调用方法</w:t>
      </w:r>
      <w:bookmarkStart w:id="0" w:name="_GoBack"/>
      <w:bookmarkEnd w:id="0"/>
      <w:r>
        <w:t>。</w:t>
      </w:r>
    </w:p>
    <w:p w:rsidR="001E5FA2" w:rsidRDefault="001E5FA2" w:rsidP="001E5FA2">
      <w:r>
        <w:t>4. 数组</w:t>
      </w:r>
    </w:p>
    <w:p w:rsidR="001E5FA2" w:rsidRDefault="001E5FA2" w:rsidP="001E5FA2">
      <w:r>
        <w:t xml:space="preserve">   掌握数组的定义与使用；掌握数组做函数参数的用法；</w:t>
      </w:r>
      <w:r w:rsidRPr="0048507B">
        <w:rPr>
          <w:color w:val="70AD47" w:themeColor="accent6"/>
        </w:rPr>
        <w:t>掌握数组各种排序和</w:t>
      </w:r>
      <w:r w:rsidRPr="0048507B">
        <w:rPr>
          <w:b/>
          <w:color w:val="70AD47" w:themeColor="accent6"/>
        </w:rPr>
        <w:t>查找</w:t>
      </w:r>
      <w:r w:rsidRPr="0048507B">
        <w:rPr>
          <w:color w:val="70AD47" w:themeColor="accent6"/>
        </w:rPr>
        <w:t>算法</w:t>
      </w:r>
      <w:r>
        <w:t>。</w:t>
      </w:r>
    </w:p>
    <w:p w:rsidR="00A700CC" w:rsidRPr="004410A6" w:rsidRDefault="00A700CC" w:rsidP="001E5FA2">
      <w:pPr>
        <w:rPr>
          <w:rFonts w:hint="eastAsia"/>
          <w:color w:val="FF0000"/>
        </w:rPr>
      </w:pPr>
      <w:r w:rsidRPr="00775761">
        <w:rPr>
          <w:rFonts w:hint="eastAsia"/>
          <w:color w:val="FF0000"/>
          <w:highlight w:val="yellow"/>
        </w:rPr>
        <w:t>冒泡</w:t>
      </w:r>
    </w:p>
    <w:p w:rsidR="00A700CC" w:rsidRDefault="00A700CC" w:rsidP="00A700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a[5] = { 5,2,4,3,1 };</w:t>
      </w:r>
    </w:p>
    <w:p w:rsidR="00A700CC" w:rsidRDefault="00A700CC" w:rsidP="00A700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4; i++) {</w:t>
      </w:r>
    </w:p>
    <w:p w:rsidR="00A700CC" w:rsidRDefault="00A700CC" w:rsidP="00A700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flag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A700CC" w:rsidRDefault="00A700CC" w:rsidP="00A700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4; j &gt; i; j--) {</w:t>
      </w:r>
    </w:p>
    <w:p w:rsidR="00A700CC" w:rsidRDefault="00A700CC" w:rsidP="00A700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(a[j] &lt; a[j - 1]) {</w:t>
      </w:r>
    </w:p>
    <w:p w:rsidR="00A700CC" w:rsidRDefault="00A700CC" w:rsidP="00A700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exchange(a[j], a[j - 1]);</w:t>
      </w:r>
    </w:p>
    <w:p w:rsidR="00A700CC" w:rsidRDefault="00A700CC" w:rsidP="00A700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flag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A700CC" w:rsidRDefault="00A700CC" w:rsidP="00A700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A700CC" w:rsidRDefault="00A700CC" w:rsidP="00A700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A700CC" w:rsidRDefault="00A700CC" w:rsidP="00A700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(flag ==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A700CC" w:rsidRDefault="00A700CC" w:rsidP="00A700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A700CC" w:rsidRDefault="00A700CC" w:rsidP="00A700CC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4410A6" w:rsidRDefault="004410A6" w:rsidP="00A700CC">
      <w:pPr>
        <w:rPr>
          <w:rFonts w:ascii="新宋体" w:eastAsia="新宋体" w:cs="新宋体"/>
          <w:color w:val="FF0000"/>
          <w:kern w:val="0"/>
          <w:sz w:val="19"/>
          <w:szCs w:val="19"/>
        </w:rPr>
      </w:pPr>
      <w:r w:rsidRPr="00775761">
        <w:rPr>
          <w:rFonts w:ascii="新宋体" w:eastAsia="新宋体" w:cs="新宋体" w:hint="eastAsia"/>
          <w:color w:val="FF0000"/>
          <w:kern w:val="0"/>
          <w:sz w:val="19"/>
          <w:szCs w:val="19"/>
          <w:highlight w:val="yellow"/>
        </w:rPr>
        <w:t>快速排序</w:t>
      </w:r>
    </w:p>
    <w:p w:rsidR="00C04DF4" w:rsidRDefault="00C04DF4" w:rsidP="00C04D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Partition(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arr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[],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high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C04DF4" w:rsidRDefault="00C04DF4" w:rsidP="00C04D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pivot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arr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:rsidR="00C04DF4" w:rsidRDefault="00C04DF4" w:rsidP="00C04D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high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C04DF4" w:rsidRDefault="00C04DF4" w:rsidP="00C04D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C04DF4" w:rsidRDefault="00C04DF4" w:rsidP="00C04D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high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arr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high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 &gt;= pivot)</w:t>
      </w:r>
    </w:p>
    <w:p w:rsidR="00C04DF4" w:rsidRDefault="00C04DF4" w:rsidP="00C04D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high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--;</w:t>
      </w:r>
    </w:p>
    <w:p w:rsidR="00C04DF4" w:rsidRDefault="00C04DF4" w:rsidP="00C04D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arr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arr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high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:rsidR="00C04DF4" w:rsidRDefault="00C04DF4" w:rsidP="00C04D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high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arr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 &lt;= pivot)</w:t>
      </w:r>
    </w:p>
    <w:p w:rsidR="00C04DF4" w:rsidRDefault="00C04DF4" w:rsidP="00C04D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++;</w:t>
      </w:r>
    </w:p>
    <w:p w:rsidR="00C04DF4" w:rsidRDefault="00C04DF4" w:rsidP="00C04D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arr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high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arr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:rsidR="00C04DF4" w:rsidRDefault="00C04DF4" w:rsidP="00C04D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C04DF4" w:rsidRDefault="00C04DF4" w:rsidP="00C04D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arr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 = pivot;</w:t>
      </w:r>
    </w:p>
    <w:p w:rsidR="00C04DF4" w:rsidRDefault="00C04DF4" w:rsidP="00C04D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04DF4" w:rsidRDefault="00C04DF4" w:rsidP="00C04D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C04DF4" w:rsidRDefault="00C04DF4" w:rsidP="00C04D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lastRenderedPageBreak/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QuickSort(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arr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[],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high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C04DF4" w:rsidRDefault="00C04DF4" w:rsidP="00C04D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high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C04DF4" w:rsidRDefault="00C04DF4" w:rsidP="00C04D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pivotPos = Partition(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arr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high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C04DF4" w:rsidRDefault="00C04DF4" w:rsidP="00C04D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QuickSort(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arr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pivotPos - 1);</w:t>
      </w:r>
    </w:p>
    <w:p w:rsidR="00C04DF4" w:rsidRDefault="00C04DF4" w:rsidP="00C04D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QuickSort(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arr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pivotPos + 1,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high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C04DF4" w:rsidRDefault="00C04DF4" w:rsidP="00C04D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4410A6" w:rsidRDefault="00C04DF4" w:rsidP="00C04DF4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E31FB0" w:rsidRPr="008626FD" w:rsidRDefault="00E31FB0" w:rsidP="00C04DF4">
      <w:pPr>
        <w:rPr>
          <w:rFonts w:ascii="新宋体" w:eastAsia="新宋体" w:cs="新宋体"/>
          <w:color w:val="FF0000"/>
          <w:kern w:val="0"/>
          <w:sz w:val="19"/>
          <w:szCs w:val="19"/>
        </w:rPr>
      </w:pPr>
      <w:r w:rsidRPr="008626FD">
        <w:rPr>
          <w:rFonts w:ascii="新宋体" w:eastAsia="新宋体" w:cs="新宋体" w:hint="eastAsia"/>
          <w:color w:val="FF0000"/>
          <w:kern w:val="0"/>
          <w:sz w:val="19"/>
          <w:szCs w:val="19"/>
          <w:highlight w:val="yellow"/>
        </w:rPr>
        <w:t>查找</w:t>
      </w:r>
    </w:p>
    <w:p w:rsidR="008626FD" w:rsidRDefault="008626FD" w:rsidP="008626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BinarySearch(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arr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[],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high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8626FD" w:rsidRDefault="008626FD" w:rsidP="008626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high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8626FD" w:rsidRDefault="008626FD" w:rsidP="008626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mid =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high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/ 2;</w:t>
      </w:r>
    </w:p>
    <w:p w:rsidR="008626FD" w:rsidRDefault="008626FD" w:rsidP="008626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arr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[mid] ==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8626FD" w:rsidRDefault="008626FD" w:rsidP="008626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mid;</w:t>
      </w:r>
    </w:p>
    <w:p w:rsidR="008626FD" w:rsidRDefault="008626FD" w:rsidP="008626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arr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[mid]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8626FD" w:rsidRDefault="008626FD" w:rsidP="008626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mid + 1;</w:t>
      </w:r>
    </w:p>
    <w:p w:rsidR="008626FD" w:rsidRDefault="008626FD" w:rsidP="008626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arr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[mid] &gt;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8626FD" w:rsidRDefault="008626FD" w:rsidP="008626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high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mid - 1;</w:t>
      </w:r>
    </w:p>
    <w:p w:rsidR="008626FD" w:rsidRDefault="008626FD" w:rsidP="008626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626FD" w:rsidRDefault="008626FD" w:rsidP="008626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-1;</w:t>
      </w:r>
    </w:p>
    <w:p w:rsidR="008626FD" w:rsidRPr="004410A6" w:rsidRDefault="008626FD" w:rsidP="008626FD">
      <w:pPr>
        <w:rPr>
          <w:rFonts w:ascii="新宋体" w:eastAsia="新宋体" w:cs="新宋体" w:hint="eastAsia"/>
          <w:color w:val="FF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1E5FA2" w:rsidRDefault="001E5FA2" w:rsidP="001E5FA2">
      <w:r>
        <w:t xml:space="preserve">   4.1 数组定义和初始化数组；</w:t>
      </w:r>
    </w:p>
    <w:p w:rsidR="001E5FA2" w:rsidRDefault="001E5FA2" w:rsidP="001E5FA2">
      <w:r>
        <w:t xml:space="preserve">   4.2 数组做函数参数；</w:t>
      </w:r>
    </w:p>
    <w:p w:rsidR="001E5FA2" w:rsidRDefault="001E5FA2" w:rsidP="001E5FA2">
      <w:r>
        <w:t xml:space="preserve">   4.3 </w:t>
      </w:r>
      <w:r w:rsidRPr="0048507B">
        <w:rPr>
          <w:color w:val="70AD47" w:themeColor="accent6"/>
        </w:rPr>
        <w:t>二维数组</w:t>
      </w:r>
      <w:r>
        <w:t>；</w:t>
      </w:r>
    </w:p>
    <w:p w:rsidR="00C33F5A" w:rsidRPr="00775761" w:rsidRDefault="00C33F5A" w:rsidP="001E5FA2">
      <w:pPr>
        <w:rPr>
          <w:color w:val="FF0000"/>
        </w:rPr>
      </w:pPr>
      <w:r w:rsidRPr="00775761">
        <w:rPr>
          <w:rFonts w:hint="eastAsia"/>
          <w:color w:val="FF0000"/>
          <w:highlight w:val="yellow"/>
        </w:rPr>
        <w:t>初始化</w:t>
      </w:r>
      <w:r w:rsidRPr="00775761">
        <w:rPr>
          <w:rFonts w:hint="eastAsia"/>
          <w:color w:val="FF0000"/>
        </w:rPr>
        <w:t>：</w:t>
      </w:r>
    </w:p>
    <w:p w:rsidR="00C33F5A" w:rsidRDefault="00C33F5A" w:rsidP="00C33F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方法一</w:t>
      </w:r>
    </w:p>
    <w:p w:rsidR="00C33F5A" w:rsidRDefault="00C33F5A" w:rsidP="00C33F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arr1[2][3];</w:t>
      </w:r>
    </w:p>
    <w:p w:rsidR="00C33F5A" w:rsidRDefault="00C33F5A" w:rsidP="00C33F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方法二</w:t>
      </w:r>
    </w:p>
    <w:p w:rsidR="00C33F5A" w:rsidRDefault="00C33F5A" w:rsidP="00C33F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arr2[2][3] = { {1,2,3},{4,5,6} };</w:t>
      </w:r>
    </w:p>
    <w:p w:rsidR="00C33F5A" w:rsidRDefault="00C33F5A" w:rsidP="00C33F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方法三</w:t>
      </w:r>
    </w:p>
    <w:p w:rsidR="00C33F5A" w:rsidRDefault="00C33F5A" w:rsidP="00C33F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arr3[2][3] = { 1,2,3,4,5,6 };</w:t>
      </w:r>
    </w:p>
    <w:p w:rsidR="00C33F5A" w:rsidRDefault="00C33F5A" w:rsidP="00C33F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方法四</w:t>
      </w:r>
    </w:p>
    <w:p w:rsidR="00C33F5A" w:rsidRDefault="00C33F5A" w:rsidP="00C33F5A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arr4[][3] = { 1,2,3,4,5,6 };</w:t>
      </w:r>
    </w:p>
    <w:p w:rsidR="00C33F5A" w:rsidRPr="00775761" w:rsidRDefault="00C33F5A" w:rsidP="00C33F5A">
      <w:pPr>
        <w:rPr>
          <w:color w:val="FF0000"/>
        </w:rPr>
      </w:pPr>
      <w:r w:rsidRPr="00775761">
        <w:rPr>
          <w:rFonts w:ascii="新宋体" w:eastAsia="新宋体" w:cs="新宋体" w:hint="eastAsia"/>
          <w:color w:val="FF0000"/>
          <w:kern w:val="0"/>
          <w:sz w:val="19"/>
          <w:szCs w:val="19"/>
          <w:highlight w:val="yellow"/>
        </w:rPr>
        <w:t>使用操作：</w:t>
      </w:r>
    </w:p>
    <w:p w:rsidR="00C33F5A" w:rsidRDefault="00C33F5A" w:rsidP="00C33F5A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arr[2][3] = { {1,2,3},{4,5,6} };</w:t>
      </w:r>
    </w:p>
    <w:p w:rsidR="00C33F5A" w:rsidRDefault="00C33F5A" w:rsidP="00C33F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二维数组所占内存大小：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(arr)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:rsidR="00C33F5A" w:rsidRDefault="00C33F5A" w:rsidP="00C33F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二维数组数组元素个数：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(arr) /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(arr[0][0])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:rsidR="00C33F5A" w:rsidRDefault="00C33F5A" w:rsidP="00C33F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数组首地址：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)arr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:rsidR="00C33F5A" w:rsidRDefault="00C33F5A" w:rsidP="00C33F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数组第一个元素地址：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)&amp;arr[0][0]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:rsidR="00C33F5A" w:rsidRDefault="00C33F5A" w:rsidP="00C33F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数组第一行地址：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)(arr[0])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:rsidR="00C33F5A" w:rsidRDefault="00C33F5A" w:rsidP="00C33F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数组第二行地址：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)(arr + 1)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:rsidR="00C33F5A" w:rsidRDefault="00C33F5A" w:rsidP="00C33F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数组第二行地址：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)(arr[1])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:rsidR="00C33F5A" w:rsidRDefault="00C33F5A" w:rsidP="00C33F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数组第二个元素地址（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a[0][1]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）：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)&amp;arr[0][1]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:rsidR="00C33F5A" w:rsidRDefault="00C33F5A" w:rsidP="00C33F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首地址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+4*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列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*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行</w:t>
      </w:r>
    </w:p>
    <w:p w:rsidR="00C33F5A" w:rsidRPr="00C33F5A" w:rsidRDefault="00C33F5A" w:rsidP="001E5FA2"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下一地址（注意与数组首地址区分）：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)(&amp;arr + 1)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:rsidR="001E5FA2" w:rsidRDefault="001E5FA2" w:rsidP="001E5FA2">
      <w:r>
        <w:lastRenderedPageBreak/>
        <w:t xml:space="preserve">   4.4 </w:t>
      </w:r>
      <w:r w:rsidRPr="0048507B">
        <w:rPr>
          <w:color w:val="70AD47" w:themeColor="accent6"/>
        </w:rPr>
        <w:t>字符数组与字符串，字符串函数</w:t>
      </w:r>
      <w:r>
        <w:t>。</w:t>
      </w:r>
    </w:p>
    <w:p w:rsidR="001E5FA2" w:rsidRDefault="001E5FA2" w:rsidP="001E5FA2">
      <w:r>
        <w:t>5. 结构体与类</w:t>
      </w:r>
    </w:p>
    <w:p w:rsidR="001E5FA2" w:rsidRDefault="001E5FA2" w:rsidP="001E5FA2">
      <w:r>
        <w:t xml:space="preserve">   5.1了解结构体及其成员的定义与使用；</w:t>
      </w:r>
    </w:p>
    <w:p w:rsidR="001E5FA2" w:rsidRDefault="001E5FA2" w:rsidP="001E5FA2">
      <w:r>
        <w:t xml:space="preserve">   5.2 掌握类的定义及成员函数的定义和使用；</w:t>
      </w:r>
    </w:p>
    <w:p w:rsidR="001E5FA2" w:rsidRPr="00425B12" w:rsidRDefault="001E5FA2" w:rsidP="001E5FA2">
      <w:pPr>
        <w:rPr>
          <w:color w:val="FF0000"/>
        </w:rPr>
      </w:pPr>
      <w:r w:rsidRPr="00425B12">
        <w:rPr>
          <w:color w:val="FF0000"/>
        </w:rPr>
        <w:t>6. 文件读写</w:t>
      </w:r>
    </w:p>
    <w:p w:rsidR="001E5FA2" w:rsidRPr="00425B12" w:rsidRDefault="001E5FA2" w:rsidP="001E5FA2">
      <w:pPr>
        <w:rPr>
          <w:color w:val="FF0000"/>
        </w:rPr>
      </w:pPr>
      <w:r w:rsidRPr="00425B12">
        <w:rPr>
          <w:color w:val="FF0000"/>
        </w:rPr>
        <w:t xml:space="preserve">   掌握文件读写的方法，根据问题需要从文件读取数据和保存数据到文件。</w:t>
      </w:r>
    </w:p>
    <w:p w:rsidR="001E5FA2" w:rsidRPr="00425B12" w:rsidRDefault="001E5FA2" w:rsidP="001E5FA2">
      <w:pPr>
        <w:rPr>
          <w:color w:val="FF0000"/>
        </w:rPr>
      </w:pPr>
      <w:r w:rsidRPr="00425B12">
        <w:rPr>
          <w:color w:val="FF0000"/>
        </w:rPr>
        <w:t xml:space="preserve">   6.1 掌握文件的读写模式；</w:t>
      </w:r>
    </w:p>
    <w:p w:rsidR="001E5FA2" w:rsidRPr="00425B12" w:rsidRDefault="001E5FA2" w:rsidP="001E5FA2">
      <w:pPr>
        <w:rPr>
          <w:color w:val="FF0000"/>
        </w:rPr>
      </w:pPr>
      <w:r w:rsidRPr="00425B12">
        <w:rPr>
          <w:color w:val="FF0000"/>
        </w:rPr>
        <w:t xml:space="preserve">   6.2掌握文本文件的读写；</w:t>
      </w:r>
    </w:p>
    <w:p w:rsidR="001E5FA2" w:rsidRPr="00425B12" w:rsidRDefault="001E5FA2" w:rsidP="001E5FA2">
      <w:pPr>
        <w:rPr>
          <w:color w:val="FF0000"/>
        </w:rPr>
      </w:pPr>
      <w:r w:rsidRPr="00425B12">
        <w:rPr>
          <w:color w:val="FF0000"/>
        </w:rPr>
        <w:t xml:space="preserve">   6.3 </w:t>
      </w:r>
      <w:r w:rsidR="00C97513">
        <w:rPr>
          <w:color w:val="FF0000"/>
        </w:rPr>
        <w:t>掌握二进制文件的读写</w:t>
      </w:r>
      <w:r w:rsidR="00C97513">
        <w:rPr>
          <w:rFonts w:hint="eastAsia"/>
          <w:color w:val="FF0000"/>
        </w:rPr>
        <w:t>；</w:t>
      </w:r>
    </w:p>
    <w:p w:rsidR="00AA1B47" w:rsidRDefault="00AA1B47" w:rsidP="001E5FA2">
      <w:r>
        <w:rPr>
          <w:rFonts w:hint="eastAsia"/>
        </w:rPr>
        <w:t>参考：</w:t>
      </w:r>
      <w:hyperlink r:id="rId6" w:history="1">
        <w:r w:rsidR="00A8553F" w:rsidRPr="00C135AB">
          <w:rPr>
            <w:rStyle w:val="a7"/>
          </w:rPr>
          <w:t>https://blog.csdn.net/weixin_44190648/article/details/122358591</w:t>
        </w:r>
      </w:hyperlink>
    </w:p>
    <w:p w:rsidR="001E5FA2" w:rsidRPr="00425B12" w:rsidRDefault="001E5FA2" w:rsidP="001E5FA2">
      <w:pPr>
        <w:rPr>
          <w:color w:val="FF0000"/>
        </w:rPr>
      </w:pPr>
      <w:r w:rsidRPr="00425B12">
        <w:rPr>
          <w:color w:val="FF0000"/>
        </w:rPr>
        <w:t>7. 异常处理</w:t>
      </w:r>
    </w:p>
    <w:p w:rsidR="00510517" w:rsidRPr="00425B12" w:rsidRDefault="001E5FA2" w:rsidP="001E5FA2">
      <w:pPr>
        <w:rPr>
          <w:color w:val="FF0000"/>
        </w:rPr>
      </w:pPr>
      <w:r w:rsidRPr="00425B12">
        <w:rPr>
          <w:color w:val="FF0000"/>
        </w:rPr>
        <w:t xml:space="preserve">  掌握编程语言异常处理的机制，会在编程中运用异常处理。</w:t>
      </w:r>
    </w:p>
    <w:p w:rsidR="00F749D6" w:rsidRDefault="00F749D6" w:rsidP="00F749D6">
      <w:r>
        <w:rPr>
          <w:rFonts w:hint="eastAsia"/>
        </w:rPr>
        <w:t>参考：</w:t>
      </w:r>
      <w:hyperlink r:id="rId7" w:history="1">
        <w:r w:rsidRPr="00C135AB">
          <w:rPr>
            <w:rStyle w:val="a7"/>
          </w:rPr>
          <w:t>https://blog.csdn.net/weixin_44190648/article/details/122322641</w:t>
        </w:r>
      </w:hyperlink>
    </w:p>
    <w:p w:rsidR="00F749D6" w:rsidRDefault="00F749D6" w:rsidP="001E5FA2"/>
    <w:p w:rsidR="00F749D6" w:rsidRDefault="00F749D6" w:rsidP="001E5FA2">
      <w:r>
        <w:rPr>
          <w:rFonts w:hint="eastAsia"/>
        </w:rPr>
        <w:t>1</w:t>
      </w:r>
      <w:r>
        <w:t>.</w:t>
      </w:r>
      <w:r>
        <w:rPr>
          <w:rFonts w:hint="eastAsia"/>
        </w:rPr>
        <w:t>默认参数</w:t>
      </w:r>
    </w:p>
    <w:p w:rsidR="00F749D6" w:rsidRDefault="00F749D6" w:rsidP="001E5FA2">
      <w:r>
        <w:rPr>
          <w:rFonts w:hint="eastAsia"/>
        </w:rPr>
        <w:t>2</w:t>
      </w:r>
      <w:r>
        <w:t>.</w:t>
      </w:r>
      <w:r>
        <w:rPr>
          <w:rFonts w:hint="eastAsia"/>
        </w:rPr>
        <w:t>占位参数</w:t>
      </w:r>
      <w:r w:rsidR="00C33F5A">
        <w:rPr>
          <w:rFonts w:hint="eastAsia"/>
        </w:rPr>
        <w:t>：重载i</w:t>
      </w:r>
      <w:r w:rsidR="00C33F5A">
        <w:t>++</w:t>
      </w:r>
      <w:r w:rsidR="00AD1DEB">
        <w:rPr>
          <w:rFonts w:hint="eastAsia"/>
        </w:rPr>
        <w:t>、</w:t>
      </w:r>
      <w:r w:rsidR="00C33F5A">
        <w:rPr>
          <w:rFonts w:hint="eastAsia"/>
        </w:rPr>
        <w:t>+</w:t>
      </w:r>
      <w:r w:rsidR="00C33F5A">
        <w:t>+</w:t>
      </w:r>
      <w:r w:rsidR="00C33F5A">
        <w:rPr>
          <w:rFonts w:hint="eastAsia"/>
        </w:rPr>
        <w:t>i</w:t>
      </w:r>
    </w:p>
    <w:p w:rsidR="00F749D6" w:rsidRDefault="00863D37" w:rsidP="001E5FA2">
      <w:r>
        <w:t>3.</w:t>
      </w:r>
      <w:r>
        <w:rPr>
          <w:rFonts w:hint="eastAsia"/>
        </w:rPr>
        <w:t>深拷贝、浅拷贝</w:t>
      </w:r>
    </w:p>
    <w:p w:rsidR="00863D37" w:rsidRDefault="00863D37" w:rsidP="001E5FA2">
      <w:r>
        <w:t>4.</w:t>
      </w:r>
      <w:r>
        <w:rPr>
          <w:rFonts w:hint="eastAsia"/>
        </w:rPr>
        <w:t>静态成员变量、静态成员函数</w:t>
      </w:r>
    </w:p>
    <w:p w:rsidR="00863D37" w:rsidRDefault="00863D37" w:rsidP="001E5FA2">
      <w:r>
        <w:rPr>
          <w:rFonts w:hint="eastAsia"/>
        </w:rPr>
        <w:t>静态变量再静态区分配不空间，不在堆栈分配空间。只有等到程序全部运行结束才会释放</w:t>
      </w:r>
      <w:r w:rsidR="00AD1DEB">
        <w:rPr>
          <w:rFonts w:hint="eastAsia"/>
        </w:rPr>
        <w:t>空间</w:t>
      </w:r>
    </w:p>
    <w:p w:rsidR="00AD1DEB" w:rsidRDefault="00AD1DEB" w:rsidP="001E5FA2">
      <w:r>
        <w:rPr>
          <w:rFonts w:hint="eastAsia"/>
        </w:rPr>
        <w:t>5</w:t>
      </w:r>
      <w:r>
        <w:t>.</w:t>
      </w:r>
      <w:r>
        <w:rPr>
          <w:rFonts w:hint="eastAsia"/>
        </w:rPr>
        <w:t>friend友元函数、友元类</w:t>
      </w:r>
    </w:p>
    <w:p w:rsidR="00AD1DEB" w:rsidRDefault="00AD1DEB" w:rsidP="001E5FA2">
      <w:r>
        <w:rPr>
          <w:rFonts w:hint="eastAsia"/>
        </w:rPr>
        <w:t>6</w:t>
      </w:r>
      <w:r>
        <w:t>.</w:t>
      </w:r>
      <w:r>
        <w:rPr>
          <w:rFonts w:hint="eastAsia"/>
        </w:rPr>
        <w:t>运算符重载</w:t>
      </w:r>
    </w:p>
    <w:p w:rsidR="00AD1DEB" w:rsidRDefault="00AD1DEB" w:rsidP="001E5FA2">
      <w:r>
        <w:rPr>
          <w:rFonts w:hint="eastAsia"/>
        </w:rPr>
        <w:t>7</w:t>
      </w:r>
      <w:r>
        <w:t>.</w:t>
      </w:r>
      <w:r>
        <w:rPr>
          <w:rFonts w:hint="eastAsia"/>
        </w:rPr>
        <w:t>const</w:t>
      </w:r>
    </w:p>
    <w:p w:rsidR="00AD1DEB" w:rsidRDefault="00AD1DEB" w:rsidP="001E5FA2">
      <w:r>
        <w:t>8.</w:t>
      </w:r>
      <w:r>
        <w:rPr>
          <w:rFonts w:hint="eastAsia"/>
        </w:rPr>
        <w:t>多继承、虚继承</w:t>
      </w:r>
    </w:p>
    <w:p w:rsidR="00AD1DEB" w:rsidRDefault="00B97FA5" w:rsidP="00B97FA5">
      <w:pPr>
        <w:jc w:val="center"/>
      </w:pPr>
      <w:r>
        <w:rPr>
          <w:noProof/>
        </w:rPr>
        <w:drawing>
          <wp:inline distT="0" distB="0" distL="0" distR="0">
            <wp:extent cx="2883445" cy="1771666"/>
            <wp:effectExtent l="0" t="0" r="0" b="0"/>
            <wp:docPr id="1" name="图片 1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9976" cy="1781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7FA5" w:rsidRDefault="00B97FA5" w:rsidP="00B97FA5"/>
    <w:sectPr w:rsidR="00B97F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5450" w:rsidRDefault="00635450" w:rsidP="00AA1B47">
      <w:r>
        <w:separator/>
      </w:r>
    </w:p>
  </w:endnote>
  <w:endnote w:type="continuationSeparator" w:id="0">
    <w:p w:rsidR="00635450" w:rsidRDefault="00635450" w:rsidP="00AA1B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5450" w:rsidRDefault="00635450" w:rsidP="00AA1B47">
      <w:r>
        <w:separator/>
      </w:r>
    </w:p>
  </w:footnote>
  <w:footnote w:type="continuationSeparator" w:id="0">
    <w:p w:rsidR="00635450" w:rsidRDefault="00635450" w:rsidP="00AA1B4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0CF"/>
    <w:rsid w:val="001940CF"/>
    <w:rsid w:val="001E5FA2"/>
    <w:rsid w:val="00341709"/>
    <w:rsid w:val="00390291"/>
    <w:rsid w:val="00425B12"/>
    <w:rsid w:val="004410A6"/>
    <w:rsid w:val="0048507B"/>
    <w:rsid w:val="004F3911"/>
    <w:rsid w:val="00510517"/>
    <w:rsid w:val="00582C15"/>
    <w:rsid w:val="00635450"/>
    <w:rsid w:val="00690D7C"/>
    <w:rsid w:val="00775761"/>
    <w:rsid w:val="008626FD"/>
    <w:rsid w:val="00863D37"/>
    <w:rsid w:val="00A700CC"/>
    <w:rsid w:val="00A8553F"/>
    <w:rsid w:val="00AA1B47"/>
    <w:rsid w:val="00AD1DEB"/>
    <w:rsid w:val="00B478DB"/>
    <w:rsid w:val="00B97FA5"/>
    <w:rsid w:val="00C04DF4"/>
    <w:rsid w:val="00C33F5A"/>
    <w:rsid w:val="00C97513"/>
    <w:rsid w:val="00E31FB0"/>
    <w:rsid w:val="00F74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952D76"/>
  <w15:chartTrackingRefBased/>
  <w15:docId w15:val="{5C1CD80C-1F54-43EE-A10A-99533B6C5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A1B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A1B4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A1B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A1B47"/>
    <w:rPr>
      <w:sz w:val="18"/>
      <w:szCs w:val="18"/>
    </w:rPr>
  </w:style>
  <w:style w:type="character" w:styleId="a7">
    <w:name w:val="Hyperlink"/>
    <w:basedOn w:val="a0"/>
    <w:uiPriority w:val="99"/>
    <w:unhideWhenUsed/>
    <w:rsid w:val="00A8553F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F749D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s://blog.csdn.net/weixin_44190648/article/details/12232264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csdn.net/weixin_44190648/article/details/122358591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3</Pages>
  <Words>399</Words>
  <Characters>2279</Characters>
  <Application>Microsoft Office Word</Application>
  <DocSecurity>0</DocSecurity>
  <Lines>18</Lines>
  <Paragraphs>5</Paragraphs>
  <ScaleCrop>false</ScaleCrop>
  <Company/>
  <LinksUpToDate>false</LinksUpToDate>
  <CharactersWithSpaces>2673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刘鸿飞（家电技术研究一院）</dc:creator>
  <cp:keywords/>
  <dc:description/>
  <cp:lastModifiedBy>刘鸿飞（家电技术研究一院）</cp:lastModifiedBy>
  <cp:revision>21</cp:revision>
  <dcterms:created xsi:type="dcterms:W3CDTF">2023-02-22T10:35:00Z</dcterms:created>
  <dcterms:modified xsi:type="dcterms:W3CDTF">2023-03-27T05:59:00Z</dcterms:modified>
</cp:coreProperties>
</file>