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拦截器和过滤器的区别：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3646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过滤器配置了/*什么资源(jsp、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controller</w:t>
      </w:r>
      <w:r>
        <w:rPr>
          <w:rFonts w:hint="eastAsia"/>
          <w:lang w:val="en-US" w:eastAsia="zh-CN"/>
        </w:rPr>
        <w:t>)都能拦截，是servlet的技术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拦截器只能拦截controller，是SpringMVC中的技术。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拦截器  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⊆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过滤器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</w:pPr>
      <w:r>
        <w:drawing>
          <wp:inline distT="0" distB="0" distL="114300" distR="114300">
            <wp:extent cx="5267325" cy="271399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拦截器，首先编写demo的jsp页面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"user/testInterceptor"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拦截器测试。。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0" w:right="0" w:righ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自定义拦截器，需要实现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HandlerInterceptor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类，并重写里面的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preHandle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postHandle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afterCompletion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三个方法。。分别是controller之前，之后且响应之前，以及页面响应后执行。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如果需要两个拦截器，就编写两个自定义拦截器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MyInterCeptor01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MyInterCeptor0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com.igeek.shop.interceptor;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org.springframework.web.servlet.HandlerInterceptor;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org.springframework.web.servlet.ModelAndView;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MyInterCeptor01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HandlerInterceptor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预处理。执行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之前，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即放行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preHandle(HttpServletRequest httpServletRequest, HttpServletResponse httpServletResponse, Object o)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MyInterCeptor01.preHandle().........."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//return true;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模拟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//httpServletRequest.getRequestDispatcher("/WEB-INF/pages/error.jsp").forward(httpServletRequest,httpServletResponse);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执行后，再次拦截。。。  响应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jsp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执行之前。。。。。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如果这里也有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jsp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跳转，将不跳转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success.jsp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postHandle(HttpServletRequest httpServletRequest, HttpServletResponse httpServletResponse, Object o, ModelAndView modelAndView)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MyInterCeptor01.postHandle().........."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//httpServletRequest.getRequestDispatcher("/WEB-INF/pages/error.jsp").forward(httpServletRequest,httpServletResponse);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在页面相应之后执行，可以用来关闭连接。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afterCompletion(HttpServletRequest httpServletRequest, HttpServletResponse httpServletResponse, Object o, Exception 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MyInterCeptor01.afterCompletion().........."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com.igeek.shop.interceptor;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org.springframework.web.servlet.HandlerInterceptor;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org.springframework.web.servlet.ModelAndView;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MyInterCeptor02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HandlerInterceptor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预处理。执行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之前，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即放行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preHandle(HttpServletRequest httpServletRequest, HttpServletResponse httpServletResponse, Object o)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MyInterCeptor02.preHandle().........."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//return true;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模拟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//httpServletRequest.getRequestDispatcher("/WEB-INF/pages/error.jsp").forward(httpServletRequest,httpServletResponse);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执行后，再次拦截。。。  响应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jsp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执行之前。。。。。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如果这里也有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jsp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跳转，将不跳转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success.jsp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postHandle(HttpServletRequest httpServletRequest, HttpServletResponse httpServletResponse, Object o, ModelAndView modelAndView)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MyInterCeptor02.postHandle().........."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//httpServletRequest.getRequestDispatcher("/WEB-INF/pages/error.jsp").forward(httpServletRequest,httpServletResponse);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在页面相应之后执行，可以用来关闭连接。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afterCompletion(HttpServletRequest httpServletRequest, HttpServletResponse httpServletResponse, Object o, Exception 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MyInterCeptor02.afterCompletion().........."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在springMVC-config.xml配置拦截器。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暂时配置了两个。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EFEFEF"/>
        </w:rPr>
        <w:t>mvc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:mapping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path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="</w:t>
      </w:r>
      <w:r>
        <w:rPr>
          <w:rFonts w:hint="eastAsia" w:ascii="Consolas" w:hAnsi="Consolas" w:cs="Consolas"/>
          <w:b/>
          <w:color w:val="008000"/>
          <w:sz w:val="24"/>
          <w:szCs w:val="24"/>
          <w:shd w:val="clear" w:fill="EFEFEF"/>
          <w:lang w:val="en-US" w:eastAsia="zh-CN"/>
        </w:rPr>
        <w:t>/user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>/**/"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表示拦截user之下的资源。。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:interceptors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要拦截的方法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="/user/**/"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 /**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表示拦截所有的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不拦截的方法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                                           &lt;!--  user/**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表示拦截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user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&lt;!--&lt;mvc:exclude-mapping path=""/&gt;--&gt;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="myInterCeptor01"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="com.igeek.shop.interceptor.MyInterCeptor01"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配置第二个拦截器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要拦截的方法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="/**/"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 /**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表示拦截所有的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="myInterCeptor02"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="com.igeek.shop.interceptor.MyInterCeptor02"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:interceptor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:interceptors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controller编写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拦截器测试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"/testInterceptor"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testInterceptor()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进入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FileUploadController.testInterceptor()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方法了。。。。。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84251"/>
    <w:multiLevelType w:val="singleLevel"/>
    <w:tmpl w:val="5E8842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73A12"/>
    <w:rsid w:val="11E74FC6"/>
    <w:rsid w:val="1E1C1AAB"/>
    <w:rsid w:val="404631AA"/>
    <w:rsid w:val="4C1E29EA"/>
    <w:rsid w:val="5406139A"/>
    <w:rsid w:val="674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2020-04-04T09:09:31Z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