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312" w:lineRule="auto"/>
        <w:jc w:val="center"/>
      </w:pPr>
      <w:r>
        <w:rPr>
          <w:rFonts w:ascii="돋움" w:hAnsi="돋움" w:eastAsia="돋움" w:cs="돋움"/>
          <w:b/>
          <w:sz w:val="32"/>
          <w:u w:val="none"/>
        </w:rPr>
        <w:t>개인정보 수집·이용·제3자 제공 동의서</w:t>
      </w:r>
    </w:p>
    <w:p>
      <w:pPr>
        <w:keepNext w:val="0"/>
        <w:spacing w:before="0" w:after="120" w:line="312" w:lineRule="auto"/>
      </w:pPr>
      <w:r>
        <w:rPr>
          <w:rFonts w:ascii="돋움" w:hAnsi="돋움" w:eastAsia="돋움" w:cs="돋움"/>
          <w:b w:val="0"/>
          <w:sz w:val="22"/>
          <w:u w:val="none"/>
        </w:rPr>
        <w:t>국립중앙의료원 공공보건의료연구소에서는 연구과제 심사 및 연구수행을 위하여 연구책임자 및 연구참여자의 개인정보를 아래와 같이 처리할 수 있습니다.</w:t>
      </w:r>
    </w:p>
    <w:p>
      <w:pPr>
        <w:keepNext/>
        <w:spacing w:before="0" w:after="40" w:line="312" w:lineRule="auto"/>
      </w:pPr>
      <w:r>
        <w:rPr>
          <w:rFonts w:ascii="돋움" w:hAnsi="돋움" w:eastAsia="돋움" w:cs="돋움"/>
          <w:b/>
          <w:sz w:val="22"/>
          <w:u w:val="none"/>
        </w:rPr>
        <w:t>기본 개인정보 수집·이용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81"/>
            <w:vAlign w:val="center"/>
            <w:shd w:val="clear" w:color="auto" w:fill="E7E6E6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20"/>
                <w:u w:val="none"/>
              </w:rPr>
              <w:t>개인정보의 수집·이용 목적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연구과제 선정 및 과제수행·관리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val="clear" w:color="auto" w:fill="E7E6E6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20"/>
                <w:u w:val="none"/>
              </w:rPr>
              <w:t>개인정보의 수집·이용 범위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연구책임자 및 공동연구자의 성명(국문, 영문), 직급(직위), 소속기관 및 부서, 전화, 이메일, 전공 및 학위, 학력, 경력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val="clear" w:color="auto" w:fill="E7E6E6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20"/>
                <w:u w:val="none"/>
              </w:rPr>
              <w:t>개인정보의 보유·이용기간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• 선정된 연구계획서는 연구종료 후 5년간 보관하며, 기한이 만료된 경우 지체 없이 파기합니다.</w:t>
            </w:r>
          </w:p>
          <w:p>
            <w:pPr>
              <w:keepNext/>
              <w:spacing w:line="276" w:lineRule="auto" w:after="0"/>
            </w:pPr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• 선정되지 않은 연구계획서는 해당 연구의 심사가 끝난 후로부터 3년간 보관하며, 기한이 만료된 경우 지체 없이 파기합니다.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val="clear" w:color="auto" w:fill="E7E6E6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20"/>
                <w:u w:val="none"/>
              </w:rPr>
              <w:t>개인정보 제공 동의거부</w:t>
            </w:r>
          </w:p>
          <w:p>
            <w:pPr>
              <w:spacing w:line="276" w:lineRule="auto" w:after="0"/>
              <w:jc w:val="center"/>
            </w:pPr>
            <w:r>
              <w:rPr>
                <w:rFonts w:ascii="돋움" w:hAnsi="돋움" w:eastAsia="돋움" w:cs="돋움"/>
                <w:b/>
                <w:sz w:val="20"/>
                <w:u w:val="none"/>
              </w:rPr>
              <w:t>권리 및</w:t>
            </w:r>
          </w:p>
          <w:p>
            <w:pPr>
              <w:spacing w:line="276" w:lineRule="auto" w:after="0"/>
              <w:jc w:val="center"/>
            </w:pPr>
            <w:r>
              <w:rPr>
                <w:rFonts w:ascii="돋움" w:hAnsi="돋움" w:eastAsia="돋움" w:cs="돋움"/>
                <w:b/>
                <w:sz w:val="20"/>
                <w:u w:val="none"/>
              </w:rPr>
              <w:t>불이익(제한사항)</w:t>
            </w:r>
          </w:p>
        </w:tc>
        <w:tc>
          <w:tcPr>
            <w:tcW w:type="dxa" w:w="69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귀하는 개인정보 제공 동의를 거부할 권리가 있으며, 동의 거부시 연구사업 참여가 제한됩니다.</w:t>
            </w:r>
          </w:p>
        </w:tc>
      </w:tr>
    </w:tbl>
    <w:p>
      <w:pPr>
        <w:keepNext w:val="0"/>
        <w:spacing w:before="0" w:after="80" w:line="312" w:lineRule="auto"/>
      </w:pPr>
    </w:p>
    <w:p>
      <w:pPr>
        <w:keepNext/>
        <w:spacing w:before="0" w:after="40" w:line="312" w:lineRule="auto"/>
      </w:pPr>
      <w:r>
        <w:rPr>
          <w:rFonts w:ascii="돋움" w:hAnsi="돋움" w:eastAsia="돋움" w:cs="돋움"/>
          <w:b/>
          <w:sz w:val="22"/>
          <w:u w:val="none"/>
        </w:rPr>
        <w:t>개인정보의 제3자 제공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81"/>
            <w:vAlign w:val="center"/>
            <w:shd w:val="clear" w:color="auto" w:fill="E7E6E6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20"/>
                <w:u w:val="none"/>
              </w:rPr>
              <w:t>개인정보를 제공받는 자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선정평가·연차평가·결과평가 외부 평가위원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val="clear" w:color="auto" w:fill="E7E6E6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20"/>
                <w:u w:val="none"/>
              </w:rPr>
              <w:t>제공받는 자 개인정보</w:t>
            </w:r>
          </w:p>
          <w:p>
            <w:pPr>
              <w:keepNext/>
              <w:spacing w:line="276" w:lineRule="auto" w:after="0"/>
              <w:jc w:val="center"/>
            </w:pPr>
            <w:r>
              <w:rPr>
                <w:rFonts w:ascii="돋움" w:hAnsi="돋움" w:eastAsia="돋움" w:cs="돋움"/>
                <w:b/>
                <w:sz w:val="20"/>
                <w:u w:val="none"/>
              </w:rPr>
              <w:t>이용 목적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연구과제 선정 및 과제수행·관리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val="clear" w:color="auto" w:fill="E7E6E6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20"/>
                <w:u w:val="none"/>
              </w:rPr>
              <w:t>제공하는 개인정보의</w:t>
            </w:r>
          </w:p>
          <w:p>
            <w:pPr>
              <w:keepNext/>
              <w:spacing w:line="276" w:lineRule="auto" w:after="0"/>
              <w:jc w:val="center"/>
            </w:pPr>
            <w:r>
              <w:rPr>
                <w:rFonts w:ascii="돋움" w:hAnsi="돋움" w:eastAsia="돋움" w:cs="돋움"/>
                <w:b/>
                <w:sz w:val="20"/>
                <w:u w:val="none"/>
              </w:rPr>
              <w:t>항목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연구책임자 및 참여연구자의 성명(국문, 영문), 직급(직위), 소속기관 및 부서, 전화, 이메일, 전공 및 학위, 학력, 경력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val="clear" w:color="auto" w:fill="E7E6E6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20"/>
                <w:u w:val="none"/>
              </w:rPr>
              <w:t>개인정보의</w:t>
            </w:r>
          </w:p>
          <w:p>
            <w:pPr>
              <w:keepNext/>
              <w:spacing w:line="276" w:lineRule="auto" w:after="0"/>
              <w:jc w:val="center"/>
            </w:pPr>
            <w:r>
              <w:rPr>
                <w:rFonts w:ascii="돋움" w:hAnsi="돋움" w:eastAsia="돋움" w:cs="돋움"/>
                <w:b/>
                <w:sz w:val="20"/>
                <w:u w:val="none"/>
              </w:rPr>
              <w:t>보유·이용기간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최종 평가 후 지체 없이 파기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val="clear" w:color="auto" w:fill="E7E6E6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20"/>
                <w:u w:val="none"/>
              </w:rPr>
              <w:t>개인정보 제공 동의거부</w:t>
            </w:r>
          </w:p>
          <w:p>
            <w:pPr>
              <w:spacing w:line="276" w:lineRule="auto" w:after="0"/>
              <w:jc w:val="center"/>
            </w:pPr>
            <w:r>
              <w:rPr>
                <w:rFonts w:ascii="돋움" w:hAnsi="돋움" w:eastAsia="돋움" w:cs="돋움"/>
                <w:b/>
                <w:sz w:val="20"/>
                <w:u w:val="none"/>
              </w:rPr>
              <w:t>권리 및</w:t>
            </w:r>
          </w:p>
          <w:p>
            <w:pPr>
              <w:spacing w:line="276" w:lineRule="auto" w:after="0"/>
              <w:jc w:val="center"/>
            </w:pPr>
            <w:r>
              <w:rPr>
                <w:rFonts w:ascii="돋움" w:hAnsi="돋움" w:eastAsia="돋움" w:cs="돋움"/>
                <w:b/>
                <w:sz w:val="20"/>
                <w:u w:val="none"/>
              </w:rPr>
              <w:t>불이익(제한사항)</w:t>
            </w:r>
          </w:p>
        </w:tc>
        <w:tc>
          <w:tcPr>
            <w:tcW w:type="dxa" w:w="691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귀하는 개인정보 수집·이용·제공과 관련하여 개인정보 동의를 거부할 권리가 있습니다. 다만, 위 개인정보는 연구참여자로서의 역량 및 과제수행능력을 평가하기 위해 제3자 제공이 필요하므로, 동의가 없을 경우 연구사업 참여가 제한됩니다.</w:t>
            </w:r>
          </w:p>
        </w:tc>
      </w:tr>
    </w:tbl>
    <w:p>
      <w:pPr>
        <w:keepNext w:val="0"/>
        <w:spacing w:before="0" w:after="80" w:line="312" w:lineRule="auto"/>
      </w:pPr>
    </w:p>
    <w:p>
      <w:pPr>
        <w:keepNext w:val="0"/>
        <w:spacing w:before="0" w:after="80" w:line="312" w:lineRule="auto"/>
      </w:pPr>
      <w:r>
        <w:rPr>
          <w:rFonts w:ascii="돋움" w:hAnsi="돋움" w:eastAsia="돋움" w:cs="돋움"/>
          <w:b/>
          <w:sz w:val="22"/>
          <w:u w:val="none"/>
        </w:rPr>
        <w:t>본인은 「개인정보보호법」에 의거하여 위와 같이 개인정보 수집·이용·제공에 동의합니다.(필수)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1361"/>
            <w:vAlign w:val="center"/>
            <w:shd w:val="clear" w:color="auto" w:fill="D9D9D9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20"/>
                <w:u w:val="none"/>
              </w:rPr>
              <w:t>구분</w:t>
            </w:r>
          </w:p>
        </w:tc>
        <w:tc>
          <w:tcPr>
            <w:tcW w:type="dxa" w:w="2154"/>
            <w:vAlign w:val="center"/>
            <w:shd w:val="clear" w:color="auto" w:fill="D9D9D9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20"/>
                <w:u w:val="none"/>
              </w:rPr>
              <w:t>소속부서</w:t>
            </w:r>
          </w:p>
        </w:tc>
        <w:tc>
          <w:tcPr>
            <w:tcW w:type="dxa" w:w="1247"/>
            <w:vAlign w:val="center"/>
            <w:shd w:val="clear" w:color="auto" w:fill="D9D9D9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20"/>
                <w:u w:val="none"/>
              </w:rPr>
              <w:t>성명</w:t>
            </w:r>
          </w:p>
        </w:tc>
        <w:tc>
          <w:tcPr>
            <w:tcW w:type="dxa" w:w="2835"/>
            <w:vAlign w:val="center"/>
            <w:shd w:val="clear" w:color="auto" w:fill="D9D9D9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20"/>
                <w:u w:val="none"/>
              </w:rPr>
              <w:t>개인정보(필수) 이용 동의 여부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20"/>
                <w:u w:val="none"/>
              </w:rPr>
              <w:t>서명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연구책임자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간호부</w:t>
            </w:r>
            <w:r>
              <w:rPr>
                <w:rFonts w:ascii="돋움" w:hAnsi="돋움" w:eastAsia="돋움" w:cs="돋움"/>
                <w:b/>
                <w:color w:val="C00000"/>
                <w:sz w:val="20"/>
                <w:highlight w:val="yellow"/>
                <w:u w:val="none"/>
              </w:rPr>
              <w:t>【③ 부서명 확인】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송지수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□ 동의함   □ 동의하지 않음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/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공동연구원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중환자의학과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김대연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□ 동의함   □ 동의하지 않음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/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연구보조원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해당 없음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76" w:lineRule="auto" w:after="0"/>
              <w:jc w:val="center"/>
            </w:pPr>
            <w:r/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□ 동의함   □ 동의하지 않음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/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보조원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해당 없음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0"/>
              <w:jc w:val="center"/>
            </w:pPr>
            <w:r/>
          </w:p>
        </w:tc>
        <w:tc>
          <w:tcPr>
            <w:tcW w:type="dxa" w:w="2835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□ 동의함   □ 동의하지 않음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 w:after="0"/>
            </w:pPr>
            <w:r/>
          </w:p>
        </w:tc>
      </w:tr>
    </w:tbl>
    <w:p>
      <w:pPr>
        <w:spacing w:after="0"/>
      </w:pPr>
    </w:p>
    <w:p>
      <w:pPr>
        <w:keepNext w:val="0"/>
        <w:spacing w:before="120" w:after="80" w:line="312" w:lineRule="auto"/>
        <w:jc w:val="center"/>
      </w:pPr>
      <w:r>
        <w:rPr>
          <w:rFonts w:ascii="돋움" w:hAnsi="돋움" w:eastAsia="돋움" w:cs="돋움"/>
          <w:b w:val="0"/>
          <w:sz w:val="22"/>
          <w:u w:val="none"/>
        </w:rPr>
        <w:t>2026년      9월      일</w:t>
      </w:r>
    </w:p>
    <w:p>
      <w:pPr>
        <w:keepNext w:val="0"/>
        <w:spacing w:before="0" w:after="0" w:line="312" w:lineRule="auto"/>
        <w:jc w:val="center"/>
      </w:pPr>
      <w:r>
        <w:rPr>
          <w:rFonts w:ascii="돋움" w:hAnsi="돋움" w:eastAsia="돋움" w:cs="돋움"/>
          <w:b/>
          <w:sz w:val="26"/>
          <w:u w:val="none"/>
        </w:rPr>
        <w:t>국립중앙의료원 공공보건의료연구소장 귀하</w:t>
      </w:r>
    </w:p>
    <w:sectPr w:rsidR="00FC693F" w:rsidRPr="0006063C" w:rsidSect="00034616">
      <w:footerReference w:type="default" r:id="rId9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돋움" w:hAnsi="돋움" w:eastAsia="돋움" w:cs="돋움"/>
        <w:b w:val="0"/>
        <w:sz w:val="20"/>
        <w:u w:val="none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0"/>
    </w:pPr>
    <w:rPr>
      <w:rFonts w:ascii="돋움" w:hAnsi="돋움" w:eastAsia="돋움"/>
      <w:sz w:val="22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돋움" w:hAnsi="돋움" w:eastAsia="돋움" w:cs="돋움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돋움" w:hAnsi="돋움" w:eastAsia="돋움" w:cs="돋움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개인정보 수집·이용·제3자 제공 동의서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