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C14" w:rsidRDefault="00130EA0" w:rsidP="00130EA0">
      <w:pPr>
        <w:pStyle w:val="Title"/>
      </w:pPr>
      <w:r>
        <w:t>Docx4j headers/footers</w:t>
      </w:r>
    </w:p>
    <w:p w:rsidR="00130EA0" w:rsidRDefault="006859E5" w:rsidP="006859E5">
      <w:pPr>
        <w:pBdr>
          <w:top w:val="single" w:sz="4" w:space="1" w:color="auto"/>
          <w:left w:val="single" w:sz="4" w:space="4" w:color="auto"/>
          <w:bottom w:val="single" w:sz="4" w:space="1" w:color="auto"/>
          <w:right w:val="single" w:sz="4" w:space="4" w:color="auto"/>
        </w:pBdr>
      </w:pPr>
      <w:r>
        <w:t>This document describes certain aspects of header/footer handling.  The immediate focus is on doing the right thing in PDF output.  In due course, this document may be expanded to cover other things (eg header/footer creation).</w:t>
      </w:r>
    </w:p>
    <w:p w:rsidR="00130EA0" w:rsidRDefault="00130EA0">
      <w:r>
        <w:t xml:space="preserve">There is a class </w:t>
      </w:r>
      <w:r w:rsidRPr="00130EA0">
        <w:t>DocumentModel</w:t>
      </w:r>
      <w:r>
        <w:t>, which contains:</w:t>
      </w:r>
    </w:p>
    <w:p w:rsidR="00130EA0" w:rsidRDefault="00130EA0" w:rsidP="0013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sidRPr="00130EA0">
        <w:rPr>
          <w:rFonts w:ascii="Consolas" w:hAnsi="Consolas" w:cs="Consolas"/>
          <w:color w:val="000000"/>
          <w:sz w:val="20"/>
          <w:szCs w:val="20"/>
        </w:rPr>
        <w:t>SectionWrapper</w:t>
      </w:r>
      <w:r>
        <w:rPr>
          <w:rFonts w:ascii="Consolas" w:hAnsi="Consolas" w:cs="Consolas"/>
          <w:color w:val="000000"/>
          <w:sz w:val="20"/>
          <w:szCs w:val="20"/>
        </w:rPr>
        <w:t xml:space="preserve">&gt; </w:t>
      </w:r>
      <w:r>
        <w:rPr>
          <w:rFonts w:ascii="Consolas" w:hAnsi="Consolas" w:cs="Consolas"/>
          <w:color w:val="0000C0"/>
          <w:sz w:val="20"/>
          <w:szCs w:val="20"/>
        </w:rPr>
        <w:t>sections</w:t>
      </w:r>
      <w:r>
        <w:rPr>
          <w:rFonts w:ascii="Consolas" w:hAnsi="Consolas" w:cs="Consolas"/>
          <w:color w:val="000000"/>
          <w:sz w:val="20"/>
          <w:szCs w:val="20"/>
        </w:rPr>
        <w:t xml:space="preserve">; </w:t>
      </w:r>
      <w:r>
        <w:rPr>
          <w:rFonts w:ascii="Consolas" w:hAnsi="Consolas" w:cs="Consolas"/>
          <w:color w:val="000000"/>
          <w:sz w:val="20"/>
          <w:szCs w:val="20"/>
        </w:rPr>
        <w:tab/>
      </w:r>
    </w:p>
    <w:p w:rsidR="00130EA0" w:rsidRDefault="00130EA0">
      <w:pPr>
        <w:rPr>
          <w:rFonts w:ascii="Consolas" w:hAnsi="Consolas" w:cs="Consolas"/>
          <w:b/>
          <w:bCs/>
          <w:color w:val="7F0055"/>
          <w:sz w:val="20"/>
          <w:szCs w:val="20"/>
        </w:rPr>
      </w:pPr>
    </w:p>
    <w:p w:rsidR="00744252" w:rsidRDefault="00130EA0" w:rsidP="00744252">
      <w:r w:rsidRPr="00130EA0">
        <w:rPr>
          <w:rFonts w:ascii="Consolas" w:hAnsi="Consolas" w:cs="Consolas"/>
          <w:color w:val="000000"/>
          <w:sz w:val="20"/>
          <w:szCs w:val="20"/>
        </w:rPr>
        <w:t>SectionWrapper</w:t>
      </w:r>
      <w:r>
        <w:rPr>
          <w:rFonts w:ascii="Consolas" w:hAnsi="Consolas" w:cs="Consolas"/>
          <w:color w:val="000000"/>
          <w:sz w:val="20"/>
          <w:szCs w:val="20"/>
        </w:rPr>
        <w:t xml:space="preserve"> </w:t>
      </w:r>
      <w:r w:rsidR="00744252">
        <w:t>stores,  for each section (ie sequence of paragraphs followed by a sectPr element):</w:t>
      </w:r>
    </w:p>
    <w:p w:rsidR="00744252" w:rsidRPr="00744252" w:rsidRDefault="00744252" w:rsidP="00744252">
      <w:pPr>
        <w:pStyle w:val="ListParagraph"/>
        <w:numPr>
          <w:ilvl w:val="0"/>
          <w:numId w:val="1"/>
        </w:numPr>
        <w:autoSpaceDE w:val="0"/>
        <w:autoSpaceDN w:val="0"/>
        <w:adjustRightInd w:val="0"/>
        <w:spacing w:after="0" w:line="240" w:lineRule="auto"/>
        <w:rPr>
          <w:rFonts w:ascii="Consolas" w:hAnsi="Consolas" w:cs="Consolas"/>
          <w:sz w:val="20"/>
          <w:szCs w:val="20"/>
        </w:rPr>
      </w:pPr>
      <w:r w:rsidRPr="00744252">
        <w:rPr>
          <w:rFonts w:ascii="Consolas" w:hAnsi="Consolas" w:cs="Consolas"/>
          <w:color w:val="000000"/>
          <w:sz w:val="20"/>
          <w:szCs w:val="20"/>
        </w:rPr>
        <w:t xml:space="preserve">PageDimensions </w:t>
      </w:r>
      <w:r w:rsidRPr="00744252">
        <w:rPr>
          <w:rFonts w:ascii="Consolas" w:hAnsi="Consolas" w:cs="Consolas"/>
          <w:color w:val="0000C0"/>
          <w:sz w:val="20"/>
          <w:szCs w:val="20"/>
        </w:rPr>
        <w:t>page</w:t>
      </w:r>
      <w:r w:rsidRPr="00744252">
        <w:rPr>
          <w:rFonts w:ascii="Consolas" w:hAnsi="Consolas" w:cs="Consolas"/>
          <w:color w:val="000000"/>
          <w:sz w:val="20"/>
          <w:szCs w:val="20"/>
        </w:rPr>
        <w:t xml:space="preserve">; </w:t>
      </w:r>
    </w:p>
    <w:p w:rsidR="00744252" w:rsidRPr="00744252" w:rsidRDefault="00744252" w:rsidP="00744252">
      <w:pPr>
        <w:pStyle w:val="ListParagraph"/>
        <w:numPr>
          <w:ilvl w:val="0"/>
          <w:numId w:val="1"/>
        </w:numPr>
        <w:autoSpaceDE w:val="0"/>
        <w:autoSpaceDN w:val="0"/>
        <w:adjustRightInd w:val="0"/>
        <w:spacing w:after="0" w:line="240" w:lineRule="auto"/>
        <w:rPr>
          <w:rFonts w:ascii="Consolas" w:hAnsi="Consolas" w:cs="Consolas"/>
          <w:sz w:val="20"/>
          <w:szCs w:val="20"/>
        </w:rPr>
      </w:pPr>
      <w:r w:rsidRPr="00744252">
        <w:rPr>
          <w:rFonts w:ascii="Consolas" w:hAnsi="Consolas" w:cs="Consolas"/>
          <w:color w:val="000000"/>
          <w:sz w:val="20"/>
          <w:szCs w:val="20"/>
        </w:rPr>
        <w:t xml:space="preserve">HeaderFooterPolicy </w:t>
      </w:r>
      <w:r w:rsidRPr="00744252">
        <w:rPr>
          <w:rFonts w:ascii="Consolas" w:hAnsi="Consolas" w:cs="Consolas"/>
          <w:color w:val="0000C0"/>
          <w:sz w:val="20"/>
          <w:szCs w:val="20"/>
        </w:rPr>
        <w:t>headerFooterPolicy</w:t>
      </w:r>
      <w:r w:rsidRPr="00744252">
        <w:rPr>
          <w:rFonts w:ascii="Consolas" w:hAnsi="Consolas" w:cs="Consolas"/>
          <w:color w:val="000000"/>
          <w:sz w:val="20"/>
          <w:szCs w:val="20"/>
        </w:rPr>
        <w:t>;</w:t>
      </w:r>
    </w:p>
    <w:p w:rsidR="00744252" w:rsidRDefault="00744252" w:rsidP="00744252">
      <w:pPr>
        <w:autoSpaceDE w:val="0"/>
        <w:autoSpaceDN w:val="0"/>
        <w:adjustRightInd w:val="0"/>
        <w:spacing w:after="0" w:line="240" w:lineRule="auto"/>
        <w:rPr>
          <w:rFonts w:ascii="Consolas" w:hAnsi="Consolas" w:cs="Consolas"/>
          <w:color w:val="000000"/>
          <w:sz w:val="20"/>
          <w:szCs w:val="20"/>
        </w:rPr>
      </w:pPr>
    </w:p>
    <w:p w:rsidR="00744252" w:rsidRPr="00744252" w:rsidRDefault="00744252" w:rsidP="00744252">
      <w:pPr>
        <w:autoSpaceDE w:val="0"/>
        <w:autoSpaceDN w:val="0"/>
        <w:adjustRightInd w:val="0"/>
        <w:spacing w:after="0" w:line="240" w:lineRule="auto"/>
        <w:ind w:firstLine="360"/>
        <w:rPr>
          <w:rFonts w:ascii="Consolas" w:hAnsi="Consolas" w:cs="Consolas"/>
          <w:sz w:val="20"/>
          <w:szCs w:val="20"/>
        </w:rPr>
      </w:pPr>
      <w:r>
        <w:t>together with the original</w:t>
      </w:r>
      <w:r w:rsidRPr="00744252">
        <w:rPr>
          <w:rFonts w:ascii="Consolas" w:hAnsi="Consolas" w:cs="Consolas"/>
          <w:color w:val="000000"/>
          <w:sz w:val="20"/>
          <w:szCs w:val="20"/>
        </w:rPr>
        <w:t xml:space="preserve"> SectPr </w:t>
      </w:r>
      <w:r>
        <w:t xml:space="preserve">element. </w:t>
      </w:r>
    </w:p>
    <w:p w:rsidR="00744252" w:rsidRDefault="00744252" w:rsidP="00744252"/>
    <w:p w:rsidR="00744252" w:rsidRDefault="00744252" w:rsidP="00744252">
      <w:r>
        <w:t xml:space="preserve">The </w:t>
      </w:r>
      <w:r w:rsidRPr="00744252">
        <w:rPr>
          <w:rFonts w:ascii="Consolas" w:hAnsi="Consolas" w:cs="Consolas"/>
          <w:color w:val="000000"/>
          <w:sz w:val="20"/>
          <w:szCs w:val="20"/>
        </w:rPr>
        <w:t>HeaderFooterPolicy</w:t>
      </w:r>
      <w:r>
        <w:t xml:space="preserve"> object can</w:t>
      </w:r>
      <w:r w:rsidR="004972C7">
        <w:t>/should</w:t>
      </w:r>
      <w:r>
        <w:t xml:space="preserve"> be used to </w:t>
      </w:r>
      <w:r w:rsidR="004972C7">
        <w:t>find out what types of headers/footers are present (eg first/odd/even).</w:t>
      </w:r>
    </w:p>
    <w:p w:rsidR="004972C7" w:rsidRDefault="00180B38" w:rsidP="00744252">
      <w:r>
        <w:t>For more on the Word ML header/footer model, see the excerpt from the spec in the appendix.</w:t>
      </w:r>
      <w:r w:rsidR="002C714D">
        <w:t xml:space="preserve">  Note also the material on pgMar.</w:t>
      </w:r>
    </w:p>
    <w:p w:rsidR="00026EC8" w:rsidRDefault="00026EC8" w:rsidP="006859E5">
      <w:pPr>
        <w:pStyle w:val="Heading2"/>
        <w:numPr>
          <w:ilvl w:val="0"/>
          <w:numId w:val="0"/>
        </w:numPr>
      </w:pPr>
      <w:r>
        <w:t>Word UI limitations</w:t>
      </w:r>
    </w:p>
    <w:p w:rsidR="00026EC8" w:rsidRDefault="00026EC8" w:rsidP="00026EC8">
      <w:r>
        <w:t>Word won't let you set up the following:</w:t>
      </w:r>
    </w:p>
    <w:p w:rsidR="00026EC8" w:rsidRDefault="00026EC8" w:rsidP="00026EC8">
      <w:r>
        <w:tab/>
        <w:t>Section 1</w:t>
      </w:r>
    </w:p>
    <w:p w:rsidR="00026EC8" w:rsidRDefault="00026EC8" w:rsidP="00026EC8">
      <w:r>
        <w:tab/>
      </w:r>
      <w:r>
        <w:tab/>
        <w:t>First page header</w:t>
      </w:r>
    </w:p>
    <w:p w:rsidR="00026EC8" w:rsidRDefault="00026EC8" w:rsidP="00026EC8">
      <w:r>
        <w:tab/>
      </w:r>
      <w:r>
        <w:tab/>
        <w:t>Other pages</w:t>
      </w:r>
    </w:p>
    <w:p w:rsidR="00026EC8" w:rsidRDefault="00026EC8" w:rsidP="00026EC8">
      <w:r>
        <w:tab/>
        <w:t>Section 2</w:t>
      </w:r>
    </w:p>
    <w:p w:rsidR="00026EC8" w:rsidRDefault="00026EC8" w:rsidP="00026EC8">
      <w:r>
        <w:tab/>
      </w:r>
      <w:r>
        <w:tab/>
        <w:t>Odd &amp; even header</w:t>
      </w:r>
    </w:p>
    <w:p w:rsidR="00026EC8" w:rsidRPr="00026EC8" w:rsidRDefault="00026EC8" w:rsidP="00026EC8">
      <w:r>
        <w:t>Creating header structures using docx4j which you can't create directly in the Word UI is likely to lead to unexpected behaviour in Word!</w:t>
      </w:r>
    </w:p>
    <w:p w:rsidR="006859E5" w:rsidRDefault="006859E5" w:rsidP="006859E5">
      <w:pPr>
        <w:pStyle w:val="Heading2"/>
        <w:numPr>
          <w:ilvl w:val="0"/>
          <w:numId w:val="0"/>
        </w:numPr>
      </w:pPr>
      <w:r>
        <w:t>XSL FO concepts</w:t>
      </w:r>
    </w:p>
    <w:p w:rsidR="006859E5" w:rsidRDefault="00026EC8" w:rsidP="006859E5">
      <w:r>
        <w:t>Suppose you create a docx with the following structure:</w:t>
      </w:r>
    </w:p>
    <w:p w:rsidR="00026EC8" w:rsidRDefault="00026EC8" w:rsidP="00026EC8">
      <w:r>
        <w:tab/>
        <w:t>Section 1</w:t>
      </w:r>
    </w:p>
    <w:p w:rsidR="00026EC8" w:rsidRDefault="00026EC8" w:rsidP="00026EC8">
      <w:r>
        <w:tab/>
      </w:r>
      <w:r>
        <w:tab/>
        <w:t>First page header</w:t>
      </w:r>
    </w:p>
    <w:p w:rsidR="00026EC8" w:rsidRDefault="00026EC8" w:rsidP="00026EC8">
      <w:r>
        <w:tab/>
      </w:r>
      <w:r>
        <w:tab/>
        <w:t>Other pages</w:t>
      </w:r>
    </w:p>
    <w:p w:rsidR="00026EC8" w:rsidRDefault="00026EC8" w:rsidP="00026EC8">
      <w:r>
        <w:lastRenderedPageBreak/>
        <w:tab/>
        <w:t>Section 2</w:t>
      </w:r>
    </w:p>
    <w:p w:rsidR="00026EC8" w:rsidRDefault="00026EC8" w:rsidP="00026EC8">
      <w:r>
        <w:tab/>
      </w:r>
      <w:r>
        <w:tab/>
        <w:t>default header</w:t>
      </w:r>
    </w:p>
    <w:p w:rsidR="00026EC8" w:rsidRPr="00026EC8" w:rsidRDefault="00026EC8" w:rsidP="00026EC8">
      <w:pPr>
        <w:autoSpaceDE w:val="0"/>
        <w:autoSpaceDN w:val="0"/>
        <w:adjustRightInd w:val="0"/>
        <w:spacing w:after="0" w:line="240" w:lineRule="auto"/>
        <w:rPr>
          <w:rFonts w:ascii="Consolas" w:hAnsi="Consolas" w:cs="Consolas"/>
          <w:color w:val="A31515"/>
          <w:sz w:val="19"/>
          <w:szCs w:val="19"/>
        </w:rPr>
      </w:pPr>
      <w:r>
        <w:t xml:space="preserve">If you use docx4j to create PDF output, you'll get an </w:t>
      </w:r>
      <w:r>
        <w:rPr>
          <w:rFonts w:ascii="Consolas" w:hAnsi="Consolas" w:cs="Consolas"/>
          <w:color w:val="A31515"/>
          <w:sz w:val="19"/>
          <w:szCs w:val="19"/>
        </w:rPr>
        <w:t xml:space="preserve">fo:page-sequence </w:t>
      </w:r>
      <w:r>
        <w:t>for each section:</w:t>
      </w:r>
    </w:p>
    <w:p w:rsidR="006859E5" w:rsidRDefault="006859E5" w:rsidP="00744252">
      <w:pPr>
        <w:rPr>
          <w:rFonts w:ascii="Segoe UI" w:hAnsi="Segoe UI" w:cs="Segoe UI"/>
          <w:color w:val="333333"/>
          <w:sz w:val="20"/>
          <w:szCs w:val="20"/>
          <w:shd w:val="clear" w:color="auto" w:fill="FFFFFF"/>
        </w:rPr>
      </w:pPr>
    </w:p>
    <w:p w:rsidR="00026EC8" w:rsidRPr="00026EC8" w:rsidRDefault="00026EC8" w:rsidP="00026EC8">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fo:page-sequence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initial-page-number</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format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w:t>
      </w:r>
      <w:r w:rsidRPr="00026EC8">
        <w:rPr>
          <w:rFonts w:ascii="Consolas" w:hAnsi="Consolas" w:cs="Consolas"/>
          <w:sz w:val="19"/>
          <w:szCs w:val="19"/>
        </w:rPr>
        <w:t>"</w:t>
      </w:r>
      <w:r w:rsidRPr="00026EC8">
        <w:rPr>
          <w:rFonts w:ascii="Consolas" w:hAnsi="Consolas" w:cs="Consolas"/>
          <w:color w:val="0000FF"/>
          <w:sz w:val="19"/>
          <w:szCs w:val="19"/>
        </w:rPr>
        <w:t>&gt;</w:t>
      </w:r>
    </w:p>
    <w:p w:rsidR="00026EC8" w:rsidRPr="00026EC8" w:rsidRDefault="00026EC8" w:rsidP="00026EC8">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fo:page-sequence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initial-page-number</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format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s2</w:t>
      </w:r>
      <w:r w:rsidRPr="00026EC8">
        <w:rPr>
          <w:rFonts w:ascii="Consolas" w:hAnsi="Consolas" w:cs="Consolas"/>
          <w:sz w:val="19"/>
          <w:szCs w:val="19"/>
        </w:rPr>
        <w:t>"</w:t>
      </w:r>
      <w:r w:rsidRPr="00026EC8">
        <w:rPr>
          <w:rFonts w:ascii="Consolas" w:hAnsi="Consolas" w:cs="Consolas"/>
          <w:color w:val="0000FF"/>
          <w:sz w:val="19"/>
          <w:szCs w:val="19"/>
        </w:rPr>
        <w:t>&gt;</w:t>
      </w:r>
    </w:p>
    <w:p w:rsidR="00026EC8" w:rsidRDefault="00026EC8" w:rsidP="00026EC8"/>
    <w:p w:rsidR="00026EC8" w:rsidRDefault="00026EC8" w:rsidP="00026EC8">
      <w:r>
        <w:t xml:space="preserve">The </w:t>
      </w:r>
      <w:r>
        <w:rPr>
          <w:rFonts w:ascii="Consolas" w:hAnsi="Consolas" w:cs="Consolas"/>
          <w:color w:val="FF0000"/>
          <w:sz w:val="19"/>
          <w:szCs w:val="19"/>
        </w:rPr>
        <w:t>@</w:t>
      </w:r>
      <w:r w:rsidRPr="00026EC8">
        <w:rPr>
          <w:rFonts w:ascii="Consolas" w:hAnsi="Consolas" w:cs="Consolas"/>
          <w:color w:val="FF0000"/>
          <w:sz w:val="19"/>
          <w:szCs w:val="19"/>
        </w:rPr>
        <w:t>master-reference</w:t>
      </w:r>
      <w:r>
        <w:t xml:space="preserve"> refers to a </w:t>
      </w:r>
      <w:r w:rsidR="008E71B5" w:rsidRPr="00026EC8">
        <w:rPr>
          <w:rFonts w:ascii="Consolas" w:hAnsi="Consolas" w:cs="Consolas"/>
          <w:color w:val="A31515"/>
          <w:sz w:val="19"/>
          <w:szCs w:val="19"/>
        </w:rPr>
        <w:t>page-sequence-master</w:t>
      </w:r>
      <w:r>
        <w:t>, for example:</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page-sequence-master</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master-name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repeatable-page-master-alternatives</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conditional-page-master-reference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s1-firstpage</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page-position</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first</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conditional-page-master-reference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s1-default</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conditional-page-master-reference</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master-reference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s1-simple</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repeatable-page-master-alternatives</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page-sequence-master</w:t>
      </w:r>
      <w:r w:rsidRPr="00026EC8">
        <w:rPr>
          <w:rFonts w:ascii="Consolas" w:hAnsi="Consolas" w:cs="Consolas"/>
          <w:color w:val="0000FF"/>
          <w:sz w:val="19"/>
          <w:szCs w:val="19"/>
        </w:rPr>
        <w:t>&gt;</w:t>
      </w:r>
    </w:p>
    <w:p w:rsidR="00026EC8" w:rsidRDefault="00026EC8" w:rsidP="00744252">
      <w:pPr>
        <w:rPr>
          <w:rFonts w:ascii="Segoe UI" w:hAnsi="Segoe UI" w:cs="Segoe UI"/>
          <w:color w:val="333333"/>
          <w:sz w:val="20"/>
          <w:szCs w:val="20"/>
          <w:shd w:val="clear" w:color="auto" w:fill="FFFFFF"/>
        </w:rPr>
      </w:pPr>
    </w:p>
    <w:p w:rsidR="008E71B5" w:rsidRDefault="008E71B5" w:rsidP="008E71B5">
      <w:r>
        <w:t xml:space="preserve">Notice the </w:t>
      </w:r>
      <w:r w:rsidRPr="00026EC8">
        <w:rPr>
          <w:rFonts w:ascii="Consolas" w:hAnsi="Consolas" w:cs="Consolas"/>
          <w:color w:val="A31515"/>
          <w:sz w:val="19"/>
          <w:szCs w:val="19"/>
        </w:rPr>
        <w:t>conditional-page-master-reference</w:t>
      </w:r>
      <w:r w:rsidRPr="00026EC8">
        <w:rPr>
          <w:rFonts w:ascii="Consolas" w:hAnsi="Consolas" w:cs="Consolas"/>
          <w:color w:val="0000FF"/>
          <w:sz w:val="19"/>
          <w:szCs w:val="19"/>
        </w:rPr>
        <w:t xml:space="preserve"> </w:t>
      </w:r>
      <w:r>
        <w:t xml:space="preserve">elements, which in turn refer to </w:t>
      </w:r>
      <w:r w:rsidRPr="00026EC8">
        <w:rPr>
          <w:rFonts w:ascii="Consolas" w:hAnsi="Consolas" w:cs="Consolas"/>
          <w:color w:val="A31515"/>
          <w:sz w:val="19"/>
          <w:szCs w:val="19"/>
        </w:rPr>
        <w:t>simple-page-master</w:t>
      </w:r>
      <w:r>
        <w:t xml:space="preserve"> elements, for example</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simple-page-master</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margin-bottom</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0.25in</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margin-left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1in</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margin-right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1in</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margin-top</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0.25in</w:t>
      </w:r>
      <w:r w:rsidRPr="00026EC8">
        <w:rPr>
          <w:rFonts w:ascii="Consolas" w:hAnsi="Consolas" w:cs="Consolas"/>
          <w:sz w:val="19"/>
          <w:szCs w:val="19"/>
        </w:rPr>
        <w:t>"</w:t>
      </w:r>
      <w:r w:rsidRPr="00026EC8">
        <w:rPr>
          <w:rFonts w:ascii="Consolas" w:hAnsi="Consolas" w:cs="Consolas"/>
          <w:color w:val="0000FF"/>
          <w:sz w:val="19"/>
          <w:szCs w:val="19"/>
        </w:rPr>
        <w:t xml:space="preserve"> </w:t>
      </w:r>
      <w:r w:rsidRPr="008E71B5">
        <w:rPr>
          <w:rFonts w:ascii="Consolas" w:hAnsi="Consolas" w:cs="Consolas"/>
          <w:b/>
          <w:color w:val="FF0000"/>
          <w:sz w:val="19"/>
          <w:szCs w:val="19"/>
        </w:rPr>
        <w:t>master-name</w:t>
      </w:r>
      <w:r w:rsidRPr="008E71B5">
        <w:rPr>
          <w:rFonts w:ascii="Consolas" w:hAnsi="Consolas" w:cs="Consolas"/>
          <w:b/>
          <w:color w:val="0000FF"/>
          <w:sz w:val="19"/>
          <w:szCs w:val="19"/>
        </w:rPr>
        <w:t>=</w:t>
      </w:r>
      <w:r w:rsidRPr="008E71B5">
        <w:rPr>
          <w:rFonts w:ascii="Consolas" w:hAnsi="Consolas" w:cs="Consolas"/>
          <w:b/>
          <w:sz w:val="19"/>
          <w:szCs w:val="19"/>
        </w:rPr>
        <w:t>"</w:t>
      </w:r>
      <w:r w:rsidRPr="008E71B5">
        <w:rPr>
          <w:rFonts w:ascii="Consolas" w:hAnsi="Consolas" w:cs="Consolas"/>
          <w:b/>
          <w:color w:val="0000FF"/>
          <w:sz w:val="19"/>
          <w:szCs w:val="19"/>
        </w:rPr>
        <w:t>s1-firstpage</w:t>
      </w:r>
      <w:r w:rsidRPr="008E71B5">
        <w:rPr>
          <w:rFonts w:ascii="Consolas" w:hAnsi="Consolas" w:cs="Consolas"/>
          <w:b/>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page-height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297mm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page-width</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210mm</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region-body</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margin-bottom</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19mm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margin-left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0mm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margin-right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0mm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margin-top</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19mm</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region-before</w:t>
      </w:r>
      <w:r w:rsidRPr="00026EC8">
        <w:rPr>
          <w:rFonts w:ascii="Consolas" w:hAnsi="Consolas" w:cs="Consolas"/>
          <w:color w:val="0000FF"/>
          <w:sz w:val="19"/>
          <w:szCs w:val="19"/>
        </w:rPr>
        <w:t xml:space="preserve"> </w:t>
      </w:r>
      <w:r w:rsidRPr="00026EC8">
        <w:rPr>
          <w:rFonts w:ascii="Consolas" w:hAnsi="Consolas" w:cs="Consolas"/>
          <w:color w:val="FF0000"/>
          <w:sz w:val="19"/>
          <w:szCs w:val="19"/>
        </w:rPr>
        <w:t>extent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12mm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region-name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xsl-region-before-firstpage</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region-after</w:t>
      </w:r>
      <w:r w:rsidRPr="00026EC8">
        <w:rPr>
          <w:rFonts w:ascii="Consolas" w:hAnsi="Consolas" w:cs="Consolas"/>
          <w:color w:val="0000FF"/>
          <w:sz w:val="19"/>
          <w:szCs w:val="19"/>
        </w:rPr>
        <w:t xml:space="preserve"> </w:t>
      </w:r>
      <w:r w:rsidRPr="00026EC8">
        <w:rPr>
          <w:rFonts w:ascii="Consolas" w:hAnsi="Consolas" w:cs="Consolas"/>
          <w:color w:val="FF0000"/>
          <w:sz w:val="19"/>
          <w:szCs w:val="19"/>
        </w:rPr>
        <w:t>extent</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12mm</w:t>
      </w:r>
      <w:r w:rsidRPr="00026EC8">
        <w:rPr>
          <w:rFonts w:ascii="Consolas" w:hAnsi="Consolas" w:cs="Consolas"/>
          <w:sz w:val="19"/>
          <w:szCs w:val="19"/>
        </w:rPr>
        <w:t>"</w:t>
      </w:r>
      <w:r w:rsidRPr="00026EC8">
        <w:rPr>
          <w:rFonts w:ascii="Consolas" w:hAnsi="Consolas" w:cs="Consolas"/>
          <w:color w:val="0000FF"/>
          <w:sz w:val="19"/>
          <w:szCs w:val="19"/>
        </w:rPr>
        <w:t xml:space="preserve"> </w:t>
      </w:r>
      <w:r w:rsidRPr="00026EC8">
        <w:rPr>
          <w:rFonts w:ascii="Consolas" w:hAnsi="Consolas" w:cs="Consolas"/>
          <w:color w:val="FF0000"/>
          <w:sz w:val="19"/>
          <w:szCs w:val="19"/>
        </w:rPr>
        <w:t>region-name</w:t>
      </w:r>
      <w:r w:rsidRPr="00026EC8">
        <w:rPr>
          <w:rFonts w:ascii="Consolas" w:hAnsi="Consolas" w:cs="Consolas"/>
          <w:color w:val="0000FF"/>
          <w:sz w:val="19"/>
          <w:szCs w:val="19"/>
        </w:rPr>
        <w:t>=</w:t>
      </w:r>
      <w:r w:rsidRPr="00026EC8">
        <w:rPr>
          <w:rFonts w:ascii="Consolas" w:hAnsi="Consolas" w:cs="Consolas"/>
          <w:sz w:val="19"/>
          <w:szCs w:val="19"/>
        </w:rPr>
        <w:t>"</w:t>
      </w:r>
      <w:r w:rsidRPr="00026EC8">
        <w:rPr>
          <w:rFonts w:ascii="Consolas" w:hAnsi="Consolas" w:cs="Consolas"/>
          <w:color w:val="0000FF"/>
          <w:sz w:val="19"/>
          <w:szCs w:val="19"/>
        </w:rPr>
        <w:t>xsl-region-after-firstpage</w:t>
      </w:r>
      <w:r w:rsidRPr="00026EC8">
        <w:rPr>
          <w:rFonts w:ascii="Consolas" w:hAnsi="Consolas" w:cs="Consolas"/>
          <w:sz w:val="19"/>
          <w:szCs w:val="19"/>
        </w:rPr>
        <w:t>"</w:t>
      </w:r>
      <w:r w:rsidRPr="00026EC8">
        <w:rPr>
          <w:rFonts w:ascii="Consolas" w:hAnsi="Consolas" w:cs="Consolas"/>
          <w:color w:val="0000FF"/>
          <w:sz w:val="19"/>
          <w:szCs w:val="19"/>
        </w:rPr>
        <w:t>/&gt;</w:t>
      </w:r>
    </w:p>
    <w:p w:rsidR="008E71B5" w:rsidRPr="00026EC8" w:rsidRDefault="008E71B5" w:rsidP="008E71B5">
      <w:pPr>
        <w:autoSpaceDE w:val="0"/>
        <w:autoSpaceDN w:val="0"/>
        <w:adjustRightInd w:val="0"/>
        <w:spacing w:after="0" w:line="240" w:lineRule="auto"/>
        <w:rPr>
          <w:rFonts w:ascii="Consolas" w:hAnsi="Consolas" w:cs="Consolas"/>
          <w:sz w:val="19"/>
          <w:szCs w:val="19"/>
        </w:rPr>
      </w:pPr>
      <w:r w:rsidRPr="00026EC8">
        <w:rPr>
          <w:rFonts w:ascii="Consolas" w:hAnsi="Consolas" w:cs="Consolas"/>
          <w:color w:val="0000FF"/>
          <w:sz w:val="19"/>
          <w:szCs w:val="19"/>
        </w:rPr>
        <w:t xml:space="preserve">    &lt;/</w:t>
      </w:r>
      <w:r w:rsidRPr="00026EC8">
        <w:rPr>
          <w:rFonts w:ascii="Consolas" w:hAnsi="Consolas" w:cs="Consolas"/>
          <w:color w:val="A31515"/>
          <w:sz w:val="19"/>
          <w:szCs w:val="19"/>
        </w:rPr>
        <w:t>simple-page-master</w:t>
      </w:r>
      <w:r w:rsidRPr="00026EC8">
        <w:rPr>
          <w:rFonts w:ascii="Consolas" w:hAnsi="Consolas" w:cs="Consolas"/>
          <w:color w:val="0000FF"/>
          <w:sz w:val="19"/>
          <w:szCs w:val="19"/>
        </w:rPr>
        <w:t>&gt;</w:t>
      </w:r>
    </w:p>
    <w:p w:rsidR="008E71B5" w:rsidRDefault="008E71B5" w:rsidP="00744252">
      <w:pPr>
        <w:rPr>
          <w:rFonts w:ascii="Segoe UI" w:hAnsi="Segoe UI" w:cs="Segoe UI"/>
          <w:color w:val="333333"/>
          <w:sz w:val="20"/>
          <w:szCs w:val="20"/>
          <w:shd w:val="clear" w:color="auto" w:fill="FFFFFF"/>
        </w:rPr>
      </w:pPr>
    </w:p>
    <w:p w:rsidR="008E71B5" w:rsidRPr="008E71B5" w:rsidRDefault="008E71B5" w:rsidP="008E71B5">
      <w:r>
        <w:t>T</w:t>
      </w:r>
      <w:r>
        <w:t xml:space="preserve">he </w:t>
      </w:r>
      <w:r w:rsidRPr="00026EC8">
        <w:rPr>
          <w:rFonts w:ascii="Consolas" w:hAnsi="Consolas" w:cs="Consolas"/>
          <w:color w:val="A31515"/>
          <w:sz w:val="19"/>
          <w:szCs w:val="19"/>
        </w:rPr>
        <w:t>region-before</w:t>
      </w:r>
      <w:r w:rsidRPr="00026EC8">
        <w:rPr>
          <w:rFonts w:ascii="Consolas" w:hAnsi="Consolas" w:cs="Consolas"/>
          <w:color w:val="0000FF"/>
          <w:sz w:val="19"/>
          <w:szCs w:val="19"/>
        </w:rPr>
        <w:t xml:space="preserve"> </w:t>
      </w:r>
      <w:r>
        <w:rPr>
          <w:rFonts w:ascii="Consolas" w:hAnsi="Consolas" w:cs="Consolas"/>
          <w:color w:val="0000FF"/>
          <w:sz w:val="19"/>
          <w:szCs w:val="19"/>
        </w:rPr>
        <w:t xml:space="preserve">and </w:t>
      </w:r>
      <w:r w:rsidRPr="00026EC8">
        <w:rPr>
          <w:rFonts w:ascii="Consolas" w:hAnsi="Consolas" w:cs="Consolas"/>
          <w:color w:val="A31515"/>
          <w:sz w:val="19"/>
          <w:szCs w:val="19"/>
        </w:rPr>
        <w:t>region-after</w:t>
      </w:r>
      <w:r w:rsidRPr="00026EC8">
        <w:rPr>
          <w:rFonts w:ascii="Consolas" w:hAnsi="Consolas" w:cs="Consolas"/>
          <w:color w:val="0000FF"/>
          <w:sz w:val="19"/>
          <w:szCs w:val="19"/>
        </w:rPr>
        <w:t xml:space="preserve"> </w:t>
      </w:r>
      <w:r>
        <w:t xml:space="preserve">elements refer to content which can be found back in the </w:t>
      </w:r>
      <w:r w:rsidRPr="00026EC8">
        <w:rPr>
          <w:rFonts w:ascii="Consolas" w:hAnsi="Consolas" w:cs="Consolas"/>
          <w:color w:val="A31515"/>
          <w:sz w:val="19"/>
          <w:szCs w:val="19"/>
        </w:rPr>
        <w:t>fo:page-sequence</w:t>
      </w:r>
      <w:r>
        <w:rPr>
          <w:rFonts w:ascii="Consolas" w:hAnsi="Consolas" w:cs="Consolas"/>
          <w:color w:val="A31515"/>
          <w:sz w:val="19"/>
          <w:szCs w:val="19"/>
        </w:rPr>
        <w:t xml:space="preserve"> </w:t>
      </w:r>
      <w:r>
        <w:t>which</w:t>
      </w:r>
      <w:r>
        <w:t xml:space="preserve"> had the </w:t>
      </w:r>
      <w:r>
        <w:rPr>
          <w:rFonts w:ascii="Consolas" w:hAnsi="Consolas" w:cs="Consolas"/>
          <w:color w:val="FF0000"/>
          <w:sz w:val="19"/>
          <w:szCs w:val="19"/>
        </w:rPr>
        <w:t>@</w:t>
      </w:r>
      <w:r w:rsidRPr="00026EC8">
        <w:rPr>
          <w:rFonts w:ascii="Consolas" w:hAnsi="Consolas" w:cs="Consolas"/>
          <w:color w:val="FF0000"/>
          <w:sz w:val="19"/>
          <w:szCs w:val="19"/>
        </w:rPr>
        <w:t>master-reference</w:t>
      </w:r>
    </w:p>
    <w:p w:rsidR="00830723" w:rsidRPr="008E71B5" w:rsidRDefault="00A141AE" w:rsidP="00830723">
      <w:r>
        <w:t xml:space="preserve">Notice that you can have  </w:t>
      </w:r>
      <w:r>
        <w:rPr>
          <w:rFonts w:ascii="Consolas" w:hAnsi="Consolas" w:cs="Consolas"/>
          <w:color w:val="FF0000"/>
          <w:sz w:val="19"/>
          <w:szCs w:val="19"/>
        </w:rPr>
        <w:t>@m</w:t>
      </w:r>
      <w:r w:rsidRPr="00026EC8">
        <w:rPr>
          <w:rFonts w:ascii="Consolas" w:hAnsi="Consolas" w:cs="Consolas"/>
          <w:color w:val="FF0000"/>
          <w:sz w:val="19"/>
          <w:szCs w:val="19"/>
        </w:rPr>
        <w:t>argin-top</w:t>
      </w:r>
      <w:r>
        <w:t xml:space="preserve"> on both </w:t>
      </w:r>
      <w:r w:rsidRPr="00026EC8">
        <w:rPr>
          <w:rFonts w:ascii="Consolas" w:hAnsi="Consolas" w:cs="Consolas"/>
          <w:color w:val="A31515"/>
          <w:sz w:val="19"/>
          <w:szCs w:val="19"/>
        </w:rPr>
        <w:t>simple-page-master</w:t>
      </w:r>
      <w:r w:rsidRPr="00026EC8">
        <w:rPr>
          <w:rFonts w:ascii="Consolas" w:hAnsi="Consolas" w:cs="Consolas"/>
          <w:color w:val="0000FF"/>
          <w:sz w:val="19"/>
          <w:szCs w:val="19"/>
        </w:rPr>
        <w:t xml:space="preserve"> </w:t>
      </w:r>
      <w:r>
        <w:t>an</w:t>
      </w:r>
      <w:r>
        <w:t>d</w:t>
      </w:r>
      <w:r>
        <w:t xml:space="preserve"> </w:t>
      </w:r>
      <w:r>
        <w:t xml:space="preserve"> </w:t>
      </w:r>
      <w:r w:rsidRPr="00026EC8">
        <w:rPr>
          <w:rFonts w:ascii="Consolas" w:hAnsi="Consolas" w:cs="Consolas"/>
          <w:color w:val="A31515"/>
          <w:sz w:val="19"/>
          <w:szCs w:val="19"/>
        </w:rPr>
        <w:t>region-body</w:t>
      </w:r>
    </w:p>
    <w:p w:rsidR="00830723" w:rsidRPr="008E71B5" w:rsidRDefault="00830723" w:rsidP="00830723">
      <w:r>
        <w:t>These values add together to determine where the body starts</w:t>
      </w:r>
    </w:p>
    <w:p w:rsidR="00832ACE" w:rsidRDefault="00832ACE" w:rsidP="00B360E3">
      <w:pPr>
        <w:pStyle w:val="Heading2"/>
        <w:numPr>
          <w:ilvl w:val="0"/>
          <w:numId w:val="0"/>
        </w:numPr>
      </w:pPr>
      <w:r>
        <w:t xml:space="preserve">Differences between </w:t>
      </w:r>
      <w:r w:rsidR="00DB6CD8">
        <w:t>Open XML</w:t>
      </w:r>
      <w:r>
        <w:t xml:space="preserve"> and XSL FO layout</w:t>
      </w:r>
    </w:p>
    <w:p w:rsidR="00DB6CD8" w:rsidRPr="00DB6CD8" w:rsidRDefault="00DB6CD8" w:rsidP="00DB6CD8">
      <w:pPr>
        <w:pStyle w:val="Heading3"/>
      </w:pPr>
      <w:r w:rsidRPr="00DB6CD8">
        <w:t>Open XML</w:t>
      </w:r>
    </w:p>
    <w:p w:rsidR="00832ACE" w:rsidRDefault="00832ACE" w:rsidP="00832ACE">
      <w:r>
        <w:t xml:space="preserve">If the value of top </w:t>
      </w:r>
      <w:r w:rsidR="00DB6CD8">
        <w:t xml:space="preserve">margin </w:t>
      </w:r>
      <w:r>
        <w:t>is non-negative, then the text will be placed at the greater of:</w:t>
      </w:r>
    </w:p>
    <w:p w:rsidR="00832ACE" w:rsidRDefault="00832ACE" w:rsidP="00DB6CD8">
      <w:pPr>
        <w:spacing w:after="0"/>
      </w:pPr>
      <w:r>
        <w:t>•</w:t>
      </w:r>
      <w:r>
        <w:tab/>
        <w:t>The value of top</w:t>
      </w:r>
      <w:r w:rsidR="00DB6CD8">
        <w:t xml:space="preserve"> margin</w:t>
      </w:r>
    </w:p>
    <w:p w:rsidR="00832ACE" w:rsidRDefault="00832ACE" w:rsidP="00DB6CD8">
      <w:pPr>
        <w:spacing w:after="0"/>
      </w:pPr>
      <w:r>
        <w:t>•</w:t>
      </w:r>
      <w:r>
        <w:tab/>
        <w:t>The extent of the header text</w:t>
      </w:r>
    </w:p>
    <w:p w:rsidR="00755EA8" w:rsidRDefault="00755EA8" w:rsidP="00832ACE">
      <w:r>
        <w:t>I think "</w:t>
      </w:r>
      <w:r>
        <w:t>extent of the header text</w:t>
      </w:r>
      <w:r>
        <w:t>" means spacing to top of header (header margin) + height of header content.</w:t>
      </w:r>
    </w:p>
    <w:p w:rsidR="00DB6CD8" w:rsidRDefault="00DB6CD8" w:rsidP="00832ACE">
      <w:r w:rsidRPr="00DB6CD8">
        <w:t xml:space="preserve">A negative value </w:t>
      </w:r>
      <w:r>
        <w:t xml:space="preserve">for top margin </w:t>
      </w:r>
      <w:r w:rsidRPr="00DB6CD8">
        <w:t>indicates that the contents of the main document shall be measured from the top of the page extent regardless of the header for that document, and therefore shall overlap the header text.</w:t>
      </w:r>
    </w:p>
    <w:p w:rsidR="00DB6CD8" w:rsidRDefault="00DB6CD8" w:rsidP="00DB6CD8">
      <w:pPr>
        <w:pStyle w:val="Heading3"/>
      </w:pPr>
      <w:r>
        <w:t>XSL FO</w:t>
      </w:r>
    </w:p>
    <w:p w:rsidR="00DB6CD8" w:rsidRPr="00DB6CD8" w:rsidRDefault="00DB6CD8" w:rsidP="00DB6CD8">
      <w:pPr>
        <w:rPr>
          <w:rFonts w:cstheme="minorHAnsi"/>
          <w:b/>
          <w:color w:val="3F7F5F"/>
          <w:szCs w:val="20"/>
        </w:rPr>
      </w:pPr>
      <w:r w:rsidRPr="00DB6CD8">
        <w:rPr>
          <w:rFonts w:cstheme="minorHAnsi"/>
          <w:b/>
          <w:color w:val="3F7F5F"/>
          <w:szCs w:val="20"/>
        </w:rPr>
        <w:t>Region before &amp; after live in region body margins:</w:t>
      </w:r>
    </w:p>
    <w:p w:rsidR="00DB6CD8" w:rsidRDefault="00DB6CD8" w:rsidP="00DB6CD8">
      <w:r>
        <w:t xml:space="preserve">From </w:t>
      </w:r>
      <w:hyperlink r:id="rId6" w:anchor="fo_region-body" w:history="1">
        <w:r>
          <w:rPr>
            <w:rStyle w:val="Hyperlink"/>
          </w:rPr>
          <w:t>http://www.w3.org/TR/xsl/#fo_region-body</w:t>
        </w:r>
      </w:hyperlink>
    </w:p>
    <w:p w:rsidR="00DB6CD8" w:rsidRDefault="00DB6CD8" w:rsidP="00DB6CD8">
      <w:r>
        <w:t>The body region should be sized and positioned within the fo:simple-page-master so that there is room for the areas returned by the flow that is assigned to the fo:region-body and for any desired side regions, that is, fo:region-before, fo:region-after, fo:region-start and fo:region-end's that are to be placed on the same page. These side regions are positioned within the content-rectangle of the page-reference-area. The margins on the fo:region-body are used to position the region-viewport-area for the fo:region-body and to leave space for the other regions that surround the fo:region-body.</w:t>
      </w:r>
    </w:p>
    <w:p w:rsidR="00DB6CD8" w:rsidRDefault="00DB6CD8" w:rsidP="00DB6CD8">
      <w:r>
        <w:rPr>
          <w:noProof/>
        </w:rPr>
        <w:drawing>
          <wp:inline distT="0" distB="0" distL="0" distR="0">
            <wp:extent cx="3990975" cy="5400675"/>
            <wp:effectExtent l="0" t="0" r="9525" b="9525"/>
            <wp:docPr id="2" name="Picture 2" descr="http://www.w3.org/TR/xsl/PageAndRegion-bodyMargi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3.org/TR/xsl/PageAndRegion-bodyMargi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5400675"/>
                    </a:xfrm>
                    <a:prstGeom prst="rect">
                      <a:avLst/>
                    </a:prstGeom>
                    <a:noFill/>
                    <a:ln>
                      <a:noFill/>
                    </a:ln>
                  </pic:spPr>
                </pic:pic>
              </a:graphicData>
            </a:graphic>
          </wp:inline>
        </w:drawing>
      </w:r>
    </w:p>
    <w:p w:rsidR="00DB6CD8" w:rsidRPr="00DB6CD8" w:rsidRDefault="00DB6CD8" w:rsidP="00DB6CD8">
      <w:r>
        <w:t>The spacing between the last four regions and the fo:region-body is determined by subtracting the relevant extent trait on the side regions from the trait that corresponds to the "margin-x" property on the fo:region-body.</w:t>
      </w:r>
    </w:p>
    <w:p w:rsidR="00B360E3" w:rsidRDefault="00B360E3" w:rsidP="00B360E3">
      <w:pPr>
        <w:pStyle w:val="Heading2"/>
        <w:numPr>
          <w:ilvl w:val="0"/>
          <w:numId w:val="0"/>
        </w:numPr>
      </w:pPr>
      <w:r w:rsidRPr="00B360E3">
        <w:t>LayoutMasterSetBuilder</w:t>
      </w:r>
    </w:p>
    <w:p w:rsidR="00B360E3" w:rsidRDefault="00830723" w:rsidP="00B360E3">
      <w:r>
        <w:t xml:space="preserve">Docx4j contains a class </w:t>
      </w:r>
      <w:r w:rsidRPr="00830723">
        <w:t>org.docx4j.convert.out.pdf.viaXSLFO</w:t>
      </w:r>
      <w:r>
        <w:t>.</w:t>
      </w:r>
      <w:r w:rsidRPr="00830723">
        <w:t xml:space="preserve"> LayoutMasterSetBuilder</w:t>
      </w:r>
      <w:r>
        <w:t xml:space="preserve">.  It is this class which is responsible for generating the </w:t>
      </w:r>
      <w:r w:rsidRPr="00830723">
        <w:t>LayoutMasterSet</w:t>
      </w:r>
      <w:r>
        <w:t xml:space="preserve"> (which contains </w:t>
      </w:r>
      <w:r w:rsidRPr="00026EC8">
        <w:rPr>
          <w:rFonts w:ascii="Consolas" w:hAnsi="Consolas" w:cs="Consolas"/>
          <w:color w:val="A31515"/>
          <w:sz w:val="19"/>
          <w:szCs w:val="19"/>
        </w:rPr>
        <w:t>page-sequence-master</w:t>
      </w:r>
      <w:r>
        <w:rPr>
          <w:rFonts w:ascii="Consolas" w:hAnsi="Consolas" w:cs="Consolas"/>
          <w:color w:val="A31515"/>
          <w:sz w:val="19"/>
          <w:szCs w:val="19"/>
        </w:rPr>
        <w:t xml:space="preserve"> </w:t>
      </w:r>
      <w:r>
        <w:t>elements</w:t>
      </w:r>
      <w:r>
        <w:t xml:space="preserve"> etc).</w:t>
      </w:r>
    </w:p>
    <w:p w:rsidR="00DB6CD8" w:rsidRDefault="00593FA1" w:rsidP="00B360E3">
      <w:r>
        <w:t>It needs to handle the three distinct cases described by the WordML spec.</w:t>
      </w:r>
    </w:p>
    <w:p w:rsidR="00593FA1" w:rsidRDefault="00593FA1" w:rsidP="00593FA1">
      <w:r>
        <w:t xml:space="preserve">Case 1: </w:t>
      </w:r>
      <w:r>
        <w:t xml:space="preserve">top margin non-negative, </w:t>
      </w:r>
      <w:r>
        <w:t xml:space="preserve">and </w:t>
      </w:r>
      <w:r>
        <w:t>extent of the header text</w:t>
      </w:r>
      <w:r>
        <w:t xml:space="preserve"> greater than </w:t>
      </w:r>
      <w:r>
        <w:t>value of top margin</w:t>
      </w:r>
    </w:p>
    <w:p w:rsidR="00593FA1" w:rsidRDefault="00593FA1" w:rsidP="00593FA1">
      <w:r>
        <w:t>Case 2</w:t>
      </w:r>
      <w:r>
        <w:t xml:space="preserve">: top margin non-negative, and extent of the header text </w:t>
      </w:r>
      <w:r>
        <w:t xml:space="preserve">less </w:t>
      </w:r>
      <w:r>
        <w:t>than value of top margin</w:t>
      </w:r>
    </w:p>
    <w:p w:rsidR="00593FA1" w:rsidRDefault="00593FA1" w:rsidP="00593FA1">
      <w:r>
        <w:t xml:space="preserve">Case 3: </w:t>
      </w:r>
      <w:r w:rsidRPr="00DB6CD8">
        <w:t xml:space="preserve">negative value </w:t>
      </w:r>
      <w:r>
        <w:t xml:space="preserve">for top margin </w:t>
      </w:r>
    </w:p>
    <w:p w:rsidR="00593FA1" w:rsidRDefault="00593FA1" w:rsidP="00B360E3">
      <w:r>
        <w:t>For each of these cases, we need appropriate XSL FO.</w:t>
      </w:r>
    </w:p>
    <w:p w:rsidR="00593FA1" w:rsidRDefault="00593FA1" w:rsidP="00B360E3">
      <w:r>
        <w:t>This is a TODO.</w:t>
      </w:r>
    </w:p>
    <w:p w:rsidR="002A1F0F" w:rsidRPr="00B360E3" w:rsidRDefault="00755EA8" w:rsidP="00B360E3">
      <w:r>
        <w:t xml:space="preserve">NB: for a complete implementation, we may need to be able to calculate how tall the header content is! </w:t>
      </w:r>
    </w:p>
    <w:p w:rsidR="00B360E3" w:rsidRDefault="00B360E3" w:rsidP="00B360E3">
      <w:pPr>
        <w:pStyle w:val="Heading2"/>
        <w:numPr>
          <w:ilvl w:val="0"/>
          <w:numId w:val="0"/>
        </w:numPr>
      </w:pPr>
      <w:r>
        <w:t>Test cases</w:t>
      </w:r>
    </w:p>
    <w:p w:rsidR="00B360E3" w:rsidRDefault="00B360E3" w:rsidP="00B360E3">
      <w:r>
        <w:t>To test docx4j's handling of headers/footers in PDF output, we should have the following test cases:</w:t>
      </w:r>
    </w:p>
    <w:p w:rsidR="00B360E3" w:rsidRDefault="00612331" w:rsidP="00612331">
      <w:pPr>
        <w:pStyle w:val="ListParagraph"/>
        <w:numPr>
          <w:ilvl w:val="0"/>
          <w:numId w:val="26"/>
        </w:numPr>
      </w:pPr>
      <w:r w:rsidRPr="00612331">
        <w:t>simple_hf_none</w:t>
      </w:r>
      <w:r>
        <w:t xml:space="preserve">: </w:t>
      </w:r>
      <w:r w:rsidR="00B360E3">
        <w:t>A simple docx (one section) with no headers/footers</w:t>
      </w:r>
    </w:p>
    <w:p w:rsidR="00B360E3" w:rsidRDefault="00612331" w:rsidP="00612331">
      <w:pPr>
        <w:pStyle w:val="ListParagraph"/>
        <w:numPr>
          <w:ilvl w:val="0"/>
          <w:numId w:val="26"/>
        </w:numPr>
      </w:pPr>
      <w:r>
        <w:t xml:space="preserve">simple_hf: </w:t>
      </w:r>
      <w:r w:rsidR="00B360E3">
        <w:t xml:space="preserve">A simple docx </w:t>
      </w:r>
      <w:r w:rsidR="00B360E3">
        <w:t xml:space="preserve"> (one section)</w:t>
      </w:r>
      <w:r w:rsidR="00B360E3">
        <w:t>with a simple header/footer</w:t>
      </w:r>
      <w:r w:rsidR="00C62A5C">
        <w:t xml:space="preserve"> (ie less than the value of top margin)</w:t>
      </w:r>
    </w:p>
    <w:p w:rsidR="00B360E3" w:rsidRDefault="00612331" w:rsidP="00B360E3">
      <w:pPr>
        <w:pStyle w:val="ListParagraph"/>
        <w:numPr>
          <w:ilvl w:val="0"/>
          <w:numId w:val="26"/>
        </w:numPr>
      </w:pPr>
      <w:r>
        <w:t xml:space="preserve">simple_hf_long: </w:t>
      </w:r>
      <w:r w:rsidR="00B360E3">
        <w:t xml:space="preserve">A simple docx  (one section)with a </w:t>
      </w:r>
      <w:r w:rsidR="00B360E3">
        <w:t>header cont</w:t>
      </w:r>
      <w:r w:rsidR="00C62A5C">
        <w:t>aining many lines of content (eg 12 say)</w:t>
      </w:r>
    </w:p>
    <w:p w:rsidR="00C62A5C" w:rsidRDefault="00EC79F1" w:rsidP="00C62A5C">
      <w:pPr>
        <w:pStyle w:val="ListParagraph"/>
        <w:numPr>
          <w:ilvl w:val="0"/>
          <w:numId w:val="26"/>
        </w:numPr>
      </w:pPr>
      <w:r w:rsidRPr="00612331">
        <w:t>simple_hf_</w:t>
      </w:r>
      <w:r>
        <w:t xml:space="preserve">margin: </w:t>
      </w:r>
      <w:r w:rsidR="00C62A5C">
        <w:t xml:space="preserve">A simple docx  (one section)with a simple header/footer </w:t>
      </w:r>
      <w:r w:rsidR="00C62A5C">
        <w:t>and a header pgMar setting</w:t>
      </w:r>
    </w:p>
    <w:p w:rsidR="00C62A5C" w:rsidRDefault="00EC79F1" w:rsidP="00EC79F1">
      <w:pPr>
        <w:pStyle w:val="ListParagraph"/>
        <w:numPr>
          <w:ilvl w:val="0"/>
          <w:numId w:val="26"/>
        </w:numPr>
      </w:pPr>
      <w:r w:rsidRPr="00EC79F1">
        <w:t>simple_hf_negative</w:t>
      </w:r>
      <w:r>
        <w:t xml:space="preserve">: </w:t>
      </w:r>
      <w:r w:rsidR="00C62A5C">
        <w:t xml:space="preserve">A simple docx  (one section)with a simple header/footer and a </w:t>
      </w:r>
      <w:r w:rsidR="00C62A5C">
        <w:t>negative value for top margin</w:t>
      </w:r>
    </w:p>
    <w:p w:rsidR="00B360E3" w:rsidRDefault="00EC79F1" w:rsidP="00B360E3">
      <w:pPr>
        <w:pStyle w:val="ListParagraph"/>
        <w:numPr>
          <w:ilvl w:val="0"/>
          <w:numId w:val="26"/>
        </w:numPr>
      </w:pPr>
      <w:r>
        <w:t>different_first_</w:t>
      </w:r>
      <w:r>
        <w:t>page</w:t>
      </w:r>
      <w:r>
        <w:t>:</w:t>
      </w:r>
      <w:r>
        <w:t xml:space="preserve"> </w:t>
      </w:r>
      <w:r w:rsidR="00B360E3">
        <w:t>A docx with a different first page header</w:t>
      </w:r>
    </w:p>
    <w:p w:rsidR="00B360E3" w:rsidRDefault="00960842" w:rsidP="00B360E3">
      <w:pPr>
        <w:pStyle w:val="ListParagraph"/>
        <w:numPr>
          <w:ilvl w:val="0"/>
          <w:numId w:val="26"/>
        </w:numPr>
      </w:pPr>
      <w:r>
        <w:t xml:space="preserve">odd_even: </w:t>
      </w:r>
      <w:bookmarkStart w:id="0" w:name="_GoBack"/>
      <w:bookmarkEnd w:id="0"/>
      <w:r w:rsidR="00B360E3">
        <w:t>A docx with different odd/even headers</w:t>
      </w:r>
    </w:p>
    <w:p w:rsidR="00B360E3" w:rsidRDefault="00EC79F1" w:rsidP="00B360E3">
      <w:pPr>
        <w:pStyle w:val="ListParagraph"/>
        <w:numPr>
          <w:ilvl w:val="0"/>
          <w:numId w:val="26"/>
        </w:numPr>
      </w:pPr>
      <w:r>
        <w:t xml:space="preserve">sections_multiple: </w:t>
      </w:r>
      <w:r w:rsidR="00B360E3">
        <w:t>A docx with multiple sections</w:t>
      </w:r>
    </w:p>
    <w:p w:rsidR="00960842" w:rsidRDefault="00960842" w:rsidP="00960842">
      <w:pPr>
        <w:pStyle w:val="ListParagraph"/>
        <w:numPr>
          <w:ilvl w:val="0"/>
          <w:numId w:val="26"/>
        </w:numPr>
      </w:pPr>
      <w:r>
        <w:t>odd_even_</w:t>
      </w:r>
      <w:r>
        <w:t>different_first_page: A docx with a different first page header</w:t>
      </w:r>
    </w:p>
    <w:p w:rsidR="00026EC8" w:rsidRPr="006859E5" w:rsidRDefault="00026EC8" w:rsidP="00744252">
      <w:pPr>
        <w:rPr>
          <w:rFonts w:ascii="Segoe UI" w:hAnsi="Segoe UI" w:cs="Segoe UI"/>
          <w:color w:val="333333"/>
          <w:sz w:val="20"/>
          <w:szCs w:val="20"/>
          <w:shd w:val="clear" w:color="auto" w:fill="FFFFFF"/>
        </w:rPr>
      </w:pPr>
    </w:p>
    <w:p w:rsidR="00224AED" w:rsidRDefault="00224AED">
      <w:r>
        <w:br w:type="page"/>
      </w:r>
    </w:p>
    <w:p w:rsidR="00180B38" w:rsidRDefault="00180B38" w:rsidP="00180B38">
      <w:pPr>
        <w:pStyle w:val="Title"/>
      </w:pPr>
      <w:r>
        <w:t>Appendix: Excerpt from OpenXML spec</w:t>
      </w:r>
    </w:p>
    <w:p w:rsidR="00180B38" w:rsidRDefault="00180B38"/>
    <w:p w:rsidR="00224AED" w:rsidRDefault="00224AED" w:rsidP="00224AED">
      <w:pPr>
        <w:pStyle w:val="Heading2"/>
      </w:pPr>
      <w:bookmarkStart w:id="1" w:name="_Toc147895983"/>
      <w:bookmarkStart w:id="2" w:name="_Toc147905015"/>
      <w:bookmarkStart w:id="3" w:name="TOCSection26"/>
      <w:r>
        <w:t>Headers and Footers</w:t>
      </w:r>
      <w:bookmarkEnd w:id="1"/>
      <w:bookmarkEnd w:id="2"/>
    </w:p>
    <w:bookmarkEnd w:id="3"/>
    <w:p w:rsidR="00224AED" w:rsidRDefault="00224AED" w:rsidP="00224AED">
      <w:r w:rsidRPr="0069649F">
        <w:rPr>
          <w:rStyle w:val="Term"/>
        </w:rPr>
        <w:t>Headers</w:t>
      </w:r>
      <w:r>
        <w:t xml:space="preserve"> and </w:t>
      </w:r>
      <w:r w:rsidRPr="0069649F">
        <w:rPr>
          <w:rStyle w:val="Term"/>
        </w:rPr>
        <w:t>footers</w:t>
      </w:r>
      <w:r>
        <w:t xml:space="preserve"> refer to text, graphics or data (such as page number, date, document title, and so on) that can appear at the top or bottom of each page in a WordprocessingML document.</w:t>
      </w:r>
    </w:p>
    <w:p w:rsidR="00224AED" w:rsidRDefault="00224AED" w:rsidP="00224AED">
      <w:r>
        <w:t xml:space="preserve">A </w:t>
      </w:r>
      <w:r w:rsidRPr="0069649F">
        <w:rPr>
          <w:rStyle w:val="Term"/>
        </w:rPr>
        <w:t>header</w:t>
      </w:r>
      <w:r>
        <w:t xml:space="preserve"> appears in the top margin (above the main document content on the page), while a </w:t>
      </w:r>
      <w:r w:rsidRPr="0069649F">
        <w:rPr>
          <w:rStyle w:val="Term"/>
        </w:rPr>
        <w:t>footer</w:t>
      </w:r>
      <w:r>
        <w:t xml:space="preserve"> appears in the bottom margin of a document page (below the main document content on the page). </w:t>
      </w:r>
    </w:p>
    <w:p w:rsidR="00224AED" w:rsidRDefault="00224AED" w:rsidP="00224AED">
      <w:r>
        <w:rPr>
          <w:noProof/>
        </w:rPr>
        <w:drawing>
          <wp:inline distT="0" distB="0" distL="0" distR="0" wp14:anchorId="05E6710B" wp14:editId="748B6BF0">
            <wp:extent cx="1590897" cy="1905266"/>
            <wp:effectExtent l="1524" t="1524" r="1683" b="2782"/>
            <wp:docPr id="77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tretch>
                      <a:fillRect/>
                    </a:stretch>
                  </pic:blipFill>
                  <pic:spPr bwMode="auto">
                    <a:xfrm>
                      <a:off x="0" y="0"/>
                      <a:ext cx="1590897" cy="1905266"/>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Since WordprocessingML is a flow-based format, headers and footers are applied by specifying the headers and footers for all pages in a particular section of a document. </w:t>
      </w:r>
    </w:p>
    <w:p w:rsidR="00224AED" w:rsidRDefault="00224AED" w:rsidP="00224AED">
      <w:r>
        <w:t xml:space="preserve">Within each section of a document there may be up to three different types of headers and footers: </w:t>
      </w:r>
    </w:p>
    <w:p w:rsidR="00224AED" w:rsidRDefault="00224AED" w:rsidP="00224AED">
      <w:pPr>
        <w:pStyle w:val="ListBullet"/>
      </w:pPr>
      <w:r>
        <w:t>First page header/footer</w:t>
      </w:r>
    </w:p>
    <w:p w:rsidR="00224AED" w:rsidRDefault="00224AED" w:rsidP="00224AED">
      <w:pPr>
        <w:pStyle w:val="ListBullet"/>
      </w:pPr>
      <w:r>
        <w:t>Odd page header/footer</w:t>
      </w:r>
    </w:p>
    <w:p w:rsidR="00224AED" w:rsidRDefault="00224AED" w:rsidP="00224AED">
      <w:pPr>
        <w:pStyle w:val="ListBullet"/>
      </w:pPr>
      <w:r>
        <w:t>Even page header/footer</w:t>
      </w:r>
    </w:p>
    <w:p w:rsidR="00224AED" w:rsidRDefault="00224AED" w:rsidP="00224AED">
      <w:r w:rsidRPr="0069649F">
        <w:rPr>
          <w:rStyle w:val="Term"/>
        </w:rPr>
        <w:t>First page headers and footers</w:t>
      </w:r>
      <w:r>
        <w:t xml:space="preserve"> specify a unique header or footer which shall appear on the first page of a section. </w:t>
      </w:r>
      <w:r w:rsidRPr="0069649F">
        <w:rPr>
          <w:rStyle w:val="Term"/>
        </w:rPr>
        <w:t>Odd page headers and footers</w:t>
      </w:r>
      <w:r>
        <w:t xml:space="preserve"> specify a unique header and footer which shall appear on all odd numbered pages for a given section. </w:t>
      </w:r>
      <w:r w:rsidRPr="0069649F">
        <w:rPr>
          <w:rStyle w:val="Term"/>
        </w:rPr>
        <w:t>Even page headers and footers</w:t>
      </w:r>
      <w:r>
        <w:t xml:space="preserve"> specify a unique header and footer which shall appear on all even numbered pages in a given section.</w:t>
      </w:r>
    </w:p>
    <w:p w:rsidR="00224AED" w:rsidRDefault="00224AED" w:rsidP="00DB6CD8">
      <w:pPr>
        <w:pStyle w:val="Heading3"/>
      </w:pPr>
      <w:bookmarkStart w:id="4" w:name="_Toc147895984"/>
      <w:bookmarkStart w:id="5" w:name="book78117b37-36b6-4232-a6e9-38d56d9cb154"/>
      <w:r>
        <w:rPr>
          <w:rStyle w:val="Element"/>
        </w:rPr>
        <w:t>evenAndOddHeaders</w:t>
      </w:r>
      <w:r>
        <w:t xml:space="preserve"> (Different Even/Odd Page Headers and Footers)</w:t>
      </w:r>
      <w:bookmarkEnd w:id="4"/>
    </w:p>
    <w:bookmarkEnd w:id="5"/>
    <w:p w:rsidR="00224AED" w:rsidRDefault="00224AED" w:rsidP="00224AED">
      <w:r>
        <w:t>This element specifies whether sections in this document shall have different headers and footers for even and odd pages (an odd page header/footer and an even page header/footer).</w:t>
      </w:r>
    </w:p>
    <w:p w:rsidR="00224AED" w:rsidRDefault="00224AED" w:rsidP="00224AED">
      <w:r>
        <w:t xml:space="preserve">If the </w:t>
      </w:r>
      <w:r w:rsidRPr="00581FEC">
        <w:rPr>
          <w:rStyle w:val="Attribute"/>
        </w:rPr>
        <w:t>val</w:t>
      </w:r>
      <w:r>
        <w:t xml:space="preserve"> attribute is set to </w:t>
      </w:r>
      <w:r w:rsidRPr="0069649F">
        <w:rPr>
          <w:rStyle w:val="Attributevalue"/>
        </w:rPr>
        <w:t>true</w:t>
      </w:r>
      <w:r>
        <w:t xml:space="preserve">, then each section in the document shall use an odd page header for all odd numbered pages in the section, and an even page header for all even numbered pages in the section (counting each page in the section starting from one, regardless of the page numbering settings for the section). If the </w:t>
      </w:r>
      <w:r w:rsidRPr="004A2042">
        <w:rPr>
          <w:rStyle w:val="Attribute"/>
        </w:rPr>
        <w:t>val</w:t>
      </w:r>
      <w:r>
        <w:t xml:space="preserve"> attribute is set to </w:t>
      </w:r>
      <w:r w:rsidRPr="0069649F">
        <w:rPr>
          <w:rStyle w:val="Attributevalue"/>
        </w:rPr>
        <w:t>false</w:t>
      </w:r>
      <w:r>
        <w:t>, then all pages in a section shall use the odd page header.</w:t>
      </w:r>
    </w:p>
    <w:p w:rsidR="00224AED" w:rsidRDefault="00224AED" w:rsidP="00224AED">
      <w:r>
        <w:t xml:space="preserve">This setting does not affect the presence of a first page header on each section, which is specified using the </w:t>
      </w:r>
      <w:r w:rsidRPr="0069649F">
        <w:rPr>
          <w:rStyle w:val="Element"/>
        </w:rPr>
        <w:t>titlePg</w:t>
      </w:r>
      <w:r>
        <w:t xml:space="preserve"> element (§</w:t>
      </w:r>
      <w:r>
        <w:fldChar w:fldCharType="begin"/>
      </w:r>
      <w:r>
        <w:instrText xml:space="preserve"> REF book2ab37bb4-0a48-4553-904e-5d8c4141eb31 \w \h </w:instrText>
      </w:r>
      <w:r>
        <w:fldChar w:fldCharType="separate"/>
      </w:r>
      <w:r w:rsidR="00612331">
        <w:t>0</w:t>
      </w:r>
      <w:r>
        <w:fldChar w:fldCharType="end"/>
      </w:r>
      <w:r>
        <w:t>). If a first page header is specified, then all subsequent pages shall have this setting applied, including the first page in the odd/even page count.</w:t>
      </w:r>
    </w:p>
    <w:p w:rsidR="00224AED" w:rsidRDefault="00224AED" w:rsidP="00224AED">
      <w:r>
        <w:t xml:space="preserve">If this element is set to </w:t>
      </w:r>
      <w:r w:rsidRPr="0069649F">
        <w:rPr>
          <w:rStyle w:val="Attributevalue"/>
        </w:rPr>
        <w:t>false</w:t>
      </w:r>
      <w:r>
        <w:t xml:space="preserve"> and an even page header is specified , then it shall be ignored and only the odd page header shall be displayed. Conversely, if this element is set to true and either header type is omitted for a given section, then a blank header shall be created as needed (another header type shall not be used in its place).</w:t>
      </w:r>
    </w:p>
    <w:p w:rsidR="00224AED" w:rsidRDefault="00224AED" w:rsidP="00224AED">
      <w:r>
        <w:t xml:space="preserve">If this element is omitted, then its value shall be assumed to be </w:t>
      </w:r>
      <w:r w:rsidRPr="0069649F">
        <w:rPr>
          <w:rStyle w:val="Attributevalue"/>
        </w:rPr>
        <w:t>false</w:t>
      </w:r>
      <w:r>
        <w:t>.</w:t>
      </w:r>
    </w:p>
    <w:p w:rsidR="00224AED" w:rsidRDefault="00224AED" w:rsidP="00224AED">
      <w:r>
        <w:t>[</w:t>
      </w:r>
      <w:r w:rsidRPr="002D052A">
        <w:rPr>
          <w:rStyle w:val="Non-normativeBracket"/>
        </w:rPr>
        <w:t>Example</w:t>
      </w:r>
      <w:r>
        <w:t>: Consider a document which shall have a different even and odd page header for each section in its contents. This requirement must be specified using the following WordprocessingML:</w:t>
      </w:r>
    </w:p>
    <w:p w:rsidR="00224AED" w:rsidRDefault="00224AED" w:rsidP="00224AED">
      <w:pPr>
        <w:pStyle w:val="c"/>
      </w:pPr>
      <w:r>
        <w:t>&lt;w:settings</w:t>
      </w:r>
      <w:r w:rsidRPr="002D052A">
        <w:t>&gt;</w:t>
      </w:r>
      <w:r>
        <w:br/>
        <w:t xml:space="preserve">  …</w:t>
      </w:r>
      <w:r>
        <w:br/>
      </w:r>
      <w:r w:rsidRPr="002D052A">
        <w:t xml:space="preserve">  &lt;w:</w:t>
      </w:r>
      <w:r w:rsidRPr="003874F0">
        <w:rPr>
          <w:rStyle w:val="Element"/>
        </w:rPr>
        <w:t>evenAndOddHeaders</w:t>
      </w:r>
      <w:r>
        <w:t xml:space="preserve"> /&gt;</w:t>
      </w:r>
      <w:r>
        <w:br/>
        <w:t xml:space="preserve">  …</w:t>
      </w:r>
      <w:r>
        <w:br/>
      </w:r>
      <w:r w:rsidRPr="002D052A">
        <w:t>&lt;/w:setttings&gt;</w:t>
      </w:r>
    </w:p>
    <w:p w:rsidR="00224AED" w:rsidRDefault="00224AED" w:rsidP="00224AED">
      <w:r>
        <w:t xml:space="preserve">Since the </w:t>
      </w:r>
      <w:r w:rsidRPr="00BD4E3F">
        <w:rPr>
          <w:rStyle w:val="Element"/>
        </w:rPr>
        <w:t>evenAndOddHeaders</w:t>
      </w:r>
      <w:r>
        <w:t xml:space="preserve"> property is set (and its default value is </w:t>
      </w:r>
      <w:r w:rsidRPr="0069649F">
        <w:rPr>
          <w:rStyle w:val="Attributevalue"/>
        </w:rPr>
        <w:t>true</w:t>
      </w:r>
      <w:r>
        <w:t xml:space="preserve">), this document will now have different headers and footers for even and odd pages. </w:t>
      </w:r>
      <w:r w:rsidRPr="002D052A">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rPr>
                <w:rStyle w:val="Element"/>
              </w:rPr>
              <w:t>settings</w:t>
            </w:r>
            <w:r>
              <w:t xml:space="preserve"> (§</w:t>
            </w:r>
            <w:r>
              <w:fldChar w:fldCharType="begin"/>
            </w:r>
            <w:r>
              <w:instrText>REF book921b9614-efb7-4f60-9b7b-e264369df691 \r \h</w:instrText>
            </w:r>
            <w:r>
              <w:fldChar w:fldCharType="separate"/>
            </w:r>
            <w:r w:rsidR="00612331">
              <w:rPr>
                <w:b/>
                <w:bCs/>
                <w:lang w:val="en-US"/>
              </w:rPr>
              <w:t>Error! Reference source not found.</w:t>
            </w:r>
            <w:r>
              <w:fldChar w:fldCharType="end"/>
            </w:r>
            <w:r>
              <w:t>)</w:t>
            </w:r>
          </w:p>
        </w:tc>
      </w:tr>
    </w:tbl>
    <w:p w:rsidR="00224AED" w:rsidRDefault="00224AED" w:rsidP="00224AED"/>
    <w:tbl>
      <w:tblPr>
        <w:tblStyle w:val="ElementTable"/>
        <w:tblW w:w="5000" w:type="pct"/>
        <w:tblLayout w:type="fixed"/>
        <w:tblLook w:val="01E0" w:firstRow="1" w:lastRow="1" w:firstColumn="1" w:lastColumn="1" w:noHBand="0" w:noVBand="0"/>
      </w:tblPr>
      <w:tblGrid>
        <w:gridCol w:w="1851"/>
        <w:gridCol w:w="740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1000" w:type="pct"/>
          </w:tcPr>
          <w:p w:rsidR="00224AED" w:rsidRDefault="00224AED" w:rsidP="00224AED">
            <w:r>
              <w:t>Attributes</w:t>
            </w:r>
          </w:p>
        </w:tc>
        <w:tc>
          <w:tcPr>
            <w:tcW w:w="4000" w:type="pct"/>
          </w:tcPr>
          <w:p w:rsidR="00224AED" w:rsidRDefault="00224AED" w:rsidP="00224AED">
            <w:r>
              <w:t>Description</w:t>
            </w:r>
          </w:p>
        </w:tc>
      </w:tr>
      <w:tr w:rsidR="00224AED" w:rsidTr="00224AED">
        <w:tc>
          <w:tcPr>
            <w:tcW w:w="1000" w:type="pct"/>
          </w:tcPr>
          <w:p w:rsidR="00224AED" w:rsidRDefault="00224AED" w:rsidP="00224AED">
            <w:r>
              <w:rPr>
                <w:rStyle w:val="Element"/>
              </w:rPr>
              <w:t>val</w:t>
            </w:r>
            <w:r>
              <w:t xml:space="preserve"> (On/Off Value)</w:t>
            </w:r>
          </w:p>
        </w:tc>
        <w:tc>
          <w:tcPr>
            <w:tcW w:w="4000" w:type="pct"/>
          </w:tcPr>
          <w:p w:rsidR="00224AED" w:rsidRDefault="00224AED" w:rsidP="00224AED">
            <w:r>
              <w:t>Specifies a binary value for the property defined by the parent XML element.</w:t>
            </w:r>
          </w:p>
          <w:p w:rsidR="00224AED" w:rsidRDefault="00224AED" w:rsidP="00224AED"/>
          <w:p w:rsidR="00224AED" w:rsidRDefault="00224AED" w:rsidP="00224AED">
            <w:r>
              <w:t xml:space="preserve">A value of </w:t>
            </w:r>
            <w:r>
              <w:rPr>
                <w:rStyle w:val="Attributevalue"/>
              </w:rPr>
              <w:t>on</w:t>
            </w:r>
            <w:r>
              <w:t xml:space="preserve">, </w:t>
            </w:r>
            <w:r>
              <w:rPr>
                <w:rStyle w:val="Attributevalue"/>
              </w:rPr>
              <w:t>1</w:t>
            </w:r>
            <w:r>
              <w:t xml:space="preserve">, or </w:t>
            </w:r>
            <w:r>
              <w:rPr>
                <w:rStyle w:val="Attributevalue"/>
              </w:rPr>
              <w:t>true</w:t>
            </w:r>
            <w:r>
              <w:t xml:space="preserve"> specifies that the property shall be explicitly applied. This is the default value for this attribute, and is implied when the parent element is present, but this attribute is omitted. </w:t>
            </w:r>
          </w:p>
          <w:p w:rsidR="00224AED" w:rsidRDefault="00224AED" w:rsidP="00224AED"/>
          <w:p w:rsidR="00224AED" w:rsidRDefault="00224AED" w:rsidP="00224AED">
            <w:r>
              <w:t xml:space="preserve">A value of </w:t>
            </w:r>
            <w:r>
              <w:rPr>
                <w:rStyle w:val="Attributevalue"/>
              </w:rPr>
              <w:t>off</w:t>
            </w:r>
            <w:r>
              <w:t xml:space="preserve">, </w:t>
            </w:r>
            <w:r>
              <w:rPr>
                <w:rStyle w:val="Attributevalue"/>
              </w:rPr>
              <w:t>0</w:t>
            </w:r>
            <w:r>
              <w:t xml:space="preserve">, or </w:t>
            </w:r>
            <w:r>
              <w:rPr>
                <w:rStyle w:val="Attributevalue"/>
              </w:rPr>
              <w:t>false</w:t>
            </w:r>
            <w:r>
              <w:t xml:space="preserve"> specifies that the property shall be explicitly turned off.</w:t>
            </w:r>
          </w:p>
          <w:p w:rsidR="00224AED" w:rsidRDefault="00224AED" w:rsidP="00224AED"/>
          <w:p w:rsidR="00224AED" w:rsidRDefault="00224AED" w:rsidP="00224AED">
            <w:r>
              <w:t>[</w:t>
            </w:r>
            <w:r>
              <w:rPr>
                <w:rStyle w:val="Non-normativeBracket"/>
              </w:rPr>
              <w:t>Example</w:t>
            </w:r>
            <w:r>
              <w:t>: For example, consider the following on/off property:</w:t>
            </w:r>
          </w:p>
          <w:p w:rsidR="00224AED" w:rsidRDefault="00224AED" w:rsidP="00224AED"/>
          <w:p w:rsidR="00224AED" w:rsidRDefault="00224AED" w:rsidP="00224AED">
            <w:pPr>
              <w:pStyle w:val="c"/>
            </w:pPr>
            <w:r>
              <w:t>&lt;w:… w:val="off"/&gt;</w:t>
            </w:r>
          </w:p>
          <w:p w:rsidR="00224AED" w:rsidRDefault="00224AED" w:rsidP="00224AED"/>
          <w:p w:rsidR="00224AED" w:rsidRDefault="00224AED" w:rsidP="00224AED">
            <w:r>
              <w:t xml:space="preserve">The </w:t>
            </w:r>
            <w:r w:rsidRPr="00BB78D8">
              <w:rPr>
                <w:rStyle w:val="Attribute"/>
              </w:rPr>
              <w:t>val</w:t>
            </w:r>
            <w:r>
              <w:t xml:space="preserve"> attribute explicitly declares that the property is turned </w:t>
            </w:r>
            <w:r w:rsidRPr="00BB78D8">
              <w:rPr>
                <w:rStyle w:val="Attributevalue"/>
              </w:rPr>
              <w:t>off</w:t>
            </w:r>
            <w:r>
              <w:t xml:space="preserve">. </w:t>
            </w:r>
            <w:r>
              <w:rPr>
                <w:rStyle w:val="Non-normativeBracket"/>
              </w:rPr>
              <w:t>end example</w:t>
            </w:r>
            <w:r>
              <w:t>]</w:t>
            </w:r>
          </w:p>
          <w:p w:rsidR="00224AED" w:rsidRDefault="00224AED" w:rsidP="00224AED"/>
          <w:p w:rsidR="00224AED" w:rsidRDefault="00224AED" w:rsidP="00224AED">
            <w:r>
              <w:t xml:space="preserve">The possible values for this attribute are defined by the </w:t>
            </w:r>
            <w:r>
              <w:rPr>
                <w:rStyle w:val="Type"/>
              </w:rPr>
              <w:t>ST_OnOff</w:t>
            </w:r>
            <w:r>
              <w:t xml:space="preserve"> simple type (§</w:t>
            </w:r>
            <w:r>
              <w:fldChar w:fldCharType="begin"/>
            </w:r>
            <w:r>
              <w:instrText>REF book132b238a-f5d3-4550-bd8d-6ea5fb7f3629 \r \h</w:instrText>
            </w:r>
            <w:r>
              <w:fldChar w:fldCharType="separate"/>
            </w:r>
            <w:r w:rsidR="00612331">
              <w:rPr>
                <w:b/>
                <w:bCs/>
                <w:lang w:val="en-US"/>
              </w:rPr>
              <w:t>Error! Reference source not found.</w:t>
            </w:r>
            <w:r>
              <w:fldChar w:fldCharType="end"/>
            </w:r>
            <w:r>
              <w:t>).</w:t>
            </w:r>
          </w:p>
        </w:tc>
      </w:tr>
    </w:tbl>
    <w:p w:rsidR="00224AED" w:rsidRDefault="00224AED" w:rsidP="00224AED">
      <w:pPr>
        <w:pStyle w:val="KeepWithNext"/>
      </w:pPr>
      <w:r>
        <w:t>The following XML Schema fragment defines the contents of this element:</w:t>
      </w:r>
    </w:p>
    <w:p w:rsidR="00224AED" w:rsidRDefault="00224AED" w:rsidP="00224AED">
      <w:pPr>
        <w:pStyle w:val="SchemaFragment"/>
        <w:tabs>
          <w:tab w:val="left" w:pos="0"/>
        </w:tabs>
        <w:ind w:left="180" w:hanging="180"/>
      </w:pPr>
      <w:r>
        <w:t>&lt;complexType name="CT_OnOff"&gt;</w:t>
      </w:r>
    </w:p>
    <w:p w:rsidR="00224AED" w:rsidRDefault="00224AED" w:rsidP="00224AED">
      <w:pPr>
        <w:pStyle w:val="SchemaFragment"/>
        <w:tabs>
          <w:tab w:val="left" w:pos="360"/>
        </w:tabs>
        <w:ind w:left="540" w:hanging="540"/>
      </w:pPr>
      <w:r>
        <w:tab/>
        <w:t>&lt;attribute name="val" type="ST_OnOff"/&gt;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6" w:name="_Toc147895985"/>
      <w:bookmarkStart w:id="7" w:name="bookad848a6a-ce4a-4591-b98a-bcf49bfbc211"/>
      <w:r>
        <w:rPr>
          <w:rStyle w:val="Element"/>
        </w:rPr>
        <w:t>footerReference</w:t>
      </w:r>
      <w:r>
        <w:t xml:space="preserve"> (Footer Reference)</w:t>
      </w:r>
      <w:bookmarkEnd w:id="6"/>
    </w:p>
    <w:bookmarkEnd w:id="7"/>
    <w:p w:rsidR="00224AED" w:rsidRDefault="00224AED" w:rsidP="00224AED">
      <w:r>
        <w:t xml:space="preserve">This element specifies a single footer which shall be associated with the current section in the document. This footer shall be referenced via the </w:t>
      </w:r>
      <w:r>
        <w:rPr>
          <w:rStyle w:val="Attribute"/>
        </w:rPr>
        <w:t>id</w:t>
      </w:r>
      <w:r>
        <w:t xml:space="preserve"> attribute, which specifies an explicit relationship to the appropriate Footer part in the WordprocessingML package.</w:t>
      </w:r>
    </w:p>
    <w:p w:rsidR="00224AED" w:rsidRDefault="00224AED" w:rsidP="00224AED">
      <w:r>
        <w:t xml:space="preserve">If the relationship type of the relationship specified by this element is not </w:t>
      </w:r>
      <w:r>
        <w:rPr>
          <w:rStyle w:val="RelationshipType"/>
        </w:rPr>
        <w:t>http://schemas.openxmlformats.org/officeDocument/2006/footer</w:t>
      </w:r>
      <w:r>
        <w:t xml:space="preserve">, is not present, or does not have a </w:t>
      </w:r>
      <w:r>
        <w:rPr>
          <w:rStyle w:val="Attribute"/>
        </w:rPr>
        <w:t>TargetMode</w:t>
      </w:r>
      <w:r>
        <w:t xml:space="preserve"> attribute value of </w:t>
      </w:r>
      <w:r>
        <w:rPr>
          <w:rStyle w:val="Attributevalue"/>
        </w:rPr>
        <w:t>Internal</w:t>
      </w:r>
      <w:r>
        <w:t>, then the document shall be considered non-conformant.</w:t>
      </w:r>
    </w:p>
    <w:p w:rsidR="00224AED" w:rsidRDefault="00224AED" w:rsidP="00224AED">
      <w:r>
        <w:t xml:space="preserve">Within each section of a document there may be up to three different types of footers: </w:t>
      </w:r>
    </w:p>
    <w:p w:rsidR="00224AED" w:rsidRDefault="00224AED" w:rsidP="00224AED">
      <w:pPr>
        <w:pStyle w:val="ListBullet"/>
      </w:pPr>
      <w:r>
        <w:t>First page footer</w:t>
      </w:r>
    </w:p>
    <w:p w:rsidR="00224AED" w:rsidRDefault="00224AED" w:rsidP="00224AED">
      <w:pPr>
        <w:pStyle w:val="ListBullet"/>
      </w:pPr>
      <w:r>
        <w:t>Odd page footer</w:t>
      </w:r>
    </w:p>
    <w:p w:rsidR="00224AED" w:rsidRDefault="00224AED" w:rsidP="00224AED">
      <w:pPr>
        <w:pStyle w:val="ListBullet"/>
      </w:pPr>
      <w:r>
        <w:t>Even page footer</w:t>
      </w:r>
    </w:p>
    <w:p w:rsidR="00224AED" w:rsidRDefault="00224AED" w:rsidP="00224AED">
      <w:r>
        <w:t xml:space="preserve">The footer type specified by the current </w:t>
      </w:r>
      <w:r>
        <w:rPr>
          <w:rStyle w:val="Element"/>
        </w:rPr>
        <w:t>footerReference</w:t>
      </w:r>
      <w:r>
        <w:t xml:space="preserve"> is specified via the </w:t>
      </w:r>
      <w:r>
        <w:rPr>
          <w:rStyle w:val="Attribute"/>
        </w:rPr>
        <w:t>type</w:t>
      </w:r>
      <w:r>
        <w:t xml:space="preserve"> attribute.</w:t>
      </w:r>
    </w:p>
    <w:p w:rsidR="00224AED" w:rsidRDefault="00224AED" w:rsidP="00224AED">
      <w:r>
        <w:t>If any type of footer is omitted for a given section, then the following rules shall apply.</w:t>
      </w:r>
    </w:p>
    <w:p w:rsidR="00224AED" w:rsidRDefault="00224AED" w:rsidP="00224AED">
      <w:pPr>
        <w:pStyle w:val="ListBullet"/>
      </w:pPr>
      <w:r>
        <w:t xml:space="preserve">If no </w:t>
      </w:r>
      <w:r>
        <w:rPr>
          <w:rStyle w:val="Element"/>
        </w:rPr>
        <w:t>footerReference</w:t>
      </w:r>
      <w:r>
        <w:t xml:space="preserve"> for the first page footer is specified and the </w:t>
      </w:r>
      <w:r>
        <w:rPr>
          <w:rStyle w:val="Element"/>
        </w:rPr>
        <w:t>titlePg</w:t>
      </w:r>
      <w:r>
        <w:t xml:space="preserve"> element is specified, then the first page footer shall be inherited from the previous section or, if this is the first section in the document, a new blank footer shall be created. If the </w:t>
      </w:r>
      <w:r>
        <w:rPr>
          <w:rStyle w:val="Element"/>
        </w:rPr>
        <w:t>titlePg</w:t>
      </w:r>
      <w:r>
        <w:t xml:space="preserve"> element is not specified, then no first page footer shall be shown, and the odd page footer shall be used in its place.</w:t>
      </w:r>
    </w:p>
    <w:p w:rsidR="00224AED" w:rsidRDefault="00224AED" w:rsidP="00224AED">
      <w:pPr>
        <w:pStyle w:val="ListBullet"/>
      </w:pPr>
      <w:r>
        <w:t xml:space="preserve">If no </w:t>
      </w:r>
      <w:r>
        <w:rPr>
          <w:rStyle w:val="Element"/>
        </w:rPr>
        <w:t>footerReference</w:t>
      </w:r>
      <w:r>
        <w:t xml:space="preserve"> for the even page footer is specified and the </w:t>
      </w:r>
      <w:r>
        <w:rPr>
          <w:rStyle w:val="Element"/>
        </w:rPr>
        <w:t>evenAndOddHeaders</w:t>
      </w:r>
      <w:r>
        <w:t xml:space="preserve"> element is specified, then the even page footer shall be inherited from the previous section or, if this is the first section in the document, a new blank footer shall be created. If the</w:t>
      </w:r>
      <w:r>
        <w:rPr>
          <w:rStyle w:val="Element"/>
        </w:rPr>
        <w:t xml:space="preserve"> evenAndOddHeaders</w:t>
      </w:r>
      <w:r>
        <w:t xml:space="preserve"> element is not specified, then no even page footer shall be shown. and the odd page footer shall be used in its place.</w:t>
      </w:r>
    </w:p>
    <w:p w:rsidR="00224AED" w:rsidRDefault="00224AED" w:rsidP="00224AED">
      <w:pPr>
        <w:pStyle w:val="ListBullet"/>
      </w:pPr>
      <w:r>
        <w:t xml:space="preserve">If no </w:t>
      </w:r>
      <w:r>
        <w:rPr>
          <w:rStyle w:val="Element"/>
        </w:rPr>
        <w:t>footerReference</w:t>
      </w:r>
      <w:r>
        <w:t xml:space="preserve"> for the odd page footer is specified then the even page footer shall be inherited from the previous section or, if this is the first section in the document, a new blank footer shall be created.</w:t>
      </w:r>
    </w:p>
    <w:p w:rsidR="00224AED" w:rsidRDefault="00224AED" w:rsidP="00224AED">
      <w:r>
        <w:t>[</w:t>
      </w:r>
      <w:r>
        <w:rPr>
          <w:rStyle w:val="Non-normativeBracket"/>
        </w:rPr>
        <w:t>Example</w:t>
      </w:r>
      <w:r>
        <w:t>: Consider a three page document with different first, odd, and even page footers defined as follows:</w:t>
      </w:r>
    </w:p>
    <w:p w:rsidR="00224AED" w:rsidRDefault="00224AED" w:rsidP="00224AED">
      <w:r>
        <w:rPr>
          <w:noProof/>
        </w:rPr>
        <w:drawing>
          <wp:inline distT="0" distB="0" distL="0" distR="0" wp14:anchorId="59150C7F" wp14:editId="178D4E76">
            <wp:extent cx="4157345" cy="1847850"/>
            <wp:effectExtent l="0" t="0" r="0" b="0"/>
            <wp:docPr id="70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157345" cy="1847850"/>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three footers, each of have a relationship from the document part with a unique relationship ID, as shown in the following packaging markup: </w:t>
      </w:r>
    </w:p>
    <w:p w:rsidR="00224AED" w:rsidRDefault="00224AED" w:rsidP="00224AED">
      <w:pPr>
        <w:pStyle w:val="c"/>
      </w:pPr>
      <w:r>
        <w:t>&lt;Relationships xmlns=http://schemas.openxmlformats.org/package/2006/relationships&gt;</w:t>
      </w:r>
    </w:p>
    <w:p w:rsidR="00224AED" w:rsidRDefault="00224AED" w:rsidP="00224AED">
      <w:pPr>
        <w:pStyle w:val="c"/>
      </w:pPr>
      <w:r>
        <w:t xml:space="preserve">  …</w:t>
      </w:r>
    </w:p>
    <w:p w:rsidR="00224AED" w:rsidRDefault="00224AED" w:rsidP="00224AED">
      <w:pPr>
        <w:pStyle w:val="c"/>
      </w:pPr>
      <w:r>
        <w:t xml:space="preserve">  &lt;Relationship Id="rId6" Type="http://schemas.openxmlformats.org/officeDocument/2006/relationships/footer" Target="footer1.xml" /&gt;</w:t>
      </w:r>
    </w:p>
    <w:p w:rsidR="00224AED" w:rsidRDefault="00224AED" w:rsidP="00224AED">
      <w:pPr>
        <w:pStyle w:val="c"/>
      </w:pPr>
      <w:r>
        <w:t xml:space="preserve">  &lt;Relationship Id="rId7" Type="http://schemas.openxmlformats.org/officeDocument/2006/relationships/footer" Target="footer2.xml" /&gt;</w:t>
      </w:r>
    </w:p>
    <w:p w:rsidR="00224AED" w:rsidRDefault="00224AED" w:rsidP="00224AED">
      <w:pPr>
        <w:pStyle w:val="c"/>
      </w:pPr>
      <w:r>
        <w:t xml:space="preserve">  &lt;Relationship Id="rId10" Type="http://schemas.openxmlformats.org/officeDocument/2006/relationships/footer" Target="footer3.xml" /&gt;</w:t>
      </w:r>
    </w:p>
    <w:p w:rsidR="00224AED" w:rsidRDefault="00224AED" w:rsidP="00224AED">
      <w:pPr>
        <w:pStyle w:val="c"/>
      </w:pPr>
      <w:r>
        <w:t xml:space="preserve">  …</w:t>
      </w:r>
    </w:p>
    <w:p w:rsidR="00224AED" w:rsidRDefault="00224AED" w:rsidP="00224AED">
      <w:pPr>
        <w:pStyle w:val="c"/>
      </w:pPr>
      <w:r>
        <w:t>&lt;/Relationships&gt;</w:t>
      </w:r>
    </w:p>
    <w:p w:rsidR="00224AED" w:rsidRDefault="00224AED" w:rsidP="00224AED">
      <w:r>
        <w:t>These relationships are then referenced in the section's properties using the following WordprocessingML:</w:t>
      </w:r>
    </w:p>
    <w:p w:rsidR="00224AED" w:rsidRDefault="00224AED" w:rsidP="00224AED">
      <w:pPr>
        <w:pStyle w:val="c"/>
      </w:pPr>
      <w:r>
        <w:t>&lt;w:sectPr&gt;</w:t>
      </w:r>
    </w:p>
    <w:p w:rsidR="00224AED" w:rsidRDefault="00224AED" w:rsidP="00224AED">
      <w:pPr>
        <w:pStyle w:val="c"/>
      </w:pPr>
      <w:r>
        <w:t xml:space="preserve">  …</w:t>
      </w:r>
    </w:p>
    <w:p w:rsidR="00224AED" w:rsidRDefault="00224AED" w:rsidP="00224AED">
      <w:pPr>
        <w:pStyle w:val="c"/>
      </w:pPr>
      <w:r>
        <w:t xml:space="preserve">  &lt;w:footerReference r:id="rId6" w:type="first" /&gt;</w:t>
      </w:r>
    </w:p>
    <w:p w:rsidR="00224AED" w:rsidRDefault="00224AED" w:rsidP="00224AED">
      <w:pPr>
        <w:pStyle w:val="c"/>
      </w:pPr>
      <w:r>
        <w:t xml:space="preserve">  &lt;w:footerReference r:id="rId7" w:type="default" /&gt;</w:t>
      </w:r>
    </w:p>
    <w:p w:rsidR="00224AED" w:rsidRDefault="00224AED" w:rsidP="00224AED">
      <w:pPr>
        <w:pStyle w:val="c"/>
      </w:pPr>
      <w:r>
        <w:t xml:space="preserve">  &lt;w:footerReference r:id="rId10" w:type="even" /&gt;</w:t>
      </w:r>
    </w:p>
    <w:p w:rsidR="00224AED" w:rsidRDefault="00224AED" w:rsidP="00224AED">
      <w:pPr>
        <w:pStyle w:val="c"/>
      </w:pPr>
      <w:r>
        <w:t xml:space="preserve">  …</w:t>
      </w:r>
    </w:p>
    <w:p w:rsidR="00224AED" w:rsidRDefault="00224AED" w:rsidP="00224AED">
      <w:pPr>
        <w:pStyle w:val="c"/>
      </w:pPr>
      <w:r>
        <w:t>&lt;/w:sectPr&gt;</w:t>
      </w:r>
    </w:p>
    <w:p w:rsidR="00224AED" w:rsidRDefault="00224AED" w:rsidP="00224AED">
      <w:r>
        <w:t xml:space="preserve">The resulting section shall use the footer part with relationship id </w:t>
      </w:r>
      <w:r>
        <w:rPr>
          <w:rStyle w:val="Attributevalue"/>
        </w:rPr>
        <w:t>rId6</w:t>
      </w:r>
      <w:r>
        <w:t xml:space="preserve"> for the first page, the footer part with relationship id </w:t>
      </w:r>
      <w:r>
        <w:rPr>
          <w:rStyle w:val="Attributevalue"/>
        </w:rPr>
        <w:t>rId10</w:t>
      </w:r>
      <w:r>
        <w:t xml:space="preserve"> for all subsequent even pages, and the footer part with relationship id </w:t>
      </w:r>
      <w:r>
        <w:rPr>
          <w:rStyle w:val="Attributevalue"/>
        </w:rPr>
        <w:t>rId7</w:t>
      </w:r>
      <w:r>
        <w:t xml:space="preserve"> for all subsequent odd pages. </w:t>
      </w:r>
      <w:r>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rPr>
                <w:rStyle w:val="Element"/>
              </w:rPr>
              <w:t>sectPr</w:t>
            </w:r>
            <w:r>
              <w:t xml:space="preserve"> (§</w:t>
            </w:r>
            <w:r>
              <w:fldChar w:fldCharType="begin"/>
            </w:r>
            <w:r>
              <w:instrText>REF book1b42e611-6ed4-4552-94c8-57abf434f103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booka8e30020-0e05-42f8-b649-9f0c7ca20d31 \r \h</w:instrText>
            </w:r>
            <w:r>
              <w:fldChar w:fldCharType="separate"/>
            </w:r>
            <w:r w:rsidR="00612331">
              <w:rPr>
                <w:b/>
                <w:bCs/>
                <w:lang w:val="en-US"/>
              </w:rPr>
              <w:t>Error! Reference source not found.</w:t>
            </w:r>
            <w:r>
              <w:fldChar w:fldCharType="end"/>
            </w:r>
            <w:r>
              <w:t>)</w:t>
            </w:r>
          </w:p>
        </w:tc>
      </w:tr>
    </w:tbl>
    <w:p w:rsidR="00224AED" w:rsidRDefault="00224AED" w:rsidP="00224AED"/>
    <w:tbl>
      <w:tblPr>
        <w:tblStyle w:val="ElementTable"/>
        <w:tblW w:w="5000" w:type="pct"/>
        <w:tblLayout w:type="fixed"/>
        <w:tblLook w:val="01E0" w:firstRow="1" w:lastRow="1" w:firstColumn="1" w:lastColumn="1" w:noHBand="0" w:noVBand="0"/>
      </w:tblPr>
      <w:tblGrid>
        <w:gridCol w:w="1851"/>
        <w:gridCol w:w="740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1000" w:type="pct"/>
          </w:tcPr>
          <w:p w:rsidR="00224AED" w:rsidRDefault="00224AED" w:rsidP="00224AED">
            <w:r>
              <w:t>Attributes</w:t>
            </w:r>
          </w:p>
        </w:tc>
        <w:tc>
          <w:tcPr>
            <w:tcW w:w="4000" w:type="pct"/>
          </w:tcPr>
          <w:p w:rsidR="00224AED" w:rsidRDefault="00224AED" w:rsidP="00224AED">
            <w:r>
              <w:t>Description</w:t>
            </w:r>
          </w:p>
        </w:tc>
      </w:tr>
      <w:tr w:rsidR="00224AED" w:rsidTr="00224AED">
        <w:tc>
          <w:tcPr>
            <w:tcW w:w="1000" w:type="pct"/>
          </w:tcPr>
          <w:p w:rsidR="00224AED" w:rsidRDefault="00224AED" w:rsidP="00224AED">
            <w:r>
              <w:rPr>
                <w:rStyle w:val="Element"/>
              </w:rPr>
              <w:t>id</w:t>
            </w:r>
            <w:r>
              <w:t xml:space="preserve"> (Relationship to Part)</w:t>
            </w:r>
          </w:p>
          <w:p w:rsidR="00224AED" w:rsidRDefault="00224AED" w:rsidP="00224AED"/>
          <w:p w:rsidR="00224AED" w:rsidRDefault="00224AED" w:rsidP="00224AED">
            <w:r>
              <w:t xml:space="preserve">Namespace: </w:t>
            </w:r>
            <w:r>
              <w:rPr>
                <w:rStyle w:val="Type"/>
              </w:rPr>
              <w:t>.../officeDocument/2006/relationships</w:t>
            </w:r>
          </w:p>
        </w:tc>
        <w:tc>
          <w:tcPr>
            <w:tcW w:w="4000" w:type="pct"/>
          </w:tcPr>
          <w:p w:rsidR="00224AED" w:rsidRDefault="00224AED" w:rsidP="00224AED">
            <w:r>
              <w:t xml:space="preserve">Specifies the relationship ID to a specified part. </w:t>
            </w:r>
          </w:p>
          <w:p w:rsidR="00224AED" w:rsidRDefault="00224AED" w:rsidP="00224AED"/>
          <w:p w:rsidR="00224AED" w:rsidRDefault="00224AED" w:rsidP="00224AED">
            <w:r>
              <w:t>The specified relationship shall match the type required by the parent element:</w:t>
            </w:r>
          </w:p>
          <w:p w:rsidR="00224AED" w:rsidRDefault="00224AED" w:rsidP="00224AED">
            <w:pPr>
              <w:pStyle w:val="ListBullet"/>
            </w:pPr>
            <w:r w:rsidRPr="00814AF0">
              <w:rPr>
                <w:rStyle w:val="RelationshipType"/>
              </w:rPr>
              <w:t>http://schemas.openxmlformats.org/officeDocument/2006/relationships/footer</w:t>
            </w:r>
            <w:r>
              <w:t xml:space="preserve"> for the </w:t>
            </w:r>
            <w:r w:rsidRPr="00814AF0">
              <w:rPr>
                <w:rStyle w:val="Element"/>
              </w:rPr>
              <w:t>footerReference</w:t>
            </w:r>
            <w:r>
              <w:t xml:space="preserve"> element</w:t>
            </w:r>
          </w:p>
          <w:p w:rsidR="00224AED" w:rsidRDefault="00224AED" w:rsidP="00224AED">
            <w:pPr>
              <w:pStyle w:val="ListBullet"/>
            </w:pPr>
            <w:r w:rsidRPr="00814AF0">
              <w:rPr>
                <w:rStyle w:val="RelationshipType"/>
              </w:rPr>
              <w:t>http://schemas.openxmlformats.org/officeDocument/2006/relationships/header</w:t>
            </w:r>
            <w:r>
              <w:t xml:space="preserve"> for the </w:t>
            </w:r>
            <w:r w:rsidRPr="00814AF0">
              <w:rPr>
                <w:rStyle w:val="Element"/>
              </w:rPr>
              <w:t>headerReference</w:t>
            </w:r>
            <w:r>
              <w:t xml:space="preserve"> element</w:t>
            </w:r>
          </w:p>
          <w:p w:rsidR="00224AED" w:rsidRDefault="00224AED" w:rsidP="00224AED">
            <w:pPr>
              <w:pStyle w:val="ListBullet"/>
            </w:pPr>
            <w:r w:rsidRPr="00814AF0">
              <w:rPr>
                <w:rStyle w:val="RelationshipType"/>
              </w:rPr>
              <w:t>http://schemas.openxmlformats.org/officeDocument/2006/relationships/</w:t>
            </w:r>
            <w:r>
              <w:rPr>
                <w:rStyle w:val="RelationshipType"/>
              </w:rPr>
              <w:t>font</w:t>
            </w:r>
            <w:r w:rsidRPr="00E4362E">
              <w:t xml:space="preserve"> for the </w:t>
            </w:r>
            <w:r>
              <w:rPr>
                <w:rStyle w:val="Element"/>
              </w:rPr>
              <w:t>embedBold</w:t>
            </w:r>
            <w:r w:rsidRPr="00E4362E">
              <w:t xml:space="preserve">, </w:t>
            </w:r>
            <w:r>
              <w:rPr>
                <w:rStyle w:val="Element"/>
              </w:rPr>
              <w:t>embedBoldItalic</w:t>
            </w:r>
            <w:r w:rsidRPr="00E4362E">
              <w:t xml:space="preserve">, </w:t>
            </w:r>
            <w:r>
              <w:rPr>
                <w:rStyle w:val="Element"/>
              </w:rPr>
              <w:t>embedItalic</w:t>
            </w:r>
            <w:r w:rsidRPr="00E4362E">
              <w:t>, or</w:t>
            </w:r>
            <w:r>
              <w:rPr>
                <w:rStyle w:val="Element"/>
              </w:rPr>
              <w:t xml:space="preserve"> embedRegular</w:t>
            </w:r>
            <w:r w:rsidRPr="00E4362E">
              <w:t xml:space="preserve"> element</w:t>
            </w:r>
            <w:r>
              <w:t>s</w:t>
            </w:r>
          </w:p>
          <w:p w:rsidR="00224AED" w:rsidRDefault="00224AED" w:rsidP="00224AED">
            <w:pPr>
              <w:pStyle w:val="ListBullet"/>
            </w:pPr>
            <w:r w:rsidRPr="00814AF0">
              <w:rPr>
                <w:rStyle w:val="RelationshipType"/>
              </w:rPr>
              <w:t>http://schemas.openxmlformats.org/officeDocument/2006/relationships/</w:t>
            </w:r>
            <w:r>
              <w:rPr>
                <w:rStyle w:val="RelationshipType"/>
              </w:rPr>
              <w:t>printerSettings</w:t>
            </w:r>
            <w:r w:rsidRPr="00AE4D00">
              <w:t xml:space="preserve"> for the </w:t>
            </w:r>
            <w:r>
              <w:rPr>
                <w:rStyle w:val="Element"/>
              </w:rPr>
              <w:t>printerSettings</w:t>
            </w:r>
            <w:r w:rsidRPr="00AE4D00">
              <w:t xml:space="preserve"> element</w:t>
            </w:r>
          </w:p>
          <w:p w:rsidR="00224AED" w:rsidRDefault="00224AED" w:rsidP="00224AED"/>
          <w:p w:rsidR="00224AED" w:rsidRDefault="00224AED" w:rsidP="00224AED">
            <w:r>
              <w:t>[</w:t>
            </w:r>
            <w:r>
              <w:rPr>
                <w:rStyle w:val="Non-normativeBracket"/>
              </w:rPr>
              <w:t>Example</w:t>
            </w:r>
            <w:r>
              <w:t xml:space="preserve">: Consider an XML element which has the following </w:t>
            </w:r>
            <w:r>
              <w:rPr>
                <w:rStyle w:val="Attribute"/>
              </w:rPr>
              <w:t>id</w:t>
            </w:r>
            <w:r>
              <w:t xml:space="preserve"> attribute:</w:t>
            </w:r>
          </w:p>
          <w:p w:rsidR="00224AED" w:rsidRDefault="00224AED" w:rsidP="00224AED"/>
          <w:p w:rsidR="00224AED" w:rsidRDefault="00224AED" w:rsidP="00224AED">
            <w:pPr>
              <w:pStyle w:val="c"/>
            </w:pPr>
            <w:r>
              <w:t>&lt;… r:id="rId10" /&gt;</w:t>
            </w:r>
          </w:p>
          <w:p w:rsidR="00224AED" w:rsidRDefault="00224AED" w:rsidP="00224AED"/>
          <w:p w:rsidR="00224AED" w:rsidRDefault="00224AED" w:rsidP="00224AED">
            <w:r>
              <w:t xml:space="preserve">The markup specifies the associated relationship part with relationship ID </w:t>
            </w:r>
            <w:r>
              <w:rPr>
                <w:rStyle w:val="Attributevalue"/>
              </w:rPr>
              <w:t>rId1</w:t>
            </w:r>
            <w:r>
              <w:t xml:space="preserve"> contains the corresponding relationship information for the parent XML element. </w:t>
            </w:r>
            <w:r>
              <w:rPr>
                <w:rStyle w:val="Non-normativeBracket"/>
              </w:rPr>
              <w:t>end example</w:t>
            </w:r>
            <w:r>
              <w:t>]</w:t>
            </w:r>
          </w:p>
          <w:p w:rsidR="00224AED" w:rsidRDefault="00224AED" w:rsidP="00224AED"/>
          <w:p w:rsidR="00224AED" w:rsidRDefault="00224AED" w:rsidP="00224AED">
            <w:r>
              <w:t xml:space="preserve">The possible values for this attribute are defined by the </w:t>
            </w:r>
            <w:r>
              <w:rPr>
                <w:rStyle w:val="Type"/>
              </w:rPr>
              <w:t>ST_RelationshipId</w:t>
            </w:r>
            <w:r>
              <w:t xml:space="preserve"> simple type (§</w:t>
            </w:r>
            <w:r>
              <w:fldChar w:fldCharType="begin"/>
            </w:r>
            <w:r>
              <w:instrText>REF bookd552cae1-05cd-4294-9e72-2aa35d7516c6 \r \h</w:instrText>
            </w:r>
            <w:r>
              <w:fldChar w:fldCharType="separate"/>
            </w:r>
            <w:r w:rsidR="00612331">
              <w:rPr>
                <w:b/>
                <w:bCs/>
                <w:lang w:val="en-US"/>
              </w:rPr>
              <w:t>Error! Reference source not found.</w:t>
            </w:r>
            <w:r>
              <w:fldChar w:fldCharType="end"/>
            </w:r>
            <w:r>
              <w:t>).</w:t>
            </w:r>
          </w:p>
        </w:tc>
      </w:tr>
      <w:tr w:rsidR="00224AED" w:rsidTr="00224AED">
        <w:tc>
          <w:tcPr>
            <w:tcW w:w="1000" w:type="pct"/>
          </w:tcPr>
          <w:p w:rsidR="00224AED" w:rsidRDefault="00224AED" w:rsidP="00224AED">
            <w:r>
              <w:rPr>
                <w:rStyle w:val="Element"/>
              </w:rPr>
              <w:t>type</w:t>
            </w:r>
            <w:r>
              <w:t xml:space="preserve"> (Header or Footer Type)</w:t>
            </w:r>
          </w:p>
        </w:tc>
        <w:tc>
          <w:tcPr>
            <w:tcW w:w="4000" w:type="pct"/>
          </w:tcPr>
          <w:p w:rsidR="00224AED" w:rsidRDefault="00224AED" w:rsidP="00224AED">
            <w:r>
              <w:t xml:space="preserve">Specifies the </w:t>
            </w:r>
            <w:r w:rsidRPr="004E5F9B">
              <w:t>type of header or footer specified by the target relationship ID. This type determines the page(s) on which the current header or footer shall be displayed.</w:t>
            </w:r>
          </w:p>
          <w:p w:rsidR="00224AED" w:rsidRDefault="00224AED" w:rsidP="00224AED"/>
          <w:p w:rsidR="00224AED" w:rsidRDefault="00224AED" w:rsidP="00224AED">
            <w:r>
              <w:t>If any section contains more than a single header or footer of each type, then the document shall be considered non-conformant.</w:t>
            </w:r>
          </w:p>
          <w:p w:rsidR="00224AED" w:rsidRDefault="00224AED" w:rsidP="00224AED"/>
          <w:p w:rsidR="00224AED" w:rsidRDefault="00224AED" w:rsidP="00224AED">
            <w:r w:rsidRPr="004E5F9B">
              <w:t>[</w:t>
            </w:r>
            <w:r w:rsidRPr="004E5F9B">
              <w:rPr>
                <w:rStyle w:val="Non-normativeBracket"/>
              </w:rPr>
              <w:t>Example</w:t>
            </w:r>
            <w:r w:rsidRPr="004E5F9B">
              <w:t>: Consider a document with the following WordprocessingML:</w:t>
            </w:r>
          </w:p>
          <w:p w:rsidR="00224AED" w:rsidRDefault="00224AED" w:rsidP="00224AED"/>
          <w:p w:rsidR="00224AED" w:rsidRDefault="00224AED" w:rsidP="00224AED">
            <w:pPr>
              <w:pStyle w:val="c"/>
            </w:pPr>
            <w:r w:rsidRPr="008A4D51">
              <w:t>&lt;w:sectPr&gt;</w:t>
            </w:r>
          </w:p>
          <w:p w:rsidR="00224AED" w:rsidRDefault="00224AED" w:rsidP="00224AED">
            <w:pPr>
              <w:pStyle w:val="c"/>
            </w:pPr>
            <w:r>
              <w:t xml:space="preserve">  </w:t>
            </w:r>
            <w:r w:rsidRPr="004E5F9B">
              <w:t>…</w:t>
            </w:r>
          </w:p>
          <w:p w:rsidR="00224AED" w:rsidRDefault="00224AED" w:rsidP="00224AED">
            <w:pPr>
              <w:pStyle w:val="c"/>
            </w:pPr>
            <w:r w:rsidRPr="008A4D51">
              <w:t xml:space="preserve">  &lt;w:</w:t>
            </w:r>
            <w:r w:rsidRPr="004E5F9B">
              <w:t>footerReference r:id="rId6" w:type="first" /&gt;</w:t>
            </w:r>
          </w:p>
          <w:p w:rsidR="00224AED" w:rsidRDefault="00224AED" w:rsidP="00224AED">
            <w:pPr>
              <w:pStyle w:val="c"/>
            </w:pPr>
            <w:r w:rsidRPr="008A4D51">
              <w:t xml:space="preserve">  &lt;w:</w:t>
            </w:r>
            <w:r w:rsidRPr="004E5F9B">
              <w:t>footerReference r:id="rId7" w:type="first" /&gt;</w:t>
            </w:r>
          </w:p>
          <w:p w:rsidR="00224AED" w:rsidRDefault="00224AED" w:rsidP="00224AED">
            <w:pPr>
              <w:pStyle w:val="c"/>
            </w:pPr>
            <w:r w:rsidRPr="008A4D51">
              <w:t xml:space="preserve">  &lt;w:</w:t>
            </w:r>
            <w:r w:rsidRPr="004E5F9B">
              <w:t>footerReference r:id="rId10" w:type="even" /&gt;</w:t>
            </w:r>
          </w:p>
          <w:p w:rsidR="00224AED" w:rsidRDefault="00224AED" w:rsidP="00224AED">
            <w:pPr>
              <w:pStyle w:val="c"/>
            </w:pPr>
            <w:r>
              <w:t xml:space="preserve">  </w:t>
            </w:r>
            <w:r w:rsidRPr="004E5F9B">
              <w:t>…</w:t>
            </w:r>
          </w:p>
          <w:p w:rsidR="00224AED" w:rsidRDefault="00224AED" w:rsidP="00224AED">
            <w:pPr>
              <w:pStyle w:val="c"/>
            </w:pPr>
            <w:r w:rsidRPr="008A4D51">
              <w:t>&lt;/w:sectPr&gt;</w:t>
            </w:r>
          </w:p>
          <w:p w:rsidR="00224AED" w:rsidRDefault="00224AED" w:rsidP="00224AED"/>
          <w:p w:rsidR="00224AED" w:rsidRDefault="00224AED" w:rsidP="00224AED">
            <w:r>
              <w:t xml:space="preserve">The resulting section has two footers of type </w:t>
            </w:r>
            <w:r w:rsidRPr="004E5F9B">
              <w:rPr>
                <w:rStyle w:val="Attributevalue"/>
              </w:rPr>
              <w:t>first</w:t>
            </w:r>
            <w:r w:rsidRPr="004E5F9B">
              <w:t xml:space="preserve">, and therefore is invalid. </w:t>
            </w:r>
            <w:r w:rsidRPr="004E5F9B">
              <w:rPr>
                <w:rStyle w:val="Non-normativeBracket"/>
              </w:rPr>
              <w:t>end example</w:t>
            </w:r>
            <w:r w:rsidRPr="004E5F9B">
              <w:t>]</w:t>
            </w:r>
          </w:p>
          <w:p w:rsidR="00224AED" w:rsidRDefault="00224AED" w:rsidP="00224AED"/>
          <w:p w:rsidR="00224AED" w:rsidRDefault="00224AED" w:rsidP="00224AED">
            <w:r>
              <w:t>[</w:t>
            </w:r>
            <w:r w:rsidRPr="004E5F9B">
              <w:rPr>
                <w:rStyle w:val="Non-normativeBracket"/>
              </w:rPr>
              <w:t>Example</w:t>
            </w:r>
            <w:r w:rsidRPr="004E5F9B">
              <w:t>: Consider a WordprocessingML section which specifies the following header reference:</w:t>
            </w:r>
          </w:p>
          <w:p w:rsidR="00224AED" w:rsidRDefault="00224AED" w:rsidP="00224AED"/>
          <w:p w:rsidR="00224AED" w:rsidRDefault="00224AED" w:rsidP="00224AED">
            <w:pPr>
              <w:pStyle w:val="c"/>
            </w:pPr>
            <w:r w:rsidRPr="008A4D51">
              <w:t>&lt;w:</w:t>
            </w:r>
            <w:r w:rsidRPr="004E5F9B">
              <w:t>headerReference r:id="rId10" w:type="first" /&gt;</w:t>
            </w:r>
          </w:p>
          <w:p w:rsidR="00224AED" w:rsidRDefault="00224AED" w:rsidP="00224AED"/>
          <w:p w:rsidR="00224AED" w:rsidRDefault="00224AED" w:rsidP="00224AED">
            <w:r>
              <w:t xml:space="preserve">The resulting section shall use the </w:t>
            </w:r>
            <w:r w:rsidRPr="004E5F9B">
              <w:t xml:space="preserve">specified header part for the </w:t>
            </w:r>
            <w:r w:rsidRPr="004E5F9B">
              <w:rPr>
                <w:rStyle w:val="Attributevalue"/>
              </w:rPr>
              <w:t>first</w:t>
            </w:r>
            <w:r w:rsidRPr="004E5F9B">
              <w:t xml:space="preserve"> page. </w:t>
            </w:r>
            <w:r w:rsidRPr="004E5F9B">
              <w:rPr>
                <w:rStyle w:val="Non-normativeBracket"/>
              </w:rPr>
              <w:t>end example</w:t>
            </w:r>
            <w:r w:rsidRPr="004E5F9B">
              <w:t>]</w:t>
            </w:r>
          </w:p>
          <w:p w:rsidR="00224AED" w:rsidRDefault="00224AED" w:rsidP="00224AED"/>
          <w:p w:rsidR="00224AED" w:rsidRDefault="00224AED" w:rsidP="00224AED">
            <w:r>
              <w:t xml:space="preserve">The possible values for this attribute are defined by the </w:t>
            </w:r>
            <w:r>
              <w:rPr>
                <w:rStyle w:val="Type"/>
              </w:rPr>
              <w:t>ST_HdrFtr</w:t>
            </w:r>
            <w:r>
              <w:t xml:space="preserve"> simple type (§</w:t>
            </w:r>
            <w:r>
              <w:fldChar w:fldCharType="begin"/>
            </w:r>
            <w:r>
              <w:instrText>REF book74a0eb19-c20a-48b5-8ca8-2238896959d1 \r \h</w:instrText>
            </w:r>
            <w:r>
              <w:fldChar w:fldCharType="separate"/>
            </w:r>
            <w:r w:rsidR="00612331">
              <w:rPr>
                <w:b/>
                <w:bCs/>
                <w:lang w:val="en-US"/>
              </w:rPr>
              <w:t>Error! Reference source not found.</w:t>
            </w:r>
            <w:r>
              <w:fldChar w:fldCharType="end"/>
            </w:r>
            <w:r>
              <w:t>).</w:t>
            </w:r>
          </w:p>
        </w:tc>
      </w:tr>
    </w:tbl>
    <w:p w:rsidR="00224AED" w:rsidRDefault="00224AED" w:rsidP="00224AED">
      <w:pPr>
        <w:pStyle w:val="KeepWithNext"/>
      </w:pPr>
      <w:r>
        <w:t>The following XML Schema fragment defines the contents of this element:</w:t>
      </w:r>
    </w:p>
    <w:p w:rsidR="00224AED" w:rsidRDefault="00224AED" w:rsidP="00224AED">
      <w:pPr>
        <w:pStyle w:val="SchemaFragment"/>
        <w:tabs>
          <w:tab w:val="left" w:pos="0"/>
        </w:tabs>
        <w:ind w:left="180" w:hanging="180"/>
      </w:pPr>
      <w:r>
        <w:t>&lt;complexType name="CT_HdrFtrRef"&gt;</w:t>
      </w:r>
    </w:p>
    <w:p w:rsidR="00224AED" w:rsidRDefault="00224AED" w:rsidP="00224AED">
      <w:pPr>
        <w:pStyle w:val="SchemaFragment"/>
        <w:tabs>
          <w:tab w:val="left" w:pos="360"/>
        </w:tabs>
        <w:ind w:left="540" w:hanging="540"/>
      </w:pPr>
      <w:r>
        <w:tab/>
        <w:t>&lt;complexContent&gt;</w:t>
      </w:r>
    </w:p>
    <w:p w:rsidR="00224AED" w:rsidRDefault="00224AED" w:rsidP="00224AED">
      <w:pPr>
        <w:pStyle w:val="SchemaFragment"/>
        <w:tabs>
          <w:tab w:val="left" w:pos="720"/>
        </w:tabs>
        <w:ind w:left="900" w:hanging="900"/>
      </w:pPr>
      <w:r>
        <w:tab/>
        <w:t>&lt;extension base="CT_Rel"&gt;</w:t>
      </w:r>
    </w:p>
    <w:p w:rsidR="00224AED" w:rsidRDefault="00224AED" w:rsidP="00224AED">
      <w:pPr>
        <w:pStyle w:val="SchemaFragment"/>
        <w:tabs>
          <w:tab w:val="left" w:pos="1080"/>
        </w:tabs>
        <w:ind w:left="1260" w:hanging="1260"/>
      </w:pPr>
      <w:r>
        <w:tab/>
        <w:t>&lt;attribute name="type" type="ST_HdrFtr" use="required"/&gt;</w:t>
      </w:r>
    </w:p>
    <w:p w:rsidR="00224AED" w:rsidRDefault="00224AED" w:rsidP="00224AED">
      <w:pPr>
        <w:pStyle w:val="SchemaFragment"/>
        <w:tabs>
          <w:tab w:val="left" w:pos="720"/>
        </w:tabs>
        <w:ind w:left="900" w:hanging="900"/>
      </w:pPr>
      <w:r>
        <w:tab/>
        <w:t>&lt;/extension&gt;</w:t>
      </w:r>
    </w:p>
    <w:p w:rsidR="00224AED" w:rsidRDefault="00224AED" w:rsidP="00224AED">
      <w:pPr>
        <w:pStyle w:val="SchemaFragment"/>
        <w:tabs>
          <w:tab w:val="left" w:pos="360"/>
        </w:tabs>
        <w:ind w:left="540" w:hanging="540"/>
      </w:pPr>
      <w:r>
        <w:tab/>
        <w:t>&lt;/complexContent&gt;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8" w:name="_Toc147895986"/>
      <w:bookmarkStart w:id="9" w:name="bookf3af2f34-eec1-4447-a960-d164d1363f65"/>
      <w:r>
        <w:rPr>
          <w:rStyle w:val="Element"/>
        </w:rPr>
        <w:t>ftr</w:t>
      </w:r>
      <w:r>
        <w:t xml:space="preserve"> (Footer)</w:t>
      </w:r>
      <w:bookmarkEnd w:id="8"/>
    </w:p>
    <w:bookmarkEnd w:id="9"/>
    <w:p w:rsidR="00224AED" w:rsidRDefault="00224AED" w:rsidP="00224AED">
      <w:r>
        <w:t>This element specifies the content for a single footer for use within one or more sections of a WordprocessingML document.</w:t>
      </w:r>
    </w:p>
    <w:p w:rsidR="00224AED" w:rsidRDefault="00224AED" w:rsidP="00224AED">
      <w:r>
        <w:t xml:space="preserve">Within the </w:t>
      </w:r>
      <w:r>
        <w:rPr>
          <w:rStyle w:val="Element"/>
        </w:rPr>
        <w:t>ftr</w:t>
      </w:r>
      <w:r>
        <w:t xml:space="preserve"> element, the content of the element is similar to the content of the </w:t>
      </w:r>
      <w:r>
        <w:rPr>
          <w:rStyle w:val="Element"/>
        </w:rPr>
        <w:t>body</w:t>
      </w:r>
      <w:r>
        <w:t xml:space="preserve"> (</w:t>
      </w:r>
      <w:r w:rsidRPr="00053CB6">
        <w:t>§</w:t>
      </w:r>
      <w:r w:rsidRPr="00053CB6">
        <w:fldChar w:fldCharType="begin"/>
      </w:r>
      <w:r w:rsidRPr="00053CB6">
        <w:instrText>REF bookf98d274a-5e56-4d61-956b-0f3ab1a561c3 \r \h</w:instrText>
      </w:r>
      <w:r w:rsidRPr="00053CB6">
        <w:fldChar w:fldCharType="separate"/>
      </w:r>
      <w:r w:rsidR="00612331">
        <w:rPr>
          <w:b/>
          <w:bCs/>
          <w:lang w:val="en-US"/>
        </w:rPr>
        <w:t>Error! Reference source not found.</w:t>
      </w:r>
      <w:r w:rsidRPr="00053CB6">
        <w:fldChar w:fldCharType="end"/>
      </w:r>
      <w:r>
        <w:t xml:space="preserve">) element, and contains what is referred to as </w:t>
      </w:r>
      <w:r w:rsidRPr="0094587C">
        <w:rPr>
          <w:rStyle w:val="Term"/>
        </w:rPr>
        <w:t>block-level markup</w:t>
      </w:r>
      <w:r>
        <w:t xml:space="preserve"> - markup which can exist as a sibling element to paragraphs in a WordprocessingML document.</w:t>
      </w:r>
    </w:p>
    <w:p w:rsidR="00224AED" w:rsidRDefault="00224AED" w:rsidP="00224AED">
      <w:r>
        <w:t xml:space="preserve"> [</w:t>
      </w:r>
      <w:r w:rsidRPr="00167B60">
        <w:rPr>
          <w:rStyle w:val="Non-normativeBracket"/>
        </w:rPr>
        <w:t>Example</w:t>
      </w:r>
      <w:r>
        <w:t>: C</w:t>
      </w:r>
      <w:r w:rsidRPr="00167B60">
        <w:t>onsider the following</w:t>
      </w:r>
      <w:r>
        <w:t xml:space="preserve"> simple one page document with one footer</w:t>
      </w:r>
      <w:r w:rsidRPr="00167B60">
        <w:t>:</w:t>
      </w:r>
    </w:p>
    <w:p w:rsidR="00224AED" w:rsidRDefault="00224AED" w:rsidP="00224AED">
      <w:r>
        <w:t xml:space="preserve"> </w:t>
      </w:r>
      <w:r w:rsidRPr="003D095A">
        <w:rPr>
          <w:noProof/>
        </w:rPr>
        <w:drawing>
          <wp:inline distT="0" distB="0" distL="0" distR="0" wp14:anchorId="7BD93439" wp14:editId="56B55821">
            <wp:extent cx="1489710" cy="1988820"/>
            <wp:effectExtent l="0" t="0" r="0" b="0"/>
            <wp:docPr id="9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489710" cy="1988820"/>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one footer with the text </w:t>
      </w:r>
      <w:r w:rsidRPr="0069649F">
        <w:rPr>
          <w:rStyle w:val="Codefragment"/>
        </w:rPr>
        <w:t>footer</w:t>
      </w:r>
      <w:r>
        <w:t xml:space="preserve">. The footer contents are stored in a unique footer part. The resulting footer is represented by the following WordprocessingML: </w:t>
      </w:r>
    </w:p>
    <w:p w:rsidR="00224AED" w:rsidRDefault="00224AED" w:rsidP="00224AED">
      <w:pPr>
        <w:pStyle w:val="c"/>
      </w:pPr>
      <w:r w:rsidRPr="00E00E5F">
        <w:t>&lt;w:</w:t>
      </w:r>
      <w:r>
        <w:t>ftr&gt;</w:t>
      </w:r>
      <w:r>
        <w:br/>
      </w:r>
      <w:r w:rsidRPr="00E00E5F">
        <w:t xml:space="preserve">  &lt;w:p&gt;</w:t>
      </w:r>
      <w:r>
        <w:br/>
      </w:r>
      <w:r w:rsidRPr="00E00E5F">
        <w:t xml:space="preserve">    &lt;w:r&gt;</w:t>
      </w:r>
      <w:r>
        <w:br/>
      </w:r>
      <w:r w:rsidRPr="00E00E5F">
        <w:t xml:space="preserve">      &lt;w:t&gt;</w:t>
      </w:r>
      <w:r>
        <w:t>Footer</w:t>
      </w:r>
      <w:r w:rsidRPr="00E00E5F">
        <w:t>&lt;/w:t&gt;</w:t>
      </w:r>
      <w:r>
        <w:br/>
      </w:r>
      <w:r w:rsidRPr="00E00E5F">
        <w:t xml:space="preserve">    &lt;/w:r&gt;</w:t>
      </w:r>
      <w:r>
        <w:br/>
      </w:r>
      <w:r w:rsidRPr="00E00E5F">
        <w:t xml:space="preserve">  &lt;/w:p&gt;</w:t>
      </w:r>
      <w:r>
        <w:br/>
      </w:r>
      <w:r w:rsidRPr="00E00E5F">
        <w:t>&lt;/w:</w:t>
      </w:r>
      <w:r>
        <w:t>ftr</w:t>
      </w:r>
      <w:r w:rsidRPr="00E00E5F">
        <w:t>&gt;</w:t>
      </w:r>
    </w:p>
    <w:p w:rsidR="00224AED" w:rsidRDefault="00224AED" w:rsidP="00224AED">
      <w:r>
        <w:t xml:space="preserve">Since footers are containers of block level contents, all block level elements can be used within them. In this particular example, the content is a single paragraph. </w:t>
      </w:r>
      <w:r w:rsidRPr="001F100D">
        <w:rPr>
          <w:rStyle w:val="Non-normativeBracket"/>
        </w:rPr>
        <w:t>end example</w:t>
      </w:r>
      <w:r>
        <w:t>]</w:t>
      </w:r>
    </w:p>
    <w:p w:rsidR="00224AED" w:rsidRDefault="00224AED" w:rsidP="00224AED">
      <w:r>
        <w:t>[</w:t>
      </w:r>
      <w:r w:rsidRPr="00167B60">
        <w:rPr>
          <w:rStyle w:val="Non-normativeBracket"/>
        </w:rPr>
        <w:t>Example</w:t>
      </w:r>
      <w:r>
        <w:t>: C</w:t>
      </w:r>
      <w:r w:rsidRPr="00167B60">
        <w:t xml:space="preserve">onsider </w:t>
      </w:r>
      <w:r>
        <w:t>a more complex three page document with different first, odd, and even page footers defined</w:t>
      </w:r>
      <w:r w:rsidRPr="00167B60">
        <w:t>:</w:t>
      </w:r>
    </w:p>
    <w:p w:rsidR="00224AED" w:rsidRDefault="00224AED" w:rsidP="00224AED">
      <w:r w:rsidRPr="003D095A">
        <w:rPr>
          <w:noProof/>
        </w:rPr>
        <w:drawing>
          <wp:inline distT="0" distB="0" distL="0" distR="0" wp14:anchorId="0602D9B6" wp14:editId="3666C7ED">
            <wp:extent cx="4100830" cy="1866265"/>
            <wp:effectExtent l="1524" t="1524" r="2854" b="2476"/>
            <wp:docPr id="36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100830" cy="1866265"/>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three footers stored in three different footer parts. The resulting footers are represented by the following WordprocessingML: </w:t>
      </w:r>
    </w:p>
    <w:p w:rsidR="00224AED" w:rsidRDefault="00224AED" w:rsidP="00224AED">
      <w:r>
        <w:t>First page footer part:</w:t>
      </w:r>
    </w:p>
    <w:p w:rsidR="00224AED" w:rsidRDefault="00224AED" w:rsidP="00224AED">
      <w:pPr>
        <w:pStyle w:val="c"/>
      </w:pPr>
      <w:r w:rsidRPr="00E00E5F">
        <w:t>&lt;w:</w:t>
      </w:r>
      <w:r>
        <w:t>ftr&gt;</w:t>
      </w:r>
      <w:r>
        <w:br/>
      </w:r>
      <w:r w:rsidRPr="00E00E5F">
        <w:t xml:space="preserve">  &lt;w:p&gt;</w:t>
      </w:r>
      <w:r>
        <w:br/>
      </w:r>
      <w:r w:rsidRPr="00E00E5F">
        <w:t xml:space="preserve">    &lt;w:r&gt;</w:t>
      </w:r>
      <w:r>
        <w:br/>
      </w:r>
      <w:r w:rsidRPr="00E00E5F">
        <w:t xml:space="preserve">      &lt;w:t&gt;</w:t>
      </w:r>
      <w:r>
        <w:t>First</w:t>
      </w:r>
      <w:r w:rsidRPr="00E00E5F">
        <w:t>&lt;/w:t&gt;</w:t>
      </w:r>
      <w:r>
        <w:br/>
      </w:r>
      <w:r w:rsidRPr="00E00E5F">
        <w:t xml:space="preserve">    &lt;/w:r&gt;</w:t>
      </w:r>
      <w:r>
        <w:br/>
      </w:r>
      <w:r w:rsidRPr="00E00E5F">
        <w:t xml:space="preserve">  &lt;/w:p&gt;</w:t>
      </w:r>
      <w:r>
        <w:br/>
      </w:r>
      <w:r w:rsidRPr="00E00E5F">
        <w:t>&lt;/w:</w:t>
      </w:r>
      <w:r>
        <w:t>ftr</w:t>
      </w:r>
      <w:r w:rsidRPr="00E00E5F">
        <w:t>&gt;</w:t>
      </w:r>
    </w:p>
    <w:p w:rsidR="00224AED" w:rsidRDefault="00224AED" w:rsidP="00224AED">
      <w:r>
        <w:t>Even page footer part:</w:t>
      </w:r>
    </w:p>
    <w:p w:rsidR="00224AED" w:rsidRDefault="00224AED" w:rsidP="00224AED">
      <w:pPr>
        <w:pStyle w:val="c"/>
      </w:pPr>
      <w:r w:rsidRPr="00E00E5F">
        <w:t>&lt;w:</w:t>
      </w:r>
      <w:r>
        <w:t>ftr</w:t>
      </w:r>
      <w:r w:rsidRPr="00E00E5F">
        <w:t>&gt;</w:t>
      </w:r>
      <w:r>
        <w:br/>
      </w:r>
      <w:r w:rsidRPr="00E00E5F">
        <w:t xml:space="preserve">  &lt;w:p&gt;</w:t>
      </w:r>
      <w:r>
        <w:br/>
      </w:r>
      <w:r w:rsidRPr="00E00E5F">
        <w:t xml:space="preserve">    &lt;w:r&gt;</w:t>
      </w:r>
      <w:r>
        <w:br/>
      </w:r>
      <w:r w:rsidRPr="00E00E5F">
        <w:t xml:space="preserve">      &lt;w:t&gt;</w:t>
      </w:r>
      <w:r>
        <w:t>Even</w:t>
      </w:r>
      <w:r w:rsidRPr="00E00E5F">
        <w:t>&lt;/w:t&gt;</w:t>
      </w:r>
      <w:r>
        <w:br/>
      </w:r>
      <w:r w:rsidRPr="00E00E5F">
        <w:t xml:space="preserve">    &lt;/w:r&gt;</w:t>
      </w:r>
      <w:r>
        <w:br/>
      </w:r>
      <w:r w:rsidRPr="00E00E5F">
        <w:t xml:space="preserve">  &lt;/w:p&gt;</w:t>
      </w:r>
      <w:r>
        <w:br/>
      </w:r>
      <w:r w:rsidRPr="00E00E5F">
        <w:t>&lt;/w:</w:t>
      </w:r>
      <w:r>
        <w:t>ftr</w:t>
      </w:r>
      <w:r w:rsidRPr="00E00E5F">
        <w:t>&gt;</w:t>
      </w:r>
    </w:p>
    <w:p w:rsidR="00224AED" w:rsidRDefault="00224AED" w:rsidP="00224AED">
      <w:r>
        <w:t>Odd page footer part:</w:t>
      </w:r>
    </w:p>
    <w:p w:rsidR="00224AED" w:rsidRDefault="00224AED" w:rsidP="00224AED">
      <w:pPr>
        <w:pStyle w:val="c"/>
      </w:pPr>
      <w:r w:rsidRPr="00E00E5F">
        <w:t>&lt;w:</w:t>
      </w:r>
      <w:r>
        <w:t>ftr</w:t>
      </w:r>
      <w:r w:rsidRPr="00E00E5F">
        <w:t>&gt;</w:t>
      </w:r>
      <w:r>
        <w:br/>
      </w:r>
      <w:r w:rsidRPr="00E00E5F">
        <w:t xml:space="preserve">  &lt;w:p&gt;</w:t>
      </w:r>
      <w:r>
        <w:br/>
      </w:r>
      <w:r w:rsidRPr="00E00E5F">
        <w:t xml:space="preserve">    &lt;w:r&gt;</w:t>
      </w:r>
      <w:r>
        <w:br/>
      </w:r>
      <w:r w:rsidRPr="00E00E5F">
        <w:t xml:space="preserve">      &lt;w:t&gt;</w:t>
      </w:r>
      <w:r>
        <w:t>Odd</w:t>
      </w:r>
      <w:r w:rsidRPr="00E00E5F">
        <w:t>&lt;/w:t&gt;</w:t>
      </w:r>
      <w:r>
        <w:br/>
      </w:r>
      <w:r w:rsidRPr="00E00E5F">
        <w:t xml:space="preserve">    &lt;/w:r&gt;</w:t>
      </w:r>
      <w:r>
        <w:br/>
      </w:r>
      <w:r w:rsidRPr="00E00E5F">
        <w:t xml:space="preserve">  &lt;/w:p&gt;</w:t>
      </w:r>
      <w:r>
        <w:br/>
      </w:r>
      <w:r w:rsidRPr="00E00E5F">
        <w:t>&lt;/w:</w:t>
      </w:r>
      <w:r>
        <w:t>ftr</w:t>
      </w:r>
      <w:r w:rsidRPr="00E00E5F">
        <w:t>&gt;</w:t>
      </w:r>
    </w:p>
    <w:p w:rsidR="00224AED" w:rsidRDefault="00224AED" w:rsidP="00224AED">
      <w:r w:rsidRPr="00BA232F">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t>Root element of WordprocessingML Footer part</w:t>
            </w:r>
          </w:p>
        </w:tc>
      </w:tr>
    </w:tbl>
    <w:p w:rsidR="00224AED" w:rsidRDefault="00224AED" w:rsidP="00224AED"/>
    <w:tbl>
      <w:tblPr>
        <w:tblStyle w:val="ElementTable"/>
        <w:tblW w:w="5000" w:type="pct"/>
        <w:tblLook w:val="01E0" w:firstRow="1" w:lastRow="1" w:firstColumn="1" w:lastColumn="1" w:noHBand="0" w:noVBand="0"/>
      </w:tblPr>
      <w:tblGrid>
        <w:gridCol w:w="8101"/>
        <w:gridCol w:w="115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4500" w:type="pct"/>
          </w:tcPr>
          <w:p w:rsidR="00224AED" w:rsidRDefault="00224AED" w:rsidP="00224AED">
            <w:r>
              <w:t>Child Elements</w:t>
            </w:r>
          </w:p>
        </w:tc>
        <w:tc>
          <w:tcPr>
            <w:tcW w:w="500" w:type="pct"/>
          </w:tcPr>
          <w:p w:rsidR="00224AED" w:rsidRDefault="00224AED" w:rsidP="00224AED">
            <w:r>
              <w:t>Subclause</w:t>
            </w:r>
          </w:p>
        </w:tc>
      </w:tr>
      <w:tr w:rsidR="00224AED" w:rsidTr="00224AED">
        <w:tc>
          <w:tcPr>
            <w:tcW w:w="4500" w:type="pct"/>
          </w:tcPr>
          <w:p w:rsidR="00224AED" w:rsidRDefault="00224AED" w:rsidP="00224AED">
            <w:r>
              <w:rPr>
                <w:rStyle w:val="Element"/>
              </w:rPr>
              <w:t>altChunk</w:t>
            </w:r>
            <w:r>
              <w:t xml:space="preserve"> (Anchor for Imported External Content)</w:t>
            </w:r>
          </w:p>
        </w:tc>
        <w:tc>
          <w:tcPr>
            <w:tcW w:w="500" w:type="pct"/>
          </w:tcPr>
          <w:p w:rsidR="00224AED" w:rsidRDefault="00224AED" w:rsidP="00224AED">
            <w:r>
              <w:t>§</w:t>
            </w:r>
            <w:r>
              <w:fldChar w:fldCharType="begin"/>
            </w:r>
            <w:r>
              <w:instrText>REF book5be2b143-20b9-4ed6-a01b-8933b9026b4a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bookmarkEnd</w:t>
            </w:r>
            <w:r>
              <w:t xml:space="preserve"> (Bookmark End)</w:t>
            </w:r>
          </w:p>
        </w:tc>
        <w:tc>
          <w:tcPr>
            <w:tcW w:w="500" w:type="pct"/>
          </w:tcPr>
          <w:p w:rsidR="00224AED" w:rsidRDefault="00224AED" w:rsidP="00224AED">
            <w:r>
              <w:t>§</w:t>
            </w:r>
            <w:r>
              <w:fldChar w:fldCharType="begin"/>
            </w:r>
            <w:r>
              <w:instrText>REF bookf8205ef4-8700-42eb-b66e-ce2428c89a97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bookmarkStart</w:t>
            </w:r>
            <w:r>
              <w:t xml:space="preserve"> (Bookmark Start)</w:t>
            </w:r>
          </w:p>
        </w:tc>
        <w:tc>
          <w:tcPr>
            <w:tcW w:w="500" w:type="pct"/>
          </w:tcPr>
          <w:p w:rsidR="00224AED" w:rsidRDefault="00224AED" w:rsidP="00224AED">
            <w:r>
              <w:t>§</w:t>
            </w:r>
            <w:r>
              <w:fldChar w:fldCharType="begin"/>
            </w:r>
            <w:r>
              <w:instrText>REF book5608cb3c-df81-48a2-a903-38ffeaaca1b4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commentRangeEnd</w:t>
            </w:r>
            <w:r>
              <w:t xml:space="preserve"> (Comment Anchor Range End)</w:t>
            </w:r>
          </w:p>
        </w:tc>
        <w:tc>
          <w:tcPr>
            <w:tcW w:w="500" w:type="pct"/>
          </w:tcPr>
          <w:p w:rsidR="00224AED" w:rsidRDefault="00224AED" w:rsidP="00224AED">
            <w:r>
              <w:t>§</w:t>
            </w:r>
            <w:r>
              <w:fldChar w:fldCharType="begin"/>
            </w:r>
            <w:r>
              <w:instrText>REF bookc1d00aaa-8467-4c38-a93a-fd9dc7d87ca8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commentRangeStart</w:t>
            </w:r>
            <w:r>
              <w:t xml:space="preserve"> (Comment Anchor Range Start)</w:t>
            </w:r>
          </w:p>
        </w:tc>
        <w:tc>
          <w:tcPr>
            <w:tcW w:w="500" w:type="pct"/>
          </w:tcPr>
          <w:p w:rsidR="00224AED" w:rsidRDefault="00224AED" w:rsidP="00224AED">
            <w:r>
              <w:t>§</w:t>
            </w:r>
            <w:r>
              <w:fldChar w:fldCharType="begin"/>
            </w:r>
            <w:r>
              <w:instrText>REF book3d6938a4-15fa-4691-afba-f4fa3b713c64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w:t>
            </w:r>
            <w:r>
              <w:t xml:space="preserve"> (Block-Level Custom XML Element)</w:t>
            </w:r>
          </w:p>
        </w:tc>
        <w:tc>
          <w:tcPr>
            <w:tcW w:w="500" w:type="pct"/>
          </w:tcPr>
          <w:p w:rsidR="00224AED" w:rsidRDefault="00224AED" w:rsidP="00224AED">
            <w:r>
              <w:t>§</w:t>
            </w:r>
            <w:r>
              <w:fldChar w:fldCharType="begin"/>
            </w:r>
            <w:r>
              <w:instrText>REF book9f48a2de-a708-4411-8920-dca4f84a698f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customXmlDelRangeEnd</w:t>
            </w:r>
            <w:r>
              <w:t xml:space="preserve"> (Custom XML Markup Deletion End)</w:t>
            </w:r>
          </w:p>
        </w:tc>
        <w:tc>
          <w:tcPr>
            <w:tcW w:w="500" w:type="pct"/>
          </w:tcPr>
          <w:p w:rsidR="00224AED" w:rsidRDefault="00224AED" w:rsidP="00224AED">
            <w:r>
              <w:t>§</w:t>
            </w:r>
            <w:r>
              <w:fldChar w:fldCharType="begin"/>
            </w:r>
            <w:r>
              <w:instrText>REF book92df4ecc-5518-48b3-8c06-064acf1dd3af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customXmlDelRangeStart</w:t>
            </w:r>
            <w:r>
              <w:t xml:space="preserve"> (Custom XML Markup Deletion Start)</w:t>
            </w:r>
          </w:p>
        </w:tc>
        <w:tc>
          <w:tcPr>
            <w:tcW w:w="500" w:type="pct"/>
          </w:tcPr>
          <w:p w:rsidR="00224AED" w:rsidRDefault="00224AED" w:rsidP="00224AED">
            <w:r>
              <w:t>§</w:t>
            </w:r>
            <w:r>
              <w:fldChar w:fldCharType="begin"/>
            </w:r>
            <w:r>
              <w:instrText>REF booke387cd62-180a-4d8c-af38-579760236d38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customXmlInsRangeEnd</w:t>
            </w:r>
            <w:r>
              <w:t xml:space="preserve"> (Custom XML Markup Insertion End)</w:t>
            </w:r>
          </w:p>
        </w:tc>
        <w:tc>
          <w:tcPr>
            <w:tcW w:w="500" w:type="pct"/>
          </w:tcPr>
          <w:p w:rsidR="00224AED" w:rsidRDefault="00224AED" w:rsidP="00224AED">
            <w:r>
              <w:t>§</w:t>
            </w:r>
            <w:r>
              <w:fldChar w:fldCharType="begin"/>
            </w:r>
            <w:r>
              <w:instrText>REF book825bf028-7cfe-4321-afbe-69e41675f99a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customXmlInsRangeStart</w:t>
            </w:r>
            <w:r>
              <w:t xml:space="preserve"> (Custom XML Markup Insertion Start)</w:t>
            </w:r>
          </w:p>
        </w:tc>
        <w:tc>
          <w:tcPr>
            <w:tcW w:w="500" w:type="pct"/>
          </w:tcPr>
          <w:p w:rsidR="00224AED" w:rsidRDefault="00224AED" w:rsidP="00224AED">
            <w:r>
              <w:t>§</w:t>
            </w:r>
            <w:r>
              <w:fldChar w:fldCharType="begin"/>
            </w:r>
            <w:r>
              <w:instrText>REF bookf6d0b59f-74d7-4e13-a0dc-5d76e3e80a29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customXmlMoveFromRangeEnd</w:t>
            </w:r>
            <w:r>
              <w:t xml:space="preserve"> (Custom XML Markup Move Source End)</w:t>
            </w:r>
          </w:p>
        </w:tc>
        <w:tc>
          <w:tcPr>
            <w:tcW w:w="500" w:type="pct"/>
          </w:tcPr>
          <w:p w:rsidR="00224AED" w:rsidRDefault="00224AED" w:rsidP="00224AED">
            <w:r>
              <w:t>§</w:t>
            </w:r>
            <w:r>
              <w:fldChar w:fldCharType="begin"/>
            </w:r>
            <w:r>
              <w:instrText>REF bookd6c4fc3a-51e0-4914-b626-3cf8eb911486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customXmlMoveFromRangeStart</w:t>
            </w:r>
            <w:r>
              <w:t xml:space="preserve"> (Custom XML Markup Move Source Start)</w:t>
            </w:r>
          </w:p>
        </w:tc>
        <w:tc>
          <w:tcPr>
            <w:tcW w:w="500" w:type="pct"/>
          </w:tcPr>
          <w:p w:rsidR="00224AED" w:rsidRDefault="00224AED" w:rsidP="00224AED">
            <w:r>
              <w:t>§</w:t>
            </w:r>
            <w:r>
              <w:fldChar w:fldCharType="begin"/>
            </w:r>
            <w:r>
              <w:instrText>REF book12acd3f6-c8fe-49bb-acf6-098526bc967b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customXmlMoveToRangeEnd</w:t>
            </w:r>
            <w:r>
              <w:t xml:space="preserve"> (Custom XML Markup Move Destination Location End)</w:t>
            </w:r>
          </w:p>
        </w:tc>
        <w:tc>
          <w:tcPr>
            <w:tcW w:w="500" w:type="pct"/>
          </w:tcPr>
          <w:p w:rsidR="00224AED" w:rsidRDefault="00224AED" w:rsidP="00224AED">
            <w:r>
              <w:t>§</w:t>
            </w:r>
            <w:r>
              <w:fldChar w:fldCharType="begin"/>
            </w:r>
            <w:r>
              <w:instrText>REF book05e2c0e1-3036-47c9-842c-fdf50fd29845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customXmlMoveToRangeStart</w:t>
            </w:r>
            <w:r>
              <w:t xml:space="preserve"> (Custom XML Markup Move Destination Location Start)</w:t>
            </w:r>
          </w:p>
        </w:tc>
        <w:tc>
          <w:tcPr>
            <w:tcW w:w="500" w:type="pct"/>
          </w:tcPr>
          <w:p w:rsidR="00224AED" w:rsidRDefault="00224AED" w:rsidP="00224AED">
            <w:r>
              <w:t>§</w:t>
            </w:r>
            <w:r>
              <w:fldChar w:fldCharType="begin"/>
            </w:r>
            <w:r>
              <w:instrText>REF book8f026ae6-575e-4bac-921b-ababa3dbf440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del</w:t>
            </w:r>
            <w:r>
              <w:t xml:space="preserve"> (Deleted Run Content)</w:t>
            </w:r>
          </w:p>
        </w:tc>
        <w:tc>
          <w:tcPr>
            <w:tcW w:w="500" w:type="pct"/>
          </w:tcPr>
          <w:p w:rsidR="00224AED" w:rsidRDefault="00224AED" w:rsidP="00224AED">
            <w:r>
              <w:t>§</w:t>
            </w:r>
            <w:r>
              <w:fldChar w:fldCharType="begin"/>
            </w:r>
            <w:r>
              <w:instrText>REF book94d7b275-abc5-4953-86a5-291c18ea42d5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ins</w:t>
            </w:r>
            <w:r>
              <w:t xml:space="preserve"> (Inserted Run Content)</w:t>
            </w:r>
          </w:p>
        </w:tc>
        <w:tc>
          <w:tcPr>
            <w:tcW w:w="500" w:type="pct"/>
          </w:tcPr>
          <w:p w:rsidR="00224AED" w:rsidRDefault="00224AED" w:rsidP="00224AED">
            <w:r>
              <w:t>§</w:t>
            </w:r>
            <w:r>
              <w:fldChar w:fldCharType="begin"/>
            </w:r>
            <w:r>
              <w:instrText>REF booka8e65dd8-67ca-4521-b305-ea92413c8a7e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w:t>
            </w:r>
            <w:r>
              <w:t xml:space="preserve"> (Move Source Run Content)</w:t>
            </w:r>
          </w:p>
        </w:tc>
        <w:tc>
          <w:tcPr>
            <w:tcW w:w="500" w:type="pct"/>
          </w:tcPr>
          <w:p w:rsidR="00224AED" w:rsidRDefault="00224AED" w:rsidP="00224AED">
            <w:r>
              <w:t>§</w:t>
            </w:r>
            <w:r>
              <w:fldChar w:fldCharType="begin"/>
            </w:r>
            <w:r>
              <w:instrText>REF bookaad03a63-410e-42a1-9d5f-65d12aadd7b6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moveFromRangeEnd</w:t>
            </w:r>
            <w:r>
              <w:t xml:space="preserve"> (Move Source Location Container - End)</w:t>
            </w:r>
          </w:p>
        </w:tc>
        <w:tc>
          <w:tcPr>
            <w:tcW w:w="500" w:type="pct"/>
          </w:tcPr>
          <w:p w:rsidR="00224AED" w:rsidRDefault="00224AED" w:rsidP="00224AED">
            <w:r>
              <w:t>§</w:t>
            </w:r>
            <w:r>
              <w:fldChar w:fldCharType="begin"/>
            </w:r>
            <w:r>
              <w:instrText>REF bookd01978cd-fd37-4152-bf9f-e6ccf5f5628f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moveFromRangeStart</w:t>
            </w:r>
            <w:r>
              <w:t xml:space="preserve"> (Move Source Location Container - Start)</w:t>
            </w:r>
          </w:p>
        </w:tc>
        <w:tc>
          <w:tcPr>
            <w:tcW w:w="500" w:type="pct"/>
          </w:tcPr>
          <w:p w:rsidR="00224AED" w:rsidRDefault="00224AED" w:rsidP="00224AED">
            <w:r>
              <w:t>§</w:t>
            </w:r>
            <w:r>
              <w:fldChar w:fldCharType="begin"/>
            </w:r>
            <w:r>
              <w:instrText>REF bookd258ce09-6097-46be-a323-21c3ecabae79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w:t>
            </w:r>
            <w:r>
              <w:t xml:space="preserve"> (Move Destination Run Content)</w:t>
            </w:r>
          </w:p>
        </w:tc>
        <w:tc>
          <w:tcPr>
            <w:tcW w:w="500" w:type="pct"/>
          </w:tcPr>
          <w:p w:rsidR="00224AED" w:rsidRDefault="00224AED" w:rsidP="00224AED">
            <w:r>
              <w:t>§</w:t>
            </w:r>
            <w:r>
              <w:fldChar w:fldCharType="begin"/>
            </w:r>
            <w:r>
              <w:instrText>REF booka41a88e2-c9fb-4667-aa94-eba90aec82c7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moveToRangeEnd</w:t>
            </w:r>
            <w:r>
              <w:t xml:space="preserve"> (Move Destination Location Container - End)</w:t>
            </w:r>
          </w:p>
        </w:tc>
        <w:tc>
          <w:tcPr>
            <w:tcW w:w="500" w:type="pct"/>
          </w:tcPr>
          <w:p w:rsidR="00224AED" w:rsidRDefault="00224AED" w:rsidP="00224AED">
            <w:r>
              <w:t>§</w:t>
            </w:r>
            <w:r>
              <w:fldChar w:fldCharType="begin"/>
            </w:r>
            <w:r>
              <w:instrText>REF book5f6004b6-adaa-4f84-9236-e7c04013d402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moveToRangeStart</w:t>
            </w:r>
            <w:r>
              <w:t xml:space="preserve"> (Move Destination Location Container - Start)</w:t>
            </w:r>
          </w:p>
        </w:tc>
        <w:tc>
          <w:tcPr>
            <w:tcW w:w="500" w:type="pct"/>
          </w:tcPr>
          <w:p w:rsidR="00224AED" w:rsidRDefault="00224AED" w:rsidP="00224AED">
            <w:r>
              <w:t>§</w:t>
            </w:r>
            <w:r>
              <w:fldChar w:fldCharType="begin"/>
            </w:r>
            <w:r>
              <w:instrText>REF book4dcff554-60bf-44b1-8403-c0e8e77e44d0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oMath</w:t>
            </w:r>
            <w:r>
              <w:t xml:space="preserve"> (Office Math)</w:t>
            </w:r>
          </w:p>
        </w:tc>
        <w:tc>
          <w:tcPr>
            <w:tcW w:w="500" w:type="pct"/>
          </w:tcPr>
          <w:p w:rsidR="00224AED" w:rsidRDefault="00224AED" w:rsidP="00224AED">
            <w:r>
              <w:t>§</w:t>
            </w:r>
            <w:r>
              <w:fldChar w:fldCharType="begin"/>
            </w:r>
            <w:r>
              <w:instrText>REF bookd6818f5c-b913-4714-b353-240e18bfda0a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oMathPara</w:t>
            </w:r>
            <w:r>
              <w:t xml:space="preserve"> (Math Paragraph)</w:t>
            </w:r>
          </w:p>
        </w:tc>
        <w:tc>
          <w:tcPr>
            <w:tcW w:w="500" w:type="pct"/>
          </w:tcPr>
          <w:p w:rsidR="00224AED" w:rsidRDefault="00224AED" w:rsidP="00224AED">
            <w:r>
              <w:t>§</w:t>
            </w:r>
            <w:r>
              <w:fldChar w:fldCharType="begin"/>
            </w:r>
            <w:r>
              <w:instrText>REF book68579d04-fe58-42cd-a1f8-6e99bec34697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w:t>
            </w:r>
            <w:r>
              <w:t xml:space="preserve"> (Paragraph)</w:t>
            </w:r>
          </w:p>
        </w:tc>
        <w:tc>
          <w:tcPr>
            <w:tcW w:w="500" w:type="pct"/>
          </w:tcPr>
          <w:p w:rsidR="00224AED" w:rsidRDefault="00224AED" w:rsidP="00224AED">
            <w:r>
              <w:t>§</w:t>
            </w:r>
            <w:r>
              <w:fldChar w:fldCharType="begin"/>
            </w:r>
            <w:r>
              <w:instrText>REF book550b1e56-ec64-4660-9f37-d28314589ffc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permEnd</w:t>
            </w:r>
            <w:r>
              <w:t xml:space="preserve"> (Range Permission End)</w:t>
            </w:r>
          </w:p>
        </w:tc>
        <w:tc>
          <w:tcPr>
            <w:tcW w:w="500" w:type="pct"/>
          </w:tcPr>
          <w:p w:rsidR="00224AED" w:rsidRDefault="00224AED" w:rsidP="00224AED">
            <w:r>
              <w:t>§</w:t>
            </w:r>
            <w:r>
              <w:fldChar w:fldCharType="begin"/>
            </w:r>
            <w:r>
              <w:instrText>REF book5757a637-f5fc-4fcb-9c91-af9ca7b8ddf1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permStart</w:t>
            </w:r>
            <w:r>
              <w:t xml:space="preserve"> (Range Permission Start)</w:t>
            </w:r>
          </w:p>
        </w:tc>
        <w:tc>
          <w:tcPr>
            <w:tcW w:w="500" w:type="pct"/>
          </w:tcPr>
          <w:p w:rsidR="00224AED" w:rsidRDefault="00224AED" w:rsidP="00224AED">
            <w:r>
              <w:t>§</w:t>
            </w:r>
            <w:r>
              <w:fldChar w:fldCharType="begin"/>
            </w:r>
            <w:r>
              <w:instrText>REF book4bca5695-d505-4005-932c-96a70b558c3b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proofErr</w:t>
            </w:r>
            <w:r>
              <w:t xml:space="preserve"> (Proofing Error Anchor)</w:t>
            </w:r>
          </w:p>
        </w:tc>
        <w:tc>
          <w:tcPr>
            <w:tcW w:w="500" w:type="pct"/>
          </w:tcPr>
          <w:p w:rsidR="00224AED" w:rsidRDefault="00224AED" w:rsidP="00224AED">
            <w:r>
              <w:t>§</w:t>
            </w:r>
            <w:r>
              <w:fldChar w:fldCharType="begin"/>
            </w:r>
            <w:r>
              <w:instrText>REF book69f89ea8-f647-4739-a1d6-d854d89cde1b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sdt</w:t>
            </w:r>
            <w:r>
              <w:t xml:space="preserve"> (Block-Level Structured Document Tag)</w:t>
            </w:r>
          </w:p>
        </w:tc>
        <w:tc>
          <w:tcPr>
            <w:tcW w:w="500" w:type="pct"/>
          </w:tcPr>
          <w:p w:rsidR="00224AED" w:rsidRDefault="00224AED" w:rsidP="00224AED">
            <w:r>
              <w:t>§</w:t>
            </w:r>
            <w:r>
              <w:fldChar w:fldCharType="begin"/>
            </w:r>
            <w:r>
              <w:instrText>REF book56f4de28-32c5-440d-add3-b62f354f0283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tbl</w:t>
            </w:r>
            <w:r>
              <w:t xml:space="preserve"> (Table)</w:t>
            </w:r>
          </w:p>
        </w:tc>
        <w:tc>
          <w:tcPr>
            <w:tcW w:w="500" w:type="pct"/>
          </w:tcPr>
          <w:p w:rsidR="00224AED" w:rsidRDefault="00224AED" w:rsidP="00224AED">
            <w:r>
              <w:t>§</w:t>
            </w:r>
            <w:r>
              <w:fldChar w:fldCharType="begin"/>
            </w:r>
            <w:r>
              <w:instrText>REF book8b0739ee-48b8-4b6f-b1b9-c37d55e05e30 \r \h</w:instrText>
            </w:r>
            <w:r>
              <w:fldChar w:fldCharType="separate"/>
            </w:r>
            <w:r w:rsidR="00612331">
              <w:rPr>
                <w:b/>
                <w:bCs/>
                <w:lang w:val="en-US"/>
              </w:rPr>
              <w:t>Error! Reference source not found.</w:t>
            </w:r>
            <w:r>
              <w:fldChar w:fldCharType="end"/>
            </w:r>
          </w:p>
        </w:tc>
      </w:tr>
    </w:tbl>
    <w:p w:rsidR="00224AED" w:rsidRDefault="00224AED" w:rsidP="00224AED">
      <w:pPr>
        <w:pStyle w:val="KeepWithNext"/>
      </w:pPr>
      <w:r>
        <w:t>The following XML Schema fragment defines the contents of this element:</w:t>
      </w:r>
    </w:p>
    <w:p w:rsidR="00224AED" w:rsidRDefault="00224AED" w:rsidP="00224AED">
      <w:pPr>
        <w:pStyle w:val="SchemaFragment"/>
        <w:tabs>
          <w:tab w:val="left" w:pos="0"/>
        </w:tabs>
        <w:ind w:left="180" w:hanging="180"/>
      </w:pPr>
      <w:r>
        <w:t>&lt;complexType name="CT_HdrFtr"&gt;</w:t>
      </w:r>
    </w:p>
    <w:p w:rsidR="00224AED" w:rsidRDefault="00224AED" w:rsidP="00224AED">
      <w:pPr>
        <w:pStyle w:val="SchemaFragment"/>
        <w:tabs>
          <w:tab w:val="left" w:pos="360"/>
        </w:tabs>
        <w:ind w:left="540" w:hanging="540"/>
      </w:pPr>
      <w:r>
        <w:tab/>
        <w:t>&lt;group ref="EG_BlockLevelElts" minOccurs="1" maxOccurs="unbounded"/&gt;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10" w:name="_Toc147895987"/>
      <w:bookmarkStart w:id="11" w:name="book43c6e13c-7da1-4b96-a4a5-259353b411ba"/>
      <w:r>
        <w:rPr>
          <w:rStyle w:val="Element"/>
        </w:rPr>
        <w:t>hdr</w:t>
      </w:r>
      <w:r>
        <w:t xml:space="preserve"> (Header)</w:t>
      </w:r>
      <w:bookmarkEnd w:id="10"/>
    </w:p>
    <w:bookmarkEnd w:id="11"/>
    <w:p w:rsidR="00224AED" w:rsidRDefault="00224AED" w:rsidP="00224AED">
      <w:r>
        <w:t>This element specifies the content for a single header for use within one or more sections of a WordprocessingML document.</w:t>
      </w:r>
    </w:p>
    <w:p w:rsidR="00224AED" w:rsidRDefault="00224AED" w:rsidP="00224AED">
      <w:r>
        <w:t xml:space="preserve">Within the </w:t>
      </w:r>
      <w:r>
        <w:rPr>
          <w:rStyle w:val="Element"/>
        </w:rPr>
        <w:t>hdr</w:t>
      </w:r>
      <w:r>
        <w:t xml:space="preserve"> element, the content of the element is similar to the content of the </w:t>
      </w:r>
      <w:r>
        <w:rPr>
          <w:rStyle w:val="Element"/>
        </w:rPr>
        <w:t>body</w:t>
      </w:r>
      <w:r>
        <w:t xml:space="preserve"> (</w:t>
      </w:r>
      <w:r w:rsidRPr="00844117">
        <w:t>§</w:t>
      </w:r>
      <w:r w:rsidRPr="00844117">
        <w:fldChar w:fldCharType="begin"/>
      </w:r>
      <w:r w:rsidRPr="00844117">
        <w:instrText>REF bookf98d274a-5e56-4d61-956b-0f3ab1a561c3 \r \h</w:instrText>
      </w:r>
      <w:r w:rsidRPr="00844117">
        <w:fldChar w:fldCharType="separate"/>
      </w:r>
      <w:r w:rsidR="00612331">
        <w:rPr>
          <w:b/>
          <w:bCs/>
          <w:lang w:val="en-US"/>
        </w:rPr>
        <w:t>Error! Reference source not found.</w:t>
      </w:r>
      <w:r w:rsidRPr="00844117">
        <w:fldChar w:fldCharType="end"/>
      </w:r>
      <w:r>
        <w:t xml:space="preserve">) element, and contains what is referred to as </w:t>
      </w:r>
      <w:r w:rsidRPr="0094587C">
        <w:rPr>
          <w:rStyle w:val="Term"/>
        </w:rPr>
        <w:t>block-level markup</w:t>
      </w:r>
      <w:r>
        <w:t xml:space="preserve"> - markup which can exist as a sibling element to paragraphs in a WordprocessingML document.</w:t>
      </w:r>
    </w:p>
    <w:p w:rsidR="00224AED" w:rsidRDefault="00224AED" w:rsidP="00224AED">
      <w:r>
        <w:t xml:space="preserve"> [</w:t>
      </w:r>
      <w:r w:rsidRPr="00167B60">
        <w:rPr>
          <w:rStyle w:val="Non-normativeBracket"/>
        </w:rPr>
        <w:t>Example</w:t>
      </w:r>
      <w:r>
        <w:t>: C</w:t>
      </w:r>
      <w:r w:rsidRPr="00167B60">
        <w:t>onsider the following</w:t>
      </w:r>
      <w:r>
        <w:t xml:space="preserve"> simple one page document with one header</w:t>
      </w:r>
      <w:r w:rsidRPr="00167B60">
        <w:t>:</w:t>
      </w:r>
    </w:p>
    <w:p w:rsidR="00224AED" w:rsidRDefault="00224AED" w:rsidP="00224AED">
      <w:r>
        <w:t xml:space="preserve"> </w:t>
      </w:r>
      <w:r w:rsidRPr="003D095A">
        <w:rPr>
          <w:noProof/>
        </w:rPr>
        <w:drawing>
          <wp:inline distT="0" distB="0" distL="0" distR="0" wp14:anchorId="55038AE5" wp14:editId="03F45FC4">
            <wp:extent cx="1546225" cy="1932305"/>
            <wp:effectExtent l="1524" t="1524" r="2159" b="1651"/>
            <wp:docPr id="347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546225" cy="1932305"/>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one header with the text </w:t>
      </w:r>
      <w:r>
        <w:rPr>
          <w:rStyle w:val="Codefragment"/>
        </w:rPr>
        <w:t>Header</w:t>
      </w:r>
      <w:r>
        <w:t xml:space="preserve">. The header's contents is stored in a unique Header part. The resulting header is represented by the following WordprocessingML: </w:t>
      </w:r>
    </w:p>
    <w:p w:rsidR="00224AED" w:rsidRDefault="00224AED" w:rsidP="00224AED">
      <w:pPr>
        <w:pStyle w:val="c"/>
      </w:pPr>
      <w:r w:rsidRPr="00E00E5F">
        <w:t>&lt;w:</w:t>
      </w:r>
      <w:r>
        <w:t>hdr&gt;</w:t>
      </w:r>
      <w:r>
        <w:br/>
      </w:r>
      <w:r w:rsidRPr="00E00E5F">
        <w:t xml:space="preserve">  &lt;w:p&gt;</w:t>
      </w:r>
      <w:r>
        <w:br/>
      </w:r>
      <w:r w:rsidRPr="00E00E5F">
        <w:t xml:space="preserve">    &lt;w:r&gt;</w:t>
      </w:r>
      <w:r>
        <w:br/>
      </w:r>
      <w:r w:rsidRPr="00E00E5F">
        <w:t xml:space="preserve">      &lt;w:t&gt;</w:t>
      </w:r>
      <w:r>
        <w:t>Header</w:t>
      </w:r>
      <w:r w:rsidRPr="00E00E5F">
        <w:t>&lt;/w:t&gt;</w:t>
      </w:r>
      <w:r>
        <w:br/>
      </w:r>
      <w:r w:rsidRPr="00E00E5F">
        <w:t xml:space="preserve">    &lt;/w:r&gt;</w:t>
      </w:r>
      <w:r>
        <w:br/>
      </w:r>
      <w:r w:rsidRPr="00E00E5F">
        <w:t xml:space="preserve">  &lt;/w:p&gt;</w:t>
      </w:r>
      <w:r>
        <w:br/>
      </w:r>
      <w:r w:rsidRPr="00E00E5F">
        <w:t>&lt;/w:</w:t>
      </w:r>
      <w:r>
        <w:t>hdr</w:t>
      </w:r>
      <w:r w:rsidRPr="00E00E5F">
        <w:t>&gt;</w:t>
      </w:r>
    </w:p>
    <w:p w:rsidR="00224AED" w:rsidRDefault="00224AED" w:rsidP="00224AED">
      <w:r>
        <w:t xml:space="preserve">Since headers are containers of block level contents, all block level elements can be used within them. In this particular example, the content is a single paragraph. </w:t>
      </w:r>
      <w:r w:rsidRPr="001F100D">
        <w:rPr>
          <w:rStyle w:val="Non-normativeBracket"/>
        </w:rPr>
        <w:t>end example</w:t>
      </w:r>
      <w:r>
        <w:t>]</w:t>
      </w:r>
    </w:p>
    <w:p w:rsidR="00224AED" w:rsidRDefault="00224AED" w:rsidP="00224AED">
      <w:r>
        <w:t>[</w:t>
      </w:r>
      <w:r w:rsidRPr="00167B60">
        <w:rPr>
          <w:rStyle w:val="Non-normativeBracket"/>
        </w:rPr>
        <w:t>Example</w:t>
      </w:r>
      <w:r>
        <w:t>: C</w:t>
      </w:r>
      <w:r w:rsidRPr="00167B60">
        <w:t xml:space="preserve">onsider </w:t>
      </w:r>
      <w:r>
        <w:t>a more complex three page document with different first, odd, and even page headers defined</w:t>
      </w:r>
      <w:r w:rsidRPr="00167B60">
        <w:t>:</w:t>
      </w:r>
    </w:p>
    <w:p w:rsidR="00224AED" w:rsidRDefault="00224AED" w:rsidP="00224AED">
      <w:r w:rsidRPr="003D095A">
        <w:rPr>
          <w:noProof/>
        </w:rPr>
        <w:drawing>
          <wp:inline distT="0" distB="0" distL="0" distR="0" wp14:anchorId="510A9D3F" wp14:editId="1F3F58D3">
            <wp:extent cx="4218305" cy="1898015"/>
            <wp:effectExtent l="0" t="0" r="0" b="0"/>
            <wp:docPr id="930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218305" cy="1898015"/>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three headers stored in three different header parts. The resulting headers are represented by the following WordprocessingML: </w:t>
      </w:r>
    </w:p>
    <w:p w:rsidR="00224AED" w:rsidRDefault="00224AED" w:rsidP="00224AED">
      <w:r>
        <w:t>First page header part:</w:t>
      </w:r>
    </w:p>
    <w:p w:rsidR="00224AED" w:rsidRDefault="00224AED" w:rsidP="00224AED">
      <w:pPr>
        <w:pStyle w:val="c"/>
      </w:pPr>
      <w:r w:rsidRPr="00E00E5F">
        <w:t>&lt;w:</w:t>
      </w:r>
      <w:r>
        <w:t>hdr&gt;</w:t>
      </w:r>
      <w:r>
        <w:br/>
      </w:r>
      <w:r w:rsidRPr="00E00E5F">
        <w:t xml:space="preserve">  &lt;w:p&gt;</w:t>
      </w:r>
      <w:r>
        <w:br/>
      </w:r>
      <w:r w:rsidRPr="00E00E5F">
        <w:t xml:space="preserve">    &lt;w:r&gt;</w:t>
      </w:r>
      <w:r>
        <w:br/>
      </w:r>
      <w:r w:rsidRPr="00E00E5F">
        <w:t xml:space="preserve">      &lt;w:t&gt;</w:t>
      </w:r>
      <w:r>
        <w:t>First</w:t>
      </w:r>
      <w:r w:rsidRPr="00E00E5F">
        <w:t>&lt;/w:t&gt;</w:t>
      </w:r>
      <w:r>
        <w:br/>
      </w:r>
      <w:r w:rsidRPr="00E00E5F">
        <w:t xml:space="preserve">    &lt;/w:r&gt;</w:t>
      </w:r>
      <w:r>
        <w:br/>
      </w:r>
      <w:r w:rsidRPr="00E00E5F">
        <w:t xml:space="preserve">  &lt;/w:p&gt;</w:t>
      </w:r>
      <w:r>
        <w:br/>
      </w:r>
      <w:r w:rsidRPr="00E00E5F">
        <w:t>&lt;/w:</w:t>
      </w:r>
      <w:r>
        <w:t>hdr</w:t>
      </w:r>
      <w:r w:rsidRPr="00E00E5F">
        <w:t>&gt;</w:t>
      </w:r>
    </w:p>
    <w:p w:rsidR="00224AED" w:rsidRDefault="00224AED" w:rsidP="00224AED">
      <w:r>
        <w:t>Even page header part:</w:t>
      </w:r>
    </w:p>
    <w:p w:rsidR="00224AED" w:rsidRDefault="00224AED" w:rsidP="00224AED">
      <w:pPr>
        <w:pStyle w:val="c"/>
      </w:pPr>
      <w:r w:rsidRPr="00E00E5F">
        <w:t>&lt;w:</w:t>
      </w:r>
      <w:r>
        <w:t>hdr</w:t>
      </w:r>
      <w:r w:rsidRPr="00E00E5F">
        <w:t>&gt;</w:t>
      </w:r>
      <w:r>
        <w:br/>
      </w:r>
      <w:r w:rsidRPr="00E00E5F">
        <w:t xml:space="preserve">  &lt;w:p&gt;</w:t>
      </w:r>
      <w:r>
        <w:br/>
      </w:r>
      <w:r w:rsidRPr="00E00E5F">
        <w:t xml:space="preserve">    &lt;w:r&gt;</w:t>
      </w:r>
      <w:r>
        <w:br/>
      </w:r>
      <w:r w:rsidRPr="00E00E5F">
        <w:t xml:space="preserve">      &lt;w:t&gt;</w:t>
      </w:r>
      <w:r>
        <w:t>Even</w:t>
      </w:r>
      <w:r w:rsidRPr="00E00E5F">
        <w:t>&lt;/w:t&gt;</w:t>
      </w:r>
      <w:r>
        <w:br/>
      </w:r>
      <w:r w:rsidRPr="00E00E5F">
        <w:t xml:space="preserve">    &lt;/w:r&gt;</w:t>
      </w:r>
      <w:r>
        <w:br/>
      </w:r>
      <w:r w:rsidRPr="00E00E5F">
        <w:t xml:space="preserve">  &lt;/w:p&gt;</w:t>
      </w:r>
      <w:r>
        <w:br/>
      </w:r>
      <w:r w:rsidRPr="00E00E5F">
        <w:t>&lt;/w:</w:t>
      </w:r>
      <w:r>
        <w:t>hdr</w:t>
      </w:r>
      <w:r w:rsidRPr="00E00E5F">
        <w:t>&gt;</w:t>
      </w:r>
    </w:p>
    <w:p w:rsidR="00224AED" w:rsidRDefault="00224AED" w:rsidP="00224AED">
      <w:r>
        <w:t>Odd page header part:</w:t>
      </w:r>
    </w:p>
    <w:p w:rsidR="00224AED" w:rsidRDefault="00224AED" w:rsidP="00224AED">
      <w:pPr>
        <w:pStyle w:val="c"/>
      </w:pPr>
      <w:r w:rsidRPr="00E00E5F">
        <w:t>&lt;w:</w:t>
      </w:r>
      <w:r>
        <w:t>hdr</w:t>
      </w:r>
      <w:r w:rsidRPr="00E00E5F">
        <w:t>&gt;</w:t>
      </w:r>
      <w:r>
        <w:br/>
      </w:r>
      <w:r w:rsidRPr="00E00E5F">
        <w:t xml:space="preserve">  &lt;w:p&gt;</w:t>
      </w:r>
      <w:r>
        <w:br/>
      </w:r>
      <w:r w:rsidRPr="00E00E5F">
        <w:t xml:space="preserve">    &lt;w:r&gt;</w:t>
      </w:r>
      <w:r>
        <w:br/>
      </w:r>
      <w:r w:rsidRPr="00E00E5F">
        <w:t xml:space="preserve">      &lt;w:t&gt;</w:t>
      </w:r>
      <w:r>
        <w:t>Odd</w:t>
      </w:r>
      <w:r w:rsidRPr="00E00E5F">
        <w:t>&lt;/w:t&gt;</w:t>
      </w:r>
      <w:r>
        <w:br/>
      </w:r>
      <w:r w:rsidRPr="00E00E5F">
        <w:t xml:space="preserve">    &lt;/w:r&gt;</w:t>
      </w:r>
      <w:r>
        <w:br/>
      </w:r>
      <w:r w:rsidRPr="00E00E5F">
        <w:t xml:space="preserve">  &lt;/w:p&gt;</w:t>
      </w:r>
      <w:r>
        <w:br/>
      </w:r>
      <w:r w:rsidRPr="00E00E5F">
        <w:t>&lt;/w:</w:t>
      </w:r>
      <w:r>
        <w:t>hdr</w:t>
      </w:r>
      <w:r w:rsidRPr="00E00E5F">
        <w:t>&gt;</w:t>
      </w:r>
    </w:p>
    <w:p w:rsidR="00224AED" w:rsidRDefault="00224AED" w:rsidP="00224AED">
      <w:r w:rsidRPr="00BA232F">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t>Root element of WordprocessingML Header part</w:t>
            </w:r>
          </w:p>
        </w:tc>
      </w:tr>
    </w:tbl>
    <w:p w:rsidR="00224AED" w:rsidRDefault="00224AED" w:rsidP="00224AED"/>
    <w:tbl>
      <w:tblPr>
        <w:tblStyle w:val="ElementTable"/>
        <w:tblW w:w="5000" w:type="pct"/>
        <w:tblLook w:val="01E0" w:firstRow="1" w:lastRow="1" w:firstColumn="1" w:lastColumn="1" w:noHBand="0" w:noVBand="0"/>
      </w:tblPr>
      <w:tblGrid>
        <w:gridCol w:w="8101"/>
        <w:gridCol w:w="115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4500" w:type="pct"/>
          </w:tcPr>
          <w:p w:rsidR="00224AED" w:rsidRDefault="00224AED" w:rsidP="00224AED">
            <w:r>
              <w:t>Child Elements</w:t>
            </w:r>
          </w:p>
        </w:tc>
        <w:tc>
          <w:tcPr>
            <w:tcW w:w="500" w:type="pct"/>
          </w:tcPr>
          <w:p w:rsidR="00224AED" w:rsidRDefault="00224AED" w:rsidP="00224AED">
            <w:r>
              <w:t>Subclause</w:t>
            </w:r>
          </w:p>
        </w:tc>
      </w:tr>
      <w:tr w:rsidR="00224AED" w:rsidTr="00224AED">
        <w:tc>
          <w:tcPr>
            <w:tcW w:w="4500" w:type="pct"/>
          </w:tcPr>
          <w:p w:rsidR="00224AED" w:rsidRDefault="00224AED" w:rsidP="00224AED">
            <w:r>
              <w:rPr>
                <w:rStyle w:val="Element"/>
              </w:rPr>
              <w:t>altChunk</w:t>
            </w:r>
            <w:r>
              <w:t xml:space="preserve"> (Anchor for Imported External Content)</w:t>
            </w:r>
          </w:p>
        </w:tc>
        <w:tc>
          <w:tcPr>
            <w:tcW w:w="500" w:type="pct"/>
          </w:tcPr>
          <w:p w:rsidR="00224AED" w:rsidRDefault="00224AED" w:rsidP="00224AED">
            <w:r>
              <w:t>§</w:t>
            </w:r>
            <w:r>
              <w:fldChar w:fldCharType="begin"/>
            </w:r>
            <w:r>
              <w:instrText>REF book5be2b143-20b9-4ed6-a01b-8933b9026b4a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bookmarkEnd</w:t>
            </w:r>
            <w:r>
              <w:t xml:space="preserve"> (Bookmark End)</w:t>
            </w:r>
          </w:p>
        </w:tc>
        <w:tc>
          <w:tcPr>
            <w:tcW w:w="500" w:type="pct"/>
          </w:tcPr>
          <w:p w:rsidR="00224AED" w:rsidRDefault="00224AED" w:rsidP="00224AED">
            <w:r>
              <w:t>§</w:t>
            </w:r>
            <w:r>
              <w:fldChar w:fldCharType="begin"/>
            </w:r>
            <w:r>
              <w:instrText>REF bookf8205ef4-8700-42eb-b66e-ce2428c89a97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bookmarkStart</w:t>
            </w:r>
            <w:r>
              <w:t xml:space="preserve"> (Bookmark Start)</w:t>
            </w:r>
          </w:p>
        </w:tc>
        <w:tc>
          <w:tcPr>
            <w:tcW w:w="500" w:type="pct"/>
          </w:tcPr>
          <w:p w:rsidR="00224AED" w:rsidRDefault="00224AED" w:rsidP="00224AED">
            <w:r>
              <w:t>§</w:t>
            </w:r>
            <w:r>
              <w:fldChar w:fldCharType="begin"/>
            </w:r>
            <w:r>
              <w:instrText>REF book5608cb3c-df81-48a2-a903-38ffeaaca1b4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commentRangeEnd</w:t>
            </w:r>
            <w:r>
              <w:t xml:space="preserve"> (Comment Anchor Range End)</w:t>
            </w:r>
          </w:p>
        </w:tc>
        <w:tc>
          <w:tcPr>
            <w:tcW w:w="500" w:type="pct"/>
          </w:tcPr>
          <w:p w:rsidR="00224AED" w:rsidRDefault="00224AED" w:rsidP="00224AED">
            <w:r>
              <w:t>§</w:t>
            </w:r>
            <w:r>
              <w:fldChar w:fldCharType="begin"/>
            </w:r>
            <w:r>
              <w:instrText>REF bookc1d00aaa-8467-4c38-a93a-fd9dc7d87ca8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commentRangeStart</w:t>
            </w:r>
            <w:r>
              <w:t xml:space="preserve"> (Comment Anchor Range Start)</w:t>
            </w:r>
          </w:p>
        </w:tc>
        <w:tc>
          <w:tcPr>
            <w:tcW w:w="500" w:type="pct"/>
          </w:tcPr>
          <w:p w:rsidR="00224AED" w:rsidRDefault="00224AED" w:rsidP="00224AED">
            <w:r>
              <w:t>§</w:t>
            </w:r>
            <w:r>
              <w:fldChar w:fldCharType="begin"/>
            </w:r>
            <w:r>
              <w:instrText>REF book3d6938a4-15fa-4691-afba-f4fa3b713c64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w:t>
            </w:r>
            <w:r>
              <w:t xml:space="preserve"> (Block-Level Custom XML Element)</w:t>
            </w:r>
          </w:p>
        </w:tc>
        <w:tc>
          <w:tcPr>
            <w:tcW w:w="500" w:type="pct"/>
          </w:tcPr>
          <w:p w:rsidR="00224AED" w:rsidRDefault="00224AED" w:rsidP="00224AED">
            <w:r>
              <w:t>§</w:t>
            </w:r>
            <w:r>
              <w:fldChar w:fldCharType="begin"/>
            </w:r>
            <w:r>
              <w:instrText>REF book9f48a2de-a708-4411-8920-dca4f84a698f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customXmlDelRangeEnd</w:t>
            </w:r>
            <w:r>
              <w:t xml:space="preserve"> (Custom XML Markup Deletion End)</w:t>
            </w:r>
          </w:p>
        </w:tc>
        <w:tc>
          <w:tcPr>
            <w:tcW w:w="500" w:type="pct"/>
          </w:tcPr>
          <w:p w:rsidR="00224AED" w:rsidRDefault="00224AED" w:rsidP="00224AED">
            <w:r>
              <w:t>§</w:t>
            </w:r>
            <w:r>
              <w:fldChar w:fldCharType="begin"/>
            </w:r>
            <w:r>
              <w:instrText>REF book92df4ecc-5518-48b3-8c06-064acf1dd3af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customXmlDelRangeStart</w:t>
            </w:r>
            <w:r>
              <w:t xml:space="preserve"> (Custom XML Markup Deletion Start)</w:t>
            </w:r>
          </w:p>
        </w:tc>
        <w:tc>
          <w:tcPr>
            <w:tcW w:w="500" w:type="pct"/>
          </w:tcPr>
          <w:p w:rsidR="00224AED" w:rsidRDefault="00224AED" w:rsidP="00224AED">
            <w:r>
              <w:t>§</w:t>
            </w:r>
            <w:r>
              <w:fldChar w:fldCharType="begin"/>
            </w:r>
            <w:r>
              <w:instrText>REF booke387cd62-180a-4d8c-af38-579760236d38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customXmlInsRangeEnd</w:t>
            </w:r>
            <w:r>
              <w:t xml:space="preserve"> (Custom XML Markup Insertion End)</w:t>
            </w:r>
          </w:p>
        </w:tc>
        <w:tc>
          <w:tcPr>
            <w:tcW w:w="500" w:type="pct"/>
          </w:tcPr>
          <w:p w:rsidR="00224AED" w:rsidRDefault="00224AED" w:rsidP="00224AED">
            <w:r>
              <w:t>§</w:t>
            </w:r>
            <w:r>
              <w:fldChar w:fldCharType="begin"/>
            </w:r>
            <w:r>
              <w:instrText>REF book825bf028-7cfe-4321-afbe-69e41675f99a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customXmlInsRangeStart</w:t>
            </w:r>
            <w:r>
              <w:t xml:space="preserve"> (Custom XML Markup Insertion Start)</w:t>
            </w:r>
          </w:p>
        </w:tc>
        <w:tc>
          <w:tcPr>
            <w:tcW w:w="500" w:type="pct"/>
          </w:tcPr>
          <w:p w:rsidR="00224AED" w:rsidRDefault="00224AED" w:rsidP="00224AED">
            <w:r>
              <w:t>§</w:t>
            </w:r>
            <w:r>
              <w:fldChar w:fldCharType="begin"/>
            </w:r>
            <w:r>
              <w:instrText>REF bookf6d0b59f-74d7-4e13-a0dc-5d76e3e80a29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customXmlMoveFromRangeEnd</w:t>
            </w:r>
            <w:r>
              <w:t xml:space="preserve"> (Custom XML Markup Move Source End)</w:t>
            </w:r>
          </w:p>
        </w:tc>
        <w:tc>
          <w:tcPr>
            <w:tcW w:w="500" w:type="pct"/>
          </w:tcPr>
          <w:p w:rsidR="00224AED" w:rsidRDefault="00224AED" w:rsidP="00224AED">
            <w:r>
              <w:t>§</w:t>
            </w:r>
            <w:r>
              <w:fldChar w:fldCharType="begin"/>
            </w:r>
            <w:r>
              <w:instrText>REF bookd6c4fc3a-51e0-4914-b626-3cf8eb911486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customXmlMoveFromRangeStart</w:t>
            </w:r>
            <w:r>
              <w:t xml:space="preserve"> (Custom XML Markup Move Source Start)</w:t>
            </w:r>
          </w:p>
        </w:tc>
        <w:tc>
          <w:tcPr>
            <w:tcW w:w="500" w:type="pct"/>
          </w:tcPr>
          <w:p w:rsidR="00224AED" w:rsidRDefault="00224AED" w:rsidP="00224AED">
            <w:r>
              <w:t>§</w:t>
            </w:r>
            <w:r>
              <w:fldChar w:fldCharType="begin"/>
            </w:r>
            <w:r>
              <w:instrText>REF book12acd3f6-c8fe-49bb-acf6-098526bc967b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customXmlMoveToRangeEnd</w:t>
            </w:r>
            <w:r>
              <w:t xml:space="preserve"> (Custom XML Markup Move Destination Location End)</w:t>
            </w:r>
          </w:p>
        </w:tc>
        <w:tc>
          <w:tcPr>
            <w:tcW w:w="500" w:type="pct"/>
          </w:tcPr>
          <w:p w:rsidR="00224AED" w:rsidRDefault="00224AED" w:rsidP="00224AED">
            <w:r>
              <w:t>§</w:t>
            </w:r>
            <w:r>
              <w:fldChar w:fldCharType="begin"/>
            </w:r>
            <w:r>
              <w:instrText>REF book05e2c0e1-3036-47c9-842c-fdf50fd29845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customXmlMoveToRangeStart</w:t>
            </w:r>
            <w:r>
              <w:t xml:space="preserve"> (Custom XML Markup Move Destination Location Start)</w:t>
            </w:r>
          </w:p>
        </w:tc>
        <w:tc>
          <w:tcPr>
            <w:tcW w:w="500" w:type="pct"/>
          </w:tcPr>
          <w:p w:rsidR="00224AED" w:rsidRDefault="00224AED" w:rsidP="00224AED">
            <w:r>
              <w:t>§</w:t>
            </w:r>
            <w:r>
              <w:fldChar w:fldCharType="begin"/>
            </w:r>
            <w:r>
              <w:instrText>REF book8f026ae6-575e-4bac-921b-ababa3dbf440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del</w:t>
            </w:r>
            <w:r>
              <w:t xml:space="preserve"> (Deleted Run Content)</w:t>
            </w:r>
          </w:p>
        </w:tc>
        <w:tc>
          <w:tcPr>
            <w:tcW w:w="500" w:type="pct"/>
          </w:tcPr>
          <w:p w:rsidR="00224AED" w:rsidRDefault="00224AED" w:rsidP="00224AED">
            <w:r>
              <w:t>§</w:t>
            </w:r>
            <w:r>
              <w:fldChar w:fldCharType="begin"/>
            </w:r>
            <w:r>
              <w:instrText>REF book94d7b275-abc5-4953-86a5-291c18ea42d5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ins</w:t>
            </w:r>
            <w:r>
              <w:t xml:space="preserve"> (Inserted Run Content)</w:t>
            </w:r>
          </w:p>
        </w:tc>
        <w:tc>
          <w:tcPr>
            <w:tcW w:w="500" w:type="pct"/>
          </w:tcPr>
          <w:p w:rsidR="00224AED" w:rsidRDefault="00224AED" w:rsidP="00224AED">
            <w:r>
              <w:t>§</w:t>
            </w:r>
            <w:r>
              <w:fldChar w:fldCharType="begin"/>
            </w:r>
            <w:r>
              <w:instrText>REF booka8e65dd8-67ca-4521-b305-ea92413c8a7e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w:t>
            </w:r>
            <w:r>
              <w:t xml:space="preserve"> (Move Source Run Content)</w:t>
            </w:r>
          </w:p>
        </w:tc>
        <w:tc>
          <w:tcPr>
            <w:tcW w:w="500" w:type="pct"/>
          </w:tcPr>
          <w:p w:rsidR="00224AED" w:rsidRDefault="00224AED" w:rsidP="00224AED">
            <w:r>
              <w:t>§</w:t>
            </w:r>
            <w:r>
              <w:fldChar w:fldCharType="begin"/>
            </w:r>
            <w:r>
              <w:instrText>REF bookaad03a63-410e-42a1-9d5f-65d12aadd7b6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moveFromRangeEnd</w:t>
            </w:r>
            <w:r>
              <w:t xml:space="preserve"> (Move Source Location Container - End)</w:t>
            </w:r>
          </w:p>
        </w:tc>
        <w:tc>
          <w:tcPr>
            <w:tcW w:w="500" w:type="pct"/>
          </w:tcPr>
          <w:p w:rsidR="00224AED" w:rsidRDefault="00224AED" w:rsidP="00224AED">
            <w:r>
              <w:t>§</w:t>
            </w:r>
            <w:r>
              <w:fldChar w:fldCharType="begin"/>
            </w:r>
            <w:r>
              <w:instrText>REF bookd01978cd-fd37-4152-bf9f-e6ccf5f5628f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moveFromRangeStart</w:t>
            </w:r>
            <w:r>
              <w:t xml:space="preserve"> (Move Source Location Container - Start)</w:t>
            </w:r>
          </w:p>
        </w:tc>
        <w:tc>
          <w:tcPr>
            <w:tcW w:w="500" w:type="pct"/>
          </w:tcPr>
          <w:p w:rsidR="00224AED" w:rsidRDefault="00224AED" w:rsidP="00224AED">
            <w:r>
              <w:t>§</w:t>
            </w:r>
            <w:r>
              <w:fldChar w:fldCharType="begin"/>
            </w:r>
            <w:r>
              <w:instrText>REF bookd258ce09-6097-46be-a323-21c3ecabae79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w:t>
            </w:r>
            <w:r>
              <w:t xml:space="preserve"> (Move Destination Run Content)</w:t>
            </w:r>
          </w:p>
        </w:tc>
        <w:tc>
          <w:tcPr>
            <w:tcW w:w="500" w:type="pct"/>
          </w:tcPr>
          <w:p w:rsidR="00224AED" w:rsidRDefault="00224AED" w:rsidP="00224AED">
            <w:r>
              <w:t>§</w:t>
            </w:r>
            <w:r>
              <w:fldChar w:fldCharType="begin"/>
            </w:r>
            <w:r>
              <w:instrText>REF booka41a88e2-c9fb-4667-aa94-eba90aec82c7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moveToRangeEnd</w:t>
            </w:r>
            <w:r>
              <w:t xml:space="preserve"> (Move Destination Location Container - End)</w:t>
            </w:r>
          </w:p>
        </w:tc>
        <w:tc>
          <w:tcPr>
            <w:tcW w:w="500" w:type="pct"/>
          </w:tcPr>
          <w:p w:rsidR="00224AED" w:rsidRDefault="00224AED" w:rsidP="00224AED">
            <w:r>
              <w:t>§</w:t>
            </w:r>
            <w:r>
              <w:fldChar w:fldCharType="begin"/>
            </w:r>
            <w:r>
              <w:instrText>REF book5f6004b6-adaa-4f84-9236-e7c04013d402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moveToRangeStart</w:t>
            </w:r>
            <w:r>
              <w:t xml:space="preserve"> (Move Destination Location Container - Start)</w:t>
            </w:r>
          </w:p>
        </w:tc>
        <w:tc>
          <w:tcPr>
            <w:tcW w:w="500" w:type="pct"/>
          </w:tcPr>
          <w:p w:rsidR="00224AED" w:rsidRDefault="00224AED" w:rsidP="00224AED">
            <w:r>
              <w:t>§</w:t>
            </w:r>
            <w:r>
              <w:fldChar w:fldCharType="begin"/>
            </w:r>
            <w:r>
              <w:instrText>REF book4dcff554-60bf-44b1-8403-c0e8e77e44d0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oMath</w:t>
            </w:r>
            <w:r>
              <w:t xml:space="preserve"> (Office Math)</w:t>
            </w:r>
          </w:p>
        </w:tc>
        <w:tc>
          <w:tcPr>
            <w:tcW w:w="500" w:type="pct"/>
          </w:tcPr>
          <w:p w:rsidR="00224AED" w:rsidRDefault="00224AED" w:rsidP="00224AED">
            <w:r>
              <w:t>§</w:t>
            </w:r>
            <w:r>
              <w:fldChar w:fldCharType="begin"/>
            </w:r>
            <w:r>
              <w:instrText>REF bookd6818f5c-b913-4714-b353-240e18bfda0a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oMathPara</w:t>
            </w:r>
            <w:r>
              <w:t xml:space="preserve"> (Math Paragraph)</w:t>
            </w:r>
          </w:p>
        </w:tc>
        <w:tc>
          <w:tcPr>
            <w:tcW w:w="500" w:type="pct"/>
          </w:tcPr>
          <w:p w:rsidR="00224AED" w:rsidRDefault="00224AED" w:rsidP="00224AED">
            <w:r>
              <w:t>§</w:t>
            </w:r>
            <w:r>
              <w:fldChar w:fldCharType="begin"/>
            </w:r>
            <w:r>
              <w:instrText>REF book68579d04-fe58-42cd-a1f8-6e99bec34697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w:t>
            </w:r>
            <w:r>
              <w:t xml:space="preserve"> (Paragraph)</w:t>
            </w:r>
          </w:p>
        </w:tc>
        <w:tc>
          <w:tcPr>
            <w:tcW w:w="500" w:type="pct"/>
          </w:tcPr>
          <w:p w:rsidR="00224AED" w:rsidRDefault="00224AED" w:rsidP="00224AED">
            <w:r>
              <w:t>§</w:t>
            </w:r>
            <w:r>
              <w:fldChar w:fldCharType="begin"/>
            </w:r>
            <w:r>
              <w:instrText>REF book550b1e56-ec64-4660-9f37-d28314589ffc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permEnd</w:t>
            </w:r>
            <w:r>
              <w:t xml:space="preserve"> (Range Permission End)</w:t>
            </w:r>
          </w:p>
        </w:tc>
        <w:tc>
          <w:tcPr>
            <w:tcW w:w="500" w:type="pct"/>
          </w:tcPr>
          <w:p w:rsidR="00224AED" w:rsidRDefault="00224AED" w:rsidP="00224AED">
            <w:r>
              <w:t>§</w:t>
            </w:r>
            <w:r>
              <w:fldChar w:fldCharType="begin"/>
            </w:r>
            <w:r>
              <w:instrText>REF book5757a637-f5fc-4fcb-9c91-af9ca7b8ddf1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permStart</w:t>
            </w:r>
            <w:r>
              <w:t xml:space="preserve"> (Range Permission Start)</w:t>
            </w:r>
          </w:p>
        </w:tc>
        <w:tc>
          <w:tcPr>
            <w:tcW w:w="500" w:type="pct"/>
          </w:tcPr>
          <w:p w:rsidR="00224AED" w:rsidRDefault="00224AED" w:rsidP="00224AED">
            <w:r>
              <w:t>§</w:t>
            </w:r>
            <w:r>
              <w:fldChar w:fldCharType="begin"/>
            </w:r>
            <w:r>
              <w:instrText>REF book4bca5695-d505-4005-932c-96a70b558c3b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proofErr</w:t>
            </w:r>
            <w:r>
              <w:t xml:space="preserve"> (Proofing Error Anchor)</w:t>
            </w:r>
          </w:p>
        </w:tc>
        <w:tc>
          <w:tcPr>
            <w:tcW w:w="500" w:type="pct"/>
          </w:tcPr>
          <w:p w:rsidR="00224AED" w:rsidRDefault="00224AED" w:rsidP="00224AED">
            <w:r>
              <w:t>§</w:t>
            </w:r>
            <w:r>
              <w:fldChar w:fldCharType="begin"/>
            </w:r>
            <w:r>
              <w:instrText>REF book69f89ea8-f647-4739-a1d6-d854d89cde1b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sdt</w:t>
            </w:r>
            <w:r>
              <w:t xml:space="preserve"> (Block-Level Structured Document Tag)</w:t>
            </w:r>
          </w:p>
        </w:tc>
        <w:tc>
          <w:tcPr>
            <w:tcW w:w="500" w:type="pct"/>
          </w:tcPr>
          <w:p w:rsidR="00224AED" w:rsidRDefault="00224AED" w:rsidP="00224AED">
            <w:r>
              <w:t>§</w:t>
            </w:r>
            <w:r>
              <w:fldChar w:fldCharType="begin"/>
            </w:r>
            <w:r>
              <w:instrText>REF book56f4de28-32c5-440d-add3-b62f354f0283 \r \h</w:instrText>
            </w:r>
            <w:r>
              <w:fldChar w:fldCharType="separate"/>
            </w:r>
            <w:r w:rsidR="00612331">
              <w:rPr>
                <w:b/>
                <w:bCs/>
                <w:lang w:val="en-US"/>
              </w:rPr>
              <w:t>Error! Reference source not found.</w:t>
            </w:r>
            <w:r>
              <w:fldChar w:fldCharType="end"/>
            </w:r>
          </w:p>
        </w:tc>
      </w:tr>
      <w:tr w:rsidR="00224AED" w:rsidTr="00224AED">
        <w:tc>
          <w:tcPr>
            <w:tcW w:w="4500" w:type="pct"/>
          </w:tcPr>
          <w:p w:rsidR="00224AED" w:rsidRDefault="00224AED" w:rsidP="00224AED">
            <w:r>
              <w:rPr>
                <w:rStyle w:val="Element"/>
              </w:rPr>
              <w:t>tbl</w:t>
            </w:r>
            <w:r>
              <w:t xml:space="preserve"> (Table)</w:t>
            </w:r>
          </w:p>
        </w:tc>
        <w:tc>
          <w:tcPr>
            <w:tcW w:w="500" w:type="pct"/>
          </w:tcPr>
          <w:p w:rsidR="00224AED" w:rsidRDefault="00224AED" w:rsidP="00224AED">
            <w:r>
              <w:t>§</w:t>
            </w:r>
            <w:r>
              <w:fldChar w:fldCharType="begin"/>
            </w:r>
            <w:r>
              <w:instrText>REF book8b0739ee-48b8-4b6f-b1b9-c37d55e05e30 \r \h</w:instrText>
            </w:r>
            <w:r>
              <w:fldChar w:fldCharType="separate"/>
            </w:r>
            <w:r w:rsidR="00612331">
              <w:rPr>
                <w:b/>
                <w:bCs/>
                <w:lang w:val="en-US"/>
              </w:rPr>
              <w:t>Error! Reference source not found.</w:t>
            </w:r>
            <w:r>
              <w:fldChar w:fldCharType="end"/>
            </w:r>
          </w:p>
        </w:tc>
      </w:tr>
    </w:tbl>
    <w:p w:rsidR="00224AED" w:rsidRDefault="00224AED" w:rsidP="00224AED">
      <w:pPr>
        <w:pStyle w:val="KeepWithNext"/>
      </w:pPr>
      <w:r>
        <w:t>The following XML Schema fragment defines the contents of this element:</w:t>
      </w:r>
    </w:p>
    <w:p w:rsidR="00224AED" w:rsidRDefault="00224AED" w:rsidP="00224AED">
      <w:pPr>
        <w:pStyle w:val="SchemaFragment"/>
        <w:tabs>
          <w:tab w:val="left" w:pos="0"/>
        </w:tabs>
        <w:ind w:left="180" w:hanging="180"/>
      </w:pPr>
      <w:r>
        <w:t>&lt;complexType name="CT_HdrFtr"&gt;</w:t>
      </w:r>
    </w:p>
    <w:p w:rsidR="00224AED" w:rsidRDefault="00224AED" w:rsidP="00224AED">
      <w:pPr>
        <w:pStyle w:val="SchemaFragment"/>
        <w:tabs>
          <w:tab w:val="left" w:pos="360"/>
        </w:tabs>
        <w:ind w:left="540" w:hanging="540"/>
      </w:pPr>
      <w:r>
        <w:tab/>
        <w:t>&lt;group ref="EG_BlockLevelElts" minOccurs="1" maxOccurs="unbounded"/&gt;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12" w:name="_Toc147895988"/>
      <w:bookmarkStart w:id="13" w:name="book44fae9f4-fcc2-4bba-8800-b3045589d4fa"/>
      <w:r>
        <w:rPr>
          <w:rStyle w:val="Element"/>
        </w:rPr>
        <w:t>headerReference</w:t>
      </w:r>
      <w:r>
        <w:t xml:space="preserve"> (Header Reference)</w:t>
      </w:r>
      <w:bookmarkEnd w:id="12"/>
    </w:p>
    <w:bookmarkEnd w:id="13"/>
    <w:p w:rsidR="00224AED" w:rsidRDefault="00224AED" w:rsidP="00224AED">
      <w:r>
        <w:t xml:space="preserve">This element specifies a single header which shall be associated with the current section in the document. This header shall be referenced via the </w:t>
      </w:r>
      <w:r>
        <w:rPr>
          <w:rStyle w:val="Attribute"/>
        </w:rPr>
        <w:t>id</w:t>
      </w:r>
      <w:r>
        <w:t xml:space="preserve"> attribute, which specifies an explicit relationship to the appropriate Header part in the WordprocessingML package.</w:t>
      </w:r>
    </w:p>
    <w:p w:rsidR="00224AED" w:rsidRDefault="00224AED" w:rsidP="00224AED">
      <w:r>
        <w:t xml:space="preserve">If the relationship type of the relationship specified by this element is not </w:t>
      </w:r>
      <w:r>
        <w:rPr>
          <w:rStyle w:val="RelationshipType"/>
        </w:rPr>
        <w:t>http://schemas.openxmlformats.org/officeDocument/2006/header</w:t>
      </w:r>
      <w:r>
        <w:t xml:space="preserve">, is not present, or does not have a </w:t>
      </w:r>
      <w:r>
        <w:rPr>
          <w:rStyle w:val="Attribute"/>
        </w:rPr>
        <w:t>TargetMode</w:t>
      </w:r>
      <w:r>
        <w:t xml:space="preserve"> attribute value of </w:t>
      </w:r>
      <w:r>
        <w:rPr>
          <w:rStyle w:val="Attributevalue"/>
        </w:rPr>
        <w:t>Internal</w:t>
      </w:r>
      <w:r>
        <w:t>, then the document shall be considered non-conformant.</w:t>
      </w:r>
    </w:p>
    <w:p w:rsidR="00224AED" w:rsidRDefault="00224AED" w:rsidP="00224AED">
      <w:r>
        <w:t xml:space="preserve">Within each section of a document there may be up to three different types of headers: </w:t>
      </w:r>
    </w:p>
    <w:p w:rsidR="00224AED" w:rsidRDefault="00224AED" w:rsidP="00224AED">
      <w:pPr>
        <w:pStyle w:val="ListBullet"/>
      </w:pPr>
      <w:r>
        <w:t>First page header</w:t>
      </w:r>
    </w:p>
    <w:p w:rsidR="00224AED" w:rsidRDefault="00224AED" w:rsidP="00224AED">
      <w:pPr>
        <w:pStyle w:val="ListBullet"/>
      </w:pPr>
      <w:r>
        <w:t>Odd page header</w:t>
      </w:r>
    </w:p>
    <w:p w:rsidR="00224AED" w:rsidRDefault="00224AED" w:rsidP="00224AED">
      <w:pPr>
        <w:pStyle w:val="ListBullet"/>
      </w:pPr>
      <w:r>
        <w:t>Even page header</w:t>
      </w:r>
    </w:p>
    <w:p w:rsidR="00224AED" w:rsidRDefault="00224AED" w:rsidP="00224AED">
      <w:r>
        <w:t xml:space="preserve">The header type specified by the current </w:t>
      </w:r>
      <w:r>
        <w:rPr>
          <w:rStyle w:val="Element"/>
        </w:rPr>
        <w:t>headerReference</w:t>
      </w:r>
      <w:r>
        <w:t xml:space="preserve"> is specified via the </w:t>
      </w:r>
      <w:r>
        <w:rPr>
          <w:rStyle w:val="Attribute"/>
        </w:rPr>
        <w:t>type</w:t>
      </w:r>
      <w:r>
        <w:t xml:space="preserve"> attribute.</w:t>
      </w:r>
    </w:p>
    <w:p w:rsidR="00224AED" w:rsidRDefault="00224AED" w:rsidP="00224AED">
      <w:r>
        <w:t>If any type of header is omitted for a given section, then the following rules shall apply.</w:t>
      </w:r>
    </w:p>
    <w:p w:rsidR="00224AED" w:rsidRDefault="00224AED" w:rsidP="00224AED">
      <w:pPr>
        <w:pStyle w:val="ListBullet"/>
      </w:pPr>
      <w:r>
        <w:t xml:space="preserve">If no </w:t>
      </w:r>
      <w:r>
        <w:rPr>
          <w:rStyle w:val="Element"/>
        </w:rPr>
        <w:t>headerReference</w:t>
      </w:r>
      <w:r>
        <w:t xml:space="preserve"> for the first page header is specified and the </w:t>
      </w:r>
      <w:r>
        <w:rPr>
          <w:rStyle w:val="Element"/>
        </w:rPr>
        <w:t>titlePg</w:t>
      </w:r>
      <w:r>
        <w:t xml:space="preserve"> element is specified, then the first page header shall be inherited from the previous section or, if this is the first section in the document, a new blank header shall be created. If the </w:t>
      </w:r>
      <w:r>
        <w:rPr>
          <w:rStyle w:val="Element"/>
        </w:rPr>
        <w:t>titlePg</w:t>
      </w:r>
      <w:r>
        <w:t xml:space="preserve"> element is not specified, then no first page header shall be shown, and the odd page header shall be used in its place.</w:t>
      </w:r>
    </w:p>
    <w:p w:rsidR="00224AED" w:rsidRDefault="00224AED" w:rsidP="00224AED">
      <w:pPr>
        <w:pStyle w:val="ListBullet"/>
      </w:pPr>
      <w:r>
        <w:t xml:space="preserve">If no </w:t>
      </w:r>
      <w:r>
        <w:rPr>
          <w:rStyle w:val="Element"/>
        </w:rPr>
        <w:t>headerReference</w:t>
      </w:r>
      <w:r>
        <w:t xml:space="preserve"> for the even page header is specified and the </w:t>
      </w:r>
      <w:r>
        <w:rPr>
          <w:rStyle w:val="Element"/>
        </w:rPr>
        <w:t>evenAndOddHeaders</w:t>
      </w:r>
      <w:r>
        <w:t xml:space="preserve"> element is specified, then the even page header shall be inherited from the previous section or, if this is the first section in the document, a new blank header shall be created. If the</w:t>
      </w:r>
      <w:r>
        <w:rPr>
          <w:rStyle w:val="Element"/>
        </w:rPr>
        <w:t xml:space="preserve"> evenAndOddHeaders</w:t>
      </w:r>
      <w:r>
        <w:t xml:space="preserve"> element is not specified, then no even page header shall be shown, and the odd page header shall be used in its place.</w:t>
      </w:r>
    </w:p>
    <w:p w:rsidR="00224AED" w:rsidRDefault="00224AED" w:rsidP="00224AED">
      <w:pPr>
        <w:pStyle w:val="ListBullet"/>
      </w:pPr>
      <w:r>
        <w:t xml:space="preserve">If no </w:t>
      </w:r>
      <w:r>
        <w:rPr>
          <w:rStyle w:val="Element"/>
        </w:rPr>
        <w:t>headerReference</w:t>
      </w:r>
      <w:r>
        <w:t xml:space="preserve"> for the odd page header is specified then the even page header shall be inherited from the previous section or, if this is the first section in the document, a new blank header shall be created.</w:t>
      </w:r>
    </w:p>
    <w:p w:rsidR="00224AED" w:rsidRDefault="00224AED" w:rsidP="00224AED">
      <w:r>
        <w:t>[</w:t>
      </w:r>
      <w:r>
        <w:rPr>
          <w:rStyle w:val="Non-normativeBracket"/>
        </w:rPr>
        <w:t>Example</w:t>
      </w:r>
      <w:r>
        <w:t>: Consider a three page document with different first, odd, and even page header defined as follows:</w:t>
      </w:r>
    </w:p>
    <w:p w:rsidR="00224AED" w:rsidRDefault="00224AED" w:rsidP="00224AED">
      <w:r>
        <w:rPr>
          <w:noProof/>
        </w:rPr>
        <w:drawing>
          <wp:inline distT="0" distB="0" distL="0" distR="0" wp14:anchorId="78F12958" wp14:editId="56CC086F">
            <wp:extent cx="4218305" cy="1898015"/>
            <wp:effectExtent l="0" t="0" r="0" b="0"/>
            <wp:docPr id="40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218305" cy="1898015"/>
                    </a:xfrm>
                    <a:prstGeom prst="rect">
                      <a:avLst/>
                    </a:prstGeom>
                    <a:noFill/>
                    <a:ln w="9525" cap="flat" cmpd="sng" algn="ctr">
                      <a:noFill/>
                      <a:prstDash val="solid"/>
                      <a:miter lim="800000"/>
                      <a:headEnd type="none" w="med" len="med"/>
                      <a:tailEnd type="none" w="med" len="med"/>
                    </a:ln>
                    <a:effectLst/>
                  </pic:spPr>
                </pic:pic>
              </a:graphicData>
            </a:graphic>
          </wp:inline>
        </w:drawing>
      </w:r>
    </w:p>
    <w:p w:rsidR="00224AED" w:rsidRDefault="00224AED" w:rsidP="00224AED">
      <w:r>
        <w:t xml:space="preserve">This document defines three headers, each of have a relationship from the document part with a unique relationship ID, as shown in the following packaging markup: </w:t>
      </w:r>
    </w:p>
    <w:p w:rsidR="00224AED" w:rsidRDefault="00224AED" w:rsidP="00224AED">
      <w:pPr>
        <w:pStyle w:val="c"/>
      </w:pPr>
      <w:r>
        <w:t>&lt;Relationships xmlns=http://schemas.openxmlformats.org/package/2006/relationships&gt;</w:t>
      </w:r>
    </w:p>
    <w:p w:rsidR="00224AED" w:rsidRDefault="00224AED" w:rsidP="00224AED">
      <w:pPr>
        <w:pStyle w:val="c"/>
      </w:pPr>
      <w:r>
        <w:t xml:space="preserve">  …</w:t>
      </w:r>
    </w:p>
    <w:p w:rsidR="00224AED" w:rsidRDefault="00224AED" w:rsidP="00224AED">
      <w:pPr>
        <w:pStyle w:val="c"/>
      </w:pPr>
      <w:r>
        <w:t xml:space="preserve">  &lt;Relationship Id="rId2" Type="http://schemas.openxmlformats.org/officeDocument/2006/relationships/header" Target="header1.xml" /&gt;</w:t>
      </w:r>
    </w:p>
    <w:p w:rsidR="00224AED" w:rsidRDefault="00224AED" w:rsidP="00224AED">
      <w:pPr>
        <w:pStyle w:val="c"/>
      </w:pPr>
      <w:r>
        <w:t xml:space="preserve">  &lt;Relationship Id="rId3" Type="http://schemas.openxmlformats.org/officeDocument/2006/relationships/header" Target="header2.xml" /&gt;</w:t>
      </w:r>
    </w:p>
    <w:p w:rsidR="00224AED" w:rsidRDefault="00224AED" w:rsidP="00224AED">
      <w:pPr>
        <w:pStyle w:val="c"/>
      </w:pPr>
      <w:r>
        <w:t xml:space="preserve">  &lt;Relationship Id="rId5" Type="http://schemas.openxmlformats.org/officeDocument/2006/relationships/header" Target="header3.xml" /&gt;</w:t>
      </w:r>
    </w:p>
    <w:p w:rsidR="00224AED" w:rsidRDefault="00224AED" w:rsidP="00224AED">
      <w:pPr>
        <w:pStyle w:val="c"/>
      </w:pPr>
      <w:r>
        <w:t xml:space="preserve">  …</w:t>
      </w:r>
    </w:p>
    <w:p w:rsidR="00224AED" w:rsidRDefault="00224AED" w:rsidP="00224AED">
      <w:pPr>
        <w:pStyle w:val="c"/>
      </w:pPr>
      <w:r>
        <w:t>&lt;/Relationships&gt;</w:t>
      </w:r>
    </w:p>
    <w:p w:rsidR="00224AED" w:rsidRDefault="00224AED" w:rsidP="00224AED">
      <w:r>
        <w:t>These relationships are then referenced in the section's properties using the following WordprocessingML:</w:t>
      </w:r>
    </w:p>
    <w:p w:rsidR="00224AED" w:rsidRDefault="00224AED" w:rsidP="00224AED">
      <w:pPr>
        <w:pStyle w:val="c"/>
      </w:pPr>
      <w:r>
        <w:t>&lt;w:sectPr&gt;</w:t>
      </w:r>
    </w:p>
    <w:p w:rsidR="00224AED" w:rsidRDefault="00224AED" w:rsidP="00224AED">
      <w:pPr>
        <w:pStyle w:val="c"/>
      </w:pPr>
      <w:r>
        <w:t xml:space="preserve">  …</w:t>
      </w:r>
    </w:p>
    <w:p w:rsidR="00224AED" w:rsidRDefault="00224AED" w:rsidP="00224AED">
      <w:pPr>
        <w:pStyle w:val="c"/>
      </w:pPr>
      <w:r>
        <w:t xml:space="preserve">  &lt;w:headerReference r:id="rId3" w:type="first" /&gt;</w:t>
      </w:r>
    </w:p>
    <w:p w:rsidR="00224AED" w:rsidRDefault="00224AED" w:rsidP="00224AED">
      <w:pPr>
        <w:pStyle w:val="c"/>
      </w:pPr>
      <w:r>
        <w:t xml:space="preserve">  &lt;w:headerReference r:id="rId5" w:type="default" /&gt;</w:t>
      </w:r>
    </w:p>
    <w:p w:rsidR="00224AED" w:rsidRDefault="00224AED" w:rsidP="00224AED">
      <w:pPr>
        <w:pStyle w:val="c"/>
      </w:pPr>
      <w:r>
        <w:t xml:space="preserve">  &lt;w:headerReference r:id="rId2" w:type="even" /&gt;</w:t>
      </w:r>
    </w:p>
    <w:p w:rsidR="00224AED" w:rsidRDefault="00224AED" w:rsidP="00224AED">
      <w:pPr>
        <w:pStyle w:val="c"/>
      </w:pPr>
      <w:r>
        <w:t xml:space="preserve">  …</w:t>
      </w:r>
    </w:p>
    <w:p w:rsidR="00224AED" w:rsidRDefault="00224AED" w:rsidP="00224AED">
      <w:pPr>
        <w:pStyle w:val="c"/>
      </w:pPr>
      <w:r>
        <w:t>&lt;/w:sectPr&gt;</w:t>
      </w:r>
    </w:p>
    <w:p w:rsidR="00224AED" w:rsidRDefault="00224AED" w:rsidP="00224AED">
      <w:r>
        <w:t xml:space="preserve">The resulting section shall use the header part with relationship id </w:t>
      </w:r>
      <w:r>
        <w:rPr>
          <w:rStyle w:val="Attributevalue"/>
        </w:rPr>
        <w:t>rId3</w:t>
      </w:r>
      <w:r>
        <w:t xml:space="preserve"> for the first page, the header part with relationship id </w:t>
      </w:r>
      <w:r>
        <w:rPr>
          <w:rStyle w:val="Attributevalue"/>
        </w:rPr>
        <w:t>rId2</w:t>
      </w:r>
      <w:r>
        <w:t xml:space="preserve"> for all subsequent even pages, and the header part with relationship id </w:t>
      </w:r>
      <w:r>
        <w:rPr>
          <w:rStyle w:val="Attributevalue"/>
        </w:rPr>
        <w:t>rId5</w:t>
      </w:r>
      <w:r>
        <w:t xml:space="preserve"> for all subsequent odd pages. </w:t>
      </w:r>
      <w:r>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rPr>
                <w:rStyle w:val="Element"/>
              </w:rPr>
              <w:t>sectPr</w:t>
            </w:r>
            <w:r>
              <w:t xml:space="preserve"> (§</w:t>
            </w:r>
            <w:r>
              <w:fldChar w:fldCharType="begin"/>
            </w:r>
            <w:r>
              <w:instrText>REF book1b42e611-6ed4-4552-94c8-57abf434f103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booka8e30020-0e05-42f8-b649-9f0c7ca20d31 \r \h</w:instrText>
            </w:r>
            <w:r>
              <w:fldChar w:fldCharType="separate"/>
            </w:r>
            <w:r w:rsidR="00612331">
              <w:rPr>
                <w:b/>
                <w:bCs/>
                <w:lang w:val="en-US"/>
              </w:rPr>
              <w:t>Error! Reference source not found.</w:t>
            </w:r>
            <w:r>
              <w:fldChar w:fldCharType="end"/>
            </w:r>
            <w:r>
              <w:t>)</w:t>
            </w:r>
          </w:p>
        </w:tc>
      </w:tr>
    </w:tbl>
    <w:p w:rsidR="00224AED" w:rsidRDefault="00224AED" w:rsidP="00224AED"/>
    <w:tbl>
      <w:tblPr>
        <w:tblStyle w:val="ElementTable"/>
        <w:tblW w:w="5000" w:type="pct"/>
        <w:tblLayout w:type="fixed"/>
        <w:tblLook w:val="01E0" w:firstRow="1" w:lastRow="1" w:firstColumn="1" w:lastColumn="1" w:noHBand="0" w:noVBand="0"/>
      </w:tblPr>
      <w:tblGrid>
        <w:gridCol w:w="1851"/>
        <w:gridCol w:w="740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1000" w:type="pct"/>
          </w:tcPr>
          <w:p w:rsidR="00224AED" w:rsidRDefault="00224AED" w:rsidP="00224AED">
            <w:r>
              <w:t>Attributes</w:t>
            </w:r>
          </w:p>
        </w:tc>
        <w:tc>
          <w:tcPr>
            <w:tcW w:w="4000" w:type="pct"/>
          </w:tcPr>
          <w:p w:rsidR="00224AED" w:rsidRDefault="00224AED" w:rsidP="00224AED">
            <w:r>
              <w:t>Description</w:t>
            </w:r>
          </w:p>
        </w:tc>
      </w:tr>
      <w:tr w:rsidR="00224AED" w:rsidTr="00224AED">
        <w:tc>
          <w:tcPr>
            <w:tcW w:w="1000" w:type="pct"/>
          </w:tcPr>
          <w:p w:rsidR="00224AED" w:rsidRDefault="00224AED" w:rsidP="00224AED">
            <w:r>
              <w:rPr>
                <w:rStyle w:val="Element"/>
              </w:rPr>
              <w:t>id</w:t>
            </w:r>
            <w:r>
              <w:t xml:space="preserve"> (Relationship to Part)</w:t>
            </w:r>
          </w:p>
          <w:p w:rsidR="00224AED" w:rsidRDefault="00224AED" w:rsidP="00224AED"/>
          <w:p w:rsidR="00224AED" w:rsidRDefault="00224AED" w:rsidP="00224AED">
            <w:r>
              <w:t xml:space="preserve">Namespace: </w:t>
            </w:r>
            <w:r>
              <w:rPr>
                <w:rStyle w:val="Type"/>
              </w:rPr>
              <w:t>.../officeDocument/2006/relationships</w:t>
            </w:r>
          </w:p>
        </w:tc>
        <w:tc>
          <w:tcPr>
            <w:tcW w:w="4000" w:type="pct"/>
          </w:tcPr>
          <w:p w:rsidR="00224AED" w:rsidRDefault="00224AED" w:rsidP="00224AED">
            <w:r>
              <w:t xml:space="preserve">Specifies the relationship ID to a specified part. </w:t>
            </w:r>
          </w:p>
          <w:p w:rsidR="00224AED" w:rsidRDefault="00224AED" w:rsidP="00224AED"/>
          <w:p w:rsidR="00224AED" w:rsidRDefault="00224AED" w:rsidP="00224AED">
            <w:r>
              <w:t>The specified relationship shall match the type required by the parent element:</w:t>
            </w:r>
          </w:p>
          <w:p w:rsidR="00224AED" w:rsidRDefault="00224AED" w:rsidP="00224AED">
            <w:pPr>
              <w:pStyle w:val="ListBullet"/>
            </w:pPr>
            <w:r w:rsidRPr="00814AF0">
              <w:rPr>
                <w:rStyle w:val="RelationshipType"/>
              </w:rPr>
              <w:t>http://schemas.openxmlformats.org/officeDocument/2006/relationships/footer</w:t>
            </w:r>
            <w:r>
              <w:t xml:space="preserve"> for the </w:t>
            </w:r>
            <w:r w:rsidRPr="00814AF0">
              <w:rPr>
                <w:rStyle w:val="Element"/>
              </w:rPr>
              <w:t>footerReference</w:t>
            </w:r>
            <w:r>
              <w:t xml:space="preserve"> element</w:t>
            </w:r>
          </w:p>
          <w:p w:rsidR="00224AED" w:rsidRDefault="00224AED" w:rsidP="00224AED">
            <w:pPr>
              <w:pStyle w:val="ListBullet"/>
            </w:pPr>
            <w:r w:rsidRPr="00814AF0">
              <w:rPr>
                <w:rStyle w:val="RelationshipType"/>
              </w:rPr>
              <w:t>http://schemas.openxmlformats.org/officeDocument/2006/relationships/header</w:t>
            </w:r>
            <w:r>
              <w:t xml:space="preserve"> for the </w:t>
            </w:r>
            <w:r w:rsidRPr="00814AF0">
              <w:rPr>
                <w:rStyle w:val="Element"/>
              </w:rPr>
              <w:t>headerReference</w:t>
            </w:r>
            <w:r>
              <w:t xml:space="preserve"> element</w:t>
            </w:r>
          </w:p>
          <w:p w:rsidR="00224AED" w:rsidRDefault="00224AED" w:rsidP="00224AED">
            <w:pPr>
              <w:pStyle w:val="ListBullet"/>
            </w:pPr>
            <w:r w:rsidRPr="00814AF0">
              <w:rPr>
                <w:rStyle w:val="RelationshipType"/>
              </w:rPr>
              <w:t>http://schemas.openxmlformats.org/officeDocument/2006/relationships/</w:t>
            </w:r>
            <w:r>
              <w:rPr>
                <w:rStyle w:val="RelationshipType"/>
              </w:rPr>
              <w:t>font</w:t>
            </w:r>
            <w:r w:rsidRPr="00E4362E">
              <w:t xml:space="preserve"> for the </w:t>
            </w:r>
            <w:r>
              <w:rPr>
                <w:rStyle w:val="Element"/>
              </w:rPr>
              <w:t>embedBold</w:t>
            </w:r>
            <w:r w:rsidRPr="00E4362E">
              <w:t xml:space="preserve">, </w:t>
            </w:r>
            <w:r>
              <w:rPr>
                <w:rStyle w:val="Element"/>
              </w:rPr>
              <w:t>embedBoldItalic</w:t>
            </w:r>
            <w:r w:rsidRPr="00E4362E">
              <w:t xml:space="preserve">, </w:t>
            </w:r>
            <w:r>
              <w:rPr>
                <w:rStyle w:val="Element"/>
              </w:rPr>
              <w:t>embedItalic</w:t>
            </w:r>
            <w:r w:rsidRPr="00E4362E">
              <w:t>, or</w:t>
            </w:r>
            <w:r>
              <w:rPr>
                <w:rStyle w:val="Element"/>
              </w:rPr>
              <w:t xml:space="preserve"> embedRegular</w:t>
            </w:r>
            <w:r w:rsidRPr="00E4362E">
              <w:t xml:space="preserve"> element</w:t>
            </w:r>
            <w:r>
              <w:t>s</w:t>
            </w:r>
          </w:p>
          <w:p w:rsidR="00224AED" w:rsidRDefault="00224AED" w:rsidP="00224AED">
            <w:pPr>
              <w:pStyle w:val="ListBullet"/>
            </w:pPr>
            <w:r w:rsidRPr="00814AF0">
              <w:rPr>
                <w:rStyle w:val="RelationshipType"/>
              </w:rPr>
              <w:t>http://schemas.openxmlformats.org/officeDocument/2006/relationships/</w:t>
            </w:r>
            <w:r>
              <w:rPr>
                <w:rStyle w:val="RelationshipType"/>
              </w:rPr>
              <w:t>printerSettings</w:t>
            </w:r>
            <w:r w:rsidRPr="00AE4D00">
              <w:t xml:space="preserve"> for the </w:t>
            </w:r>
            <w:r>
              <w:rPr>
                <w:rStyle w:val="Element"/>
              </w:rPr>
              <w:t>printerSettings</w:t>
            </w:r>
            <w:r w:rsidRPr="00AE4D00">
              <w:t xml:space="preserve"> element</w:t>
            </w:r>
          </w:p>
          <w:p w:rsidR="00224AED" w:rsidRDefault="00224AED" w:rsidP="00224AED"/>
          <w:p w:rsidR="00224AED" w:rsidRDefault="00224AED" w:rsidP="00224AED">
            <w:r>
              <w:t>[</w:t>
            </w:r>
            <w:r>
              <w:rPr>
                <w:rStyle w:val="Non-normativeBracket"/>
              </w:rPr>
              <w:t>Example</w:t>
            </w:r>
            <w:r>
              <w:t xml:space="preserve">: Consider an XML element which has the following </w:t>
            </w:r>
            <w:r>
              <w:rPr>
                <w:rStyle w:val="Attribute"/>
              </w:rPr>
              <w:t>id</w:t>
            </w:r>
            <w:r>
              <w:t xml:space="preserve"> attribute:</w:t>
            </w:r>
          </w:p>
          <w:p w:rsidR="00224AED" w:rsidRDefault="00224AED" w:rsidP="00224AED"/>
          <w:p w:rsidR="00224AED" w:rsidRDefault="00224AED" w:rsidP="00224AED">
            <w:pPr>
              <w:pStyle w:val="c"/>
            </w:pPr>
            <w:r>
              <w:t>&lt;… r:id="rId10" /&gt;</w:t>
            </w:r>
          </w:p>
          <w:p w:rsidR="00224AED" w:rsidRDefault="00224AED" w:rsidP="00224AED"/>
          <w:p w:rsidR="00224AED" w:rsidRDefault="00224AED" w:rsidP="00224AED">
            <w:r>
              <w:t xml:space="preserve">The markup specifies the associated relationship part with relationship ID </w:t>
            </w:r>
            <w:r>
              <w:rPr>
                <w:rStyle w:val="Attributevalue"/>
              </w:rPr>
              <w:t>rId1</w:t>
            </w:r>
            <w:r>
              <w:t xml:space="preserve"> contains the corresponding relationship information for the parent XML element. </w:t>
            </w:r>
            <w:r>
              <w:rPr>
                <w:rStyle w:val="Non-normativeBracket"/>
              </w:rPr>
              <w:t>end example</w:t>
            </w:r>
            <w:r>
              <w:t>]</w:t>
            </w:r>
          </w:p>
          <w:p w:rsidR="00224AED" w:rsidRDefault="00224AED" w:rsidP="00224AED"/>
          <w:p w:rsidR="00224AED" w:rsidRDefault="00224AED" w:rsidP="00224AED">
            <w:r>
              <w:t xml:space="preserve">The possible values for this attribute are defined by the </w:t>
            </w:r>
            <w:r>
              <w:rPr>
                <w:rStyle w:val="Type"/>
              </w:rPr>
              <w:t>ST_RelationshipId</w:t>
            </w:r>
            <w:r>
              <w:t xml:space="preserve"> simple type (§</w:t>
            </w:r>
            <w:r>
              <w:fldChar w:fldCharType="begin"/>
            </w:r>
            <w:r>
              <w:instrText>REF bookd552cae1-05cd-4294-9e72-2aa35d7516c6 \r \h</w:instrText>
            </w:r>
            <w:r>
              <w:fldChar w:fldCharType="separate"/>
            </w:r>
            <w:r w:rsidR="00612331">
              <w:rPr>
                <w:b/>
                <w:bCs/>
                <w:lang w:val="en-US"/>
              </w:rPr>
              <w:t>Error! Reference source not found.</w:t>
            </w:r>
            <w:r>
              <w:fldChar w:fldCharType="end"/>
            </w:r>
            <w:r>
              <w:t>).</w:t>
            </w:r>
          </w:p>
        </w:tc>
      </w:tr>
      <w:tr w:rsidR="00224AED" w:rsidTr="00224AED">
        <w:tc>
          <w:tcPr>
            <w:tcW w:w="1000" w:type="pct"/>
          </w:tcPr>
          <w:p w:rsidR="00224AED" w:rsidRDefault="00224AED" w:rsidP="00224AED">
            <w:r>
              <w:rPr>
                <w:rStyle w:val="Element"/>
              </w:rPr>
              <w:t>type</w:t>
            </w:r>
            <w:r>
              <w:t xml:space="preserve"> (Header or Footer Type)</w:t>
            </w:r>
          </w:p>
        </w:tc>
        <w:tc>
          <w:tcPr>
            <w:tcW w:w="4000" w:type="pct"/>
          </w:tcPr>
          <w:p w:rsidR="00224AED" w:rsidRDefault="00224AED" w:rsidP="00224AED">
            <w:r>
              <w:t xml:space="preserve">Specifies the </w:t>
            </w:r>
            <w:r w:rsidRPr="004E5F9B">
              <w:t>type of header or footer specified by the target relationship ID. This type determines the page(s) on which the current header or footer shall be displayed.</w:t>
            </w:r>
          </w:p>
          <w:p w:rsidR="00224AED" w:rsidRDefault="00224AED" w:rsidP="00224AED"/>
          <w:p w:rsidR="00224AED" w:rsidRDefault="00224AED" w:rsidP="00224AED">
            <w:r>
              <w:t>If any section contains more than a single header or footer of each type, then the document shall be considered non-conformant.</w:t>
            </w:r>
          </w:p>
          <w:p w:rsidR="00224AED" w:rsidRDefault="00224AED" w:rsidP="00224AED"/>
          <w:p w:rsidR="00224AED" w:rsidRDefault="00224AED" w:rsidP="00224AED">
            <w:r w:rsidRPr="004E5F9B">
              <w:t>[</w:t>
            </w:r>
            <w:r w:rsidRPr="004E5F9B">
              <w:rPr>
                <w:rStyle w:val="Non-normativeBracket"/>
              </w:rPr>
              <w:t>Example</w:t>
            </w:r>
            <w:r w:rsidRPr="004E5F9B">
              <w:t>: Consider a document with the following WordprocessingML:</w:t>
            </w:r>
          </w:p>
          <w:p w:rsidR="00224AED" w:rsidRDefault="00224AED" w:rsidP="00224AED"/>
          <w:p w:rsidR="00224AED" w:rsidRDefault="00224AED" w:rsidP="00224AED">
            <w:pPr>
              <w:pStyle w:val="c"/>
            </w:pPr>
            <w:r w:rsidRPr="008A4D51">
              <w:t>&lt;w:sectPr&gt;</w:t>
            </w:r>
          </w:p>
          <w:p w:rsidR="00224AED" w:rsidRDefault="00224AED" w:rsidP="00224AED">
            <w:pPr>
              <w:pStyle w:val="c"/>
            </w:pPr>
            <w:r>
              <w:t xml:space="preserve">  </w:t>
            </w:r>
            <w:r w:rsidRPr="004E5F9B">
              <w:t>…</w:t>
            </w:r>
          </w:p>
          <w:p w:rsidR="00224AED" w:rsidRDefault="00224AED" w:rsidP="00224AED">
            <w:pPr>
              <w:pStyle w:val="c"/>
            </w:pPr>
            <w:r w:rsidRPr="008A4D51">
              <w:t xml:space="preserve">  &lt;w:</w:t>
            </w:r>
            <w:r w:rsidRPr="004E5F9B">
              <w:t>footerReference r:id="rId6" w:type="first" /&gt;</w:t>
            </w:r>
          </w:p>
          <w:p w:rsidR="00224AED" w:rsidRDefault="00224AED" w:rsidP="00224AED">
            <w:pPr>
              <w:pStyle w:val="c"/>
            </w:pPr>
            <w:r w:rsidRPr="008A4D51">
              <w:t xml:space="preserve">  &lt;w:</w:t>
            </w:r>
            <w:r w:rsidRPr="004E5F9B">
              <w:t>footerReference r:id="rId7" w:type="first" /&gt;</w:t>
            </w:r>
          </w:p>
          <w:p w:rsidR="00224AED" w:rsidRDefault="00224AED" w:rsidP="00224AED">
            <w:pPr>
              <w:pStyle w:val="c"/>
            </w:pPr>
            <w:r w:rsidRPr="008A4D51">
              <w:t xml:space="preserve">  &lt;w:</w:t>
            </w:r>
            <w:r w:rsidRPr="004E5F9B">
              <w:t>footerReference r:id="rId10" w:type="even" /&gt;</w:t>
            </w:r>
          </w:p>
          <w:p w:rsidR="00224AED" w:rsidRDefault="00224AED" w:rsidP="00224AED">
            <w:pPr>
              <w:pStyle w:val="c"/>
            </w:pPr>
            <w:r>
              <w:t xml:space="preserve">  </w:t>
            </w:r>
            <w:r w:rsidRPr="004E5F9B">
              <w:t>…</w:t>
            </w:r>
          </w:p>
          <w:p w:rsidR="00224AED" w:rsidRDefault="00224AED" w:rsidP="00224AED">
            <w:pPr>
              <w:pStyle w:val="c"/>
            </w:pPr>
            <w:r w:rsidRPr="008A4D51">
              <w:t>&lt;/w:sectPr&gt;</w:t>
            </w:r>
          </w:p>
          <w:p w:rsidR="00224AED" w:rsidRDefault="00224AED" w:rsidP="00224AED"/>
          <w:p w:rsidR="00224AED" w:rsidRDefault="00224AED" w:rsidP="00224AED">
            <w:r>
              <w:t xml:space="preserve">The resulting section has two footers of type </w:t>
            </w:r>
            <w:r w:rsidRPr="004E5F9B">
              <w:rPr>
                <w:rStyle w:val="Attributevalue"/>
              </w:rPr>
              <w:t>first</w:t>
            </w:r>
            <w:r w:rsidRPr="004E5F9B">
              <w:t xml:space="preserve">, and therefore is invalid. </w:t>
            </w:r>
            <w:r w:rsidRPr="004E5F9B">
              <w:rPr>
                <w:rStyle w:val="Non-normativeBracket"/>
              </w:rPr>
              <w:t>end example</w:t>
            </w:r>
            <w:r w:rsidRPr="004E5F9B">
              <w:t>]</w:t>
            </w:r>
          </w:p>
          <w:p w:rsidR="00224AED" w:rsidRDefault="00224AED" w:rsidP="00224AED"/>
          <w:p w:rsidR="00224AED" w:rsidRDefault="00224AED" w:rsidP="00224AED">
            <w:r>
              <w:t>[</w:t>
            </w:r>
            <w:r w:rsidRPr="004E5F9B">
              <w:rPr>
                <w:rStyle w:val="Non-normativeBracket"/>
              </w:rPr>
              <w:t>Example</w:t>
            </w:r>
            <w:r w:rsidRPr="004E5F9B">
              <w:t>: Consider a WordprocessingML section which specifies the following header reference:</w:t>
            </w:r>
          </w:p>
          <w:p w:rsidR="00224AED" w:rsidRDefault="00224AED" w:rsidP="00224AED"/>
          <w:p w:rsidR="00224AED" w:rsidRDefault="00224AED" w:rsidP="00224AED">
            <w:pPr>
              <w:pStyle w:val="c"/>
            </w:pPr>
            <w:r w:rsidRPr="008A4D51">
              <w:t>&lt;w:</w:t>
            </w:r>
            <w:r w:rsidRPr="004E5F9B">
              <w:t>headerReference r:id="rId10" w:type="first" /&gt;</w:t>
            </w:r>
          </w:p>
          <w:p w:rsidR="00224AED" w:rsidRDefault="00224AED" w:rsidP="00224AED"/>
          <w:p w:rsidR="00224AED" w:rsidRDefault="00224AED" w:rsidP="00224AED">
            <w:r>
              <w:t xml:space="preserve">The resulting section shall use the </w:t>
            </w:r>
            <w:r w:rsidRPr="004E5F9B">
              <w:t xml:space="preserve">specified header part for the </w:t>
            </w:r>
            <w:r w:rsidRPr="004E5F9B">
              <w:rPr>
                <w:rStyle w:val="Attributevalue"/>
              </w:rPr>
              <w:t>first</w:t>
            </w:r>
            <w:r w:rsidRPr="004E5F9B">
              <w:t xml:space="preserve"> page. </w:t>
            </w:r>
            <w:r w:rsidRPr="004E5F9B">
              <w:rPr>
                <w:rStyle w:val="Non-normativeBracket"/>
              </w:rPr>
              <w:t>end example</w:t>
            </w:r>
            <w:r w:rsidRPr="004E5F9B">
              <w:t>]</w:t>
            </w:r>
          </w:p>
          <w:p w:rsidR="00224AED" w:rsidRDefault="00224AED" w:rsidP="00224AED"/>
          <w:p w:rsidR="00224AED" w:rsidRDefault="00224AED" w:rsidP="00224AED">
            <w:r>
              <w:t xml:space="preserve">The possible values for this attribute are defined by the </w:t>
            </w:r>
            <w:r>
              <w:rPr>
                <w:rStyle w:val="Type"/>
              </w:rPr>
              <w:t>ST_HdrFtr</w:t>
            </w:r>
            <w:r>
              <w:t xml:space="preserve"> simple type (§</w:t>
            </w:r>
            <w:r>
              <w:fldChar w:fldCharType="begin"/>
            </w:r>
            <w:r>
              <w:instrText>REF book74a0eb19-c20a-48b5-8ca8-2238896959d1 \r \h</w:instrText>
            </w:r>
            <w:r>
              <w:fldChar w:fldCharType="separate"/>
            </w:r>
            <w:r w:rsidR="00612331">
              <w:rPr>
                <w:b/>
                <w:bCs/>
                <w:lang w:val="en-US"/>
              </w:rPr>
              <w:t>Error! Reference source not found.</w:t>
            </w:r>
            <w:r>
              <w:fldChar w:fldCharType="end"/>
            </w:r>
            <w:r>
              <w:t>).</w:t>
            </w:r>
          </w:p>
        </w:tc>
      </w:tr>
    </w:tbl>
    <w:p w:rsidR="00224AED" w:rsidRDefault="00224AED" w:rsidP="00224AED">
      <w:pPr>
        <w:pStyle w:val="KeepWithNext"/>
      </w:pPr>
      <w:r>
        <w:t>The following XML Schema fragment defines the contents of this element:</w:t>
      </w:r>
    </w:p>
    <w:p w:rsidR="00224AED" w:rsidRDefault="00224AED" w:rsidP="00224AED">
      <w:pPr>
        <w:pStyle w:val="SchemaFragment"/>
        <w:tabs>
          <w:tab w:val="left" w:pos="0"/>
        </w:tabs>
        <w:ind w:left="180" w:hanging="180"/>
      </w:pPr>
      <w:r>
        <w:t>&lt;complexType name="CT_HdrFtrRef"&gt;</w:t>
      </w:r>
    </w:p>
    <w:p w:rsidR="00224AED" w:rsidRDefault="00224AED" w:rsidP="00224AED">
      <w:pPr>
        <w:pStyle w:val="SchemaFragment"/>
        <w:tabs>
          <w:tab w:val="left" w:pos="360"/>
        </w:tabs>
        <w:ind w:left="540" w:hanging="540"/>
      </w:pPr>
      <w:r>
        <w:tab/>
        <w:t>&lt;complexContent&gt;</w:t>
      </w:r>
    </w:p>
    <w:p w:rsidR="00224AED" w:rsidRDefault="00224AED" w:rsidP="00224AED">
      <w:pPr>
        <w:pStyle w:val="SchemaFragment"/>
        <w:tabs>
          <w:tab w:val="left" w:pos="720"/>
        </w:tabs>
        <w:ind w:left="900" w:hanging="900"/>
      </w:pPr>
      <w:r>
        <w:tab/>
        <w:t>&lt;extension base="CT_Rel"&gt;</w:t>
      </w:r>
    </w:p>
    <w:p w:rsidR="00224AED" w:rsidRDefault="00224AED" w:rsidP="00224AED">
      <w:pPr>
        <w:pStyle w:val="SchemaFragment"/>
        <w:tabs>
          <w:tab w:val="left" w:pos="1080"/>
        </w:tabs>
        <w:ind w:left="1260" w:hanging="1260"/>
      </w:pPr>
      <w:r>
        <w:tab/>
        <w:t>&lt;attribute name="type" type="ST_HdrFtr" use="required"/&gt;</w:t>
      </w:r>
    </w:p>
    <w:p w:rsidR="00224AED" w:rsidRDefault="00224AED" w:rsidP="00224AED">
      <w:pPr>
        <w:pStyle w:val="SchemaFragment"/>
        <w:tabs>
          <w:tab w:val="left" w:pos="720"/>
        </w:tabs>
        <w:ind w:left="900" w:hanging="900"/>
      </w:pPr>
      <w:r>
        <w:tab/>
        <w:t>&lt;/extension&gt;</w:t>
      </w:r>
    </w:p>
    <w:p w:rsidR="00224AED" w:rsidRDefault="00224AED" w:rsidP="00224AED">
      <w:pPr>
        <w:pStyle w:val="SchemaFragment"/>
        <w:tabs>
          <w:tab w:val="left" w:pos="360"/>
        </w:tabs>
        <w:ind w:left="540" w:hanging="540"/>
      </w:pPr>
      <w:r>
        <w:tab/>
        <w:t>&lt;/complexContent&gt;</w:t>
      </w:r>
    </w:p>
    <w:p w:rsidR="00224AED" w:rsidRDefault="00224AED" w:rsidP="00224AED">
      <w:pPr>
        <w:pStyle w:val="SchemaFragmentLast"/>
        <w:tabs>
          <w:tab w:val="left" w:pos="0"/>
        </w:tabs>
        <w:ind w:left="180" w:hanging="180"/>
      </w:pPr>
      <w:r>
        <w:t>&lt;/complexType&gt;</w:t>
      </w:r>
    </w:p>
    <w:p w:rsidR="00224AED" w:rsidRDefault="00224AED" w:rsidP="00DB6CD8">
      <w:pPr>
        <w:pStyle w:val="Heading3"/>
      </w:pPr>
      <w:bookmarkStart w:id="14" w:name="_Toc147895989"/>
      <w:bookmarkStart w:id="15" w:name="book2ab37bb4-0a48-4553-904e-5d8c4141eb31"/>
      <w:r>
        <w:rPr>
          <w:rStyle w:val="Element"/>
        </w:rPr>
        <w:t>titlePg</w:t>
      </w:r>
      <w:r>
        <w:t xml:space="preserve"> (Different First Page Headers and Footers)</w:t>
      </w:r>
      <w:bookmarkEnd w:id="14"/>
    </w:p>
    <w:bookmarkEnd w:id="15"/>
    <w:p w:rsidR="00224AED" w:rsidRDefault="00224AED" w:rsidP="00224AED">
      <w:r>
        <w:t>This element specifies whether the parent section in this document shall have a different header and footer for its first page.</w:t>
      </w:r>
    </w:p>
    <w:p w:rsidR="00224AED" w:rsidRDefault="00224AED" w:rsidP="00224AED">
      <w:r>
        <w:t xml:space="preserve">If the </w:t>
      </w:r>
      <w:r w:rsidRPr="00581FEC">
        <w:rPr>
          <w:rStyle w:val="Attribute"/>
        </w:rPr>
        <w:t>val</w:t>
      </w:r>
      <w:r>
        <w:t xml:space="preserve"> attribute is set to </w:t>
      </w:r>
      <w:r w:rsidRPr="003874F0">
        <w:rPr>
          <w:rStyle w:val="Attributevalue"/>
        </w:rPr>
        <w:t>true</w:t>
      </w:r>
      <w:r>
        <w:t xml:space="preserve">, then the parent section in the document shall use a first page header for the first page in the section. If the </w:t>
      </w:r>
      <w:r w:rsidRPr="004A2042">
        <w:rPr>
          <w:rStyle w:val="Attribute"/>
        </w:rPr>
        <w:t>val</w:t>
      </w:r>
      <w:r>
        <w:t xml:space="preserve"> attribute is set to </w:t>
      </w:r>
      <w:r w:rsidRPr="003874F0">
        <w:rPr>
          <w:rStyle w:val="Attributevalue"/>
        </w:rPr>
        <w:t>false</w:t>
      </w:r>
      <w:r>
        <w:t>, then the first page in the parent section shall use the odd page header.</w:t>
      </w:r>
    </w:p>
    <w:p w:rsidR="00224AED" w:rsidRDefault="00224AED" w:rsidP="00224AED">
      <w:r>
        <w:t xml:space="preserve">This setting does not affect the presence of even and odd page header on all sections, which is specified using the </w:t>
      </w:r>
      <w:r>
        <w:rPr>
          <w:rStyle w:val="Element"/>
        </w:rPr>
        <w:t>evenAndOddHeaders</w:t>
      </w:r>
      <w:r>
        <w:t xml:space="preserve"> element (§</w:t>
      </w:r>
      <w:r>
        <w:fldChar w:fldCharType="begin"/>
      </w:r>
      <w:r>
        <w:instrText xml:space="preserve"> REF book78117b37-36b6-4232-a6e9-38d56d9cb154 \w \h </w:instrText>
      </w:r>
      <w:r>
        <w:fldChar w:fldCharType="separate"/>
      </w:r>
      <w:r w:rsidR="00612331">
        <w:t>0</w:t>
      </w:r>
      <w:r>
        <w:fldChar w:fldCharType="end"/>
      </w:r>
      <w:r>
        <w:t>).</w:t>
      </w:r>
    </w:p>
    <w:p w:rsidR="00224AED" w:rsidRDefault="00224AED" w:rsidP="00224AED">
      <w:r>
        <w:t xml:space="preserve">If this element is set to </w:t>
      </w:r>
      <w:r w:rsidRPr="003874F0">
        <w:rPr>
          <w:rStyle w:val="Attributevalue"/>
        </w:rPr>
        <w:t>false</w:t>
      </w:r>
      <w:r>
        <w:t xml:space="preserve"> and a first page header is specified , then it shall be ignored and only the odd page header shall be displayed. Conversely, if this element is set to </w:t>
      </w:r>
      <w:r w:rsidRPr="0069649F">
        <w:rPr>
          <w:rStyle w:val="Attributevalue"/>
        </w:rPr>
        <w:t>true</w:t>
      </w:r>
      <w:r>
        <w:t xml:space="preserve"> and the first page header type is omitted for the given section, then a blank header shall be created as needed (another header type shall not be used in its place).</w:t>
      </w:r>
    </w:p>
    <w:p w:rsidR="00224AED" w:rsidRDefault="00224AED" w:rsidP="00224AED">
      <w:r>
        <w:t xml:space="preserve">If this element is omitted, then its value shall be assumed to be </w:t>
      </w:r>
      <w:r w:rsidRPr="003874F0">
        <w:rPr>
          <w:rStyle w:val="Attributevalue"/>
        </w:rPr>
        <w:t>false</w:t>
      </w:r>
      <w:r>
        <w:t>.</w:t>
      </w:r>
    </w:p>
    <w:p w:rsidR="00224AED" w:rsidRDefault="00224AED" w:rsidP="00224AED">
      <w:r>
        <w:t>[</w:t>
      </w:r>
      <w:r w:rsidRPr="002D052A">
        <w:rPr>
          <w:rStyle w:val="Non-normativeBracket"/>
        </w:rPr>
        <w:t>Example</w:t>
      </w:r>
      <w:r>
        <w:t>: Consider a section which shall have a different first page header. This requirement is specified using the following WordprocessingML:</w:t>
      </w:r>
    </w:p>
    <w:p w:rsidR="00224AED" w:rsidRDefault="00224AED" w:rsidP="00224AED">
      <w:pPr>
        <w:pStyle w:val="c"/>
      </w:pPr>
      <w:r>
        <w:t>&lt;w:sectPr</w:t>
      </w:r>
      <w:r w:rsidRPr="002D052A">
        <w:t>&gt;</w:t>
      </w:r>
      <w:r>
        <w:br/>
        <w:t xml:space="preserve">  …</w:t>
      </w:r>
      <w:r>
        <w:br/>
      </w:r>
      <w:r w:rsidRPr="002D052A">
        <w:t xml:space="preserve">  &lt;w:</w:t>
      </w:r>
      <w:r>
        <w:rPr>
          <w:rStyle w:val="Element"/>
        </w:rPr>
        <w:t>titlePg</w:t>
      </w:r>
      <w:r>
        <w:t xml:space="preserve"> /&gt;</w:t>
      </w:r>
      <w:r>
        <w:br/>
      </w:r>
      <w:r w:rsidRPr="000B56E3">
        <w:t xml:space="preserve">  …</w:t>
      </w:r>
      <w:r w:rsidRPr="000B56E3">
        <w:br/>
      </w:r>
      <w:r w:rsidRPr="002D052A">
        <w:t>&lt;/w:</w:t>
      </w:r>
      <w:r>
        <w:t>sectPr</w:t>
      </w:r>
      <w:r w:rsidRPr="002D052A">
        <w:t>&gt;</w:t>
      </w:r>
    </w:p>
    <w:p w:rsidR="00224AED" w:rsidRDefault="00224AED" w:rsidP="00224AED">
      <w:r>
        <w:t xml:space="preserve">Since the </w:t>
      </w:r>
      <w:r>
        <w:rPr>
          <w:rStyle w:val="Element"/>
        </w:rPr>
        <w:t>titlePg</w:t>
      </w:r>
      <w:r>
        <w:t xml:space="preserve"> property is present (and its default attribute value is </w:t>
      </w:r>
      <w:r w:rsidRPr="000961E8">
        <w:rPr>
          <w:rStyle w:val="Attributevalue"/>
        </w:rPr>
        <w:t>true</w:t>
      </w:r>
      <w:r>
        <w:t xml:space="preserve">), this document will now have a different header and footer for its first page. </w:t>
      </w:r>
      <w:r w:rsidRPr="002D052A">
        <w:rPr>
          <w:rStyle w:val="Non-normativeBracket"/>
        </w:rPr>
        <w:t>end example</w:t>
      </w:r>
      <w:r>
        <w:t>]</w:t>
      </w:r>
    </w:p>
    <w:tbl>
      <w:tblPr>
        <w:tblStyle w:val="ElementTable"/>
        <w:tblW w:w="5000" w:type="pct"/>
        <w:tblLook w:val="01E0" w:firstRow="1" w:lastRow="1" w:firstColumn="1" w:lastColumn="1" w:noHBand="0" w:noVBand="0"/>
      </w:tblPr>
      <w:tblGrid>
        <w:gridCol w:w="9256"/>
      </w:tblGrid>
      <w:tr w:rsidR="00224AED" w:rsidTr="00224AED">
        <w:trPr>
          <w:cnfStyle w:val="100000000000" w:firstRow="1" w:lastRow="0" w:firstColumn="0" w:lastColumn="0" w:oddVBand="0" w:evenVBand="0" w:oddHBand="0" w:evenHBand="0" w:firstRowFirstColumn="0" w:firstRowLastColumn="0" w:lastRowFirstColumn="0" w:lastRowLastColumn="0"/>
        </w:trPr>
        <w:tc>
          <w:tcPr>
            <w:tcW w:w="5000" w:type="pct"/>
          </w:tcPr>
          <w:p w:rsidR="00224AED" w:rsidRDefault="00224AED" w:rsidP="00224AED">
            <w:r>
              <w:t>Parent Elements</w:t>
            </w:r>
          </w:p>
        </w:tc>
      </w:tr>
      <w:tr w:rsidR="00224AED" w:rsidTr="00224AED">
        <w:tc>
          <w:tcPr>
            <w:tcW w:w="5000" w:type="pct"/>
          </w:tcPr>
          <w:p w:rsidR="00224AED" w:rsidRDefault="00224AED" w:rsidP="00224AED">
            <w:r>
              <w:rPr>
                <w:rStyle w:val="Element"/>
              </w:rPr>
              <w:t>sectPr</w:t>
            </w:r>
            <w:r>
              <w:t xml:space="preserve"> (§</w:t>
            </w:r>
            <w:r>
              <w:fldChar w:fldCharType="begin"/>
            </w:r>
            <w:r>
              <w:instrText>REF bookeeabac9b-8bc0-4e29-8a51-12baa83d86a2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book1b42e611-6ed4-4552-94c8-57abf434f103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booka8e30020-0e05-42f8-b649-9f0c7ca20d31 \r \h</w:instrText>
            </w:r>
            <w:r>
              <w:fldChar w:fldCharType="separate"/>
            </w:r>
            <w:r w:rsidR="00612331">
              <w:rPr>
                <w:b/>
                <w:bCs/>
                <w:lang w:val="en-US"/>
              </w:rPr>
              <w:t>Error! Reference source not found.</w:t>
            </w:r>
            <w:r>
              <w:fldChar w:fldCharType="end"/>
            </w:r>
            <w:r>
              <w:t>)</w:t>
            </w:r>
          </w:p>
        </w:tc>
      </w:tr>
    </w:tbl>
    <w:p w:rsidR="00224AED" w:rsidRDefault="00224AED" w:rsidP="00224AED"/>
    <w:tbl>
      <w:tblPr>
        <w:tblStyle w:val="ElementTable"/>
        <w:tblW w:w="5000" w:type="pct"/>
        <w:tblLayout w:type="fixed"/>
        <w:tblLook w:val="01E0" w:firstRow="1" w:lastRow="1" w:firstColumn="1" w:lastColumn="1" w:noHBand="0" w:noVBand="0"/>
      </w:tblPr>
      <w:tblGrid>
        <w:gridCol w:w="1851"/>
        <w:gridCol w:w="7405"/>
      </w:tblGrid>
      <w:tr w:rsidR="00224AED" w:rsidTr="00224AED">
        <w:trPr>
          <w:cnfStyle w:val="100000000000" w:firstRow="1" w:lastRow="0" w:firstColumn="0" w:lastColumn="0" w:oddVBand="0" w:evenVBand="0" w:oddHBand="0" w:evenHBand="0" w:firstRowFirstColumn="0" w:firstRowLastColumn="0" w:lastRowFirstColumn="0" w:lastRowLastColumn="0"/>
        </w:trPr>
        <w:tc>
          <w:tcPr>
            <w:tcW w:w="1000" w:type="pct"/>
          </w:tcPr>
          <w:p w:rsidR="00224AED" w:rsidRDefault="00224AED" w:rsidP="00224AED">
            <w:r>
              <w:t>Attributes</w:t>
            </w:r>
          </w:p>
        </w:tc>
        <w:tc>
          <w:tcPr>
            <w:tcW w:w="4000" w:type="pct"/>
          </w:tcPr>
          <w:p w:rsidR="00224AED" w:rsidRDefault="00224AED" w:rsidP="00224AED">
            <w:r>
              <w:t>Description</w:t>
            </w:r>
          </w:p>
        </w:tc>
      </w:tr>
      <w:tr w:rsidR="00224AED" w:rsidTr="00224AED">
        <w:tc>
          <w:tcPr>
            <w:tcW w:w="1000" w:type="pct"/>
          </w:tcPr>
          <w:p w:rsidR="00224AED" w:rsidRDefault="00224AED" w:rsidP="00224AED">
            <w:r>
              <w:rPr>
                <w:rStyle w:val="Element"/>
              </w:rPr>
              <w:t>val</w:t>
            </w:r>
            <w:r>
              <w:t xml:space="preserve"> (On/Off Value)</w:t>
            </w:r>
          </w:p>
        </w:tc>
        <w:tc>
          <w:tcPr>
            <w:tcW w:w="4000" w:type="pct"/>
          </w:tcPr>
          <w:p w:rsidR="00224AED" w:rsidRDefault="00224AED" w:rsidP="00224AED">
            <w:r>
              <w:t>Specifies a binary value for the property defined by the parent XML element.</w:t>
            </w:r>
          </w:p>
          <w:p w:rsidR="00224AED" w:rsidRDefault="00224AED" w:rsidP="00224AED"/>
          <w:p w:rsidR="00224AED" w:rsidRDefault="00224AED" w:rsidP="00224AED">
            <w:r>
              <w:t xml:space="preserve">A value of </w:t>
            </w:r>
            <w:r>
              <w:rPr>
                <w:rStyle w:val="Attributevalue"/>
              </w:rPr>
              <w:t>on</w:t>
            </w:r>
            <w:r>
              <w:t xml:space="preserve">, </w:t>
            </w:r>
            <w:r>
              <w:rPr>
                <w:rStyle w:val="Attributevalue"/>
              </w:rPr>
              <w:t>1</w:t>
            </w:r>
            <w:r>
              <w:t xml:space="preserve">, or </w:t>
            </w:r>
            <w:r>
              <w:rPr>
                <w:rStyle w:val="Attributevalue"/>
              </w:rPr>
              <w:t>true</w:t>
            </w:r>
            <w:r>
              <w:t xml:space="preserve"> specifies that the property shall be explicitly applied. This is the default value for this attribute, and is implied when the parent element is present, but this attribute is omitted. </w:t>
            </w:r>
          </w:p>
          <w:p w:rsidR="00224AED" w:rsidRDefault="00224AED" w:rsidP="00224AED"/>
          <w:p w:rsidR="00224AED" w:rsidRDefault="00224AED" w:rsidP="00224AED">
            <w:r>
              <w:t xml:space="preserve">A value of </w:t>
            </w:r>
            <w:r>
              <w:rPr>
                <w:rStyle w:val="Attributevalue"/>
              </w:rPr>
              <w:t>off</w:t>
            </w:r>
            <w:r>
              <w:t xml:space="preserve">, </w:t>
            </w:r>
            <w:r>
              <w:rPr>
                <w:rStyle w:val="Attributevalue"/>
              </w:rPr>
              <w:t>0</w:t>
            </w:r>
            <w:r>
              <w:t xml:space="preserve">, or </w:t>
            </w:r>
            <w:r>
              <w:rPr>
                <w:rStyle w:val="Attributevalue"/>
              </w:rPr>
              <w:t>false</w:t>
            </w:r>
            <w:r>
              <w:t xml:space="preserve"> specifies that the property shall be explicitly turned off.</w:t>
            </w:r>
          </w:p>
          <w:p w:rsidR="00224AED" w:rsidRDefault="00224AED" w:rsidP="00224AED"/>
          <w:p w:rsidR="00224AED" w:rsidRDefault="00224AED" w:rsidP="00224AED">
            <w:r>
              <w:t>[</w:t>
            </w:r>
            <w:r>
              <w:rPr>
                <w:rStyle w:val="Non-normativeBracket"/>
              </w:rPr>
              <w:t>Example</w:t>
            </w:r>
            <w:r>
              <w:t>: For example, consider the following on/off property:</w:t>
            </w:r>
          </w:p>
          <w:p w:rsidR="00224AED" w:rsidRDefault="00224AED" w:rsidP="00224AED"/>
          <w:p w:rsidR="00224AED" w:rsidRDefault="00224AED" w:rsidP="00224AED">
            <w:pPr>
              <w:pStyle w:val="c"/>
            </w:pPr>
            <w:r>
              <w:t>&lt;w:… w:val="off"/&gt;</w:t>
            </w:r>
          </w:p>
          <w:p w:rsidR="00224AED" w:rsidRDefault="00224AED" w:rsidP="00224AED"/>
          <w:p w:rsidR="00224AED" w:rsidRDefault="00224AED" w:rsidP="00224AED">
            <w:r>
              <w:t xml:space="preserve">The </w:t>
            </w:r>
            <w:r w:rsidRPr="00BB78D8">
              <w:rPr>
                <w:rStyle w:val="Attribute"/>
              </w:rPr>
              <w:t>val</w:t>
            </w:r>
            <w:r>
              <w:t xml:space="preserve"> attribute explicitly declares that the property is turned </w:t>
            </w:r>
            <w:r w:rsidRPr="00BB78D8">
              <w:rPr>
                <w:rStyle w:val="Attributevalue"/>
              </w:rPr>
              <w:t>off</w:t>
            </w:r>
            <w:r>
              <w:t xml:space="preserve">. </w:t>
            </w:r>
            <w:r>
              <w:rPr>
                <w:rStyle w:val="Non-normativeBracket"/>
              </w:rPr>
              <w:t>end example</w:t>
            </w:r>
            <w:r>
              <w:t>]</w:t>
            </w:r>
          </w:p>
          <w:p w:rsidR="00224AED" w:rsidRDefault="00224AED" w:rsidP="00224AED"/>
          <w:p w:rsidR="00224AED" w:rsidRDefault="00224AED" w:rsidP="00224AED">
            <w:r>
              <w:t xml:space="preserve">The possible values for this attribute are defined by the </w:t>
            </w:r>
            <w:r>
              <w:rPr>
                <w:rStyle w:val="Type"/>
              </w:rPr>
              <w:t>ST_OnOff</w:t>
            </w:r>
            <w:r>
              <w:t xml:space="preserve"> simple type (§</w:t>
            </w:r>
            <w:r>
              <w:fldChar w:fldCharType="begin"/>
            </w:r>
            <w:r>
              <w:instrText>REF book132b238a-f5d3-4550-bd8d-6ea5fb7f3629 \r \h</w:instrText>
            </w:r>
            <w:r>
              <w:fldChar w:fldCharType="separate"/>
            </w:r>
            <w:r w:rsidR="00612331">
              <w:rPr>
                <w:b/>
                <w:bCs/>
                <w:lang w:val="en-US"/>
              </w:rPr>
              <w:t>Error! Reference source not found.</w:t>
            </w:r>
            <w:r>
              <w:fldChar w:fldCharType="end"/>
            </w:r>
            <w:r>
              <w:t>).</w:t>
            </w:r>
          </w:p>
        </w:tc>
      </w:tr>
    </w:tbl>
    <w:p w:rsidR="00224AED" w:rsidRDefault="00224AED" w:rsidP="00224AED">
      <w:pPr>
        <w:pStyle w:val="KeepWithNext"/>
      </w:pPr>
      <w:r>
        <w:t>The following XML Schema fragment defines the contents of this element:</w:t>
      </w:r>
    </w:p>
    <w:p w:rsidR="00224AED" w:rsidRDefault="00224AED" w:rsidP="00224AED">
      <w:pPr>
        <w:pStyle w:val="SchemaFragment"/>
        <w:tabs>
          <w:tab w:val="left" w:pos="0"/>
        </w:tabs>
        <w:ind w:left="180" w:hanging="180"/>
      </w:pPr>
      <w:r>
        <w:t>&lt;complexType name="CT_OnOff"&gt;</w:t>
      </w:r>
    </w:p>
    <w:p w:rsidR="00224AED" w:rsidRDefault="00224AED" w:rsidP="00224AED">
      <w:pPr>
        <w:pStyle w:val="SchemaFragment"/>
        <w:tabs>
          <w:tab w:val="left" w:pos="360"/>
        </w:tabs>
        <w:ind w:left="540" w:hanging="540"/>
      </w:pPr>
      <w:r>
        <w:tab/>
        <w:t>&lt;attribute name="val" type="ST_OnOff"/&gt;</w:t>
      </w:r>
    </w:p>
    <w:p w:rsidR="00224AED" w:rsidRDefault="00224AED" w:rsidP="00224AED">
      <w:pPr>
        <w:pStyle w:val="SchemaFragmentLast"/>
        <w:tabs>
          <w:tab w:val="left" w:pos="0"/>
        </w:tabs>
        <w:ind w:left="180" w:hanging="180"/>
      </w:pPr>
      <w:r>
        <w:t>&lt;/complexType&gt;</w:t>
      </w:r>
    </w:p>
    <w:p w:rsidR="002C714D" w:rsidRDefault="002C714D">
      <w:r>
        <w:br w:type="page"/>
      </w:r>
    </w:p>
    <w:p w:rsidR="002C714D" w:rsidRDefault="002C714D" w:rsidP="00DB6CD8">
      <w:pPr>
        <w:pStyle w:val="Heading3"/>
      </w:pPr>
      <w:bookmarkStart w:id="16" w:name="_Toc147895871"/>
      <w:bookmarkStart w:id="17" w:name="book3393afa9-4a74-4009-b82b-f254ef46836c"/>
      <w:r>
        <w:rPr>
          <w:rStyle w:val="Element"/>
        </w:rPr>
        <w:t>pgMar</w:t>
      </w:r>
      <w:r>
        <w:t xml:space="preserve"> (Page Margins)</w:t>
      </w:r>
      <w:bookmarkEnd w:id="16"/>
    </w:p>
    <w:bookmarkEnd w:id="17"/>
    <w:p w:rsidR="002C714D" w:rsidRDefault="002C714D" w:rsidP="002C714D">
      <w:r>
        <w:t>This element specifies the page margins for all pages in this section.</w:t>
      </w:r>
    </w:p>
    <w:p w:rsidR="002C714D" w:rsidRDefault="002C714D" w:rsidP="002C714D">
      <w:r>
        <w:t>[</w:t>
      </w:r>
      <w:r>
        <w:rPr>
          <w:rStyle w:val="Non-normativeBracket"/>
        </w:rPr>
        <w:t>Example</w:t>
      </w:r>
      <w:r>
        <w:t>: Consider a page with a one-inch margin on all sides. Specifying these margins requires the following WordprocessingML:</w:t>
      </w:r>
    </w:p>
    <w:p w:rsidR="002C714D" w:rsidRDefault="002C714D" w:rsidP="002C714D">
      <w:pPr>
        <w:pStyle w:val="c"/>
      </w:pPr>
      <w:r>
        <w:t>&lt;w:sectPr&gt;</w:t>
      </w:r>
      <w:r>
        <w:br/>
        <w:t xml:space="preserve">  &lt;w:pgMar w:bottom="1440" w:top="1440" w:right="1440" w:left="1440"/&gt;</w:t>
      </w:r>
      <w:r>
        <w:br/>
        <w:t xml:space="preserve">  …</w:t>
      </w:r>
      <w:r>
        <w:br/>
        <w:t>&lt;/w:sectPr&gt;</w:t>
      </w:r>
    </w:p>
    <w:p w:rsidR="002C714D" w:rsidRDefault="002C714D" w:rsidP="002C714D">
      <w:r>
        <w:t xml:space="preserve">This section specifies page margins of 1,440 twentieths of a point (one inch) on all sides. </w:t>
      </w:r>
      <w:r>
        <w:rPr>
          <w:rStyle w:val="Non-normativeBracket"/>
        </w:rPr>
        <w:t>end example</w:t>
      </w:r>
      <w:r>
        <w:t>]</w:t>
      </w:r>
    </w:p>
    <w:tbl>
      <w:tblPr>
        <w:tblStyle w:val="ElementTable"/>
        <w:tblW w:w="5000" w:type="pct"/>
        <w:tblLook w:val="01E0" w:firstRow="1" w:lastRow="1" w:firstColumn="1" w:lastColumn="1" w:noHBand="0" w:noVBand="0"/>
      </w:tblPr>
      <w:tblGrid>
        <w:gridCol w:w="9256"/>
      </w:tblGrid>
      <w:tr w:rsidR="002C714D" w:rsidTr="00124534">
        <w:trPr>
          <w:cnfStyle w:val="100000000000" w:firstRow="1" w:lastRow="0" w:firstColumn="0" w:lastColumn="0" w:oddVBand="0" w:evenVBand="0" w:oddHBand="0" w:evenHBand="0" w:firstRowFirstColumn="0" w:firstRowLastColumn="0" w:lastRowFirstColumn="0" w:lastRowLastColumn="0"/>
        </w:trPr>
        <w:tc>
          <w:tcPr>
            <w:tcW w:w="5000" w:type="pct"/>
          </w:tcPr>
          <w:p w:rsidR="002C714D" w:rsidRDefault="002C714D" w:rsidP="00124534">
            <w:r>
              <w:t>Parent Elements</w:t>
            </w:r>
          </w:p>
        </w:tc>
      </w:tr>
      <w:tr w:rsidR="002C714D" w:rsidTr="00124534">
        <w:tc>
          <w:tcPr>
            <w:tcW w:w="5000" w:type="pct"/>
          </w:tcPr>
          <w:p w:rsidR="002C714D" w:rsidRDefault="002C714D" w:rsidP="00124534">
            <w:r>
              <w:rPr>
                <w:rStyle w:val="Element"/>
              </w:rPr>
              <w:t>sectPr</w:t>
            </w:r>
            <w:r>
              <w:t xml:space="preserve"> (§</w:t>
            </w:r>
            <w:r>
              <w:fldChar w:fldCharType="begin"/>
            </w:r>
            <w:r>
              <w:instrText>REF bookeeabac9b-8bc0-4e29-8a51-12baa83d86a2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book1b42e611-6ed4-4552-94c8-57abf434f103 \r \h</w:instrText>
            </w:r>
            <w:r>
              <w:fldChar w:fldCharType="separate"/>
            </w:r>
            <w:r w:rsidR="00612331">
              <w:rPr>
                <w:b/>
                <w:bCs/>
                <w:lang w:val="en-US"/>
              </w:rPr>
              <w:t>Error! Reference source not found.</w:t>
            </w:r>
            <w:r>
              <w:fldChar w:fldCharType="end"/>
            </w:r>
            <w:r>
              <w:t xml:space="preserve">); </w:t>
            </w:r>
            <w:r>
              <w:rPr>
                <w:rStyle w:val="Element"/>
              </w:rPr>
              <w:t>sectPr</w:t>
            </w:r>
            <w:r>
              <w:t xml:space="preserve"> (§</w:t>
            </w:r>
            <w:r>
              <w:fldChar w:fldCharType="begin"/>
            </w:r>
            <w:r>
              <w:instrText>REF booka8e30020-0e05-42f8-b649-9f0c7ca20d31 \r \h</w:instrText>
            </w:r>
            <w:r>
              <w:fldChar w:fldCharType="separate"/>
            </w:r>
            <w:r w:rsidR="00612331">
              <w:rPr>
                <w:b/>
                <w:bCs/>
                <w:lang w:val="en-US"/>
              </w:rPr>
              <w:t>Error! Reference source not found.</w:t>
            </w:r>
            <w:r>
              <w:fldChar w:fldCharType="end"/>
            </w:r>
            <w:r>
              <w:t>)</w:t>
            </w:r>
          </w:p>
        </w:tc>
      </w:tr>
    </w:tbl>
    <w:p w:rsidR="002C714D" w:rsidRDefault="002C714D" w:rsidP="002C714D"/>
    <w:tbl>
      <w:tblPr>
        <w:tblStyle w:val="ElementTable"/>
        <w:tblW w:w="5000" w:type="pct"/>
        <w:tblLayout w:type="fixed"/>
        <w:tblLook w:val="01E0" w:firstRow="1" w:lastRow="1" w:firstColumn="1" w:lastColumn="1" w:noHBand="0" w:noVBand="0"/>
      </w:tblPr>
      <w:tblGrid>
        <w:gridCol w:w="1851"/>
        <w:gridCol w:w="7405"/>
      </w:tblGrid>
      <w:tr w:rsidR="002C714D" w:rsidTr="00124534">
        <w:trPr>
          <w:cnfStyle w:val="100000000000" w:firstRow="1" w:lastRow="0" w:firstColumn="0" w:lastColumn="0" w:oddVBand="0" w:evenVBand="0" w:oddHBand="0" w:evenHBand="0" w:firstRowFirstColumn="0" w:firstRowLastColumn="0" w:lastRowFirstColumn="0" w:lastRowLastColumn="0"/>
        </w:trPr>
        <w:tc>
          <w:tcPr>
            <w:tcW w:w="1000" w:type="pct"/>
          </w:tcPr>
          <w:p w:rsidR="002C714D" w:rsidRDefault="002C714D" w:rsidP="00124534">
            <w:r>
              <w:t>Attributes</w:t>
            </w:r>
          </w:p>
        </w:tc>
        <w:tc>
          <w:tcPr>
            <w:tcW w:w="4000" w:type="pct"/>
          </w:tcPr>
          <w:p w:rsidR="002C714D" w:rsidRDefault="002C714D" w:rsidP="00124534">
            <w:r>
              <w:t>Description</w:t>
            </w:r>
          </w:p>
        </w:tc>
      </w:tr>
      <w:tr w:rsidR="002C714D" w:rsidTr="00124534">
        <w:tc>
          <w:tcPr>
            <w:tcW w:w="1000" w:type="pct"/>
          </w:tcPr>
          <w:p w:rsidR="002C714D" w:rsidRDefault="002C714D" w:rsidP="00124534">
            <w:r>
              <w:rPr>
                <w:rStyle w:val="Element"/>
              </w:rPr>
              <w:t>bottom</w:t>
            </w:r>
            <w:r>
              <w:t xml:space="preserve"> (Page Bottom Spacing)</w:t>
            </w:r>
          </w:p>
        </w:tc>
        <w:tc>
          <w:tcPr>
            <w:tcW w:w="4000" w:type="pct"/>
          </w:tcPr>
          <w:p w:rsidR="002C714D" w:rsidRDefault="002C714D" w:rsidP="00124534">
            <w:r>
              <w:t>Specifies the distance (in twentieths of a point) between the bottom of the text margins for the main document and the bottom of the page for all pages in this section.</w:t>
            </w:r>
          </w:p>
          <w:p w:rsidR="002C714D" w:rsidRDefault="002C714D" w:rsidP="00124534"/>
          <w:p w:rsidR="002C714D" w:rsidRDefault="002C714D" w:rsidP="00124534">
            <w:r>
              <w:t xml:space="preserve">If the value of </w:t>
            </w:r>
            <w:r>
              <w:rPr>
                <w:rStyle w:val="Attribute"/>
              </w:rPr>
              <w:t>bottom</w:t>
            </w:r>
            <w:r>
              <w:t xml:space="preserve"> is non-negative, then the text will be placed at the greater of:</w:t>
            </w:r>
          </w:p>
          <w:p w:rsidR="002C714D" w:rsidRDefault="002C714D" w:rsidP="00124534">
            <w:pPr>
              <w:pStyle w:val="ListBullet"/>
            </w:pPr>
            <w:r>
              <w:t xml:space="preserve">The value of </w:t>
            </w:r>
            <w:r>
              <w:rPr>
                <w:rStyle w:val="Attribute"/>
              </w:rPr>
              <w:t>bottom</w:t>
            </w:r>
          </w:p>
          <w:p w:rsidR="002C714D" w:rsidRDefault="002C714D" w:rsidP="00124534">
            <w:pPr>
              <w:pStyle w:val="ListBullet"/>
            </w:pPr>
            <w:r>
              <w:t>The extent of the footer text</w:t>
            </w:r>
          </w:p>
          <w:p w:rsidR="002C714D" w:rsidRDefault="002C714D" w:rsidP="00124534"/>
          <w:p w:rsidR="002C714D" w:rsidRDefault="002C714D" w:rsidP="00124534">
            <w:r>
              <w:t>[</w:t>
            </w:r>
            <w:r>
              <w:rPr>
                <w:rStyle w:val="Non-normativeBracket"/>
              </w:rPr>
              <w:t>Example</w:t>
            </w:r>
            <w:r>
              <w:t>: Consider a document where the footer shall start one inch of the bottom of the page extent, but the contents of the main document story specify that they shall start one-half of an inchh from the page extents. To specify these boundaries, the following page margins may specified in the WordprocessingML:</w:t>
            </w:r>
          </w:p>
          <w:p w:rsidR="002C714D" w:rsidRDefault="002C714D" w:rsidP="00124534"/>
          <w:p w:rsidR="002C714D" w:rsidRDefault="002C714D" w:rsidP="00124534">
            <w:pPr>
              <w:pStyle w:val="c"/>
            </w:pPr>
            <w:r>
              <w:t>&lt;w:pgMar ... w:bottom="720"</w:t>
            </w:r>
            <w:r>
              <w:br/>
              <w:t xml:space="preserve">  w:footer="1440"/&gt;</w:t>
            </w:r>
          </w:p>
          <w:p w:rsidR="002C714D" w:rsidRDefault="002C714D" w:rsidP="00124534"/>
          <w:p w:rsidR="002C714D" w:rsidRDefault="002C714D" w:rsidP="00124534">
            <w:r>
              <w:t xml:space="preserve">This fragment specifies that the footer shall start 1440 twentieths of a point from the bottom of the page, but the main document story shall start 720 twentieths of a point from the bottom of the page. Since the footer extent is guaranteed to be greater in this case, the bottom text extent ends at the top of the footer region. </w:t>
            </w:r>
            <w:r>
              <w:rPr>
                <w:rStyle w:val="Non-normativeBracket"/>
              </w:rPr>
              <w:t>end example</w:t>
            </w:r>
            <w:r>
              <w:t>]</w:t>
            </w:r>
          </w:p>
          <w:p w:rsidR="002C714D" w:rsidRDefault="002C714D" w:rsidP="00124534"/>
          <w:p w:rsidR="002C714D" w:rsidRDefault="002C714D" w:rsidP="00124534">
            <w:r>
              <w:t>A negative value indicates that the contents of the main document shall be measured from the bottom of the page extent regardless of the footer for that document, and therefore shall overlap the footer text.</w:t>
            </w:r>
          </w:p>
          <w:p w:rsidR="002C714D" w:rsidRDefault="002C714D" w:rsidP="00124534"/>
          <w:p w:rsidR="002C714D" w:rsidRDefault="002C714D" w:rsidP="00124534">
            <w:r>
              <w:t>[</w:t>
            </w:r>
            <w:r>
              <w:rPr>
                <w:rStyle w:val="Non-normativeBracket"/>
              </w:rPr>
              <w:t>Example</w:t>
            </w:r>
            <w:r>
              <w:t>: Consider a document where the footer shall start one inch of the bottom of the page extent, but the contents of the main document story shall start one-half of an inch from the page extents. To specify these boundaries, the following page margins may specified in the WordprocessingML:</w:t>
            </w:r>
          </w:p>
          <w:p w:rsidR="002C714D" w:rsidRDefault="002C714D" w:rsidP="00124534"/>
          <w:p w:rsidR="002C714D" w:rsidRDefault="002C714D" w:rsidP="00124534">
            <w:pPr>
              <w:pStyle w:val="c"/>
            </w:pPr>
            <w:r>
              <w:t>&lt;w:pgMar ... w:bottom="-720"</w:t>
            </w:r>
            <w:r>
              <w:br/>
              <w:t xml:space="preserve">  w:footer="1440"/&gt;</w:t>
            </w:r>
          </w:p>
          <w:p w:rsidR="002C714D" w:rsidRDefault="002C714D" w:rsidP="00124534"/>
          <w:p w:rsidR="002C714D" w:rsidRDefault="002C714D" w:rsidP="00124534">
            <w:r>
              <w:t xml:space="preserve">This fragment specifies that the footer shall start 1440 twentieths of a point from the bottom of the page, and the main document story shall start 720 twentieths of a point from the bottom of the page. Since the value of </w:t>
            </w:r>
            <w:r>
              <w:rPr>
                <w:rStyle w:val="Attribute"/>
              </w:rPr>
              <w:t>bottom</w:t>
            </w:r>
            <w:r>
              <w:t xml:space="preserve"> is negative in this case, the bottom text extent starts one-half of an inch from the bottom of the page and overlaps any footer text. </w:t>
            </w:r>
            <w:r>
              <w:rPr>
                <w:rStyle w:val="Non-normativeBracket"/>
              </w:rPr>
              <w:t>end example</w:t>
            </w:r>
            <w:r>
              <w:t>]</w:t>
            </w:r>
          </w:p>
          <w:p w:rsidR="002C714D" w:rsidRDefault="002C714D" w:rsidP="00124534"/>
          <w:p w:rsidR="002C714D" w:rsidRDefault="002C714D" w:rsidP="00124534">
            <w:r>
              <w:t xml:space="preserve">The possible values for this attribute are defined by the </w:t>
            </w:r>
            <w:r>
              <w:rPr>
                <w:rStyle w:val="Type"/>
              </w:rPr>
              <w:t>ST_SignedTwipsMeasure</w:t>
            </w:r>
            <w:r>
              <w:t xml:space="preserve"> simple type (§</w:t>
            </w:r>
            <w:r>
              <w:fldChar w:fldCharType="begin"/>
            </w:r>
            <w:r>
              <w:instrText>REF bookb721696c-b18d-407e-912f-a0bac6f826cc \r \h</w:instrText>
            </w:r>
            <w:r>
              <w:fldChar w:fldCharType="separate"/>
            </w:r>
            <w:r w:rsidR="00612331">
              <w:rPr>
                <w:b/>
                <w:bCs/>
                <w:lang w:val="en-US"/>
              </w:rPr>
              <w:t>Error! Reference source not found.</w:t>
            </w:r>
            <w:r>
              <w:fldChar w:fldCharType="end"/>
            </w:r>
            <w:r>
              <w:t>).</w:t>
            </w:r>
          </w:p>
        </w:tc>
      </w:tr>
      <w:tr w:rsidR="002C714D" w:rsidTr="00124534">
        <w:tc>
          <w:tcPr>
            <w:tcW w:w="1000" w:type="pct"/>
          </w:tcPr>
          <w:p w:rsidR="002C714D" w:rsidRDefault="002C714D" w:rsidP="00124534">
            <w:r>
              <w:rPr>
                <w:rStyle w:val="Element"/>
              </w:rPr>
              <w:t>footer</w:t>
            </w:r>
            <w:r>
              <w:t xml:space="preserve"> (Spacing to Bottom of Footer)</w:t>
            </w:r>
          </w:p>
        </w:tc>
        <w:tc>
          <w:tcPr>
            <w:tcW w:w="4000" w:type="pct"/>
          </w:tcPr>
          <w:p w:rsidR="002C714D" w:rsidRDefault="002C714D" w:rsidP="00124534">
            <w:r>
              <w:t>Specifies the distance (in twentieths of a point) from the bottom edge of the page to the bottom edge of the footer.</w:t>
            </w:r>
          </w:p>
          <w:p w:rsidR="002C714D" w:rsidRDefault="002C714D" w:rsidP="00124534"/>
          <w:p w:rsidR="002C714D" w:rsidRDefault="002C714D" w:rsidP="00124534">
            <w:r>
              <w:t>[</w:t>
            </w:r>
            <w:r>
              <w:rPr>
                <w:rStyle w:val="Non-normativeBracket"/>
              </w:rPr>
              <w:t>Example</w:t>
            </w:r>
            <w:r>
              <w:t>: Consider a document where the footer shall start one inch above the bottom of the page extent.</w:t>
            </w:r>
          </w:p>
          <w:p w:rsidR="002C714D" w:rsidRDefault="002C714D" w:rsidP="00124534"/>
          <w:p w:rsidR="002C714D" w:rsidRDefault="002C714D" w:rsidP="00124534">
            <w:r>
              <w:t>To specify this boundary, the following page margins must specified in the WordprocessingML:</w:t>
            </w:r>
          </w:p>
          <w:p w:rsidR="002C714D" w:rsidRDefault="002C714D" w:rsidP="00124534"/>
          <w:p w:rsidR="002C714D" w:rsidRDefault="002C714D" w:rsidP="00124534">
            <w:pPr>
              <w:pStyle w:val="c"/>
            </w:pPr>
            <w:r>
              <w:t>&lt;w:pgMar … w:footer="1440"/&gt;</w:t>
            </w:r>
          </w:p>
          <w:p w:rsidR="002C714D" w:rsidRDefault="002C714D" w:rsidP="00124534"/>
          <w:p w:rsidR="002C714D" w:rsidRDefault="002C714D" w:rsidP="00124534">
            <w:r>
              <w:t xml:space="preserve">This fragment specifies that the footer shall start 1440 twentieths of a point from the bottom of the page. </w:t>
            </w:r>
            <w:r>
              <w:rPr>
                <w:rStyle w:val="Non-normativeBracket"/>
              </w:rPr>
              <w:t>end example</w:t>
            </w:r>
            <w:r>
              <w:t>]</w:t>
            </w:r>
          </w:p>
          <w:p w:rsidR="002C714D" w:rsidRDefault="002C714D" w:rsidP="00124534"/>
          <w:p w:rsidR="002C714D" w:rsidRDefault="002C714D" w:rsidP="00124534">
            <w:r>
              <w:t xml:space="preserve">The possible values for this attribute are defined by the </w:t>
            </w:r>
            <w:r>
              <w:rPr>
                <w:rStyle w:val="Type"/>
              </w:rPr>
              <w:t>ST_TwipsMeasure</w:t>
            </w:r>
            <w:r>
              <w:t xml:space="preserve"> simple type (§</w:t>
            </w:r>
            <w:r>
              <w:fldChar w:fldCharType="begin"/>
            </w:r>
            <w:r>
              <w:instrText>REF bookcebd06a2-0116-44b3-b9dc-24a03121ac25 \r \h</w:instrText>
            </w:r>
            <w:r>
              <w:fldChar w:fldCharType="separate"/>
            </w:r>
            <w:r w:rsidR="00612331">
              <w:rPr>
                <w:b/>
                <w:bCs/>
                <w:lang w:val="en-US"/>
              </w:rPr>
              <w:t>Error! Reference source not found.</w:t>
            </w:r>
            <w:r>
              <w:fldChar w:fldCharType="end"/>
            </w:r>
            <w:r>
              <w:t>).</w:t>
            </w:r>
          </w:p>
        </w:tc>
      </w:tr>
      <w:tr w:rsidR="002C714D" w:rsidTr="00124534">
        <w:tc>
          <w:tcPr>
            <w:tcW w:w="1000" w:type="pct"/>
          </w:tcPr>
          <w:p w:rsidR="002C714D" w:rsidRDefault="002C714D" w:rsidP="00124534">
            <w:r>
              <w:rPr>
                <w:rStyle w:val="Element"/>
              </w:rPr>
              <w:t>gutter</w:t>
            </w:r>
            <w:r>
              <w:t xml:space="preserve"> (Page Gutter Spacing)</w:t>
            </w:r>
          </w:p>
        </w:tc>
        <w:tc>
          <w:tcPr>
            <w:tcW w:w="4000" w:type="pct"/>
          </w:tcPr>
          <w:p w:rsidR="002C714D" w:rsidRDefault="002C714D" w:rsidP="00124534">
            <w:r>
              <w:t>Specifies the page gutter for each page in the current section.</w:t>
            </w:r>
          </w:p>
          <w:p w:rsidR="002C714D" w:rsidRDefault="002C714D" w:rsidP="00124534"/>
          <w:p w:rsidR="002C714D" w:rsidRDefault="002C714D" w:rsidP="00124534">
            <w:r>
              <w:t xml:space="preserve">The </w:t>
            </w:r>
            <w:r>
              <w:rPr>
                <w:rStyle w:val="Term"/>
              </w:rPr>
              <w:t>page gutter</w:t>
            </w:r>
            <w:r>
              <w:t xml:space="preserve"> defines the amount of extra space added to the specified margin, above any existing margin values. [</w:t>
            </w:r>
            <w:r>
              <w:rPr>
                <w:rStyle w:val="Non-normativeBracket"/>
              </w:rPr>
              <w:t>Note</w:t>
            </w:r>
            <w:r>
              <w:t xml:space="preserve">: This setting is typically used when a document is being created for binding, in order to ensure that the resulting margins are present after the binding gutter is consumed by the printed matter binding. </w:t>
            </w:r>
            <w:r>
              <w:rPr>
                <w:rStyle w:val="Non-normativeBracket"/>
              </w:rPr>
              <w:t>end note</w:t>
            </w:r>
            <w:r>
              <w:t>]</w:t>
            </w:r>
          </w:p>
          <w:p w:rsidR="002C714D" w:rsidRDefault="002C714D" w:rsidP="00124534"/>
          <w:p w:rsidR="002C714D" w:rsidRDefault="002C714D" w:rsidP="00124534">
            <w:r>
              <w:t>[</w:t>
            </w:r>
            <w:r>
              <w:rPr>
                <w:rStyle w:val="Non-normativeBracket"/>
              </w:rPr>
              <w:t>Example</w:t>
            </w:r>
            <w:r>
              <w:t>: Consider a document where the margin shall start one inch of the left edge of the page extent after one-half of an inch is hidden by the page binding.</w:t>
            </w:r>
          </w:p>
          <w:p w:rsidR="002C714D" w:rsidRDefault="002C714D" w:rsidP="00124534"/>
          <w:p w:rsidR="002C714D" w:rsidRDefault="002C714D" w:rsidP="00124534">
            <w:r>
              <w:t>To specify this condition, a user could simply use a left margin of 1.5 inches, which would be lost if the margins are later changed, or could specify a one-half inch gutters follows in the WordprocessingML:</w:t>
            </w:r>
          </w:p>
          <w:p w:rsidR="002C714D" w:rsidRDefault="002C714D" w:rsidP="00124534"/>
          <w:p w:rsidR="002C714D" w:rsidRDefault="002C714D" w:rsidP="00124534">
            <w:pPr>
              <w:pStyle w:val="c"/>
            </w:pPr>
            <w:r>
              <w:t>&lt;w:pgMar … w:gutter="720"/&gt;</w:t>
            </w:r>
          </w:p>
          <w:p w:rsidR="002C714D" w:rsidRDefault="002C714D" w:rsidP="00124534"/>
          <w:p w:rsidR="002C714D" w:rsidRDefault="002C714D" w:rsidP="00124534">
            <w:r>
              <w:t xml:space="preserve">This fragment specifies that the gutter shall span 720 twentieths of a point, after which any margin value shall be added. </w:t>
            </w:r>
            <w:r>
              <w:rPr>
                <w:rStyle w:val="Non-normativeBracket"/>
              </w:rPr>
              <w:t>end example</w:t>
            </w:r>
            <w:r>
              <w:t>]</w:t>
            </w:r>
          </w:p>
          <w:p w:rsidR="002C714D" w:rsidRDefault="002C714D" w:rsidP="00124534"/>
          <w:p w:rsidR="002C714D" w:rsidRDefault="002C714D" w:rsidP="00124534">
            <w:r>
              <w:t xml:space="preserve">The possible values for this attribute are defined by the </w:t>
            </w:r>
            <w:r>
              <w:rPr>
                <w:rStyle w:val="Type"/>
              </w:rPr>
              <w:t>ST_TwipsMeasure</w:t>
            </w:r>
            <w:r>
              <w:t xml:space="preserve"> simple type (§</w:t>
            </w:r>
            <w:r>
              <w:fldChar w:fldCharType="begin"/>
            </w:r>
            <w:r>
              <w:instrText>REF bookcebd06a2-0116-44b3-b9dc-24a03121ac25 \r \h</w:instrText>
            </w:r>
            <w:r>
              <w:fldChar w:fldCharType="separate"/>
            </w:r>
            <w:r w:rsidR="00612331">
              <w:rPr>
                <w:b/>
                <w:bCs/>
                <w:lang w:val="en-US"/>
              </w:rPr>
              <w:t>Error! Reference source not found.</w:t>
            </w:r>
            <w:r>
              <w:fldChar w:fldCharType="end"/>
            </w:r>
            <w:r>
              <w:t>).</w:t>
            </w:r>
          </w:p>
        </w:tc>
      </w:tr>
      <w:tr w:rsidR="002C714D" w:rsidTr="00124534">
        <w:tc>
          <w:tcPr>
            <w:tcW w:w="1000" w:type="pct"/>
          </w:tcPr>
          <w:p w:rsidR="002C714D" w:rsidRPr="002C714D" w:rsidRDefault="002C714D" w:rsidP="00124534">
            <w:pPr>
              <w:rPr>
                <w:highlight w:val="yellow"/>
              </w:rPr>
            </w:pPr>
            <w:r w:rsidRPr="002C714D">
              <w:rPr>
                <w:rStyle w:val="Element"/>
                <w:highlight w:val="yellow"/>
              </w:rPr>
              <w:t>header</w:t>
            </w:r>
            <w:r w:rsidRPr="002C714D">
              <w:rPr>
                <w:highlight w:val="yellow"/>
              </w:rPr>
              <w:t xml:space="preserve"> (Spacing to Top of Header)</w:t>
            </w:r>
          </w:p>
        </w:tc>
        <w:tc>
          <w:tcPr>
            <w:tcW w:w="4000" w:type="pct"/>
          </w:tcPr>
          <w:p w:rsidR="002C714D" w:rsidRPr="002C714D" w:rsidRDefault="002C714D" w:rsidP="00124534">
            <w:pPr>
              <w:rPr>
                <w:highlight w:val="yellow"/>
              </w:rPr>
            </w:pPr>
            <w:r w:rsidRPr="002C714D">
              <w:rPr>
                <w:highlight w:val="yellow"/>
              </w:rPr>
              <w:t>Specifies the distance (in twentieths of a point) from the top edge of the page to the top edge of the header.</w:t>
            </w:r>
          </w:p>
          <w:p w:rsidR="002C714D" w:rsidRPr="002C714D" w:rsidRDefault="002C714D" w:rsidP="00124534">
            <w:pPr>
              <w:rPr>
                <w:highlight w:val="yellow"/>
              </w:rPr>
            </w:pPr>
          </w:p>
          <w:p w:rsidR="002C714D" w:rsidRPr="002C714D" w:rsidRDefault="002C714D" w:rsidP="00124534">
            <w:pPr>
              <w:rPr>
                <w:highlight w:val="yellow"/>
              </w:rPr>
            </w:pPr>
            <w:r w:rsidRPr="002C714D">
              <w:rPr>
                <w:highlight w:val="yellow"/>
              </w:rPr>
              <w:t>[</w:t>
            </w:r>
            <w:r w:rsidRPr="002C714D">
              <w:rPr>
                <w:rStyle w:val="Non-normativeBracket"/>
                <w:highlight w:val="yellow"/>
              </w:rPr>
              <w:t>Example</w:t>
            </w:r>
            <w:r w:rsidRPr="002C714D">
              <w:rPr>
                <w:highlight w:val="yellow"/>
              </w:rPr>
              <w:t>: Consider a document where the header shall start two inches below the top of the page extent. To specify this boundary, the following page margins must specified in the WordprocessingML:</w:t>
            </w:r>
          </w:p>
          <w:p w:rsidR="002C714D" w:rsidRPr="002C714D" w:rsidRDefault="002C714D" w:rsidP="00124534">
            <w:pPr>
              <w:rPr>
                <w:highlight w:val="yellow"/>
              </w:rPr>
            </w:pPr>
          </w:p>
          <w:p w:rsidR="002C714D" w:rsidRPr="002C714D" w:rsidRDefault="002C714D" w:rsidP="00124534">
            <w:pPr>
              <w:pStyle w:val="c"/>
              <w:rPr>
                <w:highlight w:val="yellow"/>
              </w:rPr>
            </w:pPr>
            <w:r w:rsidRPr="002C714D">
              <w:rPr>
                <w:highlight w:val="yellow"/>
              </w:rPr>
              <w:t>&lt;w:pgMar … w:header="2880"/&gt;</w:t>
            </w:r>
          </w:p>
          <w:p w:rsidR="002C714D" w:rsidRPr="002C714D" w:rsidRDefault="002C714D" w:rsidP="00124534">
            <w:pPr>
              <w:rPr>
                <w:highlight w:val="yellow"/>
              </w:rPr>
            </w:pPr>
          </w:p>
          <w:p w:rsidR="002C714D" w:rsidRPr="002C714D" w:rsidRDefault="002C714D" w:rsidP="00124534">
            <w:pPr>
              <w:rPr>
                <w:highlight w:val="yellow"/>
              </w:rPr>
            </w:pPr>
            <w:r w:rsidRPr="002C714D">
              <w:rPr>
                <w:highlight w:val="yellow"/>
              </w:rPr>
              <w:t xml:space="preserve">This fragment specifies that the header shall start 2880 twentieths of a point from the top of the page. </w:t>
            </w:r>
            <w:r w:rsidRPr="002C714D">
              <w:rPr>
                <w:rStyle w:val="Non-normativeBracket"/>
                <w:highlight w:val="yellow"/>
              </w:rPr>
              <w:t>end example</w:t>
            </w:r>
            <w:r w:rsidRPr="002C714D">
              <w:rPr>
                <w:highlight w:val="yellow"/>
              </w:rPr>
              <w:t>]</w:t>
            </w:r>
          </w:p>
          <w:p w:rsidR="002C714D" w:rsidRPr="002C714D" w:rsidRDefault="002C714D" w:rsidP="00124534">
            <w:pPr>
              <w:rPr>
                <w:highlight w:val="yellow"/>
              </w:rPr>
            </w:pPr>
          </w:p>
          <w:p w:rsidR="002C714D" w:rsidRDefault="002C714D" w:rsidP="00124534">
            <w:r w:rsidRPr="002C714D">
              <w:rPr>
                <w:highlight w:val="yellow"/>
              </w:rPr>
              <w:t xml:space="preserve">The possible values for this attribute are defined by the </w:t>
            </w:r>
            <w:r w:rsidRPr="002C714D">
              <w:rPr>
                <w:rStyle w:val="Type"/>
                <w:highlight w:val="yellow"/>
              </w:rPr>
              <w:t>ST_TwipsMeasure</w:t>
            </w:r>
            <w:r w:rsidRPr="002C714D">
              <w:rPr>
                <w:highlight w:val="yellow"/>
              </w:rPr>
              <w:t xml:space="preserve"> simple type (§</w:t>
            </w:r>
            <w:r w:rsidRPr="002C714D">
              <w:rPr>
                <w:highlight w:val="yellow"/>
              </w:rPr>
              <w:fldChar w:fldCharType="begin"/>
            </w:r>
            <w:r w:rsidRPr="002C714D">
              <w:rPr>
                <w:highlight w:val="yellow"/>
              </w:rPr>
              <w:instrText>REF bookcebd06a2-0116-44b3-b9dc-24a03121ac25 \r \h</w:instrText>
            </w:r>
            <w:r>
              <w:rPr>
                <w:highlight w:val="yellow"/>
              </w:rPr>
              <w:instrText xml:space="preserve"> \* MERGEFORMAT </w:instrText>
            </w:r>
            <w:r w:rsidRPr="002C714D">
              <w:rPr>
                <w:highlight w:val="yellow"/>
              </w:rPr>
              <w:fldChar w:fldCharType="separate"/>
            </w:r>
            <w:r w:rsidR="00612331">
              <w:rPr>
                <w:b/>
                <w:bCs/>
                <w:highlight w:val="yellow"/>
                <w:lang w:val="en-US"/>
              </w:rPr>
              <w:t>Error! Reference source not found.</w:t>
            </w:r>
            <w:r w:rsidRPr="002C714D">
              <w:rPr>
                <w:highlight w:val="yellow"/>
              </w:rPr>
              <w:fldChar w:fldCharType="end"/>
            </w:r>
            <w:r w:rsidRPr="002C714D">
              <w:rPr>
                <w:highlight w:val="yellow"/>
              </w:rPr>
              <w:t>).</w:t>
            </w:r>
          </w:p>
        </w:tc>
      </w:tr>
      <w:tr w:rsidR="002C714D" w:rsidTr="00124534">
        <w:tc>
          <w:tcPr>
            <w:tcW w:w="1000" w:type="pct"/>
          </w:tcPr>
          <w:p w:rsidR="002C714D" w:rsidRDefault="002C714D" w:rsidP="00124534">
            <w:r>
              <w:rPr>
                <w:rStyle w:val="Element"/>
              </w:rPr>
              <w:t>left</w:t>
            </w:r>
            <w:r>
              <w:t xml:space="preserve"> (Left Margin Spacing)</w:t>
            </w:r>
          </w:p>
        </w:tc>
        <w:tc>
          <w:tcPr>
            <w:tcW w:w="4000" w:type="pct"/>
          </w:tcPr>
          <w:p w:rsidR="002C714D" w:rsidRDefault="002C714D" w:rsidP="00124534">
            <w:r>
              <w:t>Specifies the distance (in twentieths of a point) between the left edge of the page and the left edge of the text extents for this document.</w:t>
            </w:r>
          </w:p>
          <w:p w:rsidR="002C714D" w:rsidRDefault="002C714D" w:rsidP="00124534"/>
          <w:p w:rsidR="002C714D" w:rsidRDefault="002C714D" w:rsidP="00124534">
            <w:r>
              <w:t>[</w:t>
            </w:r>
            <w:r>
              <w:rPr>
                <w:rStyle w:val="Non-normativeBracket"/>
              </w:rPr>
              <w:t>Example</w:t>
            </w:r>
            <w:r>
              <w:t>: Consider a document where the left text extent shall start two inches inside the page extent. To specify this boundary, the following page margins must specified in the WordprocessingML:</w:t>
            </w:r>
          </w:p>
          <w:p w:rsidR="002C714D" w:rsidRDefault="002C714D" w:rsidP="00124534"/>
          <w:p w:rsidR="002C714D" w:rsidRDefault="002C714D" w:rsidP="00124534">
            <w:pPr>
              <w:pStyle w:val="c"/>
            </w:pPr>
            <w:r>
              <w:t>&lt;w:pgMar … w:left="2880"/&gt;</w:t>
            </w:r>
          </w:p>
          <w:p w:rsidR="002C714D" w:rsidRDefault="002C714D" w:rsidP="00124534"/>
          <w:p w:rsidR="002C714D" w:rsidRDefault="002C714D" w:rsidP="00124534">
            <w:r>
              <w:t xml:space="preserve">This fragment specifies that the left margin shall span 2880 twentieths of a point from the left edge of the page. </w:t>
            </w:r>
            <w:r>
              <w:rPr>
                <w:rStyle w:val="Non-normativeBracket"/>
              </w:rPr>
              <w:t>end example</w:t>
            </w:r>
            <w:r>
              <w:t>]</w:t>
            </w:r>
          </w:p>
          <w:p w:rsidR="002C714D" w:rsidRDefault="002C714D" w:rsidP="00124534"/>
          <w:p w:rsidR="002C714D" w:rsidRDefault="002C714D" w:rsidP="00124534">
            <w:r>
              <w:t xml:space="preserve">The possible values for this attribute are defined by the </w:t>
            </w:r>
            <w:r>
              <w:rPr>
                <w:rStyle w:val="Type"/>
              </w:rPr>
              <w:t>ST_TwipsMeasure</w:t>
            </w:r>
            <w:r>
              <w:t xml:space="preserve"> simple type (§</w:t>
            </w:r>
            <w:r>
              <w:fldChar w:fldCharType="begin"/>
            </w:r>
            <w:r>
              <w:instrText>REF bookcebd06a2-0116-44b3-b9dc-24a03121ac25 \r \h</w:instrText>
            </w:r>
            <w:r>
              <w:fldChar w:fldCharType="separate"/>
            </w:r>
            <w:r w:rsidR="00612331">
              <w:rPr>
                <w:b/>
                <w:bCs/>
                <w:lang w:val="en-US"/>
              </w:rPr>
              <w:t>Error! Reference source not found.</w:t>
            </w:r>
            <w:r>
              <w:fldChar w:fldCharType="end"/>
            </w:r>
            <w:r>
              <w:t>).</w:t>
            </w:r>
          </w:p>
        </w:tc>
      </w:tr>
      <w:tr w:rsidR="002C714D" w:rsidTr="00124534">
        <w:tc>
          <w:tcPr>
            <w:tcW w:w="1000" w:type="pct"/>
          </w:tcPr>
          <w:p w:rsidR="002C714D" w:rsidRDefault="002C714D" w:rsidP="00124534">
            <w:r>
              <w:rPr>
                <w:rStyle w:val="Element"/>
              </w:rPr>
              <w:t>right</w:t>
            </w:r>
            <w:r>
              <w:t xml:space="preserve"> (Right Margin Spacing)</w:t>
            </w:r>
          </w:p>
        </w:tc>
        <w:tc>
          <w:tcPr>
            <w:tcW w:w="4000" w:type="pct"/>
          </w:tcPr>
          <w:p w:rsidR="002C714D" w:rsidRDefault="002C714D" w:rsidP="00124534">
            <w:r>
              <w:t>Specifies the distance (in twentieths of a point) between the right edge of the page and the right edge of the text extents for this document.</w:t>
            </w:r>
          </w:p>
          <w:p w:rsidR="002C714D" w:rsidRDefault="002C714D" w:rsidP="00124534"/>
          <w:p w:rsidR="002C714D" w:rsidRDefault="002C714D" w:rsidP="00124534">
            <w:r>
              <w:t>[</w:t>
            </w:r>
            <w:r>
              <w:rPr>
                <w:rStyle w:val="Non-normativeBracket"/>
              </w:rPr>
              <w:t>Example</w:t>
            </w:r>
            <w:r>
              <w:t>: Consider a document where the right text extent shall start one inch inside the page.</w:t>
            </w:r>
          </w:p>
          <w:p w:rsidR="002C714D" w:rsidRDefault="002C714D" w:rsidP="00124534"/>
          <w:p w:rsidR="002C714D" w:rsidRDefault="002C714D" w:rsidP="00124534">
            <w:r>
              <w:t>To specify this boundary, the following page margins must specified in the WordprocessingML:</w:t>
            </w:r>
          </w:p>
          <w:p w:rsidR="002C714D" w:rsidRDefault="002C714D" w:rsidP="00124534"/>
          <w:p w:rsidR="002C714D" w:rsidRDefault="002C714D" w:rsidP="00124534">
            <w:pPr>
              <w:pStyle w:val="c"/>
            </w:pPr>
            <w:r>
              <w:t>&lt;w:pgMar … w:right="1440"/&gt;</w:t>
            </w:r>
          </w:p>
          <w:p w:rsidR="002C714D" w:rsidRDefault="002C714D" w:rsidP="00124534"/>
          <w:p w:rsidR="002C714D" w:rsidRDefault="002C714D" w:rsidP="00124534">
            <w:r>
              <w:t xml:space="preserve">This fragment specifies that the right margin shall span 1440 twentieths of a point from the right edge of the page. </w:t>
            </w:r>
            <w:r>
              <w:rPr>
                <w:rStyle w:val="Non-normativeBracket"/>
              </w:rPr>
              <w:t>end example</w:t>
            </w:r>
            <w:r>
              <w:t>]</w:t>
            </w:r>
          </w:p>
          <w:p w:rsidR="002C714D" w:rsidRDefault="002C714D" w:rsidP="00124534"/>
          <w:p w:rsidR="002C714D" w:rsidRDefault="002C714D" w:rsidP="00124534">
            <w:r>
              <w:t xml:space="preserve">The possible values for this attribute are defined by the </w:t>
            </w:r>
            <w:r>
              <w:rPr>
                <w:rStyle w:val="Type"/>
              </w:rPr>
              <w:t>ST_TwipsMeasure</w:t>
            </w:r>
            <w:r>
              <w:t xml:space="preserve"> simple type (§</w:t>
            </w:r>
            <w:r>
              <w:fldChar w:fldCharType="begin"/>
            </w:r>
            <w:r>
              <w:instrText>REF bookcebd06a2-0116-44b3-b9dc-24a03121ac25 \r \h</w:instrText>
            </w:r>
            <w:r>
              <w:fldChar w:fldCharType="separate"/>
            </w:r>
            <w:r w:rsidR="00612331">
              <w:rPr>
                <w:b/>
                <w:bCs/>
                <w:lang w:val="en-US"/>
              </w:rPr>
              <w:t>Error! Reference source not found.</w:t>
            </w:r>
            <w:r>
              <w:fldChar w:fldCharType="end"/>
            </w:r>
            <w:r>
              <w:t>).</w:t>
            </w:r>
          </w:p>
        </w:tc>
      </w:tr>
      <w:tr w:rsidR="002C714D" w:rsidTr="00124534">
        <w:tc>
          <w:tcPr>
            <w:tcW w:w="1000" w:type="pct"/>
          </w:tcPr>
          <w:p w:rsidR="002C714D" w:rsidRDefault="002C714D" w:rsidP="00124534">
            <w:r>
              <w:rPr>
                <w:rStyle w:val="Element"/>
              </w:rPr>
              <w:t>top</w:t>
            </w:r>
            <w:r>
              <w:t xml:space="preserve"> (Top Margin Spacing)</w:t>
            </w:r>
          </w:p>
        </w:tc>
        <w:tc>
          <w:tcPr>
            <w:tcW w:w="4000" w:type="pct"/>
          </w:tcPr>
          <w:p w:rsidR="002C714D" w:rsidRDefault="002C714D" w:rsidP="00124534">
            <w:r>
              <w:t>Specifies the distance (in twentieths of a point) between the top of the text margins for the main document and the top of the page for all pages in this section.</w:t>
            </w:r>
          </w:p>
          <w:p w:rsidR="002C714D" w:rsidRDefault="002C714D" w:rsidP="00124534"/>
          <w:p w:rsidR="002C714D" w:rsidRPr="002C714D" w:rsidRDefault="002C714D" w:rsidP="00124534">
            <w:pPr>
              <w:rPr>
                <w:highlight w:val="yellow"/>
              </w:rPr>
            </w:pPr>
            <w:r w:rsidRPr="002C714D">
              <w:rPr>
                <w:highlight w:val="yellow"/>
              </w:rPr>
              <w:t xml:space="preserve">If the value of </w:t>
            </w:r>
            <w:r w:rsidRPr="002C714D">
              <w:rPr>
                <w:rStyle w:val="Attribute"/>
                <w:highlight w:val="yellow"/>
              </w:rPr>
              <w:t>top</w:t>
            </w:r>
            <w:r w:rsidRPr="002C714D">
              <w:rPr>
                <w:highlight w:val="yellow"/>
              </w:rPr>
              <w:t xml:space="preserve"> is non-negative, then the text will be placed at the greater of:</w:t>
            </w:r>
          </w:p>
          <w:p w:rsidR="002C714D" w:rsidRPr="002C714D" w:rsidRDefault="002C714D" w:rsidP="00124534">
            <w:pPr>
              <w:pStyle w:val="ListBullet"/>
              <w:rPr>
                <w:highlight w:val="yellow"/>
              </w:rPr>
            </w:pPr>
            <w:r w:rsidRPr="002C714D">
              <w:rPr>
                <w:highlight w:val="yellow"/>
              </w:rPr>
              <w:t xml:space="preserve">The value of </w:t>
            </w:r>
            <w:r w:rsidRPr="002C714D">
              <w:rPr>
                <w:rStyle w:val="Attribute"/>
                <w:highlight w:val="yellow"/>
              </w:rPr>
              <w:t>top</w:t>
            </w:r>
          </w:p>
          <w:p w:rsidR="002C714D" w:rsidRPr="002C714D" w:rsidRDefault="002C714D" w:rsidP="00124534">
            <w:pPr>
              <w:pStyle w:val="ListBullet"/>
              <w:rPr>
                <w:highlight w:val="yellow"/>
              </w:rPr>
            </w:pPr>
            <w:r w:rsidRPr="002C714D">
              <w:rPr>
                <w:highlight w:val="yellow"/>
              </w:rPr>
              <w:t>The extent of the header text</w:t>
            </w:r>
          </w:p>
          <w:p w:rsidR="002C714D" w:rsidRPr="002C714D" w:rsidRDefault="002C714D" w:rsidP="00124534">
            <w:pPr>
              <w:rPr>
                <w:highlight w:val="yellow"/>
              </w:rPr>
            </w:pPr>
          </w:p>
          <w:p w:rsidR="002C714D" w:rsidRPr="002C714D" w:rsidRDefault="002C714D" w:rsidP="00124534">
            <w:pPr>
              <w:rPr>
                <w:highlight w:val="yellow"/>
              </w:rPr>
            </w:pPr>
            <w:r w:rsidRPr="002C714D">
              <w:rPr>
                <w:highlight w:val="yellow"/>
              </w:rPr>
              <w:t>[</w:t>
            </w:r>
            <w:r w:rsidRPr="002C714D">
              <w:rPr>
                <w:rStyle w:val="Non-normativeBracket"/>
                <w:highlight w:val="yellow"/>
              </w:rPr>
              <w:t>Example</w:t>
            </w:r>
            <w:r w:rsidRPr="002C714D">
              <w:rPr>
                <w:highlight w:val="yellow"/>
              </w:rPr>
              <w:t>: Consider a document where the header shall start one inch from the top of the page extent, but the contents of the main document story specify that they shall start one-half of an inch from the page extents. To specify these boundaries, the following page margins may specified in the WordprocessingML:</w:t>
            </w:r>
          </w:p>
          <w:p w:rsidR="002C714D" w:rsidRPr="002C714D" w:rsidRDefault="002C714D" w:rsidP="00124534">
            <w:pPr>
              <w:rPr>
                <w:highlight w:val="yellow"/>
              </w:rPr>
            </w:pPr>
          </w:p>
          <w:p w:rsidR="002C714D" w:rsidRPr="002C714D" w:rsidRDefault="002C714D" w:rsidP="00124534">
            <w:pPr>
              <w:pStyle w:val="c"/>
              <w:rPr>
                <w:highlight w:val="yellow"/>
              </w:rPr>
            </w:pPr>
            <w:r w:rsidRPr="002C714D">
              <w:rPr>
                <w:highlight w:val="yellow"/>
              </w:rPr>
              <w:t>&lt;w:pgMar … w:top="720" w:header="1440"/&gt;</w:t>
            </w:r>
          </w:p>
          <w:p w:rsidR="002C714D" w:rsidRPr="002C714D" w:rsidRDefault="002C714D" w:rsidP="00124534">
            <w:pPr>
              <w:rPr>
                <w:highlight w:val="yellow"/>
              </w:rPr>
            </w:pPr>
          </w:p>
          <w:p w:rsidR="002C714D" w:rsidRPr="002C714D" w:rsidRDefault="002C714D" w:rsidP="00124534">
            <w:pPr>
              <w:rPr>
                <w:highlight w:val="yellow"/>
              </w:rPr>
            </w:pPr>
            <w:r w:rsidRPr="002C714D">
              <w:rPr>
                <w:highlight w:val="yellow"/>
              </w:rPr>
              <w:t xml:space="preserve">This fragment specifies that the header shall start 1440 twentieths of a point from the top of the page, but the main document story shall start 720 twentieths of a point from the top of the page. Since the header extent is guaranteed to be greater in this case, the main text extent ends at the bottom of the header region. </w:t>
            </w:r>
            <w:r w:rsidRPr="002C714D">
              <w:rPr>
                <w:rStyle w:val="Non-normativeBracket"/>
                <w:highlight w:val="yellow"/>
              </w:rPr>
              <w:t>end example</w:t>
            </w:r>
            <w:r w:rsidRPr="002C714D">
              <w:rPr>
                <w:highlight w:val="yellow"/>
              </w:rPr>
              <w:t>]</w:t>
            </w:r>
          </w:p>
          <w:p w:rsidR="002C714D" w:rsidRPr="002C714D" w:rsidRDefault="002C714D" w:rsidP="00124534">
            <w:pPr>
              <w:rPr>
                <w:highlight w:val="yellow"/>
              </w:rPr>
            </w:pPr>
          </w:p>
          <w:p w:rsidR="002C714D" w:rsidRPr="002C714D" w:rsidRDefault="002C714D" w:rsidP="00124534">
            <w:pPr>
              <w:rPr>
                <w:highlight w:val="yellow"/>
              </w:rPr>
            </w:pPr>
            <w:r w:rsidRPr="002C714D">
              <w:rPr>
                <w:highlight w:val="yellow"/>
              </w:rPr>
              <w:t>A negative value indicates that the contents of the main document shall be measured from the top of the page extent regardless of the header for that document, and therefore shall overlap the header text.</w:t>
            </w:r>
          </w:p>
          <w:p w:rsidR="002C714D" w:rsidRPr="002C714D" w:rsidRDefault="002C714D" w:rsidP="00124534">
            <w:pPr>
              <w:rPr>
                <w:highlight w:val="yellow"/>
              </w:rPr>
            </w:pPr>
          </w:p>
          <w:p w:rsidR="002C714D" w:rsidRPr="002C714D" w:rsidRDefault="002C714D" w:rsidP="00124534">
            <w:pPr>
              <w:rPr>
                <w:highlight w:val="yellow"/>
              </w:rPr>
            </w:pPr>
            <w:r w:rsidRPr="002C714D">
              <w:rPr>
                <w:highlight w:val="yellow"/>
              </w:rPr>
              <w:t>[</w:t>
            </w:r>
            <w:r w:rsidRPr="002C714D">
              <w:rPr>
                <w:rStyle w:val="Non-normativeBracket"/>
                <w:highlight w:val="yellow"/>
              </w:rPr>
              <w:t>Example</w:t>
            </w:r>
            <w:r w:rsidRPr="002C714D">
              <w:rPr>
                <w:highlight w:val="yellow"/>
              </w:rPr>
              <w:t>: Consider a document where the header shall start one inch from the top of the page extent, but the contents of the main document story shall start one-half of an inch from the page extents. To specify these boundaries, the following page margins may specified in the WordprocessingML:</w:t>
            </w:r>
          </w:p>
          <w:p w:rsidR="002C714D" w:rsidRPr="002C714D" w:rsidRDefault="002C714D" w:rsidP="00124534">
            <w:pPr>
              <w:rPr>
                <w:highlight w:val="yellow"/>
              </w:rPr>
            </w:pPr>
          </w:p>
          <w:p w:rsidR="002C714D" w:rsidRPr="002C714D" w:rsidRDefault="002C714D" w:rsidP="00124534">
            <w:pPr>
              <w:pStyle w:val="c"/>
              <w:rPr>
                <w:highlight w:val="yellow"/>
              </w:rPr>
            </w:pPr>
            <w:r w:rsidRPr="002C714D">
              <w:rPr>
                <w:highlight w:val="yellow"/>
              </w:rPr>
              <w:t>&lt;w:pgMar ... w:top="-720"</w:t>
            </w:r>
            <w:r w:rsidRPr="002C714D">
              <w:rPr>
                <w:highlight w:val="yellow"/>
              </w:rPr>
              <w:br/>
              <w:t xml:space="preserve">  w:header="1440"/&gt;</w:t>
            </w:r>
          </w:p>
          <w:p w:rsidR="002C714D" w:rsidRPr="002C714D" w:rsidRDefault="002C714D" w:rsidP="00124534">
            <w:pPr>
              <w:rPr>
                <w:highlight w:val="yellow"/>
              </w:rPr>
            </w:pPr>
          </w:p>
          <w:p w:rsidR="002C714D" w:rsidRDefault="002C714D" w:rsidP="00124534">
            <w:r w:rsidRPr="002C714D">
              <w:rPr>
                <w:highlight w:val="yellow"/>
              </w:rPr>
              <w:t xml:space="preserve">This fragment specifies that the header shall start 1440 twentieths of a point from the top of the page, and the main document story shall start 720 twentieths of a point from the top of the page. Since the value of </w:t>
            </w:r>
            <w:r w:rsidRPr="002C714D">
              <w:rPr>
                <w:rStyle w:val="Attribute"/>
                <w:highlight w:val="yellow"/>
              </w:rPr>
              <w:t>top</w:t>
            </w:r>
            <w:r w:rsidRPr="002C714D">
              <w:rPr>
                <w:highlight w:val="yellow"/>
              </w:rPr>
              <w:t xml:space="preserve"> is negative in this case, the top text extent starts one-half of an inch from the top of the page and overlaps any header text. </w:t>
            </w:r>
            <w:r w:rsidRPr="002C714D">
              <w:rPr>
                <w:rStyle w:val="Non-normativeBracket"/>
                <w:highlight w:val="yellow"/>
              </w:rPr>
              <w:t>end example</w:t>
            </w:r>
            <w:r w:rsidRPr="002C714D">
              <w:rPr>
                <w:highlight w:val="yellow"/>
              </w:rPr>
              <w:t>]</w:t>
            </w:r>
          </w:p>
          <w:p w:rsidR="002C714D" w:rsidRDefault="002C714D" w:rsidP="00124534"/>
          <w:p w:rsidR="002C714D" w:rsidRDefault="002C714D" w:rsidP="00124534">
            <w:r>
              <w:t xml:space="preserve">The possible values for this attribute are defined by the </w:t>
            </w:r>
            <w:r>
              <w:rPr>
                <w:rStyle w:val="Type"/>
              </w:rPr>
              <w:t>ST_SignedTwipsMeasure</w:t>
            </w:r>
            <w:r>
              <w:t xml:space="preserve"> simple type (§</w:t>
            </w:r>
            <w:r>
              <w:fldChar w:fldCharType="begin"/>
            </w:r>
            <w:r>
              <w:instrText>REF bookb721696c-b18d-407e-912f-a0bac6f826cc \r \h</w:instrText>
            </w:r>
            <w:r>
              <w:fldChar w:fldCharType="separate"/>
            </w:r>
            <w:r w:rsidR="00612331">
              <w:rPr>
                <w:b/>
                <w:bCs/>
                <w:lang w:val="en-US"/>
              </w:rPr>
              <w:t>Error! Reference source not found.</w:t>
            </w:r>
            <w:r>
              <w:fldChar w:fldCharType="end"/>
            </w:r>
            <w:r>
              <w:t>).</w:t>
            </w:r>
          </w:p>
        </w:tc>
      </w:tr>
    </w:tbl>
    <w:p w:rsidR="002C714D" w:rsidRDefault="002C714D" w:rsidP="002C714D">
      <w:pPr>
        <w:pStyle w:val="KeepWithNext"/>
      </w:pPr>
      <w:r>
        <w:t>The following XML Schema fragment defines the contents of this element:</w:t>
      </w:r>
    </w:p>
    <w:p w:rsidR="002C714D" w:rsidRDefault="002C714D" w:rsidP="002C714D">
      <w:pPr>
        <w:pStyle w:val="SchemaFragment"/>
        <w:tabs>
          <w:tab w:val="left" w:pos="0"/>
        </w:tabs>
        <w:ind w:left="180" w:hanging="180"/>
      </w:pPr>
      <w:r>
        <w:t>&lt;complexType name="CT_PageMar"&gt;</w:t>
      </w:r>
    </w:p>
    <w:p w:rsidR="002C714D" w:rsidRDefault="002C714D" w:rsidP="002C714D">
      <w:pPr>
        <w:pStyle w:val="SchemaFragment"/>
        <w:tabs>
          <w:tab w:val="left" w:pos="360"/>
        </w:tabs>
        <w:ind w:left="540" w:hanging="540"/>
      </w:pPr>
      <w:r>
        <w:tab/>
        <w:t>&lt;attribute name="top" type="ST_SignedTwipsMeasure" use="required"/&gt;</w:t>
      </w:r>
    </w:p>
    <w:p w:rsidR="002C714D" w:rsidRDefault="002C714D" w:rsidP="002C714D">
      <w:pPr>
        <w:pStyle w:val="SchemaFragment"/>
        <w:tabs>
          <w:tab w:val="left" w:pos="360"/>
        </w:tabs>
        <w:ind w:left="540" w:hanging="540"/>
      </w:pPr>
      <w:r>
        <w:tab/>
        <w:t>&lt;attribute name="right" type="ST_TwipsMeasure" use="required"/&gt;</w:t>
      </w:r>
    </w:p>
    <w:p w:rsidR="002C714D" w:rsidRDefault="002C714D" w:rsidP="002C714D">
      <w:pPr>
        <w:pStyle w:val="SchemaFragment"/>
        <w:tabs>
          <w:tab w:val="left" w:pos="360"/>
        </w:tabs>
        <w:ind w:left="540" w:hanging="540"/>
      </w:pPr>
      <w:r>
        <w:tab/>
        <w:t>&lt;attribute name="bottom" type="ST_SignedTwipsMeasure" use="required"/&gt;</w:t>
      </w:r>
    </w:p>
    <w:p w:rsidR="002C714D" w:rsidRDefault="002C714D" w:rsidP="002C714D">
      <w:pPr>
        <w:pStyle w:val="SchemaFragment"/>
        <w:tabs>
          <w:tab w:val="left" w:pos="360"/>
        </w:tabs>
        <w:ind w:left="540" w:hanging="540"/>
      </w:pPr>
      <w:r>
        <w:tab/>
        <w:t>&lt;attribute name="left" type="ST_TwipsMeasure" use="required"/&gt;</w:t>
      </w:r>
    </w:p>
    <w:p w:rsidR="002C714D" w:rsidRDefault="002C714D" w:rsidP="002C714D">
      <w:pPr>
        <w:pStyle w:val="SchemaFragment"/>
        <w:tabs>
          <w:tab w:val="left" w:pos="360"/>
        </w:tabs>
        <w:ind w:left="540" w:hanging="540"/>
      </w:pPr>
      <w:r>
        <w:tab/>
        <w:t>&lt;attribute name="header" type="ST_TwipsMeasure" use="required"/&gt;</w:t>
      </w:r>
    </w:p>
    <w:p w:rsidR="002C714D" w:rsidRDefault="002C714D" w:rsidP="002C714D">
      <w:pPr>
        <w:pStyle w:val="SchemaFragment"/>
        <w:tabs>
          <w:tab w:val="left" w:pos="360"/>
        </w:tabs>
        <w:ind w:left="540" w:hanging="540"/>
      </w:pPr>
      <w:r>
        <w:tab/>
        <w:t>&lt;attribute name="footer" type="ST_TwipsMeasure" use="required"/&gt;</w:t>
      </w:r>
    </w:p>
    <w:p w:rsidR="002C714D" w:rsidRDefault="002C714D" w:rsidP="002C714D">
      <w:pPr>
        <w:pStyle w:val="SchemaFragment"/>
        <w:tabs>
          <w:tab w:val="left" w:pos="360"/>
        </w:tabs>
        <w:ind w:left="540" w:hanging="540"/>
      </w:pPr>
      <w:r>
        <w:tab/>
        <w:t>&lt;attribute name="gutter" type="ST_TwipsMeasure" use="required"/&gt;</w:t>
      </w:r>
    </w:p>
    <w:p w:rsidR="002C714D" w:rsidRDefault="002C714D" w:rsidP="002C714D">
      <w:pPr>
        <w:pStyle w:val="SchemaFragmentLast"/>
        <w:tabs>
          <w:tab w:val="left" w:pos="0"/>
        </w:tabs>
        <w:ind w:left="180" w:hanging="180"/>
      </w:pPr>
      <w:r>
        <w:t>&lt;/complexType&gt;</w:t>
      </w:r>
    </w:p>
    <w:p w:rsidR="00224AED" w:rsidRDefault="00224AED" w:rsidP="00744252"/>
    <w:sectPr w:rsidR="0022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6EE9B9C"/>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490E365C"/>
    <w:lvl w:ilvl="0">
      <w:start w:val="1"/>
      <w:numFmt w:val="decimal"/>
      <w:pStyle w:val="ListNumber"/>
      <w:lvlText w:val="%1."/>
      <w:lvlJc w:val="left"/>
      <w:pPr>
        <w:ind w:left="720" w:hanging="360"/>
      </w:pPr>
    </w:lvl>
  </w:abstractNum>
  <w:abstractNum w:abstractNumId="4">
    <w:nsid w:val="FFFFFF89"/>
    <w:multiLevelType w:val="singleLevel"/>
    <w:tmpl w:val="43B04110"/>
    <w:lvl w:ilvl="0">
      <w:start w:val="1"/>
      <w:numFmt w:val="bullet"/>
      <w:pStyle w:val="ListBullet"/>
      <w:lvlText w:val=""/>
      <w:lvlJc w:val="left"/>
      <w:pPr>
        <w:ind w:left="720" w:hanging="360"/>
      </w:pPr>
      <w:rPr>
        <w:rFonts w:ascii="Symbol" w:hAnsi="Symbol" w:hint="default"/>
      </w:rPr>
    </w:lvl>
  </w:abstractNum>
  <w:abstractNum w:abstractNumId="5">
    <w:nsid w:val="0B6D0323"/>
    <w:multiLevelType w:val="hybridMultilevel"/>
    <w:tmpl w:val="0B262EB6"/>
    <w:lvl w:ilvl="0" w:tplc="7F2E8366">
      <w:start w:val="1"/>
      <w:numFmt w:val="bullet"/>
      <w:pStyle w:val="CheckmarkBullet2"/>
      <w:lvlText w:val=""/>
      <w:lvlJc w:val="left"/>
      <w:pPr>
        <w:ind w:left="720" w:hanging="360"/>
      </w:pPr>
      <w:rPr>
        <w:rFonts w:ascii="Wingdings" w:hAnsi="Wingdings" w:hint="default"/>
      </w:rPr>
    </w:lvl>
    <w:lvl w:ilvl="1" w:tplc="7086489E" w:tentative="1">
      <w:start w:val="1"/>
      <w:numFmt w:val="bullet"/>
      <w:lvlText w:val="o"/>
      <w:lvlJc w:val="left"/>
      <w:pPr>
        <w:ind w:left="1440" w:hanging="360"/>
      </w:pPr>
      <w:rPr>
        <w:rFonts w:ascii="Courier New" w:hAnsi="Courier New" w:cs="Courier New" w:hint="default"/>
      </w:rPr>
    </w:lvl>
    <w:lvl w:ilvl="2" w:tplc="6D3C159E" w:tentative="1">
      <w:start w:val="1"/>
      <w:numFmt w:val="bullet"/>
      <w:lvlText w:val=""/>
      <w:lvlJc w:val="left"/>
      <w:pPr>
        <w:ind w:left="2160" w:hanging="360"/>
      </w:pPr>
      <w:rPr>
        <w:rFonts w:ascii="Wingdings" w:hAnsi="Wingdings" w:hint="default"/>
      </w:rPr>
    </w:lvl>
    <w:lvl w:ilvl="3" w:tplc="ACD05202" w:tentative="1">
      <w:start w:val="1"/>
      <w:numFmt w:val="bullet"/>
      <w:lvlText w:val=""/>
      <w:lvlJc w:val="left"/>
      <w:pPr>
        <w:ind w:left="2880" w:hanging="360"/>
      </w:pPr>
      <w:rPr>
        <w:rFonts w:ascii="Symbol" w:hAnsi="Symbol" w:hint="default"/>
      </w:rPr>
    </w:lvl>
    <w:lvl w:ilvl="4" w:tplc="686EA7AE" w:tentative="1">
      <w:start w:val="1"/>
      <w:numFmt w:val="bullet"/>
      <w:lvlText w:val="o"/>
      <w:lvlJc w:val="left"/>
      <w:pPr>
        <w:ind w:left="3600" w:hanging="360"/>
      </w:pPr>
      <w:rPr>
        <w:rFonts w:ascii="Courier New" w:hAnsi="Courier New" w:cs="Courier New" w:hint="default"/>
      </w:rPr>
    </w:lvl>
    <w:lvl w:ilvl="5" w:tplc="38FC9358" w:tentative="1">
      <w:start w:val="1"/>
      <w:numFmt w:val="bullet"/>
      <w:lvlText w:val=""/>
      <w:lvlJc w:val="left"/>
      <w:pPr>
        <w:ind w:left="4320" w:hanging="360"/>
      </w:pPr>
      <w:rPr>
        <w:rFonts w:ascii="Wingdings" w:hAnsi="Wingdings" w:hint="default"/>
      </w:rPr>
    </w:lvl>
    <w:lvl w:ilvl="6" w:tplc="FDDEC34A" w:tentative="1">
      <w:start w:val="1"/>
      <w:numFmt w:val="bullet"/>
      <w:lvlText w:val=""/>
      <w:lvlJc w:val="left"/>
      <w:pPr>
        <w:ind w:left="5040" w:hanging="360"/>
      </w:pPr>
      <w:rPr>
        <w:rFonts w:ascii="Symbol" w:hAnsi="Symbol" w:hint="default"/>
      </w:rPr>
    </w:lvl>
    <w:lvl w:ilvl="7" w:tplc="A252A2B2" w:tentative="1">
      <w:start w:val="1"/>
      <w:numFmt w:val="bullet"/>
      <w:lvlText w:val="o"/>
      <w:lvlJc w:val="left"/>
      <w:pPr>
        <w:ind w:left="5760" w:hanging="360"/>
      </w:pPr>
      <w:rPr>
        <w:rFonts w:ascii="Courier New" w:hAnsi="Courier New" w:cs="Courier New" w:hint="default"/>
      </w:rPr>
    </w:lvl>
    <w:lvl w:ilvl="8" w:tplc="28885A0E" w:tentative="1">
      <w:start w:val="1"/>
      <w:numFmt w:val="bullet"/>
      <w:lvlText w:val=""/>
      <w:lvlJc w:val="left"/>
      <w:pPr>
        <w:ind w:left="6480" w:hanging="360"/>
      </w:pPr>
      <w:rPr>
        <w:rFonts w:ascii="Wingdings" w:hAnsi="Wingdings" w:hint="default"/>
      </w:rPr>
    </w:lvl>
  </w:abstractNum>
  <w:abstractNum w:abstractNumId="6">
    <w:nsid w:val="11813FF0"/>
    <w:multiLevelType w:val="hybridMultilevel"/>
    <w:tmpl w:val="5308B55A"/>
    <w:lvl w:ilvl="0" w:tplc="81342268">
      <w:start w:val="1"/>
      <w:numFmt w:val="bullet"/>
      <w:pStyle w:val="ListBullet2"/>
      <w:lvlText w:val=""/>
      <w:lvlJc w:val="left"/>
      <w:pPr>
        <w:ind w:left="1440" w:hanging="360"/>
      </w:pPr>
      <w:rPr>
        <w:rFonts w:ascii="Symbol" w:hAnsi="Symbol" w:hint="default"/>
      </w:rPr>
    </w:lvl>
    <w:lvl w:ilvl="1" w:tplc="304EA044" w:tentative="1">
      <w:start w:val="1"/>
      <w:numFmt w:val="bullet"/>
      <w:lvlText w:val="o"/>
      <w:lvlJc w:val="left"/>
      <w:pPr>
        <w:ind w:left="2160" w:hanging="360"/>
      </w:pPr>
      <w:rPr>
        <w:rFonts w:ascii="Courier New" w:hAnsi="Courier New" w:cs="Courier New" w:hint="default"/>
      </w:rPr>
    </w:lvl>
    <w:lvl w:ilvl="2" w:tplc="BE5C7EE8" w:tentative="1">
      <w:start w:val="1"/>
      <w:numFmt w:val="bullet"/>
      <w:lvlText w:val=""/>
      <w:lvlJc w:val="left"/>
      <w:pPr>
        <w:ind w:left="2880" w:hanging="360"/>
      </w:pPr>
      <w:rPr>
        <w:rFonts w:ascii="Wingdings" w:hAnsi="Wingdings" w:hint="default"/>
      </w:rPr>
    </w:lvl>
    <w:lvl w:ilvl="3" w:tplc="2662BF84" w:tentative="1">
      <w:start w:val="1"/>
      <w:numFmt w:val="bullet"/>
      <w:lvlText w:val=""/>
      <w:lvlJc w:val="left"/>
      <w:pPr>
        <w:ind w:left="3600" w:hanging="360"/>
      </w:pPr>
      <w:rPr>
        <w:rFonts w:ascii="Symbol" w:hAnsi="Symbol" w:hint="default"/>
      </w:rPr>
    </w:lvl>
    <w:lvl w:ilvl="4" w:tplc="D44AD2AC" w:tentative="1">
      <w:start w:val="1"/>
      <w:numFmt w:val="bullet"/>
      <w:lvlText w:val="o"/>
      <w:lvlJc w:val="left"/>
      <w:pPr>
        <w:ind w:left="4320" w:hanging="360"/>
      </w:pPr>
      <w:rPr>
        <w:rFonts w:ascii="Courier New" w:hAnsi="Courier New" w:cs="Courier New" w:hint="default"/>
      </w:rPr>
    </w:lvl>
    <w:lvl w:ilvl="5" w:tplc="CDF24CD0" w:tentative="1">
      <w:start w:val="1"/>
      <w:numFmt w:val="bullet"/>
      <w:lvlText w:val=""/>
      <w:lvlJc w:val="left"/>
      <w:pPr>
        <w:ind w:left="5040" w:hanging="360"/>
      </w:pPr>
      <w:rPr>
        <w:rFonts w:ascii="Wingdings" w:hAnsi="Wingdings" w:hint="default"/>
      </w:rPr>
    </w:lvl>
    <w:lvl w:ilvl="6" w:tplc="5D66813C" w:tentative="1">
      <w:start w:val="1"/>
      <w:numFmt w:val="bullet"/>
      <w:lvlText w:val=""/>
      <w:lvlJc w:val="left"/>
      <w:pPr>
        <w:ind w:left="5760" w:hanging="360"/>
      </w:pPr>
      <w:rPr>
        <w:rFonts w:ascii="Symbol" w:hAnsi="Symbol" w:hint="default"/>
      </w:rPr>
    </w:lvl>
    <w:lvl w:ilvl="7" w:tplc="5C4059A6" w:tentative="1">
      <w:start w:val="1"/>
      <w:numFmt w:val="bullet"/>
      <w:lvlText w:val="o"/>
      <w:lvlJc w:val="left"/>
      <w:pPr>
        <w:ind w:left="6480" w:hanging="360"/>
      </w:pPr>
      <w:rPr>
        <w:rFonts w:ascii="Courier New" w:hAnsi="Courier New" w:cs="Courier New" w:hint="default"/>
      </w:rPr>
    </w:lvl>
    <w:lvl w:ilvl="8" w:tplc="8AF8CFEA" w:tentative="1">
      <w:start w:val="1"/>
      <w:numFmt w:val="bullet"/>
      <w:lvlText w:val=""/>
      <w:lvlJc w:val="left"/>
      <w:pPr>
        <w:ind w:left="7200" w:hanging="360"/>
      </w:pPr>
      <w:rPr>
        <w:rFonts w:ascii="Wingdings" w:hAnsi="Wingdings" w:hint="default"/>
      </w:rPr>
    </w:lvl>
  </w:abstractNum>
  <w:abstractNum w:abstractNumId="7">
    <w:nsid w:val="18535CD0"/>
    <w:multiLevelType w:val="hybridMultilevel"/>
    <w:tmpl w:val="C8A05E98"/>
    <w:lvl w:ilvl="0" w:tplc="BCA8F142">
      <w:start w:val="1"/>
      <w:numFmt w:val="bullet"/>
      <w:pStyle w:val="SquareBullet2"/>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8">
    <w:nsid w:val="25945B6B"/>
    <w:multiLevelType w:val="hybridMultilevel"/>
    <w:tmpl w:val="E6DE8FDA"/>
    <w:lvl w:ilvl="0" w:tplc="FC5ACCAC">
      <w:start w:val="1"/>
      <w:numFmt w:val="bullet"/>
      <w:pStyle w:val="CheckmarkBullet"/>
      <w:lvlText w:val=""/>
      <w:lvlJc w:val="left"/>
      <w:pPr>
        <w:ind w:left="720" w:hanging="360"/>
      </w:pPr>
      <w:rPr>
        <w:rFonts w:ascii="Wingdings" w:hAnsi="Wingdings" w:hint="default"/>
      </w:rPr>
    </w:lvl>
    <w:lvl w:ilvl="1" w:tplc="82DA7356" w:tentative="1">
      <w:start w:val="1"/>
      <w:numFmt w:val="bullet"/>
      <w:lvlText w:val="o"/>
      <w:lvlJc w:val="left"/>
      <w:pPr>
        <w:ind w:left="1440" w:hanging="360"/>
      </w:pPr>
      <w:rPr>
        <w:rFonts w:ascii="Courier New" w:hAnsi="Courier New" w:cs="Courier New" w:hint="default"/>
      </w:rPr>
    </w:lvl>
    <w:lvl w:ilvl="2" w:tplc="381CE856" w:tentative="1">
      <w:start w:val="1"/>
      <w:numFmt w:val="bullet"/>
      <w:lvlText w:val=""/>
      <w:lvlJc w:val="left"/>
      <w:pPr>
        <w:ind w:left="2160" w:hanging="360"/>
      </w:pPr>
      <w:rPr>
        <w:rFonts w:ascii="Wingdings" w:hAnsi="Wingdings" w:hint="default"/>
      </w:rPr>
    </w:lvl>
    <w:lvl w:ilvl="3" w:tplc="B80A0B0E" w:tentative="1">
      <w:start w:val="1"/>
      <w:numFmt w:val="bullet"/>
      <w:lvlText w:val=""/>
      <w:lvlJc w:val="left"/>
      <w:pPr>
        <w:ind w:left="2880" w:hanging="360"/>
      </w:pPr>
      <w:rPr>
        <w:rFonts w:ascii="Symbol" w:hAnsi="Symbol" w:hint="default"/>
      </w:rPr>
    </w:lvl>
    <w:lvl w:ilvl="4" w:tplc="6EB6A72C" w:tentative="1">
      <w:start w:val="1"/>
      <w:numFmt w:val="bullet"/>
      <w:lvlText w:val="o"/>
      <w:lvlJc w:val="left"/>
      <w:pPr>
        <w:ind w:left="3600" w:hanging="360"/>
      </w:pPr>
      <w:rPr>
        <w:rFonts w:ascii="Courier New" w:hAnsi="Courier New" w:cs="Courier New" w:hint="default"/>
      </w:rPr>
    </w:lvl>
    <w:lvl w:ilvl="5" w:tplc="D74CFD60" w:tentative="1">
      <w:start w:val="1"/>
      <w:numFmt w:val="bullet"/>
      <w:lvlText w:val=""/>
      <w:lvlJc w:val="left"/>
      <w:pPr>
        <w:ind w:left="4320" w:hanging="360"/>
      </w:pPr>
      <w:rPr>
        <w:rFonts w:ascii="Wingdings" w:hAnsi="Wingdings" w:hint="default"/>
      </w:rPr>
    </w:lvl>
    <w:lvl w:ilvl="6" w:tplc="D47E7DA4" w:tentative="1">
      <w:start w:val="1"/>
      <w:numFmt w:val="bullet"/>
      <w:lvlText w:val=""/>
      <w:lvlJc w:val="left"/>
      <w:pPr>
        <w:ind w:left="5040" w:hanging="360"/>
      </w:pPr>
      <w:rPr>
        <w:rFonts w:ascii="Symbol" w:hAnsi="Symbol" w:hint="default"/>
      </w:rPr>
    </w:lvl>
    <w:lvl w:ilvl="7" w:tplc="7BA8548C" w:tentative="1">
      <w:start w:val="1"/>
      <w:numFmt w:val="bullet"/>
      <w:lvlText w:val="o"/>
      <w:lvlJc w:val="left"/>
      <w:pPr>
        <w:ind w:left="5760" w:hanging="360"/>
      </w:pPr>
      <w:rPr>
        <w:rFonts w:ascii="Courier New" w:hAnsi="Courier New" w:cs="Courier New" w:hint="default"/>
      </w:rPr>
    </w:lvl>
    <w:lvl w:ilvl="8" w:tplc="12ACB232" w:tentative="1">
      <w:start w:val="1"/>
      <w:numFmt w:val="bullet"/>
      <w:lvlText w:val=""/>
      <w:lvlJc w:val="left"/>
      <w:pPr>
        <w:ind w:left="6480" w:hanging="360"/>
      </w:pPr>
      <w:rPr>
        <w:rFonts w:ascii="Wingdings" w:hAns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left="936" w:hanging="936"/>
      </w:pPr>
      <w:rPr>
        <w:rFonts w:hint="default"/>
      </w:rPr>
    </w:lvl>
    <w:lvl w:ilvl="1">
      <w:start w:val="1"/>
      <w:numFmt w:val="decimal"/>
      <w:pStyle w:val="Heading2"/>
      <w:lvlText w:val="%1.%2"/>
      <w:lvlJc w:val="left"/>
      <w:pPr>
        <w:ind w:left="936" w:hanging="936"/>
      </w:pPr>
      <w:rPr>
        <w:rFonts w:hint="default"/>
      </w:rPr>
    </w:lvl>
    <w:lvl w:ilvl="2">
      <w:start w:val="1"/>
      <w:numFmt w:val="decimal"/>
      <w:lvlText w:val="%1.%2.%3"/>
      <w:lvlJc w:val="left"/>
      <w:pPr>
        <w:ind w:left="1224" w:hanging="1224"/>
      </w:pPr>
      <w:rPr>
        <w:rFonts w:hint="default"/>
      </w:rPr>
    </w:lvl>
    <w:lvl w:ilvl="3">
      <w:start w:val="1"/>
      <w:numFmt w:val="decimal"/>
      <w:pStyle w:val="Heading4"/>
      <w:lvlText w:val="%1.%2.%3.%4"/>
      <w:lvlJc w:val="left"/>
      <w:pPr>
        <w:ind w:left="1512" w:hanging="1512"/>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088" w:hanging="2088"/>
      </w:pPr>
      <w:rPr>
        <w:rFonts w:hint="default"/>
      </w:rPr>
    </w:lvl>
    <w:lvl w:ilvl="6">
      <w:start w:val="1"/>
      <w:numFmt w:val="decimal"/>
      <w:pStyle w:val="Heading7"/>
      <w:lvlText w:val="%1.%2.%3.%4.%5.%6.%7"/>
      <w:lvlJc w:val="left"/>
      <w:pPr>
        <w:ind w:left="2376" w:hanging="2376"/>
      </w:pPr>
      <w:rPr>
        <w:rFonts w:hint="default"/>
      </w:rPr>
    </w:lvl>
    <w:lvl w:ilvl="7">
      <w:start w:val="1"/>
      <w:numFmt w:val="decimal"/>
      <w:pStyle w:val="Heading8"/>
      <w:lvlText w:val="%1.%2.%3.%4.%5.%6.%7.%8"/>
      <w:lvlJc w:val="left"/>
      <w:pPr>
        <w:ind w:left="2664" w:hanging="2664"/>
      </w:pPr>
      <w:rPr>
        <w:rFonts w:hint="default"/>
      </w:rPr>
    </w:lvl>
    <w:lvl w:ilvl="8">
      <w:start w:val="1"/>
      <w:numFmt w:val="decimal"/>
      <w:pStyle w:val="Heading9"/>
      <w:lvlText w:val="%1.%2.%3.%4.%5.%6.%7.%8.%9"/>
      <w:lvlJc w:val="left"/>
      <w:pPr>
        <w:ind w:left="2952" w:hanging="2952"/>
      </w:pPr>
      <w:rPr>
        <w:rFonts w:hint="default"/>
      </w:rPr>
    </w:lvl>
  </w:abstractNum>
  <w:abstractNum w:abstractNumId="10">
    <w:nsid w:val="2CD34537"/>
    <w:multiLevelType w:val="hybridMultilevel"/>
    <w:tmpl w:val="476AFDBA"/>
    <w:lvl w:ilvl="0" w:tplc="77D6C6B8">
      <w:start w:val="1"/>
      <w:numFmt w:val="bullet"/>
      <w:pStyle w:val="Checkmark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CBD6D7C"/>
    <w:multiLevelType w:val="hybridMultilevel"/>
    <w:tmpl w:val="F54E3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C23256C"/>
    <w:multiLevelType w:val="hybridMultilevel"/>
    <w:tmpl w:val="A24CB5C8"/>
    <w:lvl w:ilvl="0" w:tplc="B18E1E66">
      <w:start w:val="1"/>
      <w:numFmt w:val="decimal"/>
      <w:pStyle w:val="ListNumber4"/>
      <w:lvlText w:val="%1."/>
      <w:lvlJc w:val="left"/>
      <w:pPr>
        <w:ind w:left="2160" w:hanging="360"/>
      </w:pPr>
    </w:lvl>
    <w:lvl w:ilvl="1" w:tplc="72940906" w:tentative="1">
      <w:start w:val="1"/>
      <w:numFmt w:val="lowerLetter"/>
      <w:lvlText w:val="%2."/>
      <w:lvlJc w:val="left"/>
      <w:pPr>
        <w:ind w:left="2880" w:hanging="360"/>
      </w:pPr>
    </w:lvl>
    <w:lvl w:ilvl="2" w:tplc="6C906FB4" w:tentative="1">
      <w:start w:val="1"/>
      <w:numFmt w:val="lowerRoman"/>
      <w:lvlText w:val="%3."/>
      <w:lvlJc w:val="right"/>
      <w:pPr>
        <w:ind w:left="3600" w:hanging="180"/>
      </w:pPr>
    </w:lvl>
    <w:lvl w:ilvl="3" w:tplc="BE7C1FBC" w:tentative="1">
      <w:start w:val="1"/>
      <w:numFmt w:val="decimal"/>
      <w:lvlText w:val="%4."/>
      <w:lvlJc w:val="left"/>
      <w:pPr>
        <w:ind w:left="4320" w:hanging="360"/>
      </w:pPr>
    </w:lvl>
    <w:lvl w:ilvl="4" w:tplc="CFBC11F2" w:tentative="1">
      <w:start w:val="1"/>
      <w:numFmt w:val="lowerLetter"/>
      <w:lvlText w:val="%5."/>
      <w:lvlJc w:val="left"/>
      <w:pPr>
        <w:ind w:left="5040" w:hanging="360"/>
      </w:pPr>
    </w:lvl>
    <w:lvl w:ilvl="5" w:tplc="F510130A" w:tentative="1">
      <w:start w:val="1"/>
      <w:numFmt w:val="lowerRoman"/>
      <w:lvlText w:val="%6."/>
      <w:lvlJc w:val="right"/>
      <w:pPr>
        <w:ind w:left="5760" w:hanging="180"/>
      </w:pPr>
    </w:lvl>
    <w:lvl w:ilvl="6" w:tplc="BA723566" w:tentative="1">
      <w:start w:val="1"/>
      <w:numFmt w:val="decimal"/>
      <w:lvlText w:val="%7."/>
      <w:lvlJc w:val="left"/>
      <w:pPr>
        <w:ind w:left="6480" w:hanging="360"/>
      </w:pPr>
    </w:lvl>
    <w:lvl w:ilvl="7" w:tplc="E0CEEA76" w:tentative="1">
      <w:start w:val="1"/>
      <w:numFmt w:val="lowerLetter"/>
      <w:lvlText w:val="%8."/>
      <w:lvlJc w:val="left"/>
      <w:pPr>
        <w:ind w:left="7200" w:hanging="360"/>
      </w:pPr>
    </w:lvl>
    <w:lvl w:ilvl="8" w:tplc="5CB29712" w:tentative="1">
      <w:start w:val="1"/>
      <w:numFmt w:val="lowerRoman"/>
      <w:lvlText w:val="%9."/>
      <w:lvlJc w:val="right"/>
      <w:pPr>
        <w:ind w:left="7920" w:hanging="180"/>
      </w:pPr>
    </w:lvl>
  </w:abstractNum>
  <w:abstractNum w:abstractNumId="15">
    <w:nsid w:val="532C0184"/>
    <w:multiLevelType w:val="hybridMultilevel"/>
    <w:tmpl w:val="4F7245A2"/>
    <w:lvl w:ilvl="0" w:tplc="583A3D20">
      <w:start w:val="1"/>
      <w:numFmt w:val="bullet"/>
      <w:pStyle w:val="Square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61357B"/>
    <w:multiLevelType w:val="hybridMultilevel"/>
    <w:tmpl w:val="F94C9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C35B27"/>
    <w:multiLevelType w:val="hybridMultilevel"/>
    <w:tmpl w:val="EF2E3D7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62EA0390"/>
    <w:multiLevelType w:val="hybridMultilevel"/>
    <w:tmpl w:val="B634592E"/>
    <w:lvl w:ilvl="0" w:tplc="403A3FA8">
      <w:start w:val="1"/>
      <w:numFmt w:val="lowerLetter"/>
      <w:pStyle w:val="ListNumber2"/>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9">
    <w:nsid w:val="63ED36ED"/>
    <w:multiLevelType w:val="multilevel"/>
    <w:tmpl w:val="A368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1C53D0"/>
    <w:multiLevelType w:val="hybridMultilevel"/>
    <w:tmpl w:val="1FBA9876"/>
    <w:lvl w:ilvl="0" w:tplc="EA80CA68">
      <w:start w:val="1"/>
      <w:numFmt w:val="lowerRoman"/>
      <w:pStyle w:val="ListNumber3"/>
      <w:lvlText w:val="%1."/>
      <w:lvlJc w:val="right"/>
      <w:pPr>
        <w:ind w:left="1800" w:hanging="360"/>
      </w:pPr>
    </w:lvl>
    <w:lvl w:ilvl="1" w:tplc="8A623CCC" w:tentative="1">
      <w:start w:val="1"/>
      <w:numFmt w:val="lowerLetter"/>
      <w:lvlText w:val="%2."/>
      <w:lvlJc w:val="left"/>
      <w:pPr>
        <w:ind w:left="2520" w:hanging="360"/>
      </w:pPr>
    </w:lvl>
    <w:lvl w:ilvl="2" w:tplc="D8049BD0" w:tentative="1">
      <w:start w:val="1"/>
      <w:numFmt w:val="lowerRoman"/>
      <w:lvlText w:val="%3."/>
      <w:lvlJc w:val="right"/>
      <w:pPr>
        <w:ind w:left="3240" w:hanging="180"/>
      </w:pPr>
    </w:lvl>
    <w:lvl w:ilvl="3" w:tplc="EE582820" w:tentative="1">
      <w:start w:val="1"/>
      <w:numFmt w:val="decimal"/>
      <w:lvlText w:val="%4."/>
      <w:lvlJc w:val="left"/>
      <w:pPr>
        <w:ind w:left="3960" w:hanging="360"/>
      </w:pPr>
    </w:lvl>
    <w:lvl w:ilvl="4" w:tplc="BD0AACF4" w:tentative="1">
      <w:start w:val="1"/>
      <w:numFmt w:val="lowerLetter"/>
      <w:lvlText w:val="%5."/>
      <w:lvlJc w:val="left"/>
      <w:pPr>
        <w:ind w:left="4680" w:hanging="360"/>
      </w:pPr>
    </w:lvl>
    <w:lvl w:ilvl="5" w:tplc="B70A7A1E" w:tentative="1">
      <w:start w:val="1"/>
      <w:numFmt w:val="lowerRoman"/>
      <w:lvlText w:val="%6."/>
      <w:lvlJc w:val="right"/>
      <w:pPr>
        <w:ind w:left="5400" w:hanging="180"/>
      </w:pPr>
    </w:lvl>
    <w:lvl w:ilvl="6" w:tplc="30DE25FA" w:tentative="1">
      <w:start w:val="1"/>
      <w:numFmt w:val="decimal"/>
      <w:lvlText w:val="%7."/>
      <w:lvlJc w:val="left"/>
      <w:pPr>
        <w:ind w:left="6120" w:hanging="360"/>
      </w:pPr>
    </w:lvl>
    <w:lvl w:ilvl="7" w:tplc="2B165496" w:tentative="1">
      <w:start w:val="1"/>
      <w:numFmt w:val="lowerLetter"/>
      <w:lvlText w:val="%8."/>
      <w:lvlJc w:val="left"/>
      <w:pPr>
        <w:ind w:left="6840" w:hanging="360"/>
      </w:pPr>
    </w:lvl>
    <w:lvl w:ilvl="8" w:tplc="53764624" w:tentative="1">
      <w:start w:val="1"/>
      <w:numFmt w:val="lowerRoman"/>
      <w:lvlText w:val="%9."/>
      <w:lvlJc w:val="right"/>
      <w:pPr>
        <w:ind w:left="7560" w:hanging="180"/>
      </w:pPr>
    </w:lvl>
  </w:abstractNum>
  <w:abstractNum w:abstractNumId="21">
    <w:nsid w:val="658A22AA"/>
    <w:multiLevelType w:val="multilevel"/>
    <w:tmpl w:val="A70E46BA"/>
    <w:numStyleLink w:val="EcmaDocumentNumbering"/>
  </w:abstractNum>
  <w:num w:numId="1">
    <w:abstractNumId w:val="16"/>
  </w:num>
  <w:num w:numId="2">
    <w:abstractNumId w:val="4"/>
  </w:num>
  <w:num w:numId="3">
    <w:abstractNumId w:val="3"/>
  </w:num>
  <w:num w:numId="4">
    <w:abstractNumId w:val="9"/>
    <w:lvlOverride w:ilvl="0">
      <w:lvl w:ilvl="0">
        <w:numFmt w:val="decimal"/>
        <w:pStyle w:val="Heading1"/>
        <w:lvlText w:val=""/>
        <w:lvlJc w:val="left"/>
      </w:lvl>
    </w:lvlOverride>
    <w:lvlOverride w:ilvl="1">
      <w:lvl w:ilvl="1">
        <w:start w:val="1"/>
        <w:numFmt w:val="decimal"/>
        <w:pStyle w:val="Heading2"/>
        <w:lvlText w:val="%1.%2"/>
        <w:lvlJc w:val="left"/>
        <w:pPr>
          <w:ind w:left="135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5">
    <w:abstractNumId w:val="2"/>
  </w:num>
  <w:num w:numId="6">
    <w:abstractNumId w:val="1"/>
  </w:num>
  <w:num w:numId="7">
    <w:abstractNumId w:val="0"/>
  </w:num>
  <w:num w:numId="8">
    <w:abstractNumId w:val="12"/>
    <w:lvlOverride w:ilvl="0">
      <w:lvl w:ilvl="0">
        <w:start w:val="1"/>
        <w:numFmt w:val="upperLetter"/>
        <w:pStyle w:val="Appendix1"/>
        <w:lvlText w:val="Annex %1."/>
        <w:lvlJc w:val="left"/>
        <w:pPr>
          <w:ind w:left="1800" w:hanging="180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9">
    <w:abstractNumId w:val="6"/>
  </w:num>
  <w:num w:numId="10">
    <w:abstractNumId w:val="18"/>
  </w:num>
  <w:num w:numId="11">
    <w:abstractNumId w:val="20"/>
  </w:num>
  <w:num w:numId="12">
    <w:abstractNumId w:val="14"/>
  </w:num>
  <w:num w:numId="13">
    <w:abstractNumId w:val="15"/>
  </w:num>
  <w:num w:numId="14">
    <w:abstractNumId w:val="7"/>
  </w:num>
  <w:num w:numId="15">
    <w:abstractNumId w:val="10"/>
  </w:num>
  <w:num w:numId="16">
    <w:abstractNumId w:val="5"/>
  </w:num>
  <w:num w:numId="17">
    <w:abstractNumId w:val="8"/>
  </w:num>
  <w:num w:numId="18">
    <w:abstractNumId w:val="11"/>
  </w:num>
  <w:num w:numId="19">
    <w:abstractNumId w:val="21"/>
  </w:num>
  <w:num w:numId="20">
    <w:abstractNumId w:val="9"/>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EA0"/>
    <w:rsid w:val="00026EC8"/>
    <w:rsid w:val="00130EA0"/>
    <w:rsid w:val="00180B38"/>
    <w:rsid w:val="00224AED"/>
    <w:rsid w:val="002A1F0F"/>
    <w:rsid w:val="002C714D"/>
    <w:rsid w:val="003B5C14"/>
    <w:rsid w:val="004972C7"/>
    <w:rsid w:val="00593FA1"/>
    <w:rsid w:val="00612331"/>
    <w:rsid w:val="006859E5"/>
    <w:rsid w:val="00744252"/>
    <w:rsid w:val="00755EA8"/>
    <w:rsid w:val="00830723"/>
    <w:rsid w:val="00832ACE"/>
    <w:rsid w:val="008E71B5"/>
    <w:rsid w:val="00960842"/>
    <w:rsid w:val="00A141AE"/>
    <w:rsid w:val="00B360E3"/>
    <w:rsid w:val="00C62A5C"/>
    <w:rsid w:val="00CD0B15"/>
    <w:rsid w:val="00DB6CD8"/>
    <w:rsid w:val="00E20569"/>
    <w:rsid w:val="00E91356"/>
    <w:rsid w:val="00EC79F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header" w:uiPriority="0"/>
    <w:lsdException w:name="footer" w:uiPriority="0"/>
    <w:lsdException w:name="caption" w:qFormat="1"/>
    <w:lsdException w:name="line number" w:uiPriority="0"/>
    <w:lsdException w:name="List Bullet" w:qFormat="1"/>
    <w:lsdException w:name="List Number" w:uiPriority="0" w:qFormat="1"/>
    <w:lsdException w:name="List Bullet 2" w:uiPriority="0"/>
    <w:lsdException w:name="List Bullet 3"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Level 1 Topic Heading"/>
    <w:basedOn w:val="Normal"/>
    <w:next w:val="Normal"/>
    <w:link w:val="Heading1Char"/>
    <w:uiPriority w:val="4"/>
    <w:qFormat/>
    <w:rsid w:val="00224AED"/>
    <w:pPr>
      <w:keepNext/>
      <w:keepLines/>
      <w:pageBreakBefore/>
      <w:numPr>
        <w:numId w:val="19"/>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link w:val="Heading2Char"/>
    <w:uiPriority w:val="4"/>
    <w:qFormat/>
    <w:rsid w:val="00224AED"/>
    <w:pPr>
      <w:keepNext/>
      <w:keepLines/>
      <w:numPr>
        <w:ilvl w:val="1"/>
        <w:numId w:val="19"/>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link w:val="Heading3Char"/>
    <w:uiPriority w:val="4"/>
    <w:qFormat/>
    <w:rsid w:val="00DB6CD8"/>
    <w:pPr>
      <w:keepNext/>
      <w:keepLines/>
      <w:spacing w:before="160" w:after="80"/>
      <w:outlineLvl w:val="2"/>
    </w:pPr>
    <w:rPr>
      <w:rFonts w:asciiTheme="majorHAnsi" w:hAnsiTheme="majorHAnsi" w:cs="Arial"/>
      <w:b/>
      <w:color w:val="4F81BD" w:themeColor="accent1"/>
      <w:sz w:val="20"/>
      <w:szCs w:val="20"/>
      <w:u w:val="single"/>
    </w:rPr>
  </w:style>
  <w:style w:type="paragraph" w:styleId="Heading4">
    <w:name w:val="heading 4"/>
    <w:aliases w:val="h4,First Subheading"/>
    <w:basedOn w:val="Normal"/>
    <w:next w:val="Normal"/>
    <w:link w:val="Heading4Char"/>
    <w:uiPriority w:val="4"/>
    <w:unhideWhenUsed/>
    <w:qFormat/>
    <w:rsid w:val="00224AED"/>
    <w:pPr>
      <w:keepNext/>
      <w:keepLines/>
      <w:numPr>
        <w:ilvl w:val="3"/>
        <w:numId w:val="19"/>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link w:val="Heading5Char"/>
    <w:uiPriority w:val="4"/>
    <w:unhideWhenUsed/>
    <w:qFormat/>
    <w:rsid w:val="00224AED"/>
    <w:pPr>
      <w:keepNext/>
      <w:keepLines/>
      <w:numPr>
        <w:ilvl w:val="4"/>
        <w:numId w:val="19"/>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link w:val="Heading6Char"/>
    <w:uiPriority w:val="4"/>
    <w:unhideWhenUsed/>
    <w:qFormat/>
    <w:rsid w:val="00224AED"/>
    <w:pPr>
      <w:keepNext/>
      <w:keepLines/>
      <w:numPr>
        <w:ilvl w:val="5"/>
        <w:numId w:val="19"/>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link w:val="Heading7Char"/>
    <w:uiPriority w:val="4"/>
    <w:unhideWhenUsed/>
    <w:qFormat/>
    <w:rsid w:val="00224AED"/>
    <w:pPr>
      <w:keepNext/>
      <w:keepLines/>
      <w:numPr>
        <w:ilvl w:val="6"/>
        <w:numId w:val="19"/>
      </w:numPr>
      <w:spacing w:before="200" w:after="0"/>
      <w:outlineLvl w:val="6"/>
    </w:pPr>
    <w:rPr>
      <w:rFonts w:ascii="Arial" w:hAnsi="Arial"/>
      <w:b/>
      <w:color w:val="243F60" w:themeColor="accent1" w:themeShade="7F"/>
    </w:rPr>
  </w:style>
  <w:style w:type="paragraph" w:styleId="Heading8">
    <w:name w:val="heading 8"/>
    <w:basedOn w:val="Normal"/>
    <w:next w:val="Normal"/>
    <w:link w:val="Heading8Char"/>
    <w:uiPriority w:val="4"/>
    <w:unhideWhenUsed/>
    <w:qFormat/>
    <w:rsid w:val="00224AED"/>
    <w:pPr>
      <w:keepNext/>
      <w:keepLines/>
      <w:numPr>
        <w:ilvl w:val="7"/>
        <w:numId w:val="19"/>
      </w:numPr>
      <w:spacing w:before="200" w:after="0"/>
      <w:outlineLvl w:val="7"/>
    </w:pPr>
    <w:rPr>
      <w:rFonts w:ascii="Arial" w:hAnsi="Arial"/>
      <w:b/>
      <w:i/>
      <w:color w:val="243F60" w:themeColor="accent1" w:themeShade="7F"/>
    </w:rPr>
  </w:style>
  <w:style w:type="paragraph" w:styleId="Heading9">
    <w:name w:val="heading 9"/>
    <w:basedOn w:val="Normal"/>
    <w:next w:val="Normal"/>
    <w:link w:val="Heading9Char"/>
    <w:uiPriority w:val="4"/>
    <w:unhideWhenUsed/>
    <w:qFormat/>
    <w:rsid w:val="00224AED"/>
    <w:pPr>
      <w:keepNext/>
      <w:keepLines/>
      <w:numPr>
        <w:ilvl w:val="8"/>
        <w:numId w:val="19"/>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basedOn w:val="Normal"/>
    <w:next w:val="Normal"/>
    <w:link w:val="TitleChar"/>
    <w:qFormat/>
    <w:rsid w:val="00130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 Title Char"/>
    <w:basedOn w:val="DefaultParagraphFont"/>
    <w:link w:val="Title"/>
    <w:rsid w:val="00130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4252"/>
    <w:pPr>
      <w:ind w:left="720"/>
      <w:contextualSpacing/>
    </w:pPr>
  </w:style>
  <w:style w:type="character" w:customStyle="1" w:styleId="Heading1Char">
    <w:name w:val="Heading 1 Char"/>
    <w:aliases w:val="h1 Char,Level 1 Topic Heading Char"/>
    <w:basedOn w:val="DefaultParagraphFont"/>
    <w:link w:val="Heading1"/>
    <w:uiPriority w:val="4"/>
    <w:rsid w:val="00224AED"/>
    <w:rPr>
      <w:rFonts w:asciiTheme="majorHAnsi" w:hAnsiTheme="majorHAnsi" w:cs="Arial"/>
      <w:b/>
      <w:color w:val="365F91" w:themeColor="accent1" w:themeShade="BF"/>
      <w:sz w:val="48"/>
    </w:rPr>
  </w:style>
  <w:style w:type="character" w:customStyle="1" w:styleId="Heading2Char">
    <w:name w:val="Heading 2 Char"/>
    <w:aliases w:val="h2 Char,Level 2 Topic Heading Char,H2 Char"/>
    <w:basedOn w:val="DefaultParagraphFont"/>
    <w:link w:val="Heading2"/>
    <w:uiPriority w:val="4"/>
    <w:rsid w:val="00224AED"/>
    <w:rPr>
      <w:rFonts w:asciiTheme="majorHAnsi" w:hAnsiTheme="majorHAnsi" w:cs="Arial"/>
      <w:b/>
      <w:color w:val="4F81BD" w:themeColor="accent1"/>
      <w:sz w:val="28"/>
    </w:rPr>
  </w:style>
  <w:style w:type="character" w:customStyle="1" w:styleId="Heading3Char">
    <w:name w:val="Heading 3 Char"/>
    <w:aliases w:val="h3 Char,Level 3 Topic Heading Char"/>
    <w:basedOn w:val="DefaultParagraphFont"/>
    <w:link w:val="Heading3"/>
    <w:uiPriority w:val="4"/>
    <w:rsid w:val="00DB6CD8"/>
    <w:rPr>
      <w:rFonts w:asciiTheme="majorHAnsi" w:hAnsiTheme="majorHAnsi" w:cs="Arial"/>
      <w:b/>
      <w:color w:val="4F81BD" w:themeColor="accent1"/>
      <w:sz w:val="20"/>
      <w:szCs w:val="20"/>
      <w:u w:val="single"/>
    </w:rPr>
  </w:style>
  <w:style w:type="character" w:customStyle="1" w:styleId="Heading4Char">
    <w:name w:val="Heading 4 Char"/>
    <w:aliases w:val="h4 Char,First Subheading Char"/>
    <w:basedOn w:val="DefaultParagraphFont"/>
    <w:link w:val="Heading4"/>
    <w:uiPriority w:val="4"/>
    <w:rsid w:val="00224AED"/>
    <w:rPr>
      <w:rFonts w:asciiTheme="majorHAnsi" w:hAnsiTheme="majorHAnsi"/>
      <w:color w:val="4F81BD" w:themeColor="accent1"/>
      <w:sz w:val="24"/>
    </w:rPr>
  </w:style>
  <w:style w:type="character" w:customStyle="1" w:styleId="Heading5Char">
    <w:name w:val="Heading 5 Char"/>
    <w:aliases w:val="h5 Char,Second Subheading Char"/>
    <w:basedOn w:val="DefaultParagraphFont"/>
    <w:link w:val="Heading5"/>
    <w:uiPriority w:val="4"/>
    <w:rsid w:val="00224AED"/>
    <w:rPr>
      <w:rFonts w:asciiTheme="majorHAnsi" w:hAnsiTheme="majorHAnsi" w:cs="Arial"/>
      <w:color w:val="243F60" w:themeColor="accent1" w:themeShade="7F"/>
      <w:sz w:val="24"/>
    </w:rPr>
  </w:style>
  <w:style w:type="character" w:customStyle="1" w:styleId="Heading6Char">
    <w:name w:val="Heading 6 Char"/>
    <w:aliases w:val="h6 Char,Third Subheading Char"/>
    <w:basedOn w:val="DefaultParagraphFont"/>
    <w:link w:val="Heading6"/>
    <w:uiPriority w:val="4"/>
    <w:rsid w:val="00224AED"/>
    <w:rPr>
      <w:rFonts w:asciiTheme="majorHAnsi" w:hAnsiTheme="majorHAnsi"/>
      <w:color w:val="243F60" w:themeColor="accent1" w:themeShade="7F"/>
      <w:sz w:val="24"/>
    </w:rPr>
  </w:style>
  <w:style w:type="character" w:customStyle="1" w:styleId="Heading7Char">
    <w:name w:val="Heading 7 Char"/>
    <w:basedOn w:val="DefaultParagraphFont"/>
    <w:link w:val="Heading7"/>
    <w:uiPriority w:val="4"/>
    <w:rsid w:val="00224AED"/>
    <w:rPr>
      <w:rFonts w:ascii="Arial" w:hAnsi="Arial"/>
      <w:b/>
      <w:color w:val="243F60" w:themeColor="accent1" w:themeShade="7F"/>
    </w:rPr>
  </w:style>
  <w:style w:type="character" w:customStyle="1" w:styleId="Heading8Char">
    <w:name w:val="Heading 8 Char"/>
    <w:basedOn w:val="DefaultParagraphFont"/>
    <w:link w:val="Heading8"/>
    <w:uiPriority w:val="4"/>
    <w:rsid w:val="00224AED"/>
    <w:rPr>
      <w:rFonts w:ascii="Arial" w:hAnsi="Arial"/>
      <w:b/>
      <w:i/>
      <w:color w:val="243F60" w:themeColor="accent1" w:themeShade="7F"/>
    </w:rPr>
  </w:style>
  <w:style w:type="character" w:customStyle="1" w:styleId="Heading9Char">
    <w:name w:val="Heading 9 Char"/>
    <w:basedOn w:val="DefaultParagraphFont"/>
    <w:link w:val="Heading9"/>
    <w:uiPriority w:val="4"/>
    <w:rsid w:val="00224AED"/>
    <w:rPr>
      <w:rFonts w:ascii="Arial" w:hAnsi="Arial"/>
      <w:i/>
      <w:color w:val="243F60" w:themeColor="accent1" w:themeShade="7F"/>
    </w:rPr>
  </w:style>
  <w:style w:type="paragraph" w:styleId="Subtitle">
    <w:name w:val="Subtitle"/>
    <w:aliases w:val="Document Subtitle"/>
    <w:basedOn w:val="Normal"/>
    <w:next w:val="Normal"/>
    <w:link w:val="SubtitleChar"/>
    <w:rsid w:val="00224AED"/>
    <w:pPr>
      <w:jc w:val="center"/>
    </w:pPr>
    <w:rPr>
      <w:rFonts w:asciiTheme="majorHAnsi" w:hAnsiTheme="majorHAnsi"/>
      <w:b/>
      <w:color w:val="4F81BD" w:themeColor="accent1"/>
      <w:sz w:val="48"/>
    </w:rPr>
  </w:style>
  <w:style w:type="character" w:customStyle="1" w:styleId="SubtitleChar">
    <w:name w:val="Subtitle Char"/>
    <w:aliases w:val="Document Subtitle Char"/>
    <w:basedOn w:val="DefaultParagraphFont"/>
    <w:link w:val="Subtitle"/>
    <w:rsid w:val="00224AED"/>
    <w:rPr>
      <w:rFonts w:asciiTheme="majorHAnsi" w:hAnsiTheme="majorHAnsi"/>
      <w:b/>
      <w:color w:val="4F81BD" w:themeColor="accent1"/>
      <w:sz w:val="48"/>
    </w:rPr>
  </w:style>
  <w:style w:type="paragraph" w:customStyle="1" w:styleId="CenteredHeading">
    <w:name w:val="Centered Heading"/>
    <w:basedOn w:val="Normal"/>
    <w:next w:val="Normal"/>
    <w:rsid w:val="00224AED"/>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224AED"/>
    <w:pPr>
      <w:numPr>
        <w:numId w:val="4"/>
      </w:numPr>
    </w:pPr>
  </w:style>
  <w:style w:type="paragraph" w:customStyle="1" w:styleId="UnnumberedHeading">
    <w:name w:val="Unnumbered Heading"/>
    <w:basedOn w:val="Heading1"/>
    <w:next w:val="Normal"/>
    <w:rsid w:val="00224AED"/>
    <w:pPr>
      <w:numPr>
        <w:numId w:val="0"/>
      </w:numPr>
    </w:pPr>
  </w:style>
  <w:style w:type="character" w:customStyle="1" w:styleId="Term">
    <w:name w:val="Term"/>
    <w:basedOn w:val="DefaultParagraphFont"/>
    <w:qFormat/>
    <w:rsid w:val="00224AED"/>
    <w:rPr>
      <w:i/>
    </w:rPr>
  </w:style>
  <w:style w:type="paragraph" w:styleId="ListBullet">
    <w:name w:val="List Bullet"/>
    <w:basedOn w:val="Normal"/>
    <w:uiPriority w:val="99"/>
    <w:qFormat/>
    <w:rsid w:val="00224AED"/>
    <w:pPr>
      <w:numPr>
        <w:numId w:val="2"/>
      </w:numPr>
      <w:contextualSpacing/>
    </w:pPr>
  </w:style>
  <w:style w:type="character" w:customStyle="1" w:styleId="Reference">
    <w:name w:val="Reference"/>
    <w:basedOn w:val="DefaultParagraphFont"/>
    <w:qFormat/>
    <w:rsid w:val="00224AED"/>
    <w:rPr>
      <w:i/>
    </w:rPr>
  </w:style>
  <w:style w:type="character" w:customStyle="1" w:styleId="Definition">
    <w:name w:val="Definition"/>
    <w:basedOn w:val="DefaultParagraphFont"/>
    <w:rsid w:val="00224AED"/>
    <w:rPr>
      <w:b/>
    </w:rPr>
  </w:style>
  <w:style w:type="character" w:styleId="Emphasis">
    <w:name w:val="Emphasis"/>
    <w:aliases w:val="Emphasis slanted"/>
    <w:basedOn w:val="DefaultParagraphFont"/>
    <w:rsid w:val="00224AED"/>
    <w:rPr>
      <w:i/>
    </w:rPr>
  </w:style>
  <w:style w:type="character" w:customStyle="1" w:styleId="Non-normativeBracket">
    <w:name w:val="Non-normative Bracket"/>
    <w:aliases w:val="Example start/end"/>
    <w:basedOn w:val="DefaultParagraphFont"/>
    <w:qFormat/>
    <w:rsid w:val="00224AED"/>
    <w:rPr>
      <w:i/>
      <w:noProof/>
      <w:lang w:val="en-US"/>
    </w:rPr>
  </w:style>
  <w:style w:type="character" w:customStyle="1" w:styleId="Element">
    <w:name w:val="Element"/>
    <w:basedOn w:val="DefaultParagraphFont"/>
    <w:qFormat/>
    <w:rsid w:val="00224AED"/>
    <w:rPr>
      <w:rFonts w:asciiTheme="majorHAnsi" w:hAnsiTheme="majorHAnsi"/>
      <w:noProof/>
    </w:rPr>
  </w:style>
  <w:style w:type="character" w:customStyle="1" w:styleId="Attribute">
    <w:name w:val="Attribute"/>
    <w:basedOn w:val="DefaultParagraphFont"/>
    <w:qFormat/>
    <w:rsid w:val="00224AED"/>
    <w:rPr>
      <w:rFonts w:asciiTheme="majorHAnsi" w:hAnsiTheme="majorHAnsi"/>
      <w:noProof/>
    </w:rPr>
  </w:style>
  <w:style w:type="character" w:customStyle="1" w:styleId="Codefragment">
    <w:name w:val="Code fragment"/>
    <w:basedOn w:val="DefaultParagraphFont"/>
    <w:qFormat/>
    <w:rsid w:val="00224AED"/>
    <w:rPr>
      <w:rFonts w:ascii="Consolas" w:hAnsi="Consolas"/>
      <w:noProof/>
    </w:rPr>
  </w:style>
  <w:style w:type="character" w:customStyle="1" w:styleId="Type">
    <w:name w:val="Type"/>
    <w:aliases w:val="XSD Base Type"/>
    <w:basedOn w:val="DefaultParagraphFont"/>
    <w:uiPriority w:val="99"/>
    <w:qFormat/>
    <w:rsid w:val="00224AED"/>
    <w:rPr>
      <w:rFonts w:asciiTheme="majorHAnsi" w:hAnsiTheme="majorHAnsi"/>
      <w:noProof/>
    </w:rPr>
  </w:style>
  <w:style w:type="character" w:customStyle="1" w:styleId="InformativeNotice">
    <w:name w:val="Informative Notice"/>
    <w:basedOn w:val="DefaultParagraphFont"/>
    <w:uiPriority w:val="99"/>
    <w:rsid w:val="00224AED"/>
    <w:rPr>
      <w:b/>
    </w:rPr>
  </w:style>
  <w:style w:type="paragraph" w:styleId="ListNumber">
    <w:name w:val="List Number"/>
    <w:basedOn w:val="Normal"/>
    <w:unhideWhenUsed/>
    <w:qFormat/>
    <w:rsid w:val="00224AED"/>
    <w:pPr>
      <w:numPr>
        <w:numId w:val="3"/>
      </w:numPr>
      <w:contextualSpacing/>
    </w:pPr>
  </w:style>
  <w:style w:type="character" w:customStyle="1" w:styleId="RelationshipType">
    <w:name w:val="Relationship Type"/>
    <w:basedOn w:val="DefaultParagraphFont"/>
    <w:qFormat/>
    <w:rsid w:val="00224AED"/>
    <w:rPr>
      <w:rFonts w:asciiTheme="majorHAnsi" w:hAnsiTheme="majorHAnsi"/>
    </w:rPr>
  </w:style>
  <w:style w:type="numbering" w:customStyle="1" w:styleId="EcmaAnnexNumbering">
    <w:name w:val="Ecma Annex Numbering"/>
    <w:rsid w:val="00224AED"/>
    <w:pPr>
      <w:numPr>
        <w:numId w:val="8"/>
      </w:numPr>
    </w:pPr>
  </w:style>
  <w:style w:type="paragraph" w:customStyle="1" w:styleId="c">
    <w:name w:val="c"/>
    <w:aliases w:val="Code,C"/>
    <w:basedOn w:val="Normal"/>
    <w:next w:val="Normal"/>
    <w:qFormat/>
    <w:rsid w:val="00224AED"/>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224AED"/>
    <w:pPr>
      <w:keepNext/>
      <w:pBdr>
        <w:top w:val="single" w:sz="4" w:space="1" w:color="auto"/>
        <w:left w:val="single" w:sz="4" w:space="4" w:color="auto"/>
        <w:bottom w:val="single" w:sz="4" w:space="1" w:color="auto"/>
        <w:right w:val="single" w:sz="4" w:space="4" w:color="auto"/>
      </w:pBdr>
      <w:shd w:val="clear" w:color="auto" w:fill="E0E0E0"/>
      <w:spacing w:after="0"/>
      <w:ind w:left="0"/>
    </w:pPr>
    <w:rPr>
      <w:sz w:val="18"/>
    </w:rPr>
  </w:style>
  <w:style w:type="character" w:customStyle="1" w:styleId="TODO">
    <w:name w:val="TODO"/>
    <w:basedOn w:val="DefaultParagraphFont"/>
    <w:qFormat/>
    <w:rsid w:val="00224AED"/>
    <w:rPr>
      <w:color w:val="auto"/>
      <w:bdr w:val="none" w:sz="0" w:space="0" w:color="auto"/>
      <w:shd w:val="clear" w:color="auto" w:fill="FFCCCC"/>
    </w:rPr>
  </w:style>
  <w:style w:type="paragraph" w:customStyle="1" w:styleId="EcmaDocumentNumber">
    <w:name w:val="Ecma Document Number"/>
    <w:basedOn w:val="CenteredHeading"/>
    <w:rsid w:val="00224AED"/>
    <w:pPr>
      <w:jc w:val="right"/>
    </w:pPr>
    <w:rPr>
      <w:b w:val="0"/>
    </w:rPr>
  </w:style>
  <w:style w:type="table" w:styleId="TableGrid">
    <w:name w:val="Table Grid"/>
    <w:rsid w:val="00224AED"/>
    <w:pPr>
      <w:spacing w:after="0" w:line="240" w:lineRule="auto"/>
    </w:pPr>
    <w:rPr>
      <w:rFonts w:eastAsia="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style>
  <w:style w:type="table" w:customStyle="1" w:styleId="ElementTable">
    <w:name w:val="ElementTable"/>
    <w:basedOn w:val="TableGrid"/>
    <w:rsid w:val="00224A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224AED"/>
    <w:rPr>
      <w:sz w:val="16"/>
    </w:rPr>
  </w:style>
  <w:style w:type="character" w:styleId="PlaceholderText">
    <w:name w:val="Placeholder Text"/>
    <w:basedOn w:val="DefaultParagraphFont"/>
    <w:uiPriority w:val="99"/>
    <w:semiHidden/>
    <w:rsid w:val="00224AED"/>
    <w:rPr>
      <w:color w:val="808080"/>
    </w:rPr>
  </w:style>
  <w:style w:type="paragraph" w:styleId="BalloonText">
    <w:name w:val="Balloon Text"/>
    <w:basedOn w:val="Normal"/>
    <w:link w:val="BalloonTextChar"/>
    <w:uiPriority w:val="99"/>
    <w:semiHidden/>
    <w:unhideWhenUsed/>
    <w:rsid w:val="00224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ED"/>
    <w:rPr>
      <w:rFonts w:ascii="Tahoma" w:hAnsi="Tahoma" w:cs="Tahoma"/>
      <w:sz w:val="16"/>
      <w:szCs w:val="16"/>
    </w:rPr>
  </w:style>
  <w:style w:type="paragraph" w:styleId="DocumentMap">
    <w:name w:val="Document Map"/>
    <w:basedOn w:val="Normal"/>
    <w:link w:val="DocumentMapChar"/>
    <w:uiPriority w:val="99"/>
    <w:semiHidden/>
    <w:unhideWhenUsed/>
    <w:rsid w:val="00224A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4AED"/>
    <w:rPr>
      <w:rFonts w:ascii="Tahoma" w:hAnsi="Tahoma" w:cs="Tahoma"/>
      <w:sz w:val="16"/>
      <w:szCs w:val="16"/>
    </w:rPr>
  </w:style>
  <w:style w:type="character" w:customStyle="1" w:styleId="Attributevalue">
    <w:name w:val="Attribute value"/>
    <w:basedOn w:val="Codefragment"/>
    <w:qFormat/>
    <w:rsid w:val="00224AED"/>
    <w:rPr>
      <w:rFonts w:ascii="Consolas" w:hAnsi="Consolas"/>
      <w:noProof/>
      <w:sz w:val="20"/>
    </w:rPr>
  </w:style>
  <w:style w:type="paragraph" w:styleId="Header">
    <w:name w:val="header"/>
    <w:aliases w:val="Page Header,h"/>
    <w:basedOn w:val="Normal"/>
    <w:link w:val="HeaderChar"/>
    <w:unhideWhenUsed/>
    <w:rsid w:val="00224AED"/>
    <w:pPr>
      <w:spacing w:after="0" w:line="240" w:lineRule="auto"/>
      <w:jc w:val="right"/>
    </w:pPr>
  </w:style>
  <w:style w:type="character" w:customStyle="1" w:styleId="HeaderChar">
    <w:name w:val="Header Char"/>
    <w:aliases w:val="Page Header Char,h Char"/>
    <w:basedOn w:val="DefaultParagraphFont"/>
    <w:link w:val="Header"/>
    <w:rsid w:val="00224AED"/>
  </w:style>
  <w:style w:type="paragraph" w:styleId="Footer">
    <w:name w:val="footer"/>
    <w:aliases w:val="Page Footer,f"/>
    <w:basedOn w:val="Normal"/>
    <w:link w:val="FooterChar"/>
    <w:unhideWhenUsed/>
    <w:rsid w:val="00224AED"/>
    <w:pPr>
      <w:spacing w:after="0" w:line="240" w:lineRule="auto"/>
      <w:jc w:val="center"/>
    </w:pPr>
  </w:style>
  <w:style w:type="character" w:customStyle="1" w:styleId="FooterChar">
    <w:name w:val="Footer Char"/>
    <w:aliases w:val="Page Footer Char,f Char"/>
    <w:basedOn w:val="DefaultParagraphFont"/>
    <w:link w:val="Footer"/>
    <w:rsid w:val="00224AED"/>
  </w:style>
  <w:style w:type="paragraph" w:customStyle="1" w:styleId="KeepWithNext">
    <w:name w:val="KeepWithNext"/>
    <w:aliases w:val="XSD Fragment Leading Paragraph"/>
    <w:basedOn w:val="Normal"/>
    <w:next w:val="Normal"/>
    <w:rsid w:val="00224AED"/>
    <w:pPr>
      <w:keepNext/>
      <w:spacing w:before="240" w:after="0"/>
    </w:pPr>
  </w:style>
  <w:style w:type="paragraph" w:customStyle="1" w:styleId="SchemaFragmentLast">
    <w:name w:val="Schema Fragment Last"/>
    <w:aliases w:val="Last Line in XML Schema Fragment"/>
    <w:basedOn w:val="SchemaFragment"/>
    <w:rsid w:val="00224AED"/>
    <w:pPr>
      <w:keepNext w:val="0"/>
      <w:spacing w:after="200"/>
    </w:pPr>
  </w:style>
  <w:style w:type="paragraph" w:styleId="TOC2">
    <w:name w:val="toc 2"/>
    <w:aliases w:val="toc2"/>
    <w:basedOn w:val="Normal"/>
    <w:next w:val="Normal"/>
    <w:autoRedefine/>
    <w:uiPriority w:val="39"/>
    <w:qFormat/>
    <w:rsid w:val="00224AED"/>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qFormat/>
    <w:rsid w:val="00224AED"/>
    <w:pPr>
      <w:tabs>
        <w:tab w:val="left" w:pos="360"/>
        <w:tab w:val="left" w:pos="567"/>
        <w:tab w:val="left" w:pos="851"/>
        <w:tab w:val="right" w:leader="dot" w:pos="9990"/>
      </w:tabs>
      <w:spacing w:before="120" w:after="0"/>
    </w:pPr>
    <w:rPr>
      <w:b/>
      <w:noProof/>
    </w:rPr>
  </w:style>
  <w:style w:type="paragraph" w:styleId="TOC3">
    <w:name w:val="toc 3"/>
    <w:aliases w:val="toc3"/>
    <w:basedOn w:val="Normal"/>
    <w:next w:val="Normal"/>
    <w:autoRedefine/>
    <w:uiPriority w:val="39"/>
    <w:qFormat/>
    <w:rsid w:val="00224AED"/>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224AED"/>
    <w:rPr>
      <w:rFonts w:eastAsia="Times New Roman" w:cs="Times New Roman"/>
      <w:lang w:val="en-CA" w:eastAsia="en-CA"/>
    </w:rPr>
  </w:style>
  <w:style w:type="paragraph" w:styleId="TOC4">
    <w:name w:val="toc 4"/>
    <w:aliases w:val="toc4"/>
    <w:basedOn w:val="Normal"/>
    <w:next w:val="Normal"/>
    <w:autoRedefine/>
    <w:uiPriority w:val="39"/>
    <w:qFormat/>
    <w:rsid w:val="00224AED"/>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qFormat/>
    <w:rsid w:val="00224AED"/>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rsid w:val="00224AED"/>
    <w:pPr>
      <w:spacing w:after="100"/>
      <w:ind w:left="1100"/>
    </w:pPr>
  </w:style>
  <w:style w:type="paragraph" w:styleId="TOC7">
    <w:name w:val="toc 7"/>
    <w:basedOn w:val="Normal"/>
    <w:next w:val="Normal"/>
    <w:autoRedefine/>
    <w:uiPriority w:val="39"/>
    <w:unhideWhenUsed/>
    <w:rsid w:val="00224AED"/>
    <w:pPr>
      <w:spacing w:after="100"/>
      <w:ind w:left="1320"/>
    </w:pPr>
  </w:style>
  <w:style w:type="paragraph" w:styleId="TOC8">
    <w:name w:val="toc 8"/>
    <w:basedOn w:val="Normal"/>
    <w:next w:val="Normal"/>
    <w:autoRedefine/>
    <w:uiPriority w:val="39"/>
    <w:unhideWhenUsed/>
    <w:rsid w:val="00224AED"/>
    <w:pPr>
      <w:spacing w:after="100"/>
      <w:ind w:left="1540"/>
    </w:pPr>
  </w:style>
  <w:style w:type="paragraph" w:styleId="TOC9">
    <w:name w:val="toc 9"/>
    <w:basedOn w:val="Normal"/>
    <w:next w:val="Normal"/>
    <w:autoRedefine/>
    <w:uiPriority w:val="39"/>
    <w:unhideWhenUsed/>
    <w:rsid w:val="00224AED"/>
    <w:pPr>
      <w:spacing w:after="100"/>
      <w:ind w:left="1760"/>
    </w:pPr>
  </w:style>
  <w:style w:type="character" w:styleId="CommentReference">
    <w:name w:val="annotation reference"/>
    <w:basedOn w:val="DefaultParagraphFont"/>
    <w:uiPriority w:val="99"/>
    <w:semiHidden/>
    <w:unhideWhenUsed/>
    <w:rsid w:val="00224AED"/>
    <w:rPr>
      <w:sz w:val="16"/>
      <w:szCs w:val="16"/>
    </w:rPr>
  </w:style>
  <w:style w:type="paragraph" w:styleId="CommentText">
    <w:name w:val="annotation text"/>
    <w:basedOn w:val="Normal"/>
    <w:link w:val="CommentTextChar"/>
    <w:uiPriority w:val="99"/>
    <w:semiHidden/>
    <w:unhideWhenUsed/>
    <w:rsid w:val="00224AED"/>
    <w:pPr>
      <w:spacing w:line="240" w:lineRule="auto"/>
    </w:pPr>
    <w:rPr>
      <w:sz w:val="20"/>
      <w:szCs w:val="20"/>
    </w:rPr>
  </w:style>
  <w:style w:type="character" w:customStyle="1" w:styleId="CommentTextChar">
    <w:name w:val="Comment Text Char"/>
    <w:basedOn w:val="DefaultParagraphFont"/>
    <w:link w:val="CommentText"/>
    <w:uiPriority w:val="99"/>
    <w:semiHidden/>
    <w:rsid w:val="00224AED"/>
    <w:rPr>
      <w:sz w:val="20"/>
      <w:szCs w:val="20"/>
    </w:rPr>
  </w:style>
  <w:style w:type="paragraph" w:styleId="Index1">
    <w:name w:val="index 1"/>
    <w:aliases w:val="idx1"/>
    <w:basedOn w:val="Normal"/>
    <w:next w:val="Normal"/>
    <w:autoRedefine/>
    <w:uiPriority w:val="99"/>
    <w:semiHidden/>
    <w:unhideWhenUsed/>
    <w:rsid w:val="00224AED"/>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rsid w:val="00224AED"/>
    <w:rPr>
      <w:b/>
      <w:bCs/>
    </w:rPr>
  </w:style>
  <w:style w:type="character" w:customStyle="1" w:styleId="CommentSubjectChar">
    <w:name w:val="Comment Subject Char"/>
    <w:basedOn w:val="CommentTextChar"/>
    <w:link w:val="CommentSubject"/>
    <w:uiPriority w:val="99"/>
    <w:semiHidden/>
    <w:rsid w:val="00224AED"/>
    <w:rPr>
      <w:b/>
      <w:bCs/>
      <w:sz w:val="20"/>
      <w:szCs w:val="20"/>
    </w:rPr>
  </w:style>
  <w:style w:type="paragraph" w:styleId="Index2">
    <w:name w:val="index 2"/>
    <w:aliases w:val="idx2"/>
    <w:basedOn w:val="Normal"/>
    <w:next w:val="Normal"/>
    <w:autoRedefine/>
    <w:uiPriority w:val="99"/>
    <w:semiHidden/>
    <w:unhideWhenUsed/>
    <w:rsid w:val="00224AED"/>
    <w:pPr>
      <w:spacing w:after="0" w:line="240" w:lineRule="auto"/>
      <w:ind w:left="440" w:hanging="220"/>
    </w:pPr>
  </w:style>
  <w:style w:type="paragraph" w:styleId="Index4">
    <w:name w:val="index 4"/>
    <w:basedOn w:val="Normal"/>
    <w:next w:val="Normal"/>
    <w:autoRedefine/>
    <w:uiPriority w:val="99"/>
    <w:semiHidden/>
    <w:unhideWhenUsed/>
    <w:rsid w:val="00224AED"/>
    <w:pPr>
      <w:spacing w:after="0" w:line="240" w:lineRule="auto"/>
      <w:ind w:left="880" w:hanging="220"/>
    </w:pPr>
  </w:style>
  <w:style w:type="paragraph" w:styleId="Index3">
    <w:name w:val="index 3"/>
    <w:aliases w:val="idx3"/>
    <w:basedOn w:val="Normal"/>
    <w:next w:val="Normal"/>
    <w:autoRedefine/>
    <w:uiPriority w:val="99"/>
    <w:semiHidden/>
    <w:unhideWhenUsed/>
    <w:rsid w:val="00224AED"/>
    <w:pPr>
      <w:spacing w:after="0" w:line="240" w:lineRule="auto"/>
      <w:ind w:left="660" w:hanging="220"/>
    </w:pPr>
  </w:style>
  <w:style w:type="paragraph" w:styleId="FootnoteText">
    <w:name w:val="footnote text"/>
    <w:basedOn w:val="Normal"/>
    <w:link w:val="FootnoteTextChar"/>
    <w:uiPriority w:val="99"/>
    <w:semiHidden/>
    <w:unhideWhenUsed/>
    <w:rsid w:val="00224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AED"/>
    <w:rPr>
      <w:sz w:val="20"/>
      <w:szCs w:val="20"/>
    </w:rPr>
  </w:style>
  <w:style w:type="character" w:styleId="FootnoteReference">
    <w:name w:val="footnote reference"/>
    <w:basedOn w:val="DefaultParagraphFont"/>
    <w:uiPriority w:val="99"/>
    <w:semiHidden/>
    <w:unhideWhenUsed/>
    <w:rsid w:val="00224AED"/>
    <w:rPr>
      <w:vertAlign w:val="superscript"/>
    </w:rPr>
  </w:style>
  <w:style w:type="paragraph" w:styleId="IndexHeading">
    <w:name w:val="index heading"/>
    <w:basedOn w:val="Normal"/>
    <w:next w:val="Index1"/>
    <w:uiPriority w:val="99"/>
    <w:semiHidden/>
    <w:unhideWhenUsed/>
    <w:rsid w:val="00224AED"/>
    <w:rPr>
      <w:rFonts w:ascii="Arial" w:hAnsi="Arial"/>
      <w:b/>
      <w:bCs/>
    </w:rPr>
  </w:style>
  <w:style w:type="paragraph" w:styleId="Caption">
    <w:name w:val="caption"/>
    <w:basedOn w:val="Normal"/>
    <w:next w:val="Normal"/>
    <w:uiPriority w:val="99"/>
    <w:semiHidden/>
    <w:unhideWhenUsed/>
    <w:rsid w:val="00224AED"/>
    <w:pPr>
      <w:spacing w:line="240" w:lineRule="auto"/>
    </w:pPr>
    <w:rPr>
      <w:b/>
      <w:bCs/>
      <w:color w:val="666666"/>
      <w:sz w:val="18"/>
      <w:szCs w:val="18"/>
    </w:rPr>
  </w:style>
  <w:style w:type="paragraph" w:styleId="List">
    <w:name w:val="List"/>
    <w:basedOn w:val="Normal"/>
    <w:uiPriority w:val="99"/>
    <w:semiHidden/>
    <w:unhideWhenUsed/>
    <w:rsid w:val="00224AED"/>
    <w:pPr>
      <w:ind w:left="360" w:hanging="360"/>
      <w:contextualSpacing/>
    </w:pPr>
  </w:style>
  <w:style w:type="paragraph" w:styleId="ListBullet2">
    <w:name w:val="List Bullet 2"/>
    <w:aliases w:val="lb2"/>
    <w:basedOn w:val="Normal"/>
    <w:unhideWhenUsed/>
    <w:rsid w:val="00224AED"/>
    <w:pPr>
      <w:numPr>
        <w:numId w:val="9"/>
      </w:numPr>
      <w:ind w:left="1080"/>
      <w:contextualSpacing/>
    </w:pPr>
  </w:style>
  <w:style w:type="paragraph" w:styleId="ListBullet3">
    <w:name w:val="List Bullet 3"/>
    <w:basedOn w:val="Normal"/>
    <w:semiHidden/>
    <w:unhideWhenUsed/>
    <w:rsid w:val="00224AED"/>
    <w:pPr>
      <w:numPr>
        <w:numId w:val="5"/>
      </w:numPr>
      <w:ind w:left="1440"/>
      <w:contextualSpacing/>
    </w:pPr>
  </w:style>
  <w:style w:type="character" w:styleId="Strong">
    <w:name w:val="Strong"/>
    <w:basedOn w:val="DefaultParagraphFont"/>
    <w:uiPriority w:val="22"/>
    <w:qFormat/>
    <w:rsid w:val="00224AED"/>
    <w:rPr>
      <w:b/>
      <w:bCs/>
    </w:rPr>
  </w:style>
  <w:style w:type="paragraph" w:styleId="ListBullet4">
    <w:name w:val="List Bullet 4"/>
    <w:basedOn w:val="Normal"/>
    <w:uiPriority w:val="99"/>
    <w:semiHidden/>
    <w:unhideWhenUsed/>
    <w:rsid w:val="00224AED"/>
    <w:pPr>
      <w:numPr>
        <w:numId w:val="6"/>
      </w:numPr>
      <w:ind w:left="1800"/>
      <w:contextualSpacing/>
    </w:pPr>
  </w:style>
  <w:style w:type="paragraph" w:styleId="EndnoteText">
    <w:name w:val="endnote text"/>
    <w:basedOn w:val="Normal"/>
    <w:link w:val="EndnoteTextChar"/>
    <w:uiPriority w:val="99"/>
    <w:semiHidden/>
    <w:unhideWhenUsed/>
    <w:rsid w:val="00224A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4AED"/>
    <w:rPr>
      <w:sz w:val="20"/>
      <w:szCs w:val="20"/>
    </w:rPr>
  </w:style>
  <w:style w:type="character" w:styleId="Hyperlink">
    <w:name w:val="Hyperlink"/>
    <w:basedOn w:val="DefaultParagraphFont"/>
    <w:uiPriority w:val="99"/>
    <w:unhideWhenUsed/>
    <w:rsid w:val="00224AED"/>
    <w:rPr>
      <w:color w:val="5F5F5F"/>
      <w:u w:val="single"/>
    </w:rPr>
  </w:style>
  <w:style w:type="paragraph" w:styleId="Index5">
    <w:name w:val="index 5"/>
    <w:basedOn w:val="Normal"/>
    <w:next w:val="Normal"/>
    <w:autoRedefine/>
    <w:uiPriority w:val="99"/>
    <w:semiHidden/>
    <w:unhideWhenUsed/>
    <w:rsid w:val="00224AED"/>
    <w:pPr>
      <w:spacing w:after="0" w:line="240" w:lineRule="auto"/>
      <w:ind w:left="1100" w:hanging="220"/>
    </w:pPr>
  </w:style>
  <w:style w:type="paragraph" w:styleId="Index6">
    <w:name w:val="index 6"/>
    <w:basedOn w:val="Normal"/>
    <w:next w:val="Normal"/>
    <w:autoRedefine/>
    <w:uiPriority w:val="99"/>
    <w:semiHidden/>
    <w:unhideWhenUsed/>
    <w:rsid w:val="00224AED"/>
    <w:pPr>
      <w:spacing w:after="0" w:line="240" w:lineRule="auto"/>
      <w:ind w:left="1320" w:hanging="220"/>
    </w:pPr>
  </w:style>
  <w:style w:type="paragraph" w:styleId="Index7">
    <w:name w:val="index 7"/>
    <w:basedOn w:val="Normal"/>
    <w:next w:val="Normal"/>
    <w:autoRedefine/>
    <w:uiPriority w:val="99"/>
    <w:semiHidden/>
    <w:unhideWhenUsed/>
    <w:rsid w:val="00224AED"/>
    <w:pPr>
      <w:spacing w:after="0" w:line="240" w:lineRule="auto"/>
      <w:ind w:left="1540" w:hanging="220"/>
    </w:pPr>
  </w:style>
  <w:style w:type="paragraph" w:styleId="Index8">
    <w:name w:val="index 8"/>
    <w:basedOn w:val="Normal"/>
    <w:next w:val="Normal"/>
    <w:autoRedefine/>
    <w:uiPriority w:val="99"/>
    <w:semiHidden/>
    <w:unhideWhenUsed/>
    <w:rsid w:val="00224AED"/>
    <w:pPr>
      <w:spacing w:after="0" w:line="240" w:lineRule="auto"/>
      <w:ind w:left="1760" w:hanging="220"/>
    </w:pPr>
  </w:style>
  <w:style w:type="paragraph" w:styleId="Index9">
    <w:name w:val="index 9"/>
    <w:basedOn w:val="Normal"/>
    <w:next w:val="Normal"/>
    <w:autoRedefine/>
    <w:uiPriority w:val="99"/>
    <w:semiHidden/>
    <w:unhideWhenUsed/>
    <w:rsid w:val="00224AED"/>
    <w:pPr>
      <w:spacing w:after="0" w:line="240" w:lineRule="auto"/>
      <w:ind w:left="1980" w:hanging="220"/>
    </w:pPr>
  </w:style>
  <w:style w:type="paragraph" w:styleId="MacroText">
    <w:name w:val="macro"/>
    <w:link w:val="MacroTextChar"/>
    <w:uiPriority w:val="99"/>
    <w:semiHidden/>
    <w:unhideWhenUsed/>
    <w:rsid w:val="00224AE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Times New Roman"/>
      <w:lang w:val="en-CA" w:eastAsia="en-CA"/>
    </w:rPr>
  </w:style>
  <w:style w:type="character" w:customStyle="1" w:styleId="MacroTextChar">
    <w:name w:val="Macro Text Char"/>
    <w:basedOn w:val="DefaultParagraphFont"/>
    <w:link w:val="MacroText"/>
    <w:uiPriority w:val="99"/>
    <w:semiHidden/>
    <w:rsid w:val="00224AED"/>
    <w:rPr>
      <w:rFonts w:ascii="Consolas" w:eastAsia="Times New Roman" w:hAnsi="Consolas" w:cs="Times New Roman"/>
      <w:lang w:val="en-CA" w:eastAsia="en-CA"/>
    </w:rPr>
  </w:style>
  <w:style w:type="paragraph" w:styleId="TableofAuthorities">
    <w:name w:val="table of authorities"/>
    <w:basedOn w:val="Normal"/>
    <w:next w:val="Normal"/>
    <w:uiPriority w:val="99"/>
    <w:semiHidden/>
    <w:unhideWhenUsed/>
    <w:rsid w:val="00224AED"/>
    <w:pPr>
      <w:spacing w:after="0"/>
      <w:ind w:left="220" w:hanging="220"/>
    </w:pPr>
  </w:style>
  <w:style w:type="paragraph" w:styleId="TableofFigures">
    <w:name w:val="table of figures"/>
    <w:basedOn w:val="Normal"/>
    <w:next w:val="Normal"/>
    <w:uiPriority w:val="99"/>
    <w:semiHidden/>
    <w:unhideWhenUsed/>
    <w:rsid w:val="00224AED"/>
    <w:pPr>
      <w:spacing w:after="0"/>
    </w:pPr>
  </w:style>
  <w:style w:type="paragraph" w:styleId="TOAHeading">
    <w:name w:val="toa heading"/>
    <w:basedOn w:val="Normal"/>
    <w:next w:val="Normal"/>
    <w:uiPriority w:val="99"/>
    <w:semiHidden/>
    <w:unhideWhenUsed/>
    <w:rsid w:val="00224AED"/>
    <w:pPr>
      <w:spacing w:before="120"/>
    </w:pPr>
    <w:rPr>
      <w:rFonts w:ascii="Arial" w:hAnsi="Arial"/>
      <w:b/>
      <w:bCs/>
      <w:sz w:val="24"/>
      <w:szCs w:val="24"/>
    </w:rPr>
  </w:style>
  <w:style w:type="character" w:styleId="PageNumber">
    <w:name w:val="page number"/>
    <w:basedOn w:val="DefaultParagraphFont"/>
    <w:uiPriority w:val="99"/>
    <w:semiHidden/>
    <w:unhideWhenUsed/>
    <w:rsid w:val="00224AED"/>
  </w:style>
  <w:style w:type="paragraph" w:styleId="NormalWeb">
    <w:name w:val="Normal (Web)"/>
    <w:basedOn w:val="Normal"/>
    <w:uiPriority w:val="99"/>
    <w:semiHidden/>
    <w:unhideWhenUsed/>
    <w:rsid w:val="00224AED"/>
    <w:rPr>
      <w:sz w:val="24"/>
      <w:szCs w:val="24"/>
    </w:rPr>
  </w:style>
  <w:style w:type="paragraph" w:styleId="Closing">
    <w:name w:val="Closing"/>
    <w:basedOn w:val="Normal"/>
    <w:link w:val="ClosingChar"/>
    <w:uiPriority w:val="99"/>
    <w:semiHidden/>
    <w:unhideWhenUsed/>
    <w:rsid w:val="00224AED"/>
    <w:pPr>
      <w:spacing w:after="0" w:line="240" w:lineRule="auto"/>
      <w:ind w:left="4320"/>
    </w:pPr>
  </w:style>
  <w:style w:type="character" w:customStyle="1" w:styleId="ClosingChar">
    <w:name w:val="Closing Char"/>
    <w:basedOn w:val="DefaultParagraphFont"/>
    <w:link w:val="Closing"/>
    <w:uiPriority w:val="99"/>
    <w:semiHidden/>
    <w:rsid w:val="00224AED"/>
  </w:style>
  <w:style w:type="paragraph" w:styleId="Date">
    <w:name w:val="Date"/>
    <w:basedOn w:val="Normal"/>
    <w:next w:val="Normal"/>
    <w:link w:val="DateChar"/>
    <w:uiPriority w:val="99"/>
    <w:semiHidden/>
    <w:unhideWhenUsed/>
    <w:rsid w:val="00224AED"/>
  </w:style>
  <w:style w:type="character" w:customStyle="1" w:styleId="DateChar">
    <w:name w:val="Date Char"/>
    <w:basedOn w:val="DefaultParagraphFont"/>
    <w:link w:val="Date"/>
    <w:uiPriority w:val="99"/>
    <w:semiHidden/>
    <w:rsid w:val="00224AED"/>
  </w:style>
  <w:style w:type="paragraph" w:styleId="E-mailSignature">
    <w:name w:val="E-mail Signature"/>
    <w:basedOn w:val="Normal"/>
    <w:link w:val="E-mailSignatureChar"/>
    <w:uiPriority w:val="99"/>
    <w:semiHidden/>
    <w:unhideWhenUsed/>
    <w:rsid w:val="00224AED"/>
    <w:pPr>
      <w:spacing w:after="0" w:line="240" w:lineRule="auto"/>
    </w:pPr>
  </w:style>
  <w:style w:type="character" w:customStyle="1" w:styleId="E-mailSignatureChar">
    <w:name w:val="E-mail Signature Char"/>
    <w:basedOn w:val="DefaultParagraphFont"/>
    <w:link w:val="E-mailSignature"/>
    <w:uiPriority w:val="99"/>
    <w:semiHidden/>
    <w:rsid w:val="00224AED"/>
  </w:style>
  <w:style w:type="paragraph" w:styleId="EnvelopeAddress">
    <w:name w:val="envelope address"/>
    <w:basedOn w:val="Normal"/>
    <w:uiPriority w:val="99"/>
    <w:semiHidden/>
    <w:unhideWhenUsed/>
    <w:rsid w:val="00224AED"/>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rsid w:val="00224AED"/>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rsid w:val="00224AED"/>
    <w:pPr>
      <w:spacing w:after="0" w:line="240" w:lineRule="auto"/>
    </w:pPr>
    <w:rPr>
      <w:i/>
      <w:iCs/>
    </w:rPr>
  </w:style>
  <w:style w:type="character" w:customStyle="1" w:styleId="HTMLAddressChar">
    <w:name w:val="HTML Address Char"/>
    <w:basedOn w:val="DefaultParagraphFont"/>
    <w:link w:val="HTMLAddress"/>
    <w:uiPriority w:val="99"/>
    <w:semiHidden/>
    <w:rsid w:val="00224AED"/>
    <w:rPr>
      <w:i/>
      <w:iCs/>
    </w:rPr>
  </w:style>
  <w:style w:type="paragraph" w:styleId="HTMLPreformatted">
    <w:name w:val="HTML Preformatted"/>
    <w:basedOn w:val="Normal"/>
    <w:link w:val="HTMLPreformattedChar"/>
    <w:uiPriority w:val="99"/>
    <w:semiHidden/>
    <w:unhideWhenUsed/>
    <w:rsid w:val="00224A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4AED"/>
    <w:rPr>
      <w:rFonts w:ascii="Consolas" w:hAnsi="Consolas"/>
      <w:sz w:val="20"/>
      <w:szCs w:val="20"/>
    </w:rPr>
  </w:style>
  <w:style w:type="paragraph" w:styleId="List2">
    <w:name w:val="List 2"/>
    <w:basedOn w:val="Normal"/>
    <w:uiPriority w:val="99"/>
    <w:semiHidden/>
    <w:unhideWhenUsed/>
    <w:rsid w:val="00224AED"/>
    <w:pPr>
      <w:ind w:left="720" w:hanging="360"/>
      <w:contextualSpacing/>
    </w:pPr>
  </w:style>
  <w:style w:type="paragraph" w:styleId="List3">
    <w:name w:val="List 3"/>
    <w:basedOn w:val="Normal"/>
    <w:uiPriority w:val="99"/>
    <w:semiHidden/>
    <w:unhideWhenUsed/>
    <w:rsid w:val="00224AED"/>
    <w:pPr>
      <w:ind w:left="1080" w:hanging="360"/>
      <w:contextualSpacing/>
    </w:pPr>
  </w:style>
  <w:style w:type="paragraph" w:styleId="List4">
    <w:name w:val="List 4"/>
    <w:basedOn w:val="Normal"/>
    <w:uiPriority w:val="99"/>
    <w:semiHidden/>
    <w:unhideWhenUsed/>
    <w:rsid w:val="00224AED"/>
    <w:pPr>
      <w:ind w:left="1440" w:hanging="360"/>
      <w:contextualSpacing/>
    </w:pPr>
  </w:style>
  <w:style w:type="paragraph" w:styleId="List5">
    <w:name w:val="List 5"/>
    <w:basedOn w:val="Normal"/>
    <w:uiPriority w:val="99"/>
    <w:semiHidden/>
    <w:unhideWhenUsed/>
    <w:rsid w:val="00224AED"/>
    <w:pPr>
      <w:ind w:left="1800" w:hanging="360"/>
      <w:contextualSpacing/>
    </w:pPr>
  </w:style>
  <w:style w:type="paragraph" w:styleId="ListContinue">
    <w:name w:val="List Continue"/>
    <w:basedOn w:val="Normal"/>
    <w:uiPriority w:val="99"/>
    <w:semiHidden/>
    <w:unhideWhenUsed/>
    <w:rsid w:val="00224AED"/>
    <w:pPr>
      <w:spacing w:after="120"/>
      <w:ind w:left="360"/>
      <w:contextualSpacing/>
    </w:pPr>
  </w:style>
  <w:style w:type="paragraph" w:styleId="ListContinue2">
    <w:name w:val="List Continue 2"/>
    <w:basedOn w:val="Normal"/>
    <w:uiPriority w:val="99"/>
    <w:semiHidden/>
    <w:unhideWhenUsed/>
    <w:rsid w:val="00224AED"/>
    <w:pPr>
      <w:spacing w:after="120"/>
      <w:ind w:left="720"/>
      <w:contextualSpacing/>
    </w:pPr>
  </w:style>
  <w:style w:type="paragraph" w:styleId="ListContinue3">
    <w:name w:val="List Continue 3"/>
    <w:basedOn w:val="Normal"/>
    <w:uiPriority w:val="99"/>
    <w:semiHidden/>
    <w:unhideWhenUsed/>
    <w:rsid w:val="00224AED"/>
    <w:pPr>
      <w:spacing w:after="120"/>
      <w:ind w:left="1080"/>
      <w:contextualSpacing/>
    </w:pPr>
  </w:style>
  <w:style w:type="paragraph" w:styleId="ListContinue4">
    <w:name w:val="List Continue 4"/>
    <w:basedOn w:val="Normal"/>
    <w:uiPriority w:val="99"/>
    <w:semiHidden/>
    <w:unhideWhenUsed/>
    <w:rsid w:val="00224AED"/>
    <w:pPr>
      <w:spacing w:after="120"/>
      <w:ind w:left="1440"/>
      <w:contextualSpacing/>
    </w:pPr>
  </w:style>
  <w:style w:type="paragraph" w:styleId="ListContinue5">
    <w:name w:val="List Continue 5"/>
    <w:basedOn w:val="Normal"/>
    <w:uiPriority w:val="99"/>
    <w:semiHidden/>
    <w:unhideWhenUsed/>
    <w:rsid w:val="00224AED"/>
    <w:pPr>
      <w:spacing w:after="120"/>
      <w:ind w:left="1800"/>
      <w:contextualSpacing/>
    </w:pPr>
  </w:style>
  <w:style w:type="paragraph" w:styleId="ListNumber2">
    <w:name w:val="List Number 2"/>
    <w:basedOn w:val="Normal"/>
    <w:uiPriority w:val="99"/>
    <w:unhideWhenUsed/>
    <w:rsid w:val="00224AED"/>
    <w:pPr>
      <w:numPr>
        <w:numId w:val="10"/>
      </w:numPr>
      <w:contextualSpacing/>
    </w:pPr>
  </w:style>
  <w:style w:type="paragraph" w:styleId="ListNumber3">
    <w:name w:val="List Number 3"/>
    <w:basedOn w:val="Normal"/>
    <w:uiPriority w:val="99"/>
    <w:semiHidden/>
    <w:unhideWhenUsed/>
    <w:rsid w:val="00224AED"/>
    <w:pPr>
      <w:numPr>
        <w:numId w:val="11"/>
      </w:numPr>
      <w:contextualSpacing/>
    </w:pPr>
  </w:style>
  <w:style w:type="paragraph" w:styleId="ListNumber4">
    <w:name w:val="List Number 4"/>
    <w:basedOn w:val="Normal"/>
    <w:uiPriority w:val="99"/>
    <w:semiHidden/>
    <w:unhideWhenUsed/>
    <w:rsid w:val="00224AED"/>
    <w:pPr>
      <w:numPr>
        <w:numId w:val="12"/>
      </w:numPr>
      <w:contextualSpacing/>
    </w:pPr>
  </w:style>
  <w:style w:type="paragraph" w:styleId="ListNumber5">
    <w:name w:val="List Number 5"/>
    <w:basedOn w:val="Normal"/>
    <w:uiPriority w:val="99"/>
    <w:semiHidden/>
    <w:unhideWhenUsed/>
    <w:rsid w:val="00224AED"/>
    <w:pPr>
      <w:tabs>
        <w:tab w:val="num" w:pos="1800"/>
      </w:tabs>
      <w:ind w:left="1800" w:hanging="360"/>
      <w:contextualSpacing/>
    </w:pPr>
  </w:style>
  <w:style w:type="paragraph" w:styleId="NormalIndent">
    <w:name w:val="Normal Indent"/>
    <w:basedOn w:val="Normal"/>
    <w:uiPriority w:val="99"/>
    <w:semiHidden/>
    <w:unhideWhenUsed/>
    <w:rsid w:val="00224AED"/>
    <w:pPr>
      <w:ind w:left="720"/>
    </w:pPr>
  </w:style>
  <w:style w:type="paragraph" w:styleId="PlainText">
    <w:name w:val="Plain Text"/>
    <w:basedOn w:val="Normal"/>
    <w:link w:val="PlainTextChar"/>
    <w:uiPriority w:val="99"/>
    <w:semiHidden/>
    <w:unhideWhenUsed/>
    <w:rsid w:val="00224A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24AED"/>
    <w:rPr>
      <w:rFonts w:ascii="Consolas" w:hAnsi="Consolas"/>
      <w:sz w:val="21"/>
      <w:szCs w:val="21"/>
    </w:rPr>
  </w:style>
  <w:style w:type="paragraph" w:styleId="Salutation">
    <w:name w:val="Salutation"/>
    <w:basedOn w:val="Normal"/>
    <w:next w:val="Normal"/>
    <w:link w:val="SalutationChar"/>
    <w:uiPriority w:val="99"/>
    <w:semiHidden/>
    <w:unhideWhenUsed/>
    <w:rsid w:val="00224AED"/>
  </w:style>
  <w:style w:type="character" w:customStyle="1" w:styleId="SalutationChar">
    <w:name w:val="Salutation Char"/>
    <w:basedOn w:val="DefaultParagraphFont"/>
    <w:link w:val="Salutation"/>
    <w:uiPriority w:val="99"/>
    <w:semiHidden/>
    <w:rsid w:val="00224AED"/>
  </w:style>
  <w:style w:type="paragraph" w:styleId="Signature">
    <w:name w:val="Signature"/>
    <w:basedOn w:val="Normal"/>
    <w:link w:val="SignatureChar"/>
    <w:uiPriority w:val="99"/>
    <w:semiHidden/>
    <w:unhideWhenUsed/>
    <w:rsid w:val="00224AED"/>
    <w:pPr>
      <w:spacing w:after="0" w:line="240" w:lineRule="auto"/>
      <w:ind w:left="4320"/>
    </w:pPr>
  </w:style>
  <w:style w:type="character" w:customStyle="1" w:styleId="SignatureChar">
    <w:name w:val="Signature Char"/>
    <w:basedOn w:val="DefaultParagraphFont"/>
    <w:link w:val="Signature"/>
    <w:uiPriority w:val="99"/>
    <w:semiHidden/>
    <w:rsid w:val="00224AED"/>
  </w:style>
  <w:style w:type="character" w:styleId="HTMLTypewriter">
    <w:name w:val="HTML Typewriter"/>
    <w:basedOn w:val="DefaultParagraphFont"/>
    <w:uiPriority w:val="99"/>
    <w:semiHidden/>
    <w:unhideWhenUsed/>
    <w:rsid w:val="00224AED"/>
    <w:rPr>
      <w:rFonts w:ascii="Consolas" w:hAnsi="Consolas"/>
      <w:sz w:val="20"/>
      <w:szCs w:val="20"/>
    </w:rPr>
  </w:style>
  <w:style w:type="table" w:styleId="TableSubtle1">
    <w:name w:val="Table Subtle 1"/>
    <w:basedOn w:val="TableNormal"/>
    <w:uiPriority w:val="99"/>
    <w:semiHidden/>
    <w:unhideWhenUsed/>
    <w:rsid w:val="00224AED"/>
    <w:rPr>
      <w:rFonts w:eastAsia="Times New Roman" w:cs="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rsid w:val="00224AED"/>
    <w:pPr>
      <w:numPr>
        <w:numId w:val="7"/>
      </w:numPr>
      <w:contextualSpacing/>
    </w:pPr>
  </w:style>
  <w:style w:type="character" w:styleId="HTMLCode">
    <w:name w:val="HTML Code"/>
    <w:basedOn w:val="DefaultParagraphFont"/>
    <w:uiPriority w:val="99"/>
    <w:semiHidden/>
    <w:unhideWhenUsed/>
    <w:rsid w:val="00224AED"/>
    <w:rPr>
      <w:rFonts w:ascii="Consolas" w:hAnsi="Consolas"/>
      <w:sz w:val="20"/>
      <w:szCs w:val="20"/>
    </w:rPr>
  </w:style>
  <w:style w:type="character" w:styleId="HTMLCite">
    <w:name w:val="HTML Cite"/>
    <w:basedOn w:val="DefaultParagraphFont"/>
    <w:uiPriority w:val="99"/>
    <w:semiHidden/>
    <w:unhideWhenUsed/>
    <w:rsid w:val="00224AED"/>
    <w:rPr>
      <w:i/>
      <w:iCs/>
    </w:rPr>
  </w:style>
  <w:style w:type="character" w:styleId="FollowedHyperlink">
    <w:name w:val="FollowedHyperlink"/>
    <w:basedOn w:val="DefaultParagraphFont"/>
    <w:uiPriority w:val="99"/>
    <w:semiHidden/>
    <w:unhideWhenUsed/>
    <w:rsid w:val="00224AED"/>
    <w:rPr>
      <w:color w:val="919191"/>
      <w:u w:val="single"/>
    </w:rPr>
  </w:style>
  <w:style w:type="character" w:styleId="HTMLAcronym">
    <w:name w:val="HTML Acronym"/>
    <w:basedOn w:val="DefaultParagraphFont"/>
    <w:uiPriority w:val="99"/>
    <w:semiHidden/>
    <w:unhideWhenUsed/>
    <w:rsid w:val="00224AED"/>
  </w:style>
  <w:style w:type="character" w:styleId="HTMLDefinition">
    <w:name w:val="HTML Definition"/>
    <w:basedOn w:val="DefaultParagraphFont"/>
    <w:uiPriority w:val="99"/>
    <w:semiHidden/>
    <w:unhideWhenUsed/>
    <w:rsid w:val="00224AED"/>
    <w:rPr>
      <w:i/>
      <w:iCs/>
    </w:rPr>
  </w:style>
  <w:style w:type="character" w:styleId="HTMLKeyboard">
    <w:name w:val="HTML Keyboard"/>
    <w:basedOn w:val="DefaultParagraphFont"/>
    <w:uiPriority w:val="99"/>
    <w:semiHidden/>
    <w:unhideWhenUsed/>
    <w:rsid w:val="00224AED"/>
    <w:rPr>
      <w:rFonts w:ascii="Consolas" w:hAnsi="Consolas"/>
      <w:sz w:val="20"/>
      <w:szCs w:val="20"/>
    </w:rPr>
  </w:style>
  <w:style w:type="character" w:styleId="HTMLSample">
    <w:name w:val="HTML Sample"/>
    <w:basedOn w:val="DefaultParagraphFont"/>
    <w:uiPriority w:val="99"/>
    <w:semiHidden/>
    <w:unhideWhenUsed/>
    <w:rsid w:val="00224AED"/>
    <w:rPr>
      <w:rFonts w:ascii="Consolas" w:hAnsi="Consolas"/>
      <w:sz w:val="24"/>
      <w:szCs w:val="24"/>
    </w:rPr>
  </w:style>
  <w:style w:type="character" w:styleId="HTMLVariable">
    <w:name w:val="HTML Variable"/>
    <w:basedOn w:val="DefaultParagraphFont"/>
    <w:uiPriority w:val="99"/>
    <w:semiHidden/>
    <w:unhideWhenUsed/>
    <w:rsid w:val="00224AED"/>
    <w:rPr>
      <w:i/>
      <w:iCs/>
    </w:rPr>
  </w:style>
  <w:style w:type="table" w:styleId="Table3Deffects1">
    <w:name w:val="Table 3D effects 1"/>
    <w:basedOn w:val="TableNormal"/>
    <w:uiPriority w:val="99"/>
    <w:semiHidden/>
    <w:unhideWhenUsed/>
    <w:rsid w:val="00224AED"/>
    <w:rPr>
      <w:rFonts w:eastAsia="Times New Roman" w:cs="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24AED"/>
    <w:rPr>
      <w:rFonts w:eastAsia="Times New Roman" w:cs="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24AED"/>
    <w:rPr>
      <w:rFonts w:eastAsia="Times New Roman" w:cs="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24AED"/>
    <w:rPr>
      <w:rFonts w:eastAsia="Times New Roman" w:cs="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24AED"/>
    <w:rPr>
      <w:rFonts w:eastAsia="Times New Roman" w:cs="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24AED"/>
    <w:rPr>
      <w:rFonts w:eastAsia="Times New Roman" w:cs="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24AED"/>
    <w:rPr>
      <w:rFonts w:eastAsia="Times New Roman" w:cs="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24AED"/>
    <w:rPr>
      <w:rFonts w:eastAsia="Times New Roman" w:cs="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24AED"/>
    <w:rPr>
      <w:rFonts w:eastAsia="Times New Roman" w:cs="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24AED"/>
    <w:rPr>
      <w:rFonts w:eastAsia="Times New Roman" w:cs="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24AED"/>
    <w:rPr>
      <w:rFonts w:eastAsia="Times New Roman" w:cs="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24AED"/>
    <w:rPr>
      <w:rFonts w:eastAsia="Times New Roman" w:cs="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24AED"/>
    <w:rPr>
      <w:rFonts w:eastAsia="Times New Roman" w:cs="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24AED"/>
    <w:rPr>
      <w:rFonts w:eastAsia="Times New Roman" w:cs="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24AED"/>
    <w:rPr>
      <w:rFonts w:eastAsia="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24AED"/>
    <w:rPr>
      <w:rFonts w:eastAsia="Times New Roman" w:cs="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24AED"/>
    <w:rPr>
      <w:rFonts w:eastAsia="Times New Roman" w:cs="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24AED"/>
    <w:rPr>
      <w:rFonts w:eastAsia="Times New Roman" w:cs="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24AED"/>
    <w:rPr>
      <w:rFonts w:eastAsia="Times New Roman" w:cs="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24AED"/>
    <w:rPr>
      <w:rFonts w:eastAsia="Times New Roman" w:cs="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24AED"/>
    <w:rPr>
      <w:rFonts w:eastAsia="Times New Roman" w:cs="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24AED"/>
    <w:rPr>
      <w:rFonts w:eastAsia="Times New Roman" w:cs="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24AED"/>
    <w:rPr>
      <w:rFonts w:eastAsia="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24AED"/>
    <w:rPr>
      <w:rFonts w:eastAsia="Times New Roman" w:cs="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24AED"/>
    <w:rPr>
      <w:rFonts w:eastAsia="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24AED"/>
    <w:rPr>
      <w:rFonts w:eastAsia="Times New Roman" w:cs="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24AED"/>
    <w:rPr>
      <w:rFonts w:eastAsia="Times New Roman" w:cs="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rsid w:val="00224AED"/>
    <w:rPr>
      <w:rFonts w:eastAsia="Times New Roman" w:cs="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24AED"/>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24AED"/>
    <w:rPr>
      <w:rFonts w:eastAsia="Times New Roman" w:cs="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24AED"/>
    <w:rPr>
      <w:rFonts w:eastAsia="Times New Roman" w:cs="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24AED"/>
    <w:rPr>
      <w:rFonts w:eastAsia="Times New Roman" w:cs="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rsid w:val="00224AED"/>
  </w:style>
  <w:style w:type="numbering" w:styleId="1ai">
    <w:name w:val="Outline List 1"/>
    <w:basedOn w:val="NoList"/>
    <w:uiPriority w:val="99"/>
    <w:semiHidden/>
    <w:unhideWhenUsed/>
    <w:rsid w:val="00224AED"/>
  </w:style>
  <w:style w:type="numbering" w:styleId="111111">
    <w:name w:val="Outline List 2"/>
    <w:basedOn w:val="NoList"/>
    <w:uiPriority w:val="99"/>
    <w:semiHidden/>
    <w:unhideWhenUsed/>
    <w:rsid w:val="00224AED"/>
  </w:style>
  <w:style w:type="character" w:customStyle="1" w:styleId="Superscript">
    <w:name w:val="Superscript"/>
    <w:basedOn w:val="DefaultParagraphFont"/>
    <w:rsid w:val="00224AED"/>
    <w:rPr>
      <w:vertAlign w:val="superscript"/>
    </w:rPr>
  </w:style>
  <w:style w:type="character" w:customStyle="1" w:styleId="Terminal">
    <w:name w:val="Terminal"/>
    <w:basedOn w:val="DefaultParagraphFont"/>
    <w:rsid w:val="00224AED"/>
    <w:rPr>
      <w:rFonts w:ascii="Lucida Console" w:hAnsi="Lucida Console"/>
      <w:i/>
      <w:noProof/>
      <w:sz w:val="20"/>
      <w:lang w:val="en-US"/>
    </w:rPr>
  </w:style>
  <w:style w:type="character" w:customStyle="1" w:styleId="Production">
    <w:name w:val="Production"/>
    <w:basedOn w:val="DefaultParagraphFont"/>
    <w:rsid w:val="00224AED"/>
    <w:rPr>
      <w:rFonts w:ascii="Times New Roman" w:hAnsi="Times New Roman"/>
      <w:i/>
      <w:noProof/>
      <w:sz w:val="22"/>
      <w:lang w:val="en-US"/>
    </w:rPr>
  </w:style>
  <w:style w:type="paragraph" w:customStyle="1" w:styleId="Grammar">
    <w:name w:val="Grammar"/>
    <w:basedOn w:val="Normal"/>
    <w:next w:val="Normal"/>
    <w:rsid w:val="00224AED"/>
    <w:pPr>
      <w:keepLines/>
      <w:spacing w:after="120" w:line="250" w:lineRule="exact"/>
      <w:ind w:left="1080" w:hanging="360"/>
    </w:pPr>
    <w:rPr>
      <w:i/>
      <w:noProof/>
      <w:szCs w:val="20"/>
    </w:rPr>
  </w:style>
  <w:style w:type="character" w:customStyle="1" w:styleId="GrammarText">
    <w:name w:val="Grammar Text"/>
    <w:basedOn w:val="DefaultParagraphFont"/>
    <w:rsid w:val="00224AED"/>
    <w:rPr>
      <w:i/>
    </w:rPr>
  </w:style>
  <w:style w:type="character" w:customStyle="1" w:styleId="Emphasisstrong">
    <w:name w:val="Emphasis strong"/>
    <w:basedOn w:val="DefaultParagraphFont"/>
    <w:rsid w:val="00224AED"/>
    <w:rPr>
      <w:b/>
      <w:bCs/>
    </w:rPr>
  </w:style>
  <w:style w:type="table" w:customStyle="1" w:styleId="IndentedElementTable">
    <w:name w:val="Indented ElementTable"/>
    <w:basedOn w:val="ElementTable"/>
    <w:uiPriority w:val="99"/>
    <w:qFormat/>
    <w:rsid w:val="00224AED"/>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224AED"/>
    <w:pPr>
      <w:ind w:left="360"/>
    </w:pPr>
  </w:style>
  <w:style w:type="character" w:customStyle="1" w:styleId="ProductionSuperscript">
    <w:name w:val="Production Superscript"/>
    <w:basedOn w:val="Production"/>
    <w:rsid w:val="00224AED"/>
    <w:rPr>
      <w:rFonts w:ascii="Times New Roman" w:hAnsi="Times New Roman"/>
      <w:i/>
      <w:noProof/>
      <w:sz w:val="22"/>
      <w:vertAlign w:val="superscript"/>
      <w:lang w:val="en-US"/>
    </w:rPr>
  </w:style>
  <w:style w:type="paragraph" w:customStyle="1" w:styleId="Appendix1">
    <w:name w:val="Appendix 1"/>
    <w:basedOn w:val="Heading1"/>
    <w:next w:val="Normal"/>
    <w:rsid w:val="00224AED"/>
    <w:pPr>
      <w:numPr>
        <w:numId w:val="8"/>
      </w:numPr>
      <w:ind w:left="2160" w:hanging="2160"/>
    </w:pPr>
  </w:style>
  <w:style w:type="paragraph" w:customStyle="1" w:styleId="Appendix2">
    <w:name w:val="Appendix 2"/>
    <w:basedOn w:val="Heading2"/>
    <w:next w:val="Normal"/>
    <w:rsid w:val="00224AED"/>
    <w:pPr>
      <w:numPr>
        <w:numId w:val="8"/>
      </w:numPr>
    </w:pPr>
  </w:style>
  <w:style w:type="paragraph" w:customStyle="1" w:styleId="SquareBullet1">
    <w:name w:val="Square Bullet 1"/>
    <w:basedOn w:val="Normal"/>
    <w:rsid w:val="00224AED"/>
    <w:pPr>
      <w:numPr>
        <w:numId w:val="13"/>
      </w:numPr>
    </w:pPr>
  </w:style>
  <w:style w:type="paragraph" w:customStyle="1" w:styleId="SquareBullet2">
    <w:name w:val="Square Bullet 2"/>
    <w:basedOn w:val="Normal"/>
    <w:rsid w:val="00224AED"/>
    <w:pPr>
      <w:numPr>
        <w:numId w:val="14"/>
      </w:numPr>
      <w:ind w:left="1080"/>
    </w:pPr>
  </w:style>
  <w:style w:type="paragraph" w:customStyle="1" w:styleId="CheckmarkBullet3">
    <w:name w:val="Checkmark Bullet 3"/>
    <w:basedOn w:val="Normal"/>
    <w:rsid w:val="00224AED"/>
    <w:pPr>
      <w:numPr>
        <w:numId w:val="15"/>
      </w:numPr>
      <w:ind w:left="1440"/>
    </w:pPr>
  </w:style>
  <w:style w:type="paragraph" w:customStyle="1" w:styleId="CheckmarkBullet2">
    <w:name w:val="Checkmark Bullet 2"/>
    <w:basedOn w:val="Normal"/>
    <w:rsid w:val="00224AED"/>
    <w:pPr>
      <w:numPr>
        <w:numId w:val="16"/>
      </w:numPr>
      <w:ind w:left="1080"/>
    </w:pPr>
  </w:style>
  <w:style w:type="paragraph" w:customStyle="1" w:styleId="CheckmarkBullet">
    <w:name w:val="Checkmark Bullet"/>
    <w:basedOn w:val="Normal"/>
    <w:rsid w:val="00224AED"/>
    <w:pPr>
      <w:numPr>
        <w:numId w:val="17"/>
      </w:numPr>
    </w:pPr>
  </w:style>
  <w:style w:type="paragraph" w:styleId="NoSpacing">
    <w:name w:val="No Spacing"/>
    <w:uiPriority w:val="1"/>
    <w:rsid w:val="00224AED"/>
    <w:rPr>
      <w:rFonts w:eastAsia="Times New Roman" w:cs="Times New Roman"/>
      <w:lang w:val="en-CA" w:eastAsia="en-CA"/>
    </w:rPr>
  </w:style>
  <w:style w:type="character" w:styleId="SubtleEmphasis">
    <w:name w:val="Subtle Emphasis"/>
    <w:basedOn w:val="DefaultParagraphFont"/>
    <w:uiPriority w:val="19"/>
    <w:rsid w:val="00224AED"/>
    <w:rPr>
      <w:i/>
      <w:iCs/>
    </w:rPr>
  </w:style>
  <w:style w:type="paragraph" w:styleId="BlockText">
    <w:name w:val="Block Text"/>
    <w:basedOn w:val="Normal"/>
    <w:uiPriority w:val="99"/>
    <w:semiHidden/>
    <w:unhideWhenUsed/>
    <w:rsid w:val="00224AED"/>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224AED"/>
    <w:pPr>
      <w:numPr>
        <w:ilvl w:val="2"/>
        <w:numId w:val="8"/>
      </w:numPr>
    </w:pPr>
  </w:style>
  <w:style w:type="paragraph" w:customStyle="1" w:styleId="Appendix4">
    <w:name w:val="Appendix 4"/>
    <w:basedOn w:val="Heading4"/>
    <w:next w:val="Normal"/>
    <w:rsid w:val="00224AED"/>
    <w:pPr>
      <w:numPr>
        <w:numId w:val="8"/>
      </w:numPr>
    </w:pPr>
  </w:style>
  <w:style w:type="paragraph" w:customStyle="1" w:styleId="Appendix5">
    <w:name w:val="Appendix 5"/>
    <w:basedOn w:val="Heading5"/>
    <w:next w:val="Normal"/>
    <w:rsid w:val="00224AED"/>
    <w:pPr>
      <w:numPr>
        <w:numId w:val="8"/>
      </w:numPr>
    </w:pPr>
  </w:style>
  <w:style w:type="paragraph" w:customStyle="1" w:styleId="Appendix6">
    <w:name w:val="Appendix 6"/>
    <w:basedOn w:val="Heading6"/>
    <w:next w:val="Normal"/>
    <w:rsid w:val="00224AED"/>
    <w:pPr>
      <w:numPr>
        <w:numId w:val="8"/>
      </w:numPr>
    </w:pPr>
  </w:style>
  <w:style w:type="table" w:customStyle="1" w:styleId="LightList1">
    <w:name w:val="Light List1"/>
    <w:basedOn w:val="TableNormal"/>
    <w:uiPriority w:val="61"/>
    <w:rsid w:val="00224A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andardNumber">
    <w:name w:val="Standard Number"/>
    <w:rsid w:val="00224AED"/>
    <w:pPr>
      <w:widowControl w:val="0"/>
      <w:spacing w:before="60" w:after="0" w:line="240" w:lineRule="auto"/>
    </w:pPr>
    <w:rPr>
      <w:rFonts w:ascii="Verdana" w:eastAsia="Times New Roman" w:hAnsi="Verdana" w:cs="Times New Roman"/>
      <w:sz w:val="40"/>
      <w:szCs w:val="20"/>
    </w:rPr>
  </w:style>
  <w:style w:type="paragraph" w:customStyle="1" w:styleId="DateTitle">
    <w:name w:val="Date Title"/>
    <w:basedOn w:val="Normal"/>
    <w:rsid w:val="00224AED"/>
    <w:pPr>
      <w:spacing w:before="80" w:after="0"/>
    </w:pPr>
    <w:rPr>
      <w:rFonts w:ascii="Verdana" w:hAnsi="Verdana"/>
      <w:sz w:val="20"/>
      <w:szCs w:val="20"/>
      <w:lang w:val="en-US" w:eastAsia="en-US"/>
    </w:rPr>
  </w:style>
  <w:style w:type="character" w:customStyle="1" w:styleId="apple-converted-space">
    <w:name w:val="apple-converted-space"/>
    <w:basedOn w:val="DefaultParagraphFont"/>
    <w:rsid w:val="00685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header" w:uiPriority="0"/>
    <w:lsdException w:name="footer" w:uiPriority="0"/>
    <w:lsdException w:name="caption" w:qFormat="1"/>
    <w:lsdException w:name="line number" w:uiPriority="0"/>
    <w:lsdException w:name="List Bullet" w:qFormat="1"/>
    <w:lsdException w:name="List Number" w:uiPriority="0" w:qFormat="1"/>
    <w:lsdException w:name="List Bullet 2" w:uiPriority="0"/>
    <w:lsdException w:name="List Bullet 3"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Level 1 Topic Heading"/>
    <w:basedOn w:val="Normal"/>
    <w:next w:val="Normal"/>
    <w:link w:val="Heading1Char"/>
    <w:uiPriority w:val="4"/>
    <w:qFormat/>
    <w:rsid w:val="00224AED"/>
    <w:pPr>
      <w:keepNext/>
      <w:keepLines/>
      <w:pageBreakBefore/>
      <w:numPr>
        <w:numId w:val="19"/>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link w:val="Heading2Char"/>
    <w:uiPriority w:val="4"/>
    <w:qFormat/>
    <w:rsid w:val="00224AED"/>
    <w:pPr>
      <w:keepNext/>
      <w:keepLines/>
      <w:numPr>
        <w:ilvl w:val="1"/>
        <w:numId w:val="19"/>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link w:val="Heading3Char"/>
    <w:uiPriority w:val="4"/>
    <w:qFormat/>
    <w:rsid w:val="00DB6CD8"/>
    <w:pPr>
      <w:keepNext/>
      <w:keepLines/>
      <w:spacing w:before="160" w:after="80"/>
      <w:outlineLvl w:val="2"/>
    </w:pPr>
    <w:rPr>
      <w:rFonts w:asciiTheme="majorHAnsi" w:hAnsiTheme="majorHAnsi" w:cs="Arial"/>
      <w:b/>
      <w:color w:val="4F81BD" w:themeColor="accent1"/>
      <w:sz w:val="20"/>
      <w:szCs w:val="20"/>
      <w:u w:val="single"/>
    </w:rPr>
  </w:style>
  <w:style w:type="paragraph" w:styleId="Heading4">
    <w:name w:val="heading 4"/>
    <w:aliases w:val="h4,First Subheading"/>
    <w:basedOn w:val="Normal"/>
    <w:next w:val="Normal"/>
    <w:link w:val="Heading4Char"/>
    <w:uiPriority w:val="4"/>
    <w:unhideWhenUsed/>
    <w:qFormat/>
    <w:rsid w:val="00224AED"/>
    <w:pPr>
      <w:keepNext/>
      <w:keepLines/>
      <w:numPr>
        <w:ilvl w:val="3"/>
        <w:numId w:val="19"/>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link w:val="Heading5Char"/>
    <w:uiPriority w:val="4"/>
    <w:unhideWhenUsed/>
    <w:qFormat/>
    <w:rsid w:val="00224AED"/>
    <w:pPr>
      <w:keepNext/>
      <w:keepLines/>
      <w:numPr>
        <w:ilvl w:val="4"/>
        <w:numId w:val="19"/>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link w:val="Heading6Char"/>
    <w:uiPriority w:val="4"/>
    <w:unhideWhenUsed/>
    <w:qFormat/>
    <w:rsid w:val="00224AED"/>
    <w:pPr>
      <w:keepNext/>
      <w:keepLines/>
      <w:numPr>
        <w:ilvl w:val="5"/>
        <w:numId w:val="19"/>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link w:val="Heading7Char"/>
    <w:uiPriority w:val="4"/>
    <w:unhideWhenUsed/>
    <w:qFormat/>
    <w:rsid w:val="00224AED"/>
    <w:pPr>
      <w:keepNext/>
      <w:keepLines/>
      <w:numPr>
        <w:ilvl w:val="6"/>
        <w:numId w:val="19"/>
      </w:numPr>
      <w:spacing w:before="200" w:after="0"/>
      <w:outlineLvl w:val="6"/>
    </w:pPr>
    <w:rPr>
      <w:rFonts w:ascii="Arial" w:hAnsi="Arial"/>
      <w:b/>
      <w:color w:val="243F60" w:themeColor="accent1" w:themeShade="7F"/>
    </w:rPr>
  </w:style>
  <w:style w:type="paragraph" w:styleId="Heading8">
    <w:name w:val="heading 8"/>
    <w:basedOn w:val="Normal"/>
    <w:next w:val="Normal"/>
    <w:link w:val="Heading8Char"/>
    <w:uiPriority w:val="4"/>
    <w:unhideWhenUsed/>
    <w:qFormat/>
    <w:rsid w:val="00224AED"/>
    <w:pPr>
      <w:keepNext/>
      <w:keepLines/>
      <w:numPr>
        <w:ilvl w:val="7"/>
        <w:numId w:val="19"/>
      </w:numPr>
      <w:spacing w:before="200" w:after="0"/>
      <w:outlineLvl w:val="7"/>
    </w:pPr>
    <w:rPr>
      <w:rFonts w:ascii="Arial" w:hAnsi="Arial"/>
      <w:b/>
      <w:i/>
      <w:color w:val="243F60" w:themeColor="accent1" w:themeShade="7F"/>
    </w:rPr>
  </w:style>
  <w:style w:type="paragraph" w:styleId="Heading9">
    <w:name w:val="heading 9"/>
    <w:basedOn w:val="Normal"/>
    <w:next w:val="Normal"/>
    <w:link w:val="Heading9Char"/>
    <w:uiPriority w:val="4"/>
    <w:unhideWhenUsed/>
    <w:qFormat/>
    <w:rsid w:val="00224AED"/>
    <w:pPr>
      <w:keepNext/>
      <w:keepLines/>
      <w:numPr>
        <w:ilvl w:val="8"/>
        <w:numId w:val="19"/>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basedOn w:val="Normal"/>
    <w:next w:val="Normal"/>
    <w:link w:val="TitleChar"/>
    <w:qFormat/>
    <w:rsid w:val="00130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 Title Char"/>
    <w:basedOn w:val="DefaultParagraphFont"/>
    <w:link w:val="Title"/>
    <w:rsid w:val="00130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4252"/>
    <w:pPr>
      <w:ind w:left="720"/>
      <w:contextualSpacing/>
    </w:pPr>
  </w:style>
  <w:style w:type="character" w:customStyle="1" w:styleId="Heading1Char">
    <w:name w:val="Heading 1 Char"/>
    <w:aliases w:val="h1 Char,Level 1 Topic Heading Char"/>
    <w:basedOn w:val="DefaultParagraphFont"/>
    <w:link w:val="Heading1"/>
    <w:uiPriority w:val="4"/>
    <w:rsid w:val="00224AED"/>
    <w:rPr>
      <w:rFonts w:asciiTheme="majorHAnsi" w:hAnsiTheme="majorHAnsi" w:cs="Arial"/>
      <w:b/>
      <w:color w:val="365F91" w:themeColor="accent1" w:themeShade="BF"/>
      <w:sz w:val="48"/>
    </w:rPr>
  </w:style>
  <w:style w:type="character" w:customStyle="1" w:styleId="Heading2Char">
    <w:name w:val="Heading 2 Char"/>
    <w:aliases w:val="h2 Char,Level 2 Topic Heading Char,H2 Char"/>
    <w:basedOn w:val="DefaultParagraphFont"/>
    <w:link w:val="Heading2"/>
    <w:uiPriority w:val="4"/>
    <w:rsid w:val="00224AED"/>
    <w:rPr>
      <w:rFonts w:asciiTheme="majorHAnsi" w:hAnsiTheme="majorHAnsi" w:cs="Arial"/>
      <w:b/>
      <w:color w:val="4F81BD" w:themeColor="accent1"/>
      <w:sz w:val="28"/>
    </w:rPr>
  </w:style>
  <w:style w:type="character" w:customStyle="1" w:styleId="Heading3Char">
    <w:name w:val="Heading 3 Char"/>
    <w:aliases w:val="h3 Char,Level 3 Topic Heading Char"/>
    <w:basedOn w:val="DefaultParagraphFont"/>
    <w:link w:val="Heading3"/>
    <w:uiPriority w:val="4"/>
    <w:rsid w:val="00DB6CD8"/>
    <w:rPr>
      <w:rFonts w:asciiTheme="majorHAnsi" w:hAnsiTheme="majorHAnsi" w:cs="Arial"/>
      <w:b/>
      <w:color w:val="4F81BD" w:themeColor="accent1"/>
      <w:sz w:val="20"/>
      <w:szCs w:val="20"/>
      <w:u w:val="single"/>
    </w:rPr>
  </w:style>
  <w:style w:type="character" w:customStyle="1" w:styleId="Heading4Char">
    <w:name w:val="Heading 4 Char"/>
    <w:aliases w:val="h4 Char,First Subheading Char"/>
    <w:basedOn w:val="DefaultParagraphFont"/>
    <w:link w:val="Heading4"/>
    <w:uiPriority w:val="4"/>
    <w:rsid w:val="00224AED"/>
    <w:rPr>
      <w:rFonts w:asciiTheme="majorHAnsi" w:hAnsiTheme="majorHAnsi"/>
      <w:color w:val="4F81BD" w:themeColor="accent1"/>
      <w:sz w:val="24"/>
    </w:rPr>
  </w:style>
  <w:style w:type="character" w:customStyle="1" w:styleId="Heading5Char">
    <w:name w:val="Heading 5 Char"/>
    <w:aliases w:val="h5 Char,Second Subheading Char"/>
    <w:basedOn w:val="DefaultParagraphFont"/>
    <w:link w:val="Heading5"/>
    <w:uiPriority w:val="4"/>
    <w:rsid w:val="00224AED"/>
    <w:rPr>
      <w:rFonts w:asciiTheme="majorHAnsi" w:hAnsiTheme="majorHAnsi" w:cs="Arial"/>
      <w:color w:val="243F60" w:themeColor="accent1" w:themeShade="7F"/>
      <w:sz w:val="24"/>
    </w:rPr>
  </w:style>
  <w:style w:type="character" w:customStyle="1" w:styleId="Heading6Char">
    <w:name w:val="Heading 6 Char"/>
    <w:aliases w:val="h6 Char,Third Subheading Char"/>
    <w:basedOn w:val="DefaultParagraphFont"/>
    <w:link w:val="Heading6"/>
    <w:uiPriority w:val="4"/>
    <w:rsid w:val="00224AED"/>
    <w:rPr>
      <w:rFonts w:asciiTheme="majorHAnsi" w:hAnsiTheme="majorHAnsi"/>
      <w:color w:val="243F60" w:themeColor="accent1" w:themeShade="7F"/>
      <w:sz w:val="24"/>
    </w:rPr>
  </w:style>
  <w:style w:type="character" w:customStyle="1" w:styleId="Heading7Char">
    <w:name w:val="Heading 7 Char"/>
    <w:basedOn w:val="DefaultParagraphFont"/>
    <w:link w:val="Heading7"/>
    <w:uiPriority w:val="4"/>
    <w:rsid w:val="00224AED"/>
    <w:rPr>
      <w:rFonts w:ascii="Arial" w:hAnsi="Arial"/>
      <w:b/>
      <w:color w:val="243F60" w:themeColor="accent1" w:themeShade="7F"/>
    </w:rPr>
  </w:style>
  <w:style w:type="character" w:customStyle="1" w:styleId="Heading8Char">
    <w:name w:val="Heading 8 Char"/>
    <w:basedOn w:val="DefaultParagraphFont"/>
    <w:link w:val="Heading8"/>
    <w:uiPriority w:val="4"/>
    <w:rsid w:val="00224AED"/>
    <w:rPr>
      <w:rFonts w:ascii="Arial" w:hAnsi="Arial"/>
      <w:b/>
      <w:i/>
      <w:color w:val="243F60" w:themeColor="accent1" w:themeShade="7F"/>
    </w:rPr>
  </w:style>
  <w:style w:type="character" w:customStyle="1" w:styleId="Heading9Char">
    <w:name w:val="Heading 9 Char"/>
    <w:basedOn w:val="DefaultParagraphFont"/>
    <w:link w:val="Heading9"/>
    <w:uiPriority w:val="4"/>
    <w:rsid w:val="00224AED"/>
    <w:rPr>
      <w:rFonts w:ascii="Arial" w:hAnsi="Arial"/>
      <w:i/>
      <w:color w:val="243F60" w:themeColor="accent1" w:themeShade="7F"/>
    </w:rPr>
  </w:style>
  <w:style w:type="paragraph" w:styleId="Subtitle">
    <w:name w:val="Subtitle"/>
    <w:aliases w:val="Document Subtitle"/>
    <w:basedOn w:val="Normal"/>
    <w:next w:val="Normal"/>
    <w:link w:val="SubtitleChar"/>
    <w:rsid w:val="00224AED"/>
    <w:pPr>
      <w:jc w:val="center"/>
    </w:pPr>
    <w:rPr>
      <w:rFonts w:asciiTheme="majorHAnsi" w:hAnsiTheme="majorHAnsi"/>
      <w:b/>
      <w:color w:val="4F81BD" w:themeColor="accent1"/>
      <w:sz w:val="48"/>
    </w:rPr>
  </w:style>
  <w:style w:type="character" w:customStyle="1" w:styleId="SubtitleChar">
    <w:name w:val="Subtitle Char"/>
    <w:aliases w:val="Document Subtitle Char"/>
    <w:basedOn w:val="DefaultParagraphFont"/>
    <w:link w:val="Subtitle"/>
    <w:rsid w:val="00224AED"/>
    <w:rPr>
      <w:rFonts w:asciiTheme="majorHAnsi" w:hAnsiTheme="majorHAnsi"/>
      <w:b/>
      <w:color w:val="4F81BD" w:themeColor="accent1"/>
      <w:sz w:val="48"/>
    </w:rPr>
  </w:style>
  <w:style w:type="paragraph" w:customStyle="1" w:styleId="CenteredHeading">
    <w:name w:val="Centered Heading"/>
    <w:basedOn w:val="Normal"/>
    <w:next w:val="Normal"/>
    <w:rsid w:val="00224AED"/>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224AED"/>
    <w:pPr>
      <w:numPr>
        <w:numId w:val="4"/>
      </w:numPr>
    </w:pPr>
  </w:style>
  <w:style w:type="paragraph" w:customStyle="1" w:styleId="UnnumberedHeading">
    <w:name w:val="Unnumbered Heading"/>
    <w:basedOn w:val="Heading1"/>
    <w:next w:val="Normal"/>
    <w:rsid w:val="00224AED"/>
    <w:pPr>
      <w:numPr>
        <w:numId w:val="0"/>
      </w:numPr>
    </w:pPr>
  </w:style>
  <w:style w:type="character" w:customStyle="1" w:styleId="Term">
    <w:name w:val="Term"/>
    <w:basedOn w:val="DefaultParagraphFont"/>
    <w:qFormat/>
    <w:rsid w:val="00224AED"/>
    <w:rPr>
      <w:i/>
    </w:rPr>
  </w:style>
  <w:style w:type="paragraph" w:styleId="ListBullet">
    <w:name w:val="List Bullet"/>
    <w:basedOn w:val="Normal"/>
    <w:uiPriority w:val="99"/>
    <w:qFormat/>
    <w:rsid w:val="00224AED"/>
    <w:pPr>
      <w:numPr>
        <w:numId w:val="2"/>
      </w:numPr>
      <w:contextualSpacing/>
    </w:pPr>
  </w:style>
  <w:style w:type="character" w:customStyle="1" w:styleId="Reference">
    <w:name w:val="Reference"/>
    <w:basedOn w:val="DefaultParagraphFont"/>
    <w:qFormat/>
    <w:rsid w:val="00224AED"/>
    <w:rPr>
      <w:i/>
    </w:rPr>
  </w:style>
  <w:style w:type="character" w:customStyle="1" w:styleId="Definition">
    <w:name w:val="Definition"/>
    <w:basedOn w:val="DefaultParagraphFont"/>
    <w:rsid w:val="00224AED"/>
    <w:rPr>
      <w:b/>
    </w:rPr>
  </w:style>
  <w:style w:type="character" w:styleId="Emphasis">
    <w:name w:val="Emphasis"/>
    <w:aliases w:val="Emphasis slanted"/>
    <w:basedOn w:val="DefaultParagraphFont"/>
    <w:rsid w:val="00224AED"/>
    <w:rPr>
      <w:i/>
    </w:rPr>
  </w:style>
  <w:style w:type="character" w:customStyle="1" w:styleId="Non-normativeBracket">
    <w:name w:val="Non-normative Bracket"/>
    <w:aliases w:val="Example start/end"/>
    <w:basedOn w:val="DefaultParagraphFont"/>
    <w:qFormat/>
    <w:rsid w:val="00224AED"/>
    <w:rPr>
      <w:i/>
      <w:noProof/>
      <w:lang w:val="en-US"/>
    </w:rPr>
  </w:style>
  <w:style w:type="character" w:customStyle="1" w:styleId="Element">
    <w:name w:val="Element"/>
    <w:basedOn w:val="DefaultParagraphFont"/>
    <w:qFormat/>
    <w:rsid w:val="00224AED"/>
    <w:rPr>
      <w:rFonts w:asciiTheme="majorHAnsi" w:hAnsiTheme="majorHAnsi"/>
      <w:noProof/>
    </w:rPr>
  </w:style>
  <w:style w:type="character" w:customStyle="1" w:styleId="Attribute">
    <w:name w:val="Attribute"/>
    <w:basedOn w:val="DefaultParagraphFont"/>
    <w:qFormat/>
    <w:rsid w:val="00224AED"/>
    <w:rPr>
      <w:rFonts w:asciiTheme="majorHAnsi" w:hAnsiTheme="majorHAnsi"/>
      <w:noProof/>
    </w:rPr>
  </w:style>
  <w:style w:type="character" w:customStyle="1" w:styleId="Codefragment">
    <w:name w:val="Code fragment"/>
    <w:basedOn w:val="DefaultParagraphFont"/>
    <w:qFormat/>
    <w:rsid w:val="00224AED"/>
    <w:rPr>
      <w:rFonts w:ascii="Consolas" w:hAnsi="Consolas"/>
      <w:noProof/>
    </w:rPr>
  </w:style>
  <w:style w:type="character" w:customStyle="1" w:styleId="Type">
    <w:name w:val="Type"/>
    <w:aliases w:val="XSD Base Type"/>
    <w:basedOn w:val="DefaultParagraphFont"/>
    <w:uiPriority w:val="99"/>
    <w:qFormat/>
    <w:rsid w:val="00224AED"/>
    <w:rPr>
      <w:rFonts w:asciiTheme="majorHAnsi" w:hAnsiTheme="majorHAnsi"/>
      <w:noProof/>
    </w:rPr>
  </w:style>
  <w:style w:type="character" w:customStyle="1" w:styleId="InformativeNotice">
    <w:name w:val="Informative Notice"/>
    <w:basedOn w:val="DefaultParagraphFont"/>
    <w:uiPriority w:val="99"/>
    <w:rsid w:val="00224AED"/>
    <w:rPr>
      <w:b/>
    </w:rPr>
  </w:style>
  <w:style w:type="paragraph" w:styleId="ListNumber">
    <w:name w:val="List Number"/>
    <w:basedOn w:val="Normal"/>
    <w:unhideWhenUsed/>
    <w:qFormat/>
    <w:rsid w:val="00224AED"/>
    <w:pPr>
      <w:numPr>
        <w:numId w:val="3"/>
      </w:numPr>
      <w:contextualSpacing/>
    </w:pPr>
  </w:style>
  <w:style w:type="character" w:customStyle="1" w:styleId="RelationshipType">
    <w:name w:val="Relationship Type"/>
    <w:basedOn w:val="DefaultParagraphFont"/>
    <w:qFormat/>
    <w:rsid w:val="00224AED"/>
    <w:rPr>
      <w:rFonts w:asciiTheme="majorHAnsi" w:hAnsiTheme="majorHAnsi"/>
    </w:rPr>
  </w:style>
  <w:style w:type="numbering" w:customStyle="1" w:styleId="EcmaAnnexNumbering">
    <w:name w:val="Ecma Annex Numbering"/>
    <w:rsid w:val="00224AED"/>
    <w:pPr>
      <w:numPr>
        <w:numId w:val="8"/>
      </w:numPr>
    </w:pPr>
  </w:style>
  <w:style w:type="paragraph" w:customStyle="1" w:styleId="c">
    <w:name w:val="c"/>
    <w:aliases w:val="Code,C"/>
    <w:basedOn w:val="Normal"/>
    <w:next w:val="Normal"/>
    <w:qFormat/>
    <w:rsid w:val="00224AED"/>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224AED"/>
    <w:pPr>
      <w:keepNext/>
      <w:pBdr>
        <w:top w:val="single" w:sz="4" w:space="1" w:color="auto"/>
        <w:left w:val="single" w:sz="4" w:space="4" w:color="auto"/>
        <w:bottom w:val="single" w:sz="4" w:space="1" w:color="auto"/>
        <w:right w:val="single" w:sz="4" w:space="4" w:color="auto"/>
      </w:pBdr>
      <w:shd w:val="clear" w:color="auto" w:fill="E0E0E0"/>
      <w:spacing w:after="0"/>
      <w:ind w:left="0"/>
    </w:pPr>
    <w:rPr>
      <w:sz w:val="18"/>
    </w:rPr>
  </w:style>
  <w:style w:type="character" w:customStyle="1" w:styleId="TODO">
    <w:name w:val="TODO"/>
    <w:basedOn w:val="DefaultParagraphFont"/>
    <w:qFormat/>
    <w:rsid w:val="00224AED"/>
    <w:rPr>
      <w:color w:val="auto"/>
      <w:bdr w:val="none" w:sz="0" w:space="0" w:color="auto"/>
      <w:shd w:val="clear" w:color="auto" w:fill="FFCCCC"/>
    </w:rPr>
  </w:style>
  <w:style w:type="paragraph" w:customStyle="1" w:styleId="EcmaDocumentNumber">
    <w:name w:val="Ecma Document Number"/>
    <w:basedOn w:val="CenteredHeading"/>
    <w:rsid w:val="00224AED"/>
    <w:pPr>
      <w:jc w:val="right"/>
    </w:pPr>
    <w:rPr>
      <w:b w:val="0"/>
    </w:rPr>
  </w:style>
  <w:style w:type="table" w:styleId="TableGrid">
    <w:name w:val="Table Grid"/>
    <w:rsid w:val="00224AED"/>
    <w:pPr>
      <w:spacing w:after="0" w:line="240" w:lineRule="auto"/>
    </w:pPr>
    <w:rPr>
      <w:rFonts w:eastAsia="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style>
  <w:style w:type="table" w:customStyle="1" w:styleId="ElementTable">
    <w:name w:val="ElementTable"/>
    <w:basedOn w:val="TableGrid"/>
    <w:rsid w:val="00224A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224AED"/>
    <w:rPr>
      <w:sz w:val="16"/>
    </w:rPr>
  </w:style>
  <w:style w:type="character" w:styleId="PlaceholderText">
    <w:name w:val="Placeholder Text"/>
    <w:basedOn w:val="DefaultParagraphFont"/>
    <w:uiPriority w:val="99"/>
    <w:semiHidden/>
    <w:rsid w:val="00224AED"/>
    <w:rPr>
      <w:color w:val="808080"/>
    </w:rPr>
  </w:style>
  <w:style w:type="paragraph" w:styleId="BalloonText">
    <w:name w:val="Balloon Text"/>
    <w:basedOn w:val="Normal"/>
    <w:link w:val="BalloonTextChar"/>
    <w:uiPriority w:val="99"/>
    <w:semiHidden/>
    <w:unhideWhenUsed/>
    <w:rsid w:val="00224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ED"/>
    <w:rPr>
      <w:rFonts w:ascii="Tahoma" w:hAnsi="Tahoma" w:cs="Tahoma"/>
      <w:sz w:val="16"/>
      <w:szCs w:val="16"/>
    </w:rPr>
  </w:style>
  <w:style w:type="paragraph" w:styleId="DocumentMap">
    <w:name w:val="Document Map"/>
    <w:basedOn w:val="Normal"/>
    <w:link w:val="DocumentMapChar"/>
    <w:uiPriority w:val="99"/>
    <w:semiHidden/>
    <w:unhideWhenUsed/>
    <w:rsid w:val="00224A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4AED"/>
    <w:rPr>
      <w:rFonts w:ascii="Tahoma" w:hAnsi="Tahoma" w:cs="Tahoma"/>
      <w:sz w:val="16"/>
      <w:szCs w:val="16"/>
    </w:rPr>
  </w:style>
  <w:style w:type="character" w:customStyle="1" w:styleId="Attributevalue">
    <w:name w:val="Attribute value"/>
    <w:basedOn w:val="Codefragment"/>
    <w:qFormat/>
    <w:rsid w:val="00224AED"/>
    <w:rPr>
      <w:rFonts w:ascii="Consolas" w:hAnsi="Consolas"/>
      <w:noProof/>
      <w:sz w:val="20"/>
    </w:rPr>
  </w:style>
  <w:style w:type="paragraph" w:styleId="Header">
    <w:name w:val="header"/>
    <w:aliases w:val="Page Header,h"/>
    <w:basedOn w:val="Normal"/>
    <w:link w:val="HeaderChar"/>
    <w:unhideWhenUsed/>
    <w:rsid w:val="00224AED"/>
    <w:pPr>
      <w:spacing w:after="0" w:line="240" w:lineRule="auto"/>
      <w:jc w:val="right"/>
    </w:pPr>
  </w:style>
  <w:style w:type="character" w:customStyle="1" w:styleId="HeaderChar">
    <w:name w:val="Header Char"/>
    <w:aliases w:val="Page Header Char,h Char"/>
    <w:basedOn w:val="DefaultParagraphFont"/>
    <w:link w:val="Header"/>
    <w:rsid w:val="00224AED"/>
  </w:style>
  <w:style w:type="paragraph" w:styleId="Footer">
    <w:name w:val="footer"/>
    <w:aliases w:val="Page Footer,f"/>
    <w:basedOn w:val="Normal"/>
    <w:link w:val="FooterChar"/>
    <w:unhideWhenUsed/>
    <w:rsid w:val="00224AED"/>
    <w:pPr>
      <w:spacing w:after="0" w:line="240" w:lineRule="auto"/>
      <w:jc w:val="center"/>
    </w:pPr>
  </w:style>
  <w:style w:type="character" w:customStyle="1" w:styleId="FooterChar">
    <w:name w:val="Footer Char"/>
    <w:aliases w:val="Page Footer Char,f Char"/>
    <w:basedOn w:val="DefaultParagraphFont"/>
    <w:link w:val="Footer"/>
    <w:rsid w:val="00224AED"/>
  </w:style>
  <w:style w:type="paragraph" w:customStyle="1" w:styleId="KeepWithNext">
    <w:name w:val="KeepWithNext"/>
    <w:aliases w:val="XSD Fragment Leading Paragraph"/>
    <w:basedOn w:val="Normal"/>
    <w:next w:val="Normal"/>
    <w:rsid w:val="00224AED"/>
    <w:pPr>
      <w:keepNext/>
      <w:spacing w:before="240" w:after="0"/>
    </w:pPr>
  </w:style>
  <w:style w:type="paragraph" w:customStyle="1" w:styleId="SchemaFragmentLast">
    <w:name w:val="Schema Fragment Last"/>
    <w:aliases w:val="Last Line in XML Schema Fragment"/>
    <w:basedOn w:val="SchemaFragment"/>
    <w:rsid w:val="00224AED"/>
    <w:pPr>
      <w:keepNext w:val="0"/>
      <w:spacing w:after="200"/>
    </w:pPr>
  </w:style>
  <w:style w:type="paragraph" w:styleId="TOC2">
    <w:name w:val="toc 2"/>
    <w:aliases w:val="toc2"/>
    <w:basedOn w:val="Normal"/>
    <w:next w:val="Normal"/>
    <w:autoRedefine/>
    <w:uiPriority w:val="39"/>
    <w:qFormat/>
    <w:rsid w:val="00224AED"/>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qFormat/>
    <w:rsid w:val="00224AED"/>
    <w:pPr>
      <w:tabs>
        <w:tab w:val="left" w:pos="360"/>
        <w:tab w:val="left" w:pos="567"/>
        <w:tab w:val="left" w:pos="851"/>
        <w:tab w:val="right" w:leader="dot" w:pos="9990"/>
      </w:tabs>
      <w:spacing w:before="120" w:after="0"/>
    </w:pPr>
    <w:rPr>
      <w:b/>
      <w:noProof/>
    </w:rPr>
  </w:style>
  <w:style w:type="paragraph" w:styleId="TOC3">
    <w:name w:val="toc 3"/>
    <w:aliases w:val="toc3"/>
    <w:basedOn w:val="Normal"/>
    <w:next w:val="Normal"/>
    <w:autoRedefine/>
    <w:uiPriority w:val="39"/>
    <w:qFormat/>
    <w:rsid w:val="00224AED"/>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224AED"/>
    <w:rPr>
      <w:rFonts w:eastAsia="Times New Roman" w:cs="Times New Roman"/>
      <w:lang w:val="en-CA" w:eastAsia="en-CA"/>
    </w:rPr>
  </w:style>
  <w:style w:type="paragraph" w:styleId="TOC4">
    <w:name w:val="toc 4"/>
    <w:aliases w:val="toc4"/>
    <w:basedOn w:val="Normal"/>
    <w:next w:val="Normal"/>
    <w:autoRedefine/>
    <w:uiPriority w:val="39"/>
    <w:qFormat/>
    <w:rsid w:val="00224AED"/>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qFormat/>
    <w:rsid w:val="00224AED"/>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rsid w:val="00224AED"/>
    <w:pPr>
      <w:spacing w:after="100"/>
      <w:ind w:left="1100"/>
    </w:pPr>
  </w:style>
  <w:style w:type="paragraph" w:styleId="TOC7">
    <w:name w:val="toc 7"/>
    <w:basedOn w:val="Normal"/>
    <w:next w:val="Normal"/>
    <w:autoRedefine/>
    <w:uiPriority w:val="39"/>
    <w:unhideWhenUsed/>
    <w:rsid w:val="00224AED"/>
    <w:pPr>
      <w:spacing w:after="100"/>
      <w:ind w:left="1320"/>
    </w:pPr>
  </w:style>
  <w:style w:type="paragraph" w:styleId="TOC8">
    <w:name w:val="toc 8"/>
    <w:basedOn w:val="Normal"/>
    <w:next w:val="Normal"/>
    <w:autoRedefine/>
    <w:uiPriority w:val="39"/>
    <w:unhideWhenUsed/>
    <w:rsid w:val="00224AED"/>
    <w:pPr>
      <w:spacing w:after="100"/>
      <w:ind w:left="1540"/>
    </w:pPr>
  </w:style>
  <w:style w:type="paragraph" w:styleId="TOC9">
    <w:name w:val="toc 9"/>
    <w:basedOn w:val="Normal"/>
    <w:next w:val="Normal"/>
    <w:autoRedefine/>
    <w:uiPriority w:val="39"/>
    <w:unhideWhenUsed/>
    <w:rsid w:val="00224AED"/>
    <w:pPr>
      <w:spacing w:after="100"/>
      <w:ind w:left="1760"/>
    </w:pPr>
  </w:style>
  <w:style w:type="character" w:styleId="CommentReference">
    <w:name w:val="annotation reference"/>
    <w:basedOn w:val="DefaultParagraphFont"/>
    <w:uiPriority w:val="99"/>
    <w:semiHidden/>
    <w:unhideWhenUsed/>
    <w:rsid w:val="00224AED"/>
    <w:rPr>
      <w:sz w:val="16"/>
      <w:szCs w:val="16"/>
    </w:rPr>
  </w:style>
  <w:style w:type="paragraph" w:styleId="CommentText">
    <w:name w:val="annotation text"/>
    <w:basedOn w:val="Normal"/>
    <w:link w:val="CommentTextChar"/>
    <w:uiPriority w:val="99"/>
    <w:semiHidden/>
    <w:unhideWhenUsed/>
    <w:rsid w:val="00224AED"/>
    <w:pPr>
      <w:spacing w:line="240" w:lineRule="auto"/>
    </w:pPr>
    <w:rPr>
      <w:sz w:val="20"/>
      <w:szCs w:val="20"/>
    </w:rPr>
  </w:style>
  <w:style w:type="character" w:customStyle="1" w:styleId="CommentTextChar">
    <w:name w:val="Comment Text Char"/>
    <w:basedOn w:val="DefaultParagraphFont"/>
    <w:link w:val="CommentText"/>
    <w:uiPriority w:val="99"/>
    <w:semiHidden/>
    <w:rsid w:val="00224AED"/>
    <w:rPr>
      <w:sz w:val="20"/>
      <w:szCs w:val="20"/>
    </w:rPr>
  </w:style>
  <w:style w:type="paragraph" w:styleId="Index1">
    <w:name w:val="index 1"/>
    <w:aliases w:val="idx1"/>
    <w:basedOn w:val="Normal"/>
    <w:next w:val="Normal"/>
    <w:autoRedefine/>
    <w:uiPriority w:val="99"/>
    <w:semiHidden/>
    <w:unhideWhenUsed/>
    <w:rsid w:val="00224AED"/>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rsid w:val="00224AED"/>
    <w:rPr>
      <w:b/>
      <w:bCs/>
    </w:rPr>
  </w:style>
  <w:style w:type="character" w:customStyle="1" w:styleId="CommentSubjectChar">
    <w:name w:val="Comment Subject Char"/>
    <w:basedOn w:val="CommentTextChar"/>
    <w:link w:val="CommentSubject"/>
    <w:uiPriority w:val="99"/>
    <w:semiHidden/>
    <w:rsid w:val="00224AED"/>
    <w:rPr>
      <w:b/>
      <w:bCs/>
      <w:sz w:val="20"/>
      <w:szCs w:val="20"/>
    </w:rPr>
  </w:style>
  <w:style w:type="paragraph" w:styleId="Index2">
    <w:name w:val="index 2"/>
    <w:aliases w:val="idx2"/>
    <w:basedOn w:val="Normal"/>
    <w:next w:val="Normal"/>
    <w:autoRedefine/>
    <w:uiPriority w:val="99"/>
    <w:semiHidden/>
    <w:unhideWhenUsed/>
    <w:rsid w:val="00224AED"/>
    <w:pPr>
      <w:spacing w:after="0" w:line="240" w:lineRule="auto"/>
      <w:ind w:left="440" w:hanging="220"/>
    </w:pPr>
  </w:style>
  <w:style w:type="paragraph" w:styleId="Index4">
    <w:name w:val="index 4"/>
    <w:basedOn w:val="Normal"/>
    <w:next w:val="Normal"/>
    <w:autoRedefine/>
    <w:uiPriority w:val="99"/>
    <w:semiHidden/>
    <w:unhideWhenUsed/>
    <w:rsid w:val="00224AED"/>
    <w:pPr>
      <w:spacing w:after="0" w:line="240" w:lineRule="auto"/>
      <w:ind w:left="880" w:hanging="220"/>
    </w:pPr>
  </w:style>
  <w:style w:type="paragraph" w:styleId="Index3">
    <w:name w:val="index 3"/>
    <w:aliases w:val="idx3"/>
    <w:basedOn w:val="Normal"/>
    <w:next w:val="Normal"/>
    <w:autoRedefine/>
    <w:uiPriority w:val="99"/>
    <w:semiHidden/>
    <w:unhideWhenUsed/>
    <w:rsid w:val="00224AED"/>
    <w:pPr>
      <w:spacing w:after="0" w:line="240" w:lineRule="auto"/>
      <w:ind w:left="660" w:hanging="220"/>
    </w:pPr>
  </w:style>
  <w:style w:type="paragraph" w:styleId="FootnoteText">
    <w:name w:val="footnote text"/>
    <w:basedOn w:val="Normal"/>
    <w:link w:val="FootnoteTextChar"/>
    <w:uiPriority w:val="99"/>
    <w:semiHidden/>
    <w:unhideWhenUsed/>
    <w:rsid w:val="00224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AED"/>
    <w:rPr>
      <w:sz w:val="20"/>
      <w:szCs w:val="20"/>
    </w:rPr>
  </w:style>
  <w:style w:type="character" w:styleId="FootnoteReference">
    <w:name w:val="footnote reference"/>
    <w:basedOn w:val="DefaultParagraphFont"/>
    <w:uiPriority w:val="99"/>
    <w:semiHidden/>
    <w:unhideWhenUsed/>
    <w:rsid w:val="00224AED"/>
    <w:rPr>
      <w:vertAlign w:val="superscript"/>
    </w:rPr>
  </w:style>
  <w:style w:type="paragraph" w:styleId="IndexHeading">
    <w:name w:val="index heading"/>
    <w:basedOn w:val="Normal"/>
    <w:next w:val="Index1"/>
    <w:uiPriority w:val="99"/>
    <w:semiHidden/>
    <w:unhideWhenUsed/>
    <w:rsid w:val="00224AED"/>
    <w:rPr>
      <w:rFonts w:ascii="Arial" w:hAnsi="Arial"/>
      <w:b/>
      <w:bCs/>
    </w:rPr>
  </w:style>
  <w:style w:type="paragraph" w:styleId="Caption">
    <w:name w:val="caption"/>
    <w:basedOn w:val="Normal"/>
    <w:next w:val="Normal"/>
    <w:uiPriority w:val="99"/>
    <w:semiHidden/>
    <w:unhideWhenUsed/>
    <w:rsid w:val="00224AED"/>
    <w:pPr>
      <w:spacing w:line="240" w:lineRule="auto"/>
    </w:pPr>
    <w:rPr>
      <w:b/>
      <w:bCs/>
      <w:color w:val="666666"/>
      <w:sz w:val="18"/>
      <w:szCs w:val="18"/>
    </w:rPr>
  </w:style>
  <w:style w:type="paragraph" w:styleId="List">
    <w:name w:val="List"/>
    <w:basedOn w:val="Normal"/>
    <w:uiPriority w:val="99"/>
    <w:semiHidden/>
    <w:unhideWhenUsed/>
    <w:rsid w:val="00224AED"/>
    <w:pPr>
      <w:ind w:left="360" w:hanging="360"/>
      <w:contextualSpacing/>
    </w:pPr>
  </w:style>
  <w:style w:type="paragraph" w:styleId="ListBullet2">
    <w:name w:val="List Bullet 2"/>
    <w:aliases w:val="lb2"/>
    <w:basedOn w:val="Normal"/>
    <w:unhideWhenUsed/>
    <w:rsid w:val="00224AED"/>
    <w:pPr>
      <w:numPr>
        <w:numId w:val="9"/>
      </w:numPr>
      <w:ind w:left="1080"/>
      <w:contextualSpacing/>
    </w:pPr>
  </w:style>
  <w:style w:type="paragraph" w:styleId="ListBullet3">
    <w:name w:val="List Bullet 3"/>
    <w:basedOn w:val="Normal"/>
    <w:semiHidden/>
    <w:unhideWhenUsed/>
    <w:rsid w:val="00224AED"/>
    <w:pPr>
      <w:numPr>
        <w:numId w:val="5"/>
      </w:numPr>
      <w:ind w:left="1440"/>
      <w:contextualSpacing/>
    </w:pPr>
  </w:style>
  <w:style w:type="character" w:styleId="Strong">
    <w:name w:val="Strong"/>
    <w:basedOn w:val="DefaultParagraphFont"/>
    <w:uiPriority w:val="22"/>
    <w:qFormat/>
    <w:rsid w:val="00224AED"/>
    <w:rPr>
      <w:b/>
      <w:bCs/>
    </w:rPr>
  </w:style>
  <w:style w:type="paragraph" w:styleId="ListBullet4">
    <w:name w:val="List Bullet 4"/>
    <w:basedOn w:val="Normal"/>
    <w:uiPriority w:val="99"/>
    <w:semiHidden/>
    <w:unhideWhenUsed/>
    <w:rsid w:val="00224AED"/>
    <w:pPr>
      <w:numPr>
        <w:numId w:val="6"/>
      </w:numPr>
      <w:ind w:left="1800"/>
      <w:contextualSpacing/>
    </w:pPr>
  </w:style>
  <w:style w:type="paragraph" w:styleId="EndnoteText">
    <w:name w:val="endnote text"/>
    <w:basedOn w:val="Normal"/>
    <w:link w:val="EndnoteTextChar"/>
    <w:uiPriority w:val="99"/>
    <w:semiHidden/>
    <w:unhideWhenUsed/>
    <w:rsid w:val="00224A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4AED"/>
    <w:rPr>
      <w:sz w:val="20"/>
      <w:szCs w:val="20"/>
    </w:rPr>
  </w:style>
  <w:style w:type="character" w:styleId="Hyperlink">
    <w:name w:val="Hyperlink"/>
    <w:basedOn w:val="DefaultParagraphFont"/>
    <w:uiPriority w:val="99"/>
    <w:unhideWhenUsed/>
    <w:rsid w:val="00224AED"/>
    <w:rPr>
      <w:color w:val="5F5F5F"/>
      <w:u w:val="single"/>
    </w:rPr>
  </w:style>
  <w:style w:type="paragraph" w:styleId="Index5">
    <w:name w:val="index 5"/>
    <w:basedOn w:val="Normal"/>
    <w:next w:val="Normal"/>
    <w:autoRedefine/>
    <w:uiPriority w:val="99"/>
    <w:semiHidden/>
    <w:unhideWhenUsed/>
    <w:rsid w:val="00224AED"/>
    <w:pPr>
      <w:spacing w:after="0" w:line="240" w:lineRule="auto"/>
      <w:ind w:left="1100" w:hanging="220"/>
    </w:pPr>
  </w:style>
  <w:style w:type="paragraph" w:styleId="Index6">
    <w:name w:val="index 6"/>
    <w:basedOn w:val="Normal"/>
    <w:next w:val="Normal"/>
    <w:autoRedefine/>
    <w:uiPriority w:val="99"/>
    <w:semiHidden/>
    <w:unhideWhenUsed/>
    <w:rsid w:val="00224AED"/>
    <w:pPr>
      <w:spacing w:after="0" w:line="240" w:lineRule="auto"/>
      <w:ind w:left="1320" w:hanging="220"/>
    </w:pPr>
  </w:style>
  <w:style w:type="paragraph" w:styleId="Index7">
    <w:name w:val="index 7"/>
    <w:basedOn w:val="Normal"/>
    <w:next w:val="Normal"/>
    <w:autoRedefine/>
    <w:uiPriority w:val="99"/>
    <w:semiHidden/>
    <w:unhideWhenUsed/>
    <w:rsid w:val="00224AED"/>
    <w:pPr>
      <w:spacing w:after="0" w:line="240" w:lineRule="auto"/>
      <w:ind w:left="1540" w:hanging="220"/>
    </w:pPr>
  </w:style>
  <w:style w:type="paragraph" w:styleId="Index8">
    <w:name w:val="index 8"/>
    <w:basedOn w:val="Normal"/>
    <w:next w:val="Normal"/>
    <w:autoRedefine/>
    <w:uiPriority w:val="99"/>
    <w:semiHidden/>
    <w:unhideWhenUsed/>
    <w:rsid w:val="00224AED"/>
    <w:pPr>
      <w:spacing w:after="0" w:line="240" w:lineRule="auto"/>
      <w:ind w:left="1760" w:hanging="220"/>
    </w:pPr>
  </w:style>
  <w:style w:type="paragraph" w:styleId="Index9">
    <w:name w:val="index 9"/>
    <w:basedOn w:val="Normal"/>
    <w:next w:val="Normal"/>
    <w:autoRedefine/>
    <w:uiPriority w:val="99"/>
    <w:semiHidden/>
    <w:unhideWhenUsed/>
    <w:rsid w:val="00224AED"/>
    <w:pPr>
      <w:spacing w:after="0" w:line="240" w:lineRule="auto"/>
      <w:ind w:left="1980" w:hanging="220"/>
    </w:pPr>
  </w:style>
  <w:style w:type="paragraph" w:styleId="MacroText">
    <w:name w:val="macro"/>
    <w:link w:val="MacroTextChar"/>
    <w:uiPriority w:val="99"/>
    <w:semiHidden/>
    <w:unhideWhenUsed/>
    <w:rsid w:val="00224AE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Times New Roman"/>
      <w:lang w:val="en-CA" w:eastAsia="en-CA"/>
    </w:rPr>
  </w:style>
  <w:style w:type="character" w:customStyle="1" w:styleId="MacroTextChar">
    <w:name w:val="Macro Text Char"/>
    <w:basedOn w:val="DefaultParagraphFont"/>
    <w:link w:val="MacroText"/>
    <w:uiPriority w:val="99"/>
    <w:semiHidden/>
    <w:rsid w:val="00224AED"/>
    <w:rPr>
      <w:rFonts w:ascii="Consolas" w:eastAsia="Times New Roman" w:hAnsi="Consolas" w:cs="Times New Roman"/>
      <w:lang w:val="en-CA" w:eastAsia="en-CA"/>
    </w:rPr>
  </w:style>
  <w:style w:type="paragraph" w:styleId="TableofAuthorities">
    <w:name w:val="table of authorities"/>
    <w:basedOn w:val="Normal"/>
    <w:next w:val="Normal"/>
    <w:uiPriority w:val="99"/>
    <w:semiHidden/>
    <w:unhideWhenUsed/>
    <w:rsid w:val="00224AED"/>
    <w:pPr>
      <w:spacing w:after="0"/>
      <w:ind w:left="220" w:hanging="220"/>
    </w:pPr>
  </w:style>
  <w:style w:type="paragraph" w:styleId="TableofFigures">
    <w:name w:val="table of figures"/>
    <w:basedOn w:val="Normal"/>
    <w:next w:val="Normal"/>
    <w:uiPriority w:val="99"/>
    <w:semiHidden/>
    <w:unhideWhenUsed/>
    <w:rsid w:val="00224AED"/>
    <w:pPr>
      <w:spacing w:after="0"/>
    </w:pPr>
  </w:style>
  <w:style w:type="paragraph" w:styleId="TOAHeading">
    <w:name w:val="toa heading"/>
    <w:basedOn w:val="Normal"/>
    <w:next w:val="Normal"/>
    <w:uiPriority w:val="99"/>
    <w:semiHidden/>
    <w:unhideWhenUsed/>
    <w:rsid w:val="00224AED"/>
    <w:pPr>
      <w:spacing w:before="120"/>
    </w:pPr>
    <w:rPr>
      <w:rFonts w:ascii="Arial" w:hAnsi="Arial"/>
      <w:b/>
      <w:bCs/>
      <w:sz w:val="24"/>
      <w:szCs w:val="24"/>
    </w:rPr>
  </w:style>
  <w:style w:type="character" w:styleId="PageNumber">
    <w:name w:val="page number"/>
    <w:basedOn w:val="DefaultParagraphFont"/>
    <w:uiPriority w:val="99"/>
    <w:semiHidden/>
    <w:unhideWhenUsed/>
    <w:rsid w:val="00224AED"/>
  </w:style>
  <w:style w:type="paragraph" w:styleId="NormalWeb">
    <w:name w:val="Normal (Web)"/>
    <w:basedOn w:val="Normal"/>
    <w:uiPriority w:val="99"/>
    <w:semiHidden/>
    <w:unhideWhenUsed/>
    <w:rsid w:val="00224AED"/>
    <w:rPr>
      <w:sz w:val="24"/>
      <w:szCs w:val="24"/>
    </w:rPr>
  </w:style>
  <w:style w:type="paragraph" w:styleId="Closing">
    <w:name w:val="Closing"/>
    <w:basedOn w:val="Normal"/>
    <w:link w:val="ClosingChar"/>
    <w:uiPriority w:val="99"/>
    <w:semiHidden/>
    <w:unhideWhenUsed/>
    <w:rsid w:val="00224AED"/>
    <w:pPr>
      <w:spacing w:after="0" w:line="240" w:lineRule="auto"/>
      <w:ind w:left="4320"/>
    </w:pPr>
  </w:style>
  <w:style w:type="character" w:customStyle="1" w:styleId="ClosingChar">
    <w:name w:val="Closing Char"/>
    <w:basedOn w:val="DefaultParagraphFont"/>
    <w:link w:val="Closing"/>
    <w:uiPriority w:val="99"/>
    <w:semiHidden/>
    <w:rsid w:val="00224AED"/>
  </w:style>
  <w:style w:type="paragraph" w:styleId="Date">
    <w:name w:val="Date"/>
    <w:basedOn w:val="Normal"/>
    <w:next w:val="Normal"/>
    <w:link w:val="DateChar"/>
    <w:uiPriority w:val="99"/>
    <w:semiHidden/>
    <w:unhideWhenUsed/>
    <w:rsid w:val="00224AED"/>
  </w:style>
  <w:style w:type="character" w:customStyle="1" w:styleId="DateChar">
    <w:name w:val="Date Char"/>
    <w:basedOn w:val="DefaultParagraphFont"/>
    <w:link w:val="Date"/>
    <w:uiPriority w:val="99"/>
    <w:semiHidden/>
    <w:rsid w:val="00224AED"/>
  </w:style>
  <w:style w:type="paragraph" w:styleId="E-mailSignature">
    <w:name w:val="E-mail Signature"/>
    <w:basedOn w:val="Normal"/>
    <w:link w:val="E-mailSignatureChar"/>
    <w:uiPriority w:val="99"/>
    <w:semiHidden/>
    <w:unhideWhenUsed/>
    <w:rsid w:val="00224AED"/>
    <w:pPr>
      <w:spacing w:after="0" w:line="240" w:lineRule="auto"/>
    </w:pPr>
  </w:style>
  <w:style w:type="character" w:customStyle="1" w:styleId="E-mailSignatureChar">
    <w:name w:val="E-mail Signature Char"/>
    <w:basedOn w:val="DefaultParagraphFont"/>
    <w:link w:val="E-mailSignature"/>
    <w:uiPriority w:val="99"/>
    <w:semiHidden/>
    <w:rsid w:val="00224AED"/>
  </w:style>
  <w:style w:type="paragraph" w:styleId="EnvelopeAddress">
    <w:name w:val="envelope address"/>
    <w:basedOn w:val="Normal"/>
    <w:uiPriority w:val="99"/>
    <w:semiHidden/>
    <w:unhideWhenUsed/>
    <w:rsid w:val="00224AED"/>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rsid w:val="00224AED"/>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rsid w:val="00224AED"/>
    <w:pPr>
      <w:spacing w:after="0" w:line="240" w:lineRule="auto"/>
    </w:pPr>
    <w:rPr>
      <w:i/>
      <w:iCs/>
    </w:rPr>
  </w:style>
  <w:style w:type="character" w:customStyle="1" w:styleId="HTMLAddressChar">
    <w:name w:val="HTML Address Char"/>
    <w:basedOn w:val="DefaultParagraphFont"/>
    <w:link w:val="HTMLAddress"/>
    <w:uiPriority w:val="99"/>
    <w:semiHidden/>
    <w:rsid w:val="00224AED"/>
    <w:rPr>
      <w:i/>
      <w:iCs/>
    </w:rPr>
  </w:style>
  <w:style w:type="paragraph" w:styleId="HTMLPreformatted">
    <w:name w:val="HTML Preformatted"/>
    <w:basedOn w:val="Normal"/>
    <w:link w:val="HTMLPreformattedChar"/>
    <w:uiPriority w:val="99"/>
    <w:semiHidden/>
    <w:unhideWhenUsed/>
    <w:rsid w:val="00224A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4AED"/>
    <w:rPr>
      <w:rFonts w:ascii="Consolas" w:hAnsi="Consolas"/>
      <w:sz w:val="20"/>
      <w:szCs w:val="20"/>
    </w:rPr>
  </w:style>
  <w:style w:type="paragraph" w:styleId="List2">
    <w:name w:val="List 2"/>
    <w:basedOn w:val="Normal"/>
    <w:uiPriority w:val="99"/>
    <w:semiHidden/>
    <w:unhideWhenUsed/>
    <w:rsid w:val="00224AED"/>
    <w:pPr>
      <w:ind w:left="720" w:hanging="360"/>
      <w:contextualSpacing/>
    </w:pPr>
  </w:style>
  <w:style w:type="paragraph" w:styleId="List3">
    <w:name w:val="List 3"/>
    <w:basedOn w:val="Normal"/>
    <w:uiPriority w:val="99"/>
    <w:semiHidden/>
    <w:unhideWhenUsed/>
    <w:rsid w:val="00224AED"/>
    <w:pPr>
      <w:ind w:left="1080" w:hanging="360"/>
      <w:contextualSpacing/>
    </w:pPr>
  </w:style>
  <w:style w:type="paragraph" w:styleId="List4">
    <w:name w:val="List 4"/>
    <w:basedOn w:val="Normal"/>
    <w:uiPriority w:val="99"/>
    <w:semiHidden/>
    <w:unhideWhenUsed/>
    <w:rsid w:val="00224AED"/>
    <w:pPr>
      <w:ind w:left="1440" w:hanging="360"/>
      <w:contextualSpacing/>
    </w:pPr>
  </w:style>
  <w:style w:type="paragraph" w:styleId="List5">
    <w:name w:val="List 5"/>
    <w:basedOn w:val="Normal"/>
    <w:uiPriority w:val="99"/>
    <w:semiHidden/>
    <w:unhideWhenUsed/>
    <w:rsid w:val="00224AED"/>
    <w:pPr>
      <w:ind w:left="1800" w:hanging="360"/>
      <w:contextualSpacing/>
    </w:pPr>
  </w:style>
  <w:style w:type="paragraph" w:styleId="ListContinue">
    <w:name w:val="List Continue"/>
    <w:basedOn w:val="Normal"/>
    <w:uiPriority w:val="99"/>
    <w:semiHidden/>
    <w:unhideWhenUsed/>
    <w:rsid w:val="00224AED"/>
    <w:pPr>
      <w:spacing w:after="120"/>
      <w:ind w:left="360"/>
      <w:contextualSpacing/>
    </w:pPr>
  </w:style>
  <w:style w:type="paragraph" w:styleId="ListContinue2">
    <w:name w:val="List Continue 2"/>
    <w:basedOn w:val="Normal"/>
    <w:uiPriority w:val="99"/>
    <w:semiHidden/>
    <w:unhideWhenUsed/>
    <w:rsid w:val="00224AED"/>
    <w:pPr>
      <w:spacing w:after="120"/>
      <w:ind w:left="720"/>
      <w:contextualSpacing/>
    </w:pPr>
  </w:style>
  <w:style w:type="paragraph" w:styleId="ListContinue3">
    <w:name w:val="List Continue 3"/>
    <w:basedOn w:val="Normal"/>
    <w:uiPriority w:val="99"/>
    <w:semiHidden/>
    <w:unhideWhenUsed/>
    <w:rsid w:val="00224AED"/>
    <w:pPr>
      <w:spacing w:after="120"/>
      <w:ind w:left="1080"/>
      <w:contextualSpacing/>
    </w:pPr>
  </w:style>
  <w:style w:type="paragraph" w:styleId="ListContinue4">
    <w:name w:val="List Continue 4"/>
    <w:basedOn w:val="Normal"/>
    <w:uiPriority w:val="99"/>
    <w:semiHidden/>
    <w:unhideWhenUsed/>
    <w:rsid w:val="00224AED"/>
    <w:pPr>
      <w:spacing w:after="120"/>
      <w:ind w:left="1440"/>
      <w:contextualSpacing/>
    </w:pPr>
  </w:style>
  <w:style w:type="paragraph" w:styleId="ListContinue5">
    <w:name w:val="List Continue 5"/>
    <w:basedOn w:val="Normal"/>
    <w:uiPriority w:val="99"/>
    <w:semiHidden/>
    <w:unhideWhenUsed/>
    <w:rsid w:val="00224AED"/>
    <w:pPr>
      <w:spacing w:after="120"/>
      <w:ind w:left="1800"/>
      <w:contextualSpacing/>
    </w:pPr>
  </w:style>
  <w:style w:type="paragraph" w:styleId="ListNumber2">
    <w:name w:val="List Number 2"/>
    <w:basedOn w:val="Normal"/>
    <w:uiPriority w:val="99"/>
    <w:unhideWhenUsed/>
    <w:rsid w:val="00224AED"/>
    <w:pPr>
      <w:numPr>
        <w:numId w:val="10"/>
      </w:numPr>
      <w:contextualSpacing/>
    </w:pPr>
  </w:style>
  <w:style w:type="paragraph" w:styleId="ListNumber3">
    <w:name w:val="List Number 3"/>
    <w:basedOn w:val="Normal"/>
    <w:uiPriority w:val="99"/>
    <w:semiHidden/>
    <w:unhideWhenUsed/>
    <w:rsid w:val="00224AED"/>
    <w:pPr>
      <w:numPr>
        <w:numId w:val="11"/>
      </w:numPr>
      <w:contextualSpacing/>
    </w:pPr>
  </w:style>
  <w:style w:type="paragraph" w:styleId="ListNumber4">
    <w:name w:val="List Number 4"/>
    <w:basedOn w:val="Normal"/>
    <w:uiPriority w:val="99"/>
    <w:semiHidden/>
    <w:unhideWhenUsed/>
    <w:rsid w:val="00224AED"/>
    <w:pPr>
      <w:numPr>
        <w:numId w:val="12"/>
      </w:numPr>
      <w:contextualSpacing/>
    </w:pPr>
  </w:style>
  <w:style w:type="paragraph" w:styleId="ListNumber5">
    <w:name w:val="List Number 5"/>
    <w:basedOn w:val="Normal"/>
    <w:uiPriority w:val="99"/>
    <w:semiHidden/>
    <w:unhideWhenUsed/>
    <w:rsid w:val="00224AED"/>
    <w:pPr>
      <w:tabs>
        <w:tab w:val="num" w:pos="1800"/>
      </w:tabs>
      <w:ind w:left="1800" w:hanging="360"/>
      <w:contextualSpacing/>
    </w:pPr>
  </w:style>
  <w:style w:type="paragraph" w:styleId="NormalIndent">
    <w:name w:val="Normal Indent"/>
    <w:basedOn w:val="Normal"/>
    <w:uiPriority w:val="99"/>
    <w:semiHidden/>
    <w:unhideWhenUsed/>
    <w:rsid w:val="00224AED"/>
    <w:pPr>
      <w:ind w:left="720"/>
    </w:pPr>
  </w:style>
  <w:style w:type="paragraph" w:styleId="PlainText">
    <w:name w:val="Plain Text"/>
    <w:basedOn w:val="Normal"/>
    <w:link w:val="PlainTextChar"/>
    <w:uiPriority w:val="99"/>
    <w:semiHidden/>
    <w:unhideWhenUsed/>
    <w:rsid w:val="00224A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24AED"/>
    <w:rPr>
      <w:rFonts w:ascii="Consolas" w:hAnsi="Consolas"/>
      <w:sz w:val="21"/>
      <w:szCs w:val="21"/>
    </w:rPr>
  </w:style>
  <w:style w:type="paragraph" w:styleId="Salutation">
    <w:name w:val="Salutation"/>
    <w:basedOn w:val="Normal"/>
    <w:next w:val="Normal"/>
    <w:link w:val="SalutationChar"/>
    <w:uiPriority w:val="99"/>
    <w:semiHidden/>
    <w:unhideWhenUsed/>
    <w:rsid w:val="00224AED"/>
  </w:style>
  <w:style w:type="character" w:customStyle="1" w:styleId="SalutationChar">
    <w:name w:val="Salutation Char"/>
    <w:basedOn w:val="DefaultParagraphFont"/>
    <w:link w:val="Salutation"/>
    <w:uiPriority w:val="99"/>
    <w:semiHidden/>
    <w:rsid w:val="00224AED"/>
  </w:style>
  <w:style w:type="paragraph" w:styleId="Signature">
    <w:name w:val="Signature"/>
    <w:basedOn w:val="Normal"/>
    <w:link w:val="SignatureChar"/>
    <w:uiPriority w:val="99"/>
    <w:semiHidden/>
    <w:unhideWhenUsed/>
    <w:rsid w:val="00224AED"/>
    <w:pPr>
      <w:spacing w:after="0" w:line="240" w:lineRule="auto"/>
      <w:ind w:left="4320"/>
    </w:pPr>
  </w:style>
  <w:style w:type="character" w:customStyle="1" w:styleId="SignatureChar">
    <w:name w:val="Signature Char"/>
    <w:basedOn w:val="DefaultParagraphFont"/>
    <w:link w:val="Signature"/>
    <w:uiPriority w:val="99"/>
    <w:semiHidden/>
    <w:rsid w:val="00224AED"/>
  </w:style>
  <w:style w:type="character" w:styleId="HTMLTypewriter">
    <w:name w:val="HTML Typewriter"/>
    <w:basedOn w:val="DefaultParagraphFont"/>
    <w:uiPriority w:val="99"/>
    <w:semiHidden/>
    <w:unhideWhenUsed/>
    <w:rsid w:val="00224AED"/>
    <w:rPr>
      <w:rFonts w:ascii="Consolas" w:hAnsi="Consolas"/>
      <w:sz w:val="20"/>
      <w:szCs w:val="20"/>
    </w:rPr>
  </w:style>
  <w:style w:type="table" w:styleId="TableSubtle1">
    <w:name w:val="Table Subtle 1"/>
    <w:basedOn w:val="TableNormal"/>
    <w:uiPriority w:val="99"/>
    <w:semiHidden/>
    <w:unhideWhenUsed/>
    <w:rsid w:val="00224AED"/>
    <w:rPr>
      <w:rFonts w:eastAsia="Times New Roman" w:cs="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rsid w:val="00224AED"/>
    <w:pPr>
      <w:numPr>
        <w:numId w:val="7"/>
      </w:numPr>
      <w:contextualSpacing/>
    </w:pPr>
  </w:style>
  <w:style w:type="character" w:styleId="HTMLCode">
    <w:name w:val="HTML Code"/>
    <w:basedOn w:val="DefaultParagraphFont"/>
    <w:uiPriority w:val="99"/>
    <w:semiHidden/>
    <w:unhideWhenUsed/>
    <w:rsid w:val="00224AED"/>
    <w:rPr>
      <w:rFonts w:ascii="Consolas" w:hAnsi="Consolas"/>
      <w:sz w:val="20"/>
      <w:szCs w:val="20"/>
    </w:rPr>
  </w:style>
  <w:style w:type="character" w:styleId="HTMLCite">
    <w:name w:val="HTML Cite"/>
    <w:basedOn w:val="DefaultParagraphFont"/>
    <w:uiPriority w:val="99"/>
    <w:semiHidden/>
    <w:unhideWhenUsed/>
    <w:rsid w:val="00224AED"/>
    <w:rPr>
      <w:i/>
      <w:iCs/>
    </w:rPr>
  </w:style>
  <w:style w:type="character" w:styleId="FollowedHyperlink">
    <w:name w:val="FollowedHyperlink"/>
    <w:basedOn w:val="DefaultParagraphFont"/>
    <w:uiPriority w:val="99"/>
    <w:semiHidden/>
    <w:unhideWhenUsed/>
    <w:rsid w:val="00224AED"/>
    <w:rPr>
      <w:color w:val="919191"/>
      <w:u w:val="single"/>
    </w:rPr>
  </w:style>
  <w:style w:type="character" w:styleId="HTMLAcronym">
    <w:name w:val="HTML Acronym"/>
    <w:basedOn w:val="DefaultParagraphFont"/>
    <w:uiPriority w:val="99"/>
    <w:semiHidden/>
    <w:unhideWhenUsed/>
    <w:rsid w:val="00224AED"/>
  </w:style>
  <w:style w:type="character" w:styleId="HTMLDefinition">
    <w:name w:val="HTML Definition"/>
    <w:basedOn w:val="DefaultParagraphFont"/>
    <w:uiPriority w:val="99"/>
    <w:semiHidden/>
    <w:unhideWhenUsed/>
    <w:rsid w:val="00224AED"/>
    <w:rPr>
      <w:i/>
      <w:iCs/>
    </w:rPr>
  </w:style>
  <w:style w:type="character" w:styleId="HTMLKeyboard">
    <w:name w:val="HTML Keyboard"/>
    <w:basedOn w:val="DefaultParagraphFont"/>
    <w:uiPriority w:val="99"/>
    <w:semiHidden/>
    <w:unhideWhenUsed/>
    <w:rsid w:val="00224AED"/>
    <w:rPr>
      <w:rFonts w:ascii="Consolas" w:hAnsi="Consolas"/>
      <w:sz w:val="20"/>
      <w:szCs w:val="20"/>
    </w:rPr>
  </w:style>
  <w:style w:type="character" w:styleId="HTMLSample">
    <w:name w:val="HTML Sample"/>
    <w:basedOn w:val="DefaultParagraphFont"/>
    <w:uiPriority w:val="99"/>
    <w:semiHidden/>
    <w:unhideWhenUsed/>
    <w:rsid w:val="00224AED"/>
    <w:rPr>
      <w:rFonts w:ascii="Consolas" w:hAnsi="Consolas"/>
      <w:sz w:val="24"/>
      <w:szCs w:val="24"/>
    </w:rPr>
  </w:style>
  <w:style w:type="character" w:styleId="HTMLVariable">
    <w:name w:val="HTML Variable"/>
    <w:basedOn w:val="DefaultParagraphFont"/>
    <w:uiPriority w:val="99"/>
    <w:semiHidden/>
    <w:unhideWhenUsed/>
    <w:rsid w:val="00224AED"/>
    <w:rPr>
      <w:i/>
      <w:iCs/>
    </w:rPr>
  </w:style>
  <w:style w:type="table" w:styleId="Table3Deffects1">
    <w:name w:val="Table 3D effects 1"/>
    <w:basedOn w:val="TableNormal"/>
    <w:uiPriority w:val="99"/>
    <w:semiHidden/>
    <w:unhideWhenUsed/>
    <w:rsid w:val="00224AED"/>
    <w:rPr>
      <w:rFonts w:eastAsia="Times New Roman" w:cs="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24AED"/>
    <w:rPr>
      <w:rFonts w:eastAsia="Times New Roman" w:cs="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24AED"/>
    <w:rPr>
      <w:rFonts w:eastAsia="Times New Roman" w:cs="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24AED"/>
    <w:rPr>
      <w:rFonts w:eastAsia="Times New Roman" w:cs="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24AED"/>
    <w:rPr>
      <w:rFonts w:eastAsia="Times New Roman" w:cs="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24AED"/>
    <w:rPr>
      <w:rFonts w:eastAsia="Times New Roman" w:cs="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24AED"/>
    <w:rPr>
      <w:rFonts w:eastAsia="Times New Roman" w:cs="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24AED"/>
    <w:rPr>
      <w:rFonts w:eastAsia="Times New Roman" w:cs="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24AED"/>
    <w:rPr>
      <w:rFonts w:eastAsia="Times New Roman" w:cs="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24AED"/>
    <w:rPr>
      <w:rFonts w:eastAsia="Times New Roman" w:cs="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24AED"/>
    <w:rPr>
      <w:rFonts w:eastAsia="Times New Roman" w:cs="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24AED"/>
    <w:rPr>
      <w:rFonts w:eastAsia="Times New Roman" w:cs="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24AED"/>
    <w:rPr>
      <w:rFonts w:eastAsia="Times New Roman" w:cs="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24AED"/>
    <w:rPr>
      <w:rFonts w:eastAsia="Times New Roman" w:cs="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24AED"/>
    <w:rPr>
      <w:rFonts w:eastAsia="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24AED"/>
    <w:rPr>
      <w:rFonts w:eastAsia="Times New Roman" w:cs="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24AED"/>
    <w:rPr>
      <w:rFonts w:eastAsia="Times New Roman" w:cs="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24AED"/>
    <w:rPr>
      <w:rFonts w:eastAsia="Times New Roman" w:cs="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24AED"/>
    <w:rPr>
      <w:rFonts w:eastAsia="Times New Roman" w:cs="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24AED"/>
    <w:rPr>
      <w:rFonts w:eastAsia="Times New Roman" w:cs="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24AED"/>
    <w:rPr>
      <w:rFonts w:eastAsia="Times New Roman" w:cs="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24AED"/>
    <w:rPr>
      <w:rFonts w:eastAsia="Times New Roman" w:cs="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24AED"/>
    <w:rPr>
      <w:rFonts w:eastAsia="Times New Roman" w:cs="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24AED"/>
    <w:rPr>
      <w:rFonts w:eastAsia="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24AED"/>
    <w:rPr>
      <w:rFonts w:eastAsia="Times New Roman" w:cs="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24AED"/>
    <w:rPr>
      <w:rFonts w:eastAsia="Times New Roman" w:cs="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24AED"/>
    <w:rPr>
      <w:rFonts w:eastAsia="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24AED"/>
    <w:rPr>
      <w:rFonts w:eastAsia="Times New Roman" w:cs="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24AED"/>
    <w:rPr>
      <w:rFonts w:eastAsia="Times New Roman" w:cs="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24AED"/>
    <w:rPr>
      <w:rFonts w:eastAsia="Times New Roman" w:cs="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rsid w:val="00224AED"/>
    <w:rPr>
      <w:rFonts w:eastAsia="Times New Roman" w:cs="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24AED"/>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24AED"/>
    <w:rPr>
      <w:rFonts w:eastAsia="Times New Roman" w:cs="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24AED"/>
    <w:rPr>
      <w:rFonts w:eastAsia="Times New Roman" w:cs="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24AED"/>
    <w:rPr>
      <w:rFonts w:eastAsia="Times New Roman" w:cs="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rsid w:val="00224AED"/>
  </w:style>
  <w:style w:type="numbering" w:styleId="1ai">
    <w:name w:val="Outline List 1"/>
    <w:basedOn w:val="NoList"/>
    <w:uiPriority w:val="99"/>
    <w:semiHidden/>
    <w:unhideWhenUsed/>
    <w:rsid w:val="00224AED"/>
  </w:style>
  <w:style w:type="numbering" w:styleId="111111">
    <w:name w:val="Outline List 2"/>
    <w:basedOn w:val="NoList"/>
    <w:uiPriority w:val="99"/>
    <w:semiHidden/>
    <w:unhideWhenUsed/>
    <w:rsid w:val="00224AED"/>
  </w:style>
  <w:style w:type="character" w:customStyle="1" w:styleId="Superscript">
    <w:name w:val="Superscript"/>
    <w:basedOn w:val="DefaultParagraphFont"/>
    <w:rsid w:val="00224AED"/>
    <w:rPr>
      <w:vertAlign w:val="superscript"/>
    </w:rPr>
  </w:style>
  <w:style w:type="character" w:customStyle="1" w:styleId="Terminal">
    <w:name w:val="Terminal"/>
    <w:basedOn w:val="DefaultParagraphFont"/>
    <w:rsid w:val="00224AED"/>
    <w:rPr>
      <w:rFonts w:ascii="Lucida Console" w:hAnsi="Lucida Console"/>
      <w:i/>
      <w:noProof/>
      <w:sz w:val="20"/>
      <w:lang w:val="en-US"/>
    </w:rPr>
  </w:style>
  <w:style w:type="character" w:customStyle="1" w:styleId="Production">
    <w:name w:val="Production"/>
    <w:basedOn w:val="DefaultParagraphFont"/>
    <w:rsid w:val="00224AED"/>
    <w:rPr>
      <w:rFonts w:ascii="Times New Roman" w:hAnsi="Times New Roman"/>
      <w:i/>
      <w:noProof/>
      <w:sz w:val="22"/>
      <w:lang w:val="en-US"/>
    </w:rPr>
  </w:style>
  <w:style w:type="paragraph" w:customStyle="1" w:styleId="Grammar">
    <w:name w:val="Grammar"/>
    <w:basedOn w:val="Normal"/>
    <w:next w:val="Normal"/>
    <w:rsid w:val="00224AED"/>
    <w:pPr>
      <w:keepLines/>
      <w:spacing w:after="120" w:line="250" w:lineRule="exact"/>
      <w:ind w:left="1080" w:hanging="360"/>
    </w:pPr>
    <w:rPr>
      <w:i/>
      <w:noProof/>
      <w:szCs w:val="20"/>
    </w:rPr>
  </w:style>
  <w:style w:type="character" w:customStyle="1" w:styleId="GrammarText">
    <w:name w:val="Grammar Text"/>
    <w:basedOn w:val="DefaultParagraphFont"/>
    <w:rsid w:val="00224AED"/>
    <w:rPr>
      <w:i/>
    </w:rPr>
  </w:style>
  <w:style w:type="character" w:customStyle="1" w:styleId="Emphasisstrong">
    <w:name w:val="Emphasis strong"/>
    <w:basedOn w:val="DefaultParagraphFont"/>
    <w:rsid w:val="00224AED"/>
    <w:rPr>
      <w:b/>
      <w:bCs/>
    </w:rPr>
  </w:style>
  <w:style w:type="table" w:customStyle="1" w:styleId="IndentedElementTable">
    <w:name w:val="Indented ElementTable"/>
    <w:basedOn w:val="ElementTable"/>
    <w:uiPriority w:val="99"/>
    <w:qFormat/>
    <w:rsid w:val="00224AED"/>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blStylePr w:type="firstRow">
      <w:pPr>
        <w:wordWrap/>
        <w:jc w:val="center"/>
      </w:pPr>
      <w:rPr>
        <w:b/>
      </w:rPr>
      <w:tblPr/>
      <w:trPr>
        <w:cantSplit/>
        <w:tblHeader/>
      </w:trPr>
      <w:tcPr>
        <w:shd w:val="clear" w:color="auto" w:fill="C0C0C0"/>
      </w:tcPr>
    </w:tblStylePr>
  </w:style>
  <w:style w:type="paragraph" w:customStyle="1" w:styleId="TextIndented">
    <w:name w:val="Text Indented"/>
    <w:basedOn w:val="Normal"/>
    <w:rsid w:val="00224AED"/>
    <w:pPr>
      <w:ind w:left="360"/>
    </w:pPr>
  </w:style>
  <w:style w:type="character" w:customStyle="1" w:styleId="ProductionSuperscript">
    <w:name w:val="Production Superscript"/>
    <w:basedOn w:val="Production"/>
    <w:rsid w:val="00224AED"/>
    <w:rPr>
      <w:rFonts w:ascii="Times New Roman" w:hAnsi="Times New Roman"/>
      <w:i/>
      <w:noProof/>
      <w:sz w:val="22"/>
      <w:vertAlign w:val="superscript"/>
      <w:lang w:val="en-US"/>
    </w:rPr>
  </w:style>
  <w:style w:type="paragraph" w:customStyle="1" w:styleId="Appendix1">
    <w:name w:val="Appendix 1"/>
    <w:basedOn w:val="Heading1"/>
    <w:next w:val="Normal"/>
    <w:rsid w:val="00224AED"/>
    <w:pPr>
      <w:numPr>
        <w:numId w:val="8"/>
      </w:numPr>
      <w:ind w:left="2160" w:hanging="2160"/>
    </w:pPr>
  </w:style>
  <w:style w:type="paragraph" w:customStyle="1" w:styleId="Appendix2">
    <w:name w:val="Appendix 2"/>
    <w:basedOn w:val="Heading2"/>
    <w:next w:val="Normal"/>
    <w:rsid w:val="00224AED"/>
    <w:pPr>
      <w:numPr>
        <w:numId w:val="8"/>
      </w:numPr>
    </w:pPr>
  </w:style>
  <w:style w:type="paragraph" w:customStyle="1" w:styleId="SquareBullet1">
    <w:name w:val="Square Bullet 1"/>
    <w:basedOn w:val="Normal"/>
    <w:rsid w:val="00224AED"/>
    <w:pPr>
      <w:numPr>
        <w:numId w:val="13"/>
      </w:numPr>
    </w:pPr>
  </w:style>
  <w:style w:type="paragraph" w:customStyle="1" w:styleId="SquareBullet2">
    <w:name w:val="Square Bullet 2"/>
    <w:basedOn w:val="Normal"/>
    <w:rsid w:val="00224AED"/>
    <w:pPr>
      <w:numPr>
        <w:numId w:val="14"/>
      </w:numPr>
      <w:ind w:left="1080"/>
    </w:pPr>
  </w:style>
  <w:style w:type="paragraph" w:customStyle="1" w:styleId="CheckmarkBullet3">
    <w:name w:val="Checkmark Bullet 3"/>
    <w:basedOn w:val="Normal"/>
    <w:rsid w:val="00224AED"/>
    <w:pPr>
      <w:numPr>
        <w:numId w:val="15"/>
      </w:numPr>
      <w:ind w:left="1440"/>
    </w:pPr>
  </w:style>
  <w:style w:type="paragraph" w:customStyle="1" w:styleId="CheckmarkBullet2">
    <w:name w:val="Checkmark Bullet 2"/>
    <w:basedOn w:val="Normal"/>
    <w:rsid w:val="00224AED"/>
    <w:pPr>
      <w:numPr>
        <w:numId w:val="16"/>
      </w:numPr>
      <w:ind w:left="1080"/>
    </w:pPr>
  </w:style>
  <w:style w:type="paragraph" w:customStyle="1" w:styleId="CheckmarkBullet">
    <w:name w:val="Checkmark Bullet"/>
    <w:basedOn w:val="Normal"/>
    <w:rsid w:val="00224AED"/>
    <w:pPr>
      <w:numPr>
        <w:numId w:val="17"/>
      </w:numPr>
    </w:pPr>
  </w:style>
  <w:style w:type="paragraph" w:styleId="NoSpacing">
    <w:name w:val="No Spacing"/>
    <w:uiPriority w:val="1"/>
    <w:rsid w:val="00224AED"/>
    <w:rPr>
      <w:rFonts w:eastAsia="Times New Roman" w:cs="Times New Roman"/>
      <w:lang w:val="en-CA" w:eastAsia="en-CA"/>
    </w:rPr>
  </w:style>
  <w:style w:type="character" w:styleId="SubtleEmphasis">
    <w:name w:val="Subtle Emphasis"/>
    <w:basedOn w:val="DefaultParagraphFont"/>
    <w:uiPriority w:val="19"/>
    <w:rsid w:val="00224AED"/>
    <w:rPr>
      <w:i/>
      <w:iCs/>
    </w:rPr>
  </w:style>
  <w:style w:type="paragraph" w:styleId="BlockText">
    <w:name w:val="Block Text"/>
    <w:basedOn w:val="Normal"/>
    <w:uiPriority w:val="99"/>
    <w:semiHidden/>
    <w:unhideWhenUsed/>
    <w:rsid w:val="00224AED"/>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224AED"/>
    <w:pPr>
      <w:numPr>
        <w:ilvl w:val="2"/>
        <w:numId w:val="8"/>
      </w:numPr>
    </w:pPr>
  </w:style>
  <w:style w:type="paragraph" w:customStyle="1" w:styleId="Appendix4">
    <w:name w:val="Appendix 4"/>
    <w:basedOn w:val="Heading4"/>
    <w:next w:val="Normal"/>
    <w:rsid w:val="00224AED"/>
    <w:pPr>
      <w:numPr>
        <w:numId w:val="8"/>
      </w:numPr>
    </w:pPr>
  </w:style>
  <w:style w:type="paragraph" w:customStyle="1" w:styleId="Appendix5">
    <w:name w:val="Appendix 5"/>
    <w:basedOn w:val="Heading5"/>
    <w:next w:val="Normal"/>
    <w:rsid w:val="00224AED"/>
    <w:pPr>
      <w:numPr>
        <w:numId w:val="8"/>
      </w:numPr>
    </w:pPr>
  </w:style>
  <w:style w:type="paragraph" w:customStyle="1" w:styleId="Appendix6">
    <w:name w:val="Appendix 6"/>
    <w:basedOn w:val="Heading6"/>
    <w:next w:val="Normal"/>
    <w:rsid w:val="00224AED"/>
    <w:pPr>
      <w:numPr>
        <w:numId w:val="8"/>
      </w:numPr>
    </w:pPr>
  </w:style>
  <w:style w:type="table" w:customStyle="1" w:styleId="LightList1">
    <w:name w:val="Light List1"/>
    <w:basedOn w:val="TableNormal"/>
    <w:uiPriority w:val="61"/>
    <w:rsid w:val="00224A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andardNumber">
    <w:name w:val="Standard Number"/>
    <w:rsid w:val="00224AED"/>
    <w:pPr>
      <w:widowControl w:val="0"/>
      <w:spacing w:before="60" w:after="0" w:line="240" w:lineRule="auto"/>
    </w:pPr>
    <w:rPr>
      <w:rFonts w:ascii="Verdana" w:eastAsia="Times New Roman" w:hAnsi="Verdana" w:cs="Times New Roman"/>
      <w:sz w:val="40"/>
      <w:szCs w:val="20"/>
    </w:rPr>
  </w:style>
  <w:style w:type="paragraph" w:customStyle="1" w:styleId="DateTitle">
    <w:name w:val="Date Title"/>
    <w:basedOn w:val="Normal"/>
    <w:rsid w:val="00224AED"/>
    <w:pPr>
      <w:spacing w:before="80" w:after="0"/>
    </w:pPr>
    <w:rPr>
      <w:rFonts w:ascii="Verdana" w:hAnsi="Verdana"/>
      <w:sz w:val="20"/>
      <w:szCs w:val="20"/>
      <w:lang w:val="en-US" w:eastAsia="en-US"/>
    </w:rPr>
  </w:style>
  <w:style w:type="character" w:customStyle="1" w:styleId="apple-converted-space">
    <w:name w:val="apple-converted-space"/>
    <w:basedOn w:val="DefaultParagraphFont"/>
    <w:rsid w:val="00685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5523">
      <w:bodyDiv w:val="1"/>
      <w:marLeft w:val="0"/>
      <w:marRight w:val="0"/>
      <w:marTop w:val="0"/>
      <w:marBottom w:val="0"/>
      <w:divBdr>
        <w:top w:val="none" w:sz="0" w:space="0" w:color="auto"/>
        <w:left w:val="none" w:sz="0" w:space="0" w:color="auto"/>
        <w:bottom w:val="none" w:sz="0" w:space="0" w:color="auto"/>
        <w:right w:val="none" w:sz="0" w:space="0" w:color="auto"/>
      </w:divBdr>
    </w:div>
    <w:div w:id="96504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xsl/"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29</Pages>
  <Words>6837</Words>
  <Characters>38972</Characters>
  <Application>Microsoft Office Word</Application>
  <DocSecurity>0</DocSecurity>
  <Lines>324</Lines>
  <Paragraphs>91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Word UI limitations</vt:lpstr>
      <vt:lpstr>    XSL FO concepts</vt:lpstr>
      <vt:lpstr>    Differences between Open XML and XSL FO layout</vt:lpstr>
      <vt:lpstr>        Open XML</vt:lpstr>
      <vt:lpstr>        XSL FO</vt:lpstr>
      <vt:lpstr>    LayoutMasterSetBuilder</vt:lpstr>
      <vt:lpstr>    Test cases</vt:lpstr>
      <vt:lpstr>    Headers and Footers</vt:lpstr>
      <vt:lpstr>        evenAndOddHeaders (Different Even/Odd Page Headers and Footers)</vt:lpstr>
      <vt:lpstr>        footerReference (Footer Reference)</vt:lpstr>
      <vt:lpstr>        ftr (Footer)</vt:lpstr>
      <vt:lpstr>        hdr (Header)</vt:lpstr>
      <vt:lpstr>        headerReference (Header Reference)</vt:lpstr>
      <vt:lpstr>        titlePg (Different First Page Headers and Footers)</vt:lpstr>
      <vt:lpstr>        pgMar (Page Margins)</vt:lpstr>
    </vt:vector>
  </TitlesOfParts>
  <Company/>
  <LinksUpToDate>false</LinksUpToDate>
  <CharactersWithSpaces>45718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jharrop</cp:lastModifiedBy>
  <cp:revision>11</cp:revision>
  <cp:lastPrinted>2012-10-31T07:43:00Z</cp:lastPrinted>
  <dcterms:created xsi:type="dcterms:W3CDTF">2012-10-31T04:42:00Z</dcterms:created>
  <dcterms:modified xsi:type="dcterms:W3CDTF">2012-10-31T08:02:00Z</dcterms:modified>
</cp:coreProperties>
</file>