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8D8D8"/>
  <w:body>
    <w:p>
      <w:pPr>
        <w:pStyle w:val="Normal"/>
        <w:snapToGrid w:val="false"/>
        <w:jc w:val="center"/>
        <w:rPr>
          <w:rFonts w:ascii="微软雅黑" w:hAnsi="微软雅黑" w:eastAsia="微软雅黑" w:cs="微软雅黑"/>
          <w:b/>
          <w:b/>
          <w:bCs/>
          <w:color w:val="333333"/>
          <w:sz w:val="44"/>
          <w:szCs w:val="44"/>
        </w:rPr>
      </w:pP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《秘封异闻录</w:t>
      </w:r>
      <w:r>
        <w:rPr>
          <w:rFonts w:eastAsia="微软雅黑" w:cs="微软雅黑" w:ascii="微软雅黑" w:hAnsi="微软雅黑"/>
          <w:b/>
          <w:bCs/>
          <w:color w:val="333333"/>
          <w:sz w:val="44"/>
          <w:szCs w:val="44"/>
        </w:rPr>
        <w:t>~The Lord of Shadow</w:t>
      </w: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》</w:t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敌人模型</w:t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2016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年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月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29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日版本</w:t>
      </w:r>
      <w:r>
        <w:br w:type="page"/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Enemy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存储在</w:t>
      </w:r>
      <w:r>
        <w:rPr>
          <w:rFonts w:eastAsia="微软雅黑" w:cs="微软雅黑" w:ascii="微软雅黑" w:hAnsi="微软雅黑"/>
          <w:color w:val="333333"/>
        </w:rPr>
        <w:t>\assets\script\data\enemy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tbl>
      <w:tblPr>
        <w:tblStyle w:val="6"/>
        <w:tblW w:w="852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6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唯一的</w:t>
            </w:r>
            <w:r>
              <w:rPr>
                <w:rFonts w:ascii="微软雅黑" w:hAnsi="微软雅黑" w:cs="微软雅黑" w:eastAsia="微软雅黑"/>
                <w:color w:val="333333"/>
              </w:rPr>
              <w:t>，他以文件名来表示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敌人类型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有两种可能：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simple </w:t>
            </w:r>
            <w:r>
              <w:rPr>
                <w:rFonts w:ascii="微软雅黑" w:hAnsi="微软雅黑" w:cs="微软雅黑" w:eastAsia="微软雅黑"/>
                <w:color w:val="333333"/>
              </w:rPr>
              <w:t>单个敌人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group </w:t>
            </w:r>
            <w:r>
              <w:rPr>
                <w:rFonts w:ascii="微软雅黑" w:hAnsi="微软雅黑" w:cs="微软雅黑" w:eastAsia="微软雅黑"/>
                <w:color w:val="333333"/>
              </w:rPr>
              <w:t>一组的敌人</w:t>
            </w:r>
          </w:p>
        </w:tc>
      </w:tr>
      <w:tr>
        <w:trPr/>
        <w:tc>
          <w:tcPr>
            <w:tcW w:w="85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以下为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 xml:space="preserve">type = simple 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时的数据内容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敌人的名字。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如果是成组的出现，将在名称后面加入编号（如妖精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，妖精</w:t>
            </w:r>
            <w:r>
              <w:rPr>
                <w:rFonts w:eastAsia="微软雅黑" w:cs="微软雅黑" w:ascii="微软雅黑" w:hAnsi="微软雅黑"/>
                <w:color w:val="333333"/>
              </w:rPr>
              <w:t>2</w:t>
            </w:r>
            <w:r>
              <w:rPr>
                <w:rFonts w:ascii="微软雅黑" w:hAnsi="微软雅黑" w:cs="微软雅黑" w:eastAsia="微软雅黑"/>
                <w:color w:val="333333"/>
              </w:rPr>
              <w:t>）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(image)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敌人的图片映射在</w:t>
            </w:r>
            <w:r>
              <w:rPr>
                <w:rFonts w:eastAsia="微软雅黑" w:cs="微软雅黑" w:ascii="微软雅黑" w:hAnsi="微软雅黑"/>
                <w:color w:val="333333"/>
              </w:rPr>
              <w:t>assets\images\enemy\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>id</w:t>
            </w:r>
            <w:r>
              <w:rPr>
                <w:rFonts w:eastAsia="微软雅黑" w:cs="微软雅黑" w:ascii="微软雅黑" w:hAnsi="微软雅黑"/>
                <w:color w:val="333333"/>
              </w:rPr>
              <w:t>.png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敌人的属性信息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aiLevel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敌人智力程度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决定了敌人是不是傻逼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 xml:space="preserve">傻逼 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正常</w:t>
            </w:r>
            <w:r>
              <w:rPr>
                <w:rFonts w:eastAsia="微软雅黑" w:cs="微软雅黑" w:ascii="微软雅黑" w:hAnsi="微软雅黑"/>
                <w:color w:val="333333"/>
              </w:rPr>
              <w:t>(</w:t>
            </w:r>
            <w:r>
              <w:rPr>
                <w:rFonts w:ascii="微软雅黑" w:hAnsi="微软雅黑" w:cs="微软雅黑" w:eastAsia="微软雅黑"/>
                <w:color w:val="333333"/>
              </w:rPr>
              <w:t>默认</w:t>
            </w:r>
            <w:r>
              <w:rPr>
                <w:rFonts w:eastAsia="微软雅黑" w:cs="微软雅黑" w:ascii="微软雅黑" w:hAnsi="微软雅黑"/>
                <w:color w:val="333333"/>
              </w:rPr>
              <w:t>) 2</w:t>
            </w:r>
            <w:r>
              <w:rPr>
                <w:rFonts w:ascii="微软雅黑" w:hAnsi="微软雅黑" w:cs="微软雅黑" w:eastAsia="微软雅黑"/>
                <w:color w:val="333333"/>
              </w:rPr>
              <w:t xml:space="preserve">聪明 </w:t>
            </w:r>
            <w:r>
              <w:rPr>
                <w:rFonts w:eastAsia="微软雅黑" w:cs="微软雅黑" w:ascii="微软雅黑" w:hAnsi="微软雅黑"/>
                <w:color w:val="333333"/>
              </w:rPr>
              <w:t>3</w:t>
            </w:r>
            <w:r>
              <w:rPr>
                <w:rFonts w:ascii="微软雅黑" w:hAnsi="微软雅黑" w:cs="微软雅黑" w:eastAsia="微软雅黑"/>
                <w:color w:val="333333"/>
              </w:rPr>
              <w:t>挂比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敌人的动作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resistance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敌人的抗性</w:t>
            </w:r>
          </w:p>
        </w:tc>
      </w:tr>
      <w:tr>
        <w:trPr/>
        <w:tc>
          <w:tcPr>
            <w:tcW w:w="85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以下为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 xml:space="preserve">type = group 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时的数据内容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group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敌人们的编号</w:t>
            </w: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  <w:r>
              <w:rPr>
                <w:rFonts w:ascii="微软雅黑" w:hAnsi="微软雅黑" w:cs="微软雅黑" w:eastAsia="微软雅黑"/>
                <w:color w:val="333333"/>
              </w:rPr>
              <w:t>，数组形式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[1,1,2]</w:t>
            </w:r>
            <w:r>
              <w:rPr>
                <w:rFonts w:ascii="微软雅黑" w:hAnsi="微软雅黑" w:cs="微软雅黑" w:eastAsia="微软雅黑"/>
                <w:color w:val="333333"/>
              </w:rPr>
              <w:t>代表两个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号和一个二号敌人上场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抗性是一个</w:t>
      </w:r>
      <w:r>
        <w:rPr>
          <w:rFonts w:eastAsia="微软雅黑" w:cs="微软雅黑" w:ascii="微软雅黑" w:hAnsi="微软雅黑"/>
          <w:color w:val="333333"/>
        </w:rPr>
        <w:t>JSONObject</w:t>
      </w:r>
      <w:r>
        <w:rPr>
          <w:rFonts w:ascii="微软雅黑" w:hAnsi="微软雅黑" w:cs="微软雅黑" w:eastAsia="微软雅黑"/>
          <w:color w:val="333333"/>
        </w:rPr>
        <w:t>对象，拥有如下的属性，如果为空则默认为</w:t>
      </w:r>
      <w:r>
        <w:rPr>
          <w:rFonts w:eastAsia="微软雅黑" w:cs="微软雅黑" w:ascii="微软雅黑" w:hAnsi="微软雅黑"/>
          <w:color w:val="333333"/>
        </w:rPr>
        <w:t>normal</w:t>
      </w:r>
      <w:r>
        <w:rPr>
          <w:rFonts w:ascii="微软雅黑" w:hAnsi="微软雅黑" w:cs="微软雅黑" w:eastAsia="微软雅黑"/>
          <w:color w:val="333333"/>
        </w:rPr>
        <w:t>：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tbl>
      <w:tblPr>
        <w:tblStyle w:val="6"/>
        <w:tblW w:w="8504" w:type="dxa"/>
        <w:jc w:val="left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472"/>
        <w:gridCol w:w="1460"/>
        <w:gridCol w:w="995"/>
        <w:gridCol w:w="4576"/>
      </w:tblGrid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sun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日抗性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有如下的可能值</w:t>
            </w:r>
            <w:r>
              <w:rPr>
                <w:rFonts w:ascii="微软雅黑" w:hAnsi="微软雅黑" w:cs="微软雅黑" w:eastAsia="微软雅黑"/>
                <w:b/>
                <w:bCs/>
                <w:color w:val="333333"/>
              </w:rPr>
              <w:t>（下同）：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weak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虚弱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normal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正常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tolerance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忍耐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invalid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无效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reflect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反射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absorb -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吸收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moon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月抗性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star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星抗性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metal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金抗性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water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水抗性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earth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土抗性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fire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火抗性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wood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木抗性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physical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物理抗性</w:t>
            </w:r>
          </w:p>
        </w:tc>
      </w:tr>
    </w:tbl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敌人动作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Action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tbl>
      <w:tblPr>
        <w:tblStyle w:val="6"/>
        <w:tblW w:w="8564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488"/>
        <w:gridCol w:w="1403"/>
        <w:gridCol w:w="1044"/>
        <w:gridCol w:w="4628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formula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一段</w:t>
            </w:r>
            <w:r>
              <w:rPr>
                <w:rFonts w:eastAsia="微软雅黑" w:cs="微软雅黑" w:ascii="微软雅黑" w:hAnsi="微软雅黑"/>
                <w:color w:val="333333"/>
              </w:rPr>
              <w:t>js</w:t>
            </w:r>
            <w:r>
              <w:rPr>
                <w:rFonts w:ascii="微软雅黑" w:hAnsi="微软雅黑" w:cs="微软雅黑" w:eastAsia="微软雅黑"/>
                <w:color w:val="333333"/>
              </w:rPr>
              <w:t>代码，返回布尔值，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则触发这个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turn % 2 == 0 &amp;&amp; self.hasBuff(3) &amp;&amp; (self.hasBuff(5) || enemy.hasBuff(2)) &amp;&amp; target.isMin("hp") &amp;&amp; self.hp &lt; 50 &amp;&amp; target.mp == 233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probability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触发这个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  <w:r>
              <w:rPr>
                <w:rFonts w:ascii="微软雅黑" w:hAnsi="微软雅黑" w:cs="微软雅黑" w:eastAsia="微软雅黑"/>
                <w:color w:val="333333"/>
              </w:rPr>
              <w:t>的几率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0 - 100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为永远不触发，</w:t>
            </w: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100</w:t>
            </w:r>
            <w:r>
              <w:rPr>
                <w:rFonts w:ascii="微软雅黑" w:hAnsi="微软雅黑" w:cs="微软雅黑" w:eastAsia="微软雅黑"/>
                <w:color w:val="333333"/>
              </w:rPr>
              <w:t>为</w:t>
            </w:r>
            <w:r>
              <w:rPr>
                <w:rFonts w:eastAsia="微软雅黑" w:cs="微软雅黑" w:ascii="微软雅黑" w:hAnsi="微软雅黑"/>
                <w:color w:val="333333"/>
              </w:rPr>
              <w:t>100%</w:t>
            </w:r>
            <w:r>
              <w:rPr>
                <w:rFonts w:ascii="微软雅黑" w:hAnsi="微软雅黑" w:cs="微软雅黑" w:eastAsia="微软雅黑"/>
                <w:color w:val="333333"/>
              </w:rPr>
              <w:t>触发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，</w:t>
            </w: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  <w:t>50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为</w:t>
            </w: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  <w:t>50%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几率触发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act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Spellcard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当所有触发条件成立时，使用一个符卡。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这里指向的是符卡的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注意，“普通攻击</w:t>
            </w:r>
            <w:r>
              <w:rPr>
                <w:rFonts w:eastAsia="微软雅黑" w:cs="微软雅黑" w:ascii="微软雅黑" w:hAnsi="微软雅黑"/>
                <w:color w:val="333333"/>
              </w:rPr>
              <w:t>(file: 9.grd)”</w:t>
            </w:r>
            <w:r>
              <w:rPr>
                <w:rFonts w:ascii="微软雅黑" w:hAnsi="微软雅黑" w:cs="微软雅黑" w:eastAsia="微软雅黑"/>
                <w:color w:val="333333"/>
              </w:rPr>
              <w:t>从程序的角度来说，也是一个符卡。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remove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否（如果空的则不判断）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触发后是否删除自己这个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  <w:r>
              <w:rPr>
                <w:rFonts w:ascii="微软雅黑" w:hAnsi="微软雅黑" w:cs="微软雅黑" w:eastAsia="微软雅黑"/>
                <w:color w:val="333333"/>
              </w:rPr>
              <w:t>（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no </w:t>
            </w:r>
            <w:r>
              <w:rPr>
                <w:rFonts w:ascii="微软雅黑" w:hAnsi="微软雅黑" w:cs="微软雅黑" w:eastAsia="微软雅黑"/>
                <w:color w:val="333333"/>
              </w:rPr>
              <w:t>不删除（默认）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success </w:t>
            </w:r>
            <w:r>
              <w:rPr>
                <w:rFonts w:ascii="微软雅黑" w:hAnsi="微软雅黑" w:cs="微软雅黑" w:eastAsia="微软雅黑"/>
                <w:color w:val="333333"/>
              </w:rPr>
              <w:t>当触发成功后删除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always </w:t>
            </w:r>
            <w:r>
              <w:rPr>
                <w:rFonts w:ascii="微软雅黑" w:hAnsi="微软雅黑" w:cs="微软雅黑" w:eastAsia="微软雅黑"/>
                <w:color w:val="333333"/>
              </w:rPr>
              <w:t>无论是否成功，只触发一次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pBdr>
        <w:bottom w:val="single" w:sz="6" w:space="10" w:color="00000A"/>
      </w:pBdr>
      <w:rPr/>
    </w:pPr>
    <w:r>
      <w:rPr/>
      <w:t>RPSG</w:t>
    </w:r>
    <w:r>
      <w:rPr/>
      <w:t>制作组</w:t>
    </w: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</w:t>
    </w:r>
    <w:r>
      <w:rPr/>
      <w:t>&amp;  http://www.rpsg-team.com</w:t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99" w:semiHidden="0"/>
    <w:lsdException w:name="footer" w:uiPriority="99" w:semiHidden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semiHidden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semiHidden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99" w:semiHidden="0"/>
    <w:lsdException w:name="Table Grid" w:uiPriority="59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页眉 Char"/>
    <w:basedOn w:val="DefaultParagraphFont"/>
    <w:link w:val="4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link w:val="3"/>
    <w:uiPriority w:val="99"/>
    <w:semiHidden/>
    <w:qFormat/>
    <w:rPr>
      <w:sz w:val="18"/>
      <w:szCs w:val="18"/>
    </w:rPr>
  </w:style>
  <w:style w:type="character" w:styleId="Char2" w:customStyle="1">
    <w:name w:val="批注框文本 Char"/>
    <w:basedOn w:val="DefaultParagraphFont"/>
    <w:link w:val="2"/>
    <w:uiPriority w:val="99"/>
    <w:semiHidden/>
    <w:qFormat/>
    <w:rPr>
      <w:sz w:val="18"/>
      <w:szCs w:val="18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Arial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11"/>
    <w:uiPriority w:val="99"/>
    <w:unhideWhenUsed/>
    <w:qFormat/>
    <w:pPr/>
    <w:rPr>
      <w:sz w:val="18"/>
      <w:szCs w:val="18"/>
    </w:rPr>
  </w:style>
  <w:style w:type="paragraph" w:styleId="Style19">
    <w:name w:val="页脚"/>
    <w:basedOn w:val="Normal"/>
    <w:link w:val="10"/>
    <w:uiPriority w:val="99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页眉"/>
    <w:basedOn w:val="Normal"/>
    <w:link w:val="9"/>
    <w:uiPriority w:val="99"/>
    <w:unhideWhenUsed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" w:customStyle="1">
    <w:name w:val="列出段落1"/>
    <w:basedOn w:val="Normal"/>
    <w:uiPriority w:val="99"/>
    <w:unhideWhenUsed/>
    <w:qFormat/>
    <w:pPr>
      <w:ind w:firstLine="420"/>
    </w:pPr>
    <w:rPr/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table" w:default="1" w:styleId="6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LibreOffice/5.1.1.3$Windows_x86 LibreOffice_project/89f508ef3ecebd2cfb8e1def0f0ba9a803b88a6d</Application>
  <Pages>3</Pages>
  <Words>595</Words>
  <CharactersWithSpaces>1131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2015-11-06T02:49:00Z</dcterms:created>
  <dc:creator>Administrator</dc:creator>
  <dc:description/>
  <dc:language>zh-CN</dc:language>
  <cp:lastModifiedBy/>
  <dcterms:modified xsi:type="dcterms:W3CDTF">2016-04-14T14:10:02Z</dcterms:modified>
  <cp:revision>5</cp:revision>
  <dc:subject/>
  <dc:title>《秘封异闻录~The Lord of Shadow》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2052-9.1.0.4885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