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04855824"/>
        <w:docPartObj>
          <w:docPartGallery w:val="Cover Pages"/>
          <w:docPartUnique/>
        </w:docPartObj>
      </w:sdtPr>
      <w:sdtContent>
        <w:p w14:paraId="1D00A24B" w14:textId="77777777" w:rsidR="007E7516" w:rsidRDefault="007E7516"/>
        <w:p w14:paraId="3C5EE985" w14:textId="77777777" w:rsidR="007E7516" w:rsidRDefault="007E7516">
          <w:pPr>
            <w:widowControl/>
            <w:spacing w:line="240" w:lineRule="auto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7B9FBEF" wp14:editId="1502F68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F137D6" w14:textId="77777777" w:rsidR="007E7516" w:rsidRDefault="007E7516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STM32基础知识</w:t>
                                    </w:r>
                                  </w:sdtContent>
                                </w:sdt>
                              </w:p>
                              <w:p w14:paraId="58F80AEC" w14:textId="77777777" w:rsidR="007E7516" w:rsidRDefault="007E7516">
                                <w:pPr>
                                  <w:pStyle w:val="a5"/>
                                  <w:spacing w:before="40" w:after="40"/>
                                  <w:rPr>
                                    <w:rFonts w:hint="eastAsia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基于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B站教程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的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学习</w:t>
                                </w:r>
                              </w:p>
                              <w:p w14:paraId="3EC7D514" w14:textId="77777777" w:rsidR="007E7516" w:rsidRDefault="007E7516">
                                <w:pPr>
                                  <w:pStyle w:val="a5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73263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LZY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7B9FBE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78F137D6" w14:textId="77777777" w:rsidR="007E7516" w:rsidRDefault="007E7516">
                          <w:pPr>
                            <w:pStyle w:val="a5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STM32基础知识</w:t>
                              </w:r>
                            </w:sdtContent>
                          </w:sdt>
                        </w:p>
                        <w:p w14:paraId="58F80AEC" w14:textId="77777777" w:rsidR="007E7516" w:rsidRDefault="007E7516">
                          <w:pPr>
                            <w:pStyle w:val="a5"/>
                            <w:spacing w:before="40" w:after="40"/>
                            <w:rPr>
                              <w:rFonts w:hint="eastAsia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基于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B站教程</w:t>
                              </w:r>
                            </w:sdtContent>
                          </w:sdt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的</w:t>
                          </w:r>
                          <w:r>
                            <w:rPr>
                              <w:rFonts w:hint="eastAsia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学习</w:t>
                          </w:r>
                        </w:p>
                        <w:p w14:paraId="3EC7D514" w14:textId="77777777" w:rsidR="007E7516" w:rsidRDefault="007E7516">
                          <w:pPr>
                            <w:pStyle w:val="a5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73263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LZY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B7CEA4" wp14:editId="7F7F354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8-17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78C16DB" w14:textId="77777777" w:rsidR="007E7516" w:rsidRDefault="007E7516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DB7CEA4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8-17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78C16DB" w14:textId="77777777" w:rsidR="007E7516" w:rsidRDefault="007E7516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03157BA" w14:textId="77777777" w:rsidR="00617D7B" w:rsidRDefault="007E7516" w:rsidP="007E7516">
      <w:pPr>
        <w:pStyle w:val="1"/>
        <w:ind w:firstLine="600"/>
      </w:pPr>
      <w:r>
        <w:rPr>
          <w:rFonts w:hint="eastAsia"/>
        </w:rPr>
        <w:lastRenderedPageBreak/>
        <w:t>STM</w:t>
      </w:r>
      <w:r>
        <w:t>32</w:t>
      </w:r>
      <w:r>
        <w:rPr>
          <w:rFonts w:hint="eastAsia"/>
        </w:rPr>
        <w:t>前置知识</w:t>
      </w:r>
    </w:p>
    <w:p w14:paraId="1FFF4E31" w14:textId="77777777" w:rsidR="00365AAC" w:rsidRDefault="00365AAC" w:rsidP="00365AA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内核与存储器</w:t>
      </w:r>
    </w:p>
    <w:p w14:paraId="20677C8D" w14:textId="77777777" w:rsidR="00695956" w:rsidRDefault="00365AAC" w:rsidP="00365AAC">
      <w:pPr>
        <w:rPr>
          <w:rFonts w:ascii="宋体" w:eastAsia="宋体" w:hAnsi="宋体"/>
        </w:rPr>
      </w:pPr>
      <w:r>
        <w:tab/>
      </w:r>
      <w:r w:rsidR="00695956">
        <w:rPr>
          <w:rFonts w:hint="eastAsia"/>
        </w:rPr>
        <w:t>-</w:t>
      </w:r>
      <w:r w:rsidRPr="00365AAC">
        <w:rPr>
          <w:rFonts w:ascii="宋体" w:eastAsia="宋体" w:hAnsi="宋体" w:hint="eastAsia"/>
        </w:rPr>
        <w:t>以STM</w:t>
      </w:r>
      <w:r w:rsidRPr="00365AAC">
        <w:rPr>
          <w:rFonts w:ascii="宋体" w:eastAsia="宋体" w:hAnsi="宋体"/>
        </w:rPr>
        <w:t>32F10</w:t>
      </w:r>
      <w:r w:rsidRPr="00365AAC">
        <w:rPr>
          <w:rFonts w:ascii="宋体" w:eastAsia="宋体" w:hAnsi="宋体" w:hint="eastAsia"/>
        </w:rPr>
        <w:t>x</w:t>
      </w:r>
      <w:r w:rsidRPr="00365AAC">
        <w:rPr>
          <w:rFonts w:ascii="宋体" w:eastAsia="宋体" w:hAnsi="宋体"/>
        </w:rPr>
        <w:t>8</w:t>
      </w:r>
      <w:r w:rsidRPr="00365AAC">
        <w:rPr>
          <w:rFonts w:ascii="宋体" w:eastAsia="宋体" w:hAnsi="宋体" w:hint="eastAsia"/>
        </w:rPr>
        <w:t>系列</w:t>
      </w:r>
      <w:r>
        <w:rPr>
          <w:rFonts w:ascii="宋体" w:eastAsia="宋体" w:hAnsi="宋体" w:hint="eastAsia"/>
        </w:rPr>
        <w:t>，</w:t>
      </w:r>
      <w:r w:rsidR="00F56DC4">
        <w:rPr>
          <w:rFonts w:ascii="宋体" w:eastAsia="宋体" w:hAnsi="宋体" w:hint="eastAsia"/>
        </w:rPr>
        <w:t>其</w:t>
      </w:r>
      <w:r>
        <w:rPr>
          <w:rFonts w:ascii="宋体" w:eastAsia="宋体" w:hAnsi="宋体" w:hint="eastAsia"/>
        </w:rPr>
        <w:t>内核</w:t>
      </w:r>
      <w:r w:rsidR="00F56DC4">
        <w:rPr>
          <w:rFonts w:ascii="宋体" w:eastAsia="宋体" w:hAnsi="宋体" w:hint="eastAsia"/>
        </w:rPr>
        <w:t>为</w:t>
      </w:r>
      <w:r>
        <w:rPr>
          <w:rFonts w:ascii="宋体" w:eastAsia="宋体" w:hAnsi="宋体" w:hint="eastAsia"/>
        </w:rPr>
        <w:t>：ARM</w:t>
      </w:r>
      <w:r>
        <w:rPr>
          <w:rFonts w:ascii="宋体" w:eastAsia="宋体" w:hAnsi="宋体"/>
        </w:rPr>
        <w:t xml:space="preserve"> 32</w:t>
      </w:r>
      <w:r>
        <w:rPr>
          <w:rFonts w:ascii="宋体" w:eastAsia="宋体" w:hAnsi="宋体" w:hint="eastAsia"/>
        </w:rPr>
        <w:t>位的C</w:t>
      </w:r>
      <w:r>
        <w:rPr>
          <w:rFonts w:ascii="宋体" w:eastAsia="宋体" w:hAnsi="宋体"/>
        </w:rPr>
        <w:t>ortex</w:t>
      </w:r>
      <w:r>
        <w:rPr>
          <w:rFonts w:ascii="宋体" w:eastAsia="宋体" w:hAnsi="宋体"/>
          <w:vertAlign w:val="superscript"/>
        </w:rPr>
        <w:t>M3</w:t>
      </w:r>
      <w:r>
        <w:rPr>
          <w:rFonts w:ascii="宋体" w:eastAsia="宋体" w:hAnsi="宋体"/>
        </w:rPr>
        <w:t>-</w:t>
      </w:r>
      <w:r w:rsidR="00F56DC4">
        <w:rPr>
          <w:rFonts w:ascii="宋体" w:eastAsia="宋体" w:hAnsi="宋体"/>
        </w:rPr>
        <w:t xml:space="preserve"> CPU</w:t>
      </w:r>
      <w:r w:rsidR="00F56DC4">
        <w:rPr>
          <w:rFonts w:ascii="宋体" w:eastAsia="宋体" w:hAnsi="宋体" w:hint="eastAsia"/>
        </w:rPr>
        <w:t>，最高工作频率72MH</w:t>
      </w:r>
      <w:r w:rsidR="00F56DC4">
        <w:rPr>
          <w:rFonts w:ascii="宋体" w:eastAsia="宋体" w:hAnsi="宋体"/>
        </w:rPr>
        <w:t>z,</w:t>
      </w:r>
      <w:r w:rsidR="00F56DC4">
        <w:rPr>
          <w:rFonts w:ascii="宋体" w:eastAsia="宋体" w:hAnsi="宋体" w:hint="eastAsia"/>
        </w:rPr>
        <w:t>在存储器的0等待周期访问时可达到1.25D</w:t>
      </w:r>
      <w:r w:rsidR="00F56DC4">
        <w:rPr>
          <w:rFonts w:ascii="宋体" w:eastAsia="宋体" w:hAnsi="宋体"/>
        </w:rPr>
        <w:t>M</w:t>
      </w:r>
      <w:r w:rsidR="00F56DC4">
        <w:rPr>
          <w:rFonts w:ascii="宋体" w:eastAsia="宋体" w:hAnsi="宋体" w:hint="eastAsia"/>
        </w:rPr>
        <w:t>ips</w:t>
      </w:r>
      <w:r w:rsidR="00F56DC4">
        <w:rPr>
          <w:rFonts w:ascii="宋体" w:eastAsia="宋体" w:hAnsi="宋体"/>
        </w:rPr>
        <w:t>/MHz</w:t>
      </w:r>
      <w:r w:rsidR="00695956">
        <w:rPr>
          <w:rFonts w:ascii="宋体" w:eastAsia="宋体" w:hAnsi="宋体" w:hint="eastAsia"/>
        </w:rPr>
        <w:t>。</w:t>
      </w:r>
    </w:p>
    <w:p w14:paraId="3D220364" w14:textId="77777777" w:rsidR="00365AAC" w:rsidRDefault="00695956" w:rsidP="0069595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-具备</w:t>
      </w:r>
      <w:r w:rsidR="00F56DC4">
        <w:rPr>
          <w:rFonts w:ascii="宋体" w:eastAsia="宋体" w:hAnsi="宋体" w:hint="eastAsia"/>
        </w:rPr>
        <w:t>单周期</w:t>
      </w:r>
      <w:r>
        <w:rPr>
          <w:rFonts w:ascii="宋体" w:eastAsia="宋体" w:hAnsi="宋体" w:hint="eastAsia"/>
        </w:rPr>
        <w:t>乘法、硬件除法功能。</w:t>
      </w:r>
    </w:p>
    <w:p w14:paraId="5CE8E8D2" w14:textId="77777777" w:rsidR="00C73263" w:rsidRDefault="00C73263" w:rsidP="00695956">
      <w:pPr>
        <w:ind w:firstLine="420"/>
        <w:rPr>
          <w:rFonts w:ascii="宋体" w:eastAsia="宋体" w:hAnsi="宋体" w:hint="eastAsia"/>
        </w:rPr>
      </w:pPr>
    </w:p>
    <w:p w14:paraId="6E38A3CB" w14:textId="77777777" w:rsidR="00695956" w:rsidRDefault="00695956" w:rsidP="0069595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-64K或124K字节的Flash存储器</w:t>
      </w:r>
    </w:p>
    <w:p w14:paraId="0DF084FB" w14:textId="77777777" w:rsidR="00C73263" w:rsidRDefault="00695956" w:rsidP="00C73263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-20K字节的SRAM</w:t>
      </w:r>
    </w:p>
    <w:p w14:paraId="5F2A49C1" w14:textId="77777777" w:rsidR="00C73263" w:rsidRDefault="00C73263" w:rsidP="00695956">
      <w:pPr>
        <w:ind w:firstLine="420"/>
        <w:rPr>
          <w:rFonts w:ascii="宋体" w:eastAsia="宋体" w:hAnsi="宋体" w:hint="eastAsia"/>
        </w:rPr>
      </w:pPr>
      <w:r w:rsidRPr="00C73263">
        <w:rPr>
          <w:rFonts w:ascii="宋体" w:eastAsia="宋体" w:hAnsi="宋体" w:hint="eastAsia"/>
          <w:color w:val="FF0000"/>
        </w:rPr>
        <w:t>红色代表优点</w:t>
      </w:r>
      <w:r>
        <w:rPr>
          <w:rFonts w:ascii="宋体" w:eastAsia="宋体" w:hAnsi="宋体" w:hint="eastAsia"/>
        </w:rPr>
        <w:t>，</w:t>
      </w:r>
      <w:r w:rsidRPr="00C73263">
        <w:rPr>
          <w:rFonts w:ascii="宋体" w:eastAsia="宋体" w:hAnsi="宋体" w:hint="eastAsia"/>
          <w:color w:val="4472C4" w:themeColor="accent1"/>
        </w:rPr>
        <w:t>蓝色代表缺点</w:t>
      </w:r>
    </w:p>
    <w:tbl>
      <w:tblPr>
        <w:tblW w:w="9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73263" w:rsidRPr="00C73263" w14:paraId="161E3A27" w14:textId="77777777" w:rsidTr="00C73263">
        <w:trPr>
          <w:trHeight w:val="552"/>
          <w:jc w:val="center"/>
        </w:trPr>
        <w:tc>
          <w:tcPr>
            <w:tcW w:w="940" w:type="dxa"/>
            <w:shd w:val="clear" w:color="000000" w:fill="FFE699"/>
            <w:vAlign w:val="center"/>
            <w:hideMark/>
          </w:tcPr>
          <w:p w14:paraId="745C5045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存储器</w:t>
            </w:r>
          </w:p>
        </w:tc>
        <w:tc>
          <w:tcPr>
            <w:tcW w:w="960" w:type="dxa"/>
            <w:shd w:val="clear" w:color="000000" w:fill="FFE699"/>
            <w:vAlign w:val="center"/>
            <w:hideMark/>
          </w:tcPr>
          <w:p w14:paraId="14805B22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英文缩写</w:t>
            </w:r>
          </w:p>
        </w:tc>
        <w:tc>
          <w:tcPr>
            <w:tcW w:w="960" w:type="dxa"/>
            <w:shd w:val="clear" w:color="000000" w:fill="FFE699"/>
            <w:vAlign w:val="center"/>
            <w:hideMark/>
          </w:tcPr>
          <w:p w14:paraId="1B34E8C4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60" w:type="dxa"/>
            <w:shd w:val="clear" w:color="000000" w:fill="FFE699"/>
            <w:vAlign w:val="center"/>
            <w:hideMark/>
          </w:tcPr>
          <w:p w14:paraId="57D270A2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储存内容</w:t>
            </w:r>
          </w:p>
        </w:tc>
        <w:tc>
          <w:tcPr>
            <w:tcW w:w="960" w:type="dxa"/>
            <w:shd w:val="clear" w:color="000000" w:fill="FFE699"/>
            <w:vAlign w:val="center"/>
            <w:hideMark/>
          </w:tcPr>
          <w:p w14:paraId="3F37D0FE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读写延迟</w:t>
            </w:r>
          </w:p>
        </w:tc>
        <w:tc>
          <w:tcPr>
            <w:tcW w:w="960" w:type="dxa"/>
            <w:shd w:val="clear" w:color="000000" w:fill="FFE699"/>
            <w:vAlign w:val="center"/>
            <w:hideMark/>
          </w:tcPr>
          <w:p w14:paraId="5B596774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掉电数据状态</w:t>
            </w:r>
          </w:p>
        </w:tc>
        <w:tc>
          <w:tcPr>
            <w:tcW w:w="960" w:type="dxa"/>
            <w:shd w:val="clear" w:color="000000" w:fill="FFE699"/>
            <w:vAlign w:val="center"/>
            <w:hideMark/>
          </w:tcPr>
          <w:p w14:paraId="0FE2BC6A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写入次数</w:t>
            </w:r>
          </w:p>
        </w:tc>
        <w:tc>
          <w:tcPr>
            <w:tcW w:w="960" w:type="dxa"/>
            <w:shd w:val="clear" w:color="000000" w:fill="FFE699"/>
            <w:vAlign w:val="center"/>
            <w:hideMark/>
          </w:tcPr>
          <w:p w14:paraId="0862D7DF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写入条件</w:t>
            </w:r>
          </w:p>
        </w:tc>
        <w:tc>
          <w:tcPr>
            <w:tcW w:w="960" w:type="dxa"/>
            <w:shd w:val="clear" w:color="000000" w:fill="FFE699"/>
            <w:vAlign w:val="center"/>
            <w:hideMark/>
          </w:tcPr>
          <w:p w14:paraId="530043AD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成本</w:t>
            </w:r>
          </w:p>
        </w:tc>
        <w:tc>
          <w:tcPr>
            <w:tcW w:w="960" w:type="dxa"/>
            <w:shd w:val="clear" w:color="000000" w:fill="FFE699"/>
            <w:vAlign w:val="center"/>
            <w:hideMark/>
          </w:tcPr>
          <w:p w14:paraId="4C31307E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容量</w:t>
            </w:r>
          </w:p>
        </w:tc>
      </w:tr>
      <w:tr w:rsidR="00C73263" w:rsidRPr="00C73263" w14:paraId="4D6C1797" w14:textId="77777777" w:rsidTr="00C73263">
        <w:trPr>
          <w:trHeight w:val="816"/>
          <w:jc w:val="center"/>
        </w:trPr>
        <w:tc>
          <w:tcPr>
            <w:tcW w:w="940" w:type="dxa"/>
            <w:shd w:val="clear" w:color="auto" w:fill="auto"/>
            <w:vAlign w:val="center"/>
            <w:hideMark/>
          </w:tcPr>
          <w:p w14:paraId="20A99E9F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静态随机存储器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636F2EF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SRAM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5128501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RAM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2854A75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运行中的数据</w:t>
            </w:r>
          </w:p>
        </w:tc>
        <w:tc>
          <w:tcPr>
            <w:tcW w:w="960" w:type="dxa"/>
            <w:shd w:val="clear" w:color="auto" w:fill="auto"/>
            <w:hideMark/>
          </w:tcPr>
          <w:p w14:paraId="5E865533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无延迟速度较快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27F788A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4472C4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4472C4"/>
                <w:kern w:val="0"/>
                <w:sz w:val="22"/>
              </w:rPr>
              <w:t>消失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F403F5E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无限次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ECBCEF0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无限制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BCECC91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4472C4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4472C4"/>
                <w:kern w:val="0"/>
                <w:sz w:val="22"/>
              </w:rPr>
              <w:t>高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78AA86C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4472C4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4472C4"/>
                <w:kern w:val="0"/>
                <w:sz w:val="22"/>
              </w:rPr>
              <w:t>小</w:t>
            </w:r>
          </w:p>
        </w:tc>
      </w:tr>
      <w:tr w:rsidR="00C73263" w:rsidRPr="00C73263" w14:paraId="467F6AFE" w14:textId="77777777" w:rsidTr="00C73263">
        <w:trPr>
          <w:trHeight w:val="612"/>
          <w:jc w:val="center"/>
        </w:trPr>
        <w:tc>
          <w:tcPr>
            <w:tcW w:w="940" w:type="dxa"/>
            <w:shd w:val="clear" w:color="auto" w:fill="auto"/>
            <w:vAlign w:val="center"/>
            <w:hideMark/>
          </w:tcPr>
          <w:p w14:paraId="46D1EC53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闪存存储器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E63F847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Flash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C38AA9C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ROM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4F61564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用户程序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6F9F5453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4472C4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4472C4"/>
                <w:kern w:val="0"/>
                <w:sz w:val="22"/>
              </w:rPr>
              <w:t>有延迟速度较慢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4E72DA6E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保存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732858E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4472C4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4472C4"/>
                <w:kern w:val="0"/>
                <w:sz w:val="22"/>
              </w:rPr>
              <w:t>10万次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83A5906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4472C4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4472C4"/>
                <w:kern w:val="0"/>
                <w:sz w:val="22"/>
              </w:rPr>
              <w:t>擦除数据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51761D1C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低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3B47A486" w14:textId="77777777" w:rsidR="00C73263" w:rsidRPr="00C73263" w:rsidRDefault="00C73263" w:rsidP="00C73263">
            <w:pPr>
              <w:widowControl/>
              <w:spacing w:line="240" w:lineRule="auto"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C73263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大</w:t>
            </w:r>
          </w:p>
        </w:tc>
      </w:tr>
    </w:tbl>
    <w:p w14:paraId="21386299" w14:textId="77777777" w:rsidR="003B6EB9" w:rsidRDefault="003B6EB9" w:rsidP="00695956">
      <w:pPr>
        <w:ind w:firstLine="420"/>
        <w:rPr>
          <w:rFonts w:ascii="宋体" w:eastAsia="宋体" w:hAnsi="宋体"/>
        </w:rPr>
      </w:pPr>
    </w:p>
    <w:p w14:paraId="0B2B56A3" w14:textId="77777777" w:rsidR="00695956" w:rsidRDefault="003B6EB9" w:rsidP="00695956">
      <w:pPr>
        <w:ind w:firstLine="420"/>
        <w:rPr>
          <w:rFonts w:ascii="宋体" w:eastAsia="宋体" w:hAnsi="宋体" w:hint="eastAsia"/>
        </w:rPr>
      </w:pPr>
      <w:bookmarkStart w:id="0" w:name="_GoBack"/>
      <w:bookmarkEnd w:id="0"/>
      <w:r>
        <w:rPr>
          <w:rFonts w:ascii="宋体" w:eastAsia="宋体" w:hAnsi="宋体" w:hint="eastAsia"/>
        </w:rPr>
        <w:t>硬件程序运行框图</w:t>
      </w:r>
    </w:p>
    <w:p w14:paraId="18A75088" w14:textId="77777777" w:rsidR="00C73263" w:rsidRPr="00365AAC" w:rsidRDefault="003B6EB9" w:rsidP="00695956">
      <w:pPr>
        <w:ind w:firstLine="420"/>
        <w:rPr>
          <w:rFonts w:ascii="宋体" w:eastAsia="宋体" w:hAnsi="宋体" w:hint="eastAsia"/>
        </w:rPr>
      </w:pPr>
      <w:r>
        <w:object w:dxaOrig="6601" w:dyaOrig="6625" w14:anchorId="73AA15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15.5pt;height:216.3pt" o:ole="">
            <v:imagedata r:id="rId8" o:title=""/>
          </v:shape>
          <o:OLEObject Type="Embed" ProgID="Visio.Drawing.15" ShapeID="_x0000_i1028" DrawAspect="Content" ObjectID="_1659215139" r:id="rId9"/>
        </w:object>
      </w:r>
    </w:p>
    <w:sectPr w:rsidR="00C73263" w:rsidRPr="00365AAC" w:rsidSect="007E751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02702" w14:textId="77777777" w:rsidR="00074681" w:rsidRDefault="00074681" w:rsidP="007E7516">
      <w:pPr>
        <w:spacing w:line="240" w:lineRule="auto"/>
      </w:pPr>
      <w:r>
        <w:separator/>
      </w:r>
    </w:p>
  </w:endnote>
  <w:endnote w:type="continuationSeparator" w:id="0">
    <w:p w14:paraId="4367ABA4" w14:textId="77777777" w:rsidR="00074681" w:rsidRDefault="00074681" w:rsidP="007E75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909F1" w14:textId="77777777" w:rsidR="00C73263" w:rsidRDefault="00C73263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zh-CN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0E4F5F3C" w14:textId="77777777" w:rsidR="007E7516" w:rsidRDefault="007E751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23B4D" w14:textId="77777777" w:rsidR="00074681" w:rsidRDefault="00074681" w:rsidP="007E7516">
      <w:pPr>
        <w:spacing w:line="240" w:lineRule="auto"/>
      </w:pPr>
      <w:r>
        <w:separator/>
      </w:r>
    </w:p>
  </w:footnote>
  <w:footnote w:type="continuationSeparator" w:id="0">
    <w:p w14:paraId="51666B9D" w14:textId="77777777" w:rsidR="00074681" w:rsidRDefault="00074681" w:rsidP="007E75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7A55E" w14:textId="77777777" w:rsidR="007E7516" w:rsidRDefault="00C73263" w:rsidP="00C73263">
    <w:pPr>
      <w:pStyle w:val="a7"/>
      <w:rPr>
        <w:rFonts w:hint="eastAsia"/>
      </w:rPr>
    </w:pPr>
    <w:r>
      <w:t>STM</w:t>
    </w:r>
    <w:r>
      <w:rPr>
        <w:rFonts w:hint="eastAsia"/>
      </w:rPr>
      <w:t>3</w:t>
    </w:r>
    <w:r>
      <w:t>2</w:t>
    </w:r>
    <w:r>
      <w:rPr>
        <w:rFonts w:hint="eastAsia"/>
      </w:rPr>
      <w:t>基础知识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16"/>
    <w:rsid w:val="00074681"/>
    <w:rsid w:val="00365AAC"/>
    <w:rsid w:val="003B6EB9"/>
    <w:rsid w:val="00531A5F"/>
    <w:rsid w:val="005F0740"/>
    <w:rsid w:val="00617D7B"/>
    <w:rsid w:val="00695956"/>
    <w:rsid w:val="007E7516"/>
    <w:rsid w:val="008D48B2"/>
    <w:rsid w:val="00AE1AF0"/>
    <w:rsid w:val="00B052F0"/>
    <w:rsid w:val="00C73263"/>
    <w:rsid w:val="00F56DC4"/>
    <w:rsid w:val="00F6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F3DD"/>
  <w15:chartTrackingRefBased/>
  <w15:docId w15:val="{F88BFE58-428D-4FA6-AF4E-DF1D0CEA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5AAC"/>
    <w:pPr>
      <w:widowControl w:val="0"/>
      <w:spacing w:line="400" w:lineRule="atLeast"/>
      <w:jc w:val="both"/>
    </w:pPr>
    <w:rPr>
      <w:rFonts w:eastAsia="黑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666E1"/>
    <w:pPr>
      <w:spacing w:before="340" w:after="330" w:line="578" w:lineRule="auto"/>
      <w:ind w:firstLineChars="200" w:firstLine="200"/>
      <w:jc w:val="center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666E1"/>
    <w:pPr>
      <w:widowControl/>
      <w:spacing w:before="260" w:after="260" w:line="415" w:lineRule="auto"/>
      <w:jc w:val="left"/>
      <w:outlineLvl w:val="1"/>
    </w:pPr>
    <w:rPr>
      <w:rFonts w:asciiTheme="majorHAnsi" w:hAnsiTheme="majorHAnsi" w:cstheme="majorBidi"/>
      <w:color w:val="000000"/>
      <w:kern w:val="0"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E7516"/>
    <w:pPr>
      <w:widowControl/>
      <w:spacing w:before="260" w:after="260" w:line="415" w:lineRule="auto"/>
      <w:jc w:val="left"/>
      <w:outlineLvl w:val="2"/>
    </w:pPr>
    <w:rPr>
      <w:rFonts w:ascii="Times New Roman" w:hAnsi="Times New Roman" w:cs="Times New Roman"/>
      <w:color w:val="000000"/>
      <w:kern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666E1"/>
    <w:rPr>
      <w:rFonts w:asciiTheme="majorHAnsi" w:eastAsia="黑体" w:hAnsiTheme="majorHAnsi" w:cstheme="majorBidi"/>
      <w:color w:val="000000"/>
      <w:kern w:val="0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F666E1"/>
    <w:rPr>
      <w:rFonts w:eastAsia="黑体"/>
      <w:bCs/>
      <w:kern w:val="44"/>
      <w:sz w:val="30"/>
      <w:szCs w:val="44"/>
    </w:rPr>
  </w:style>
  <w:style w:type="character" w:customStyle="1" w:styleId="30">
    <w:name w:val="标题 3 字符"/>
    <w:basedOn w:val="a0"/>
    <w:link w:val="3"/>
    <w:uiPriority w:val="9"/>
    <w:rsid w:val="007E7516"/>
    <w:rPr>
      <w:rFonts w:ascii="Times New Roman" w:eastAsia="黑体" w:hAnsi="Times New Roman" w:cs="Times New Roman"/>
      <w:color w:val="000000"/>
      <w:kern w:val="0"/>
      <w:sz w:val="24"/>
      <w:szCs w:val="32"/>
    </w:rPr>
  </w:style>
  <w:style w:type="paragraph" w:customStyle="1" w:styleId="a3">
    <w:name w:val="图片"/>
    <w:basedOn w:val="a"/>
    <w:link w:val="a4"/>
    <w:qFormat/>
    <w:rsid w:val="00531A5F"/>
    <w:pPr>
      <w:keepNext/>
      <w:jc w:val="left"/>
    </w:pPr>
    <w:rPr>
      <w:rFonts w:ascii="宋体" w:hAnsi="宋体"/>
      <w:noProof/>
    </w:rPr>
  </w:style>
  <w:style w:type="character" w:customStyle="1" w:styleId="a4">
    <w:name w:val="图片 字符"/>
    <w:basedOn w:val="a0"/>
    <w:link w:val="a3"/>
    <w:rsid w:val="00531A5F"/>
    <w:rPr>
      <w:rFonts w:ascii="宋体" w:eastAsia="宋体" w:hAnsi="宋体"/>
      <w:noProof/>
      <w:sz w:val="24"/>
    </w:rPr>
  </w:style>
  <w:style w:type="paragraph" w:styleId="a5">
    <w:name w:val="No Spacing"/>
    <w:link w:val="a6"/>
    <w:uiPriority w:val="1"/>
    <w:qFormat/>
    <w:rsid w:val="007E7516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7E7516"/>
    <w:rPr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7E7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E7516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E751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E7516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9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5973DE-6D2B-4069-837A-65F596BAD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STM32基础知识</dc:title>
  <dc:subject>基于B站教程</dc:subject>
  <dc:creator>LZY</dc:creator>
  <cp:keywords/>
  <dc:description/>
  <cp:lastModifiedBy>梁 志远</cp:lastModifiedBy>
  <cp:revision>1</cp:revision>
  <cp:lastPrinted>2020-08-17T16:19:00Z</cp:lastPrinted>
  <dcterms:created xsi:type="dcterms:W3CDTF">2020-08-17T15:08:00Z</dcterms:created>
  <dcterms:modified xsi:type="dcterms:W3CDTF">2020-08-17T16:19:00Z</dcterms:modified>
</cp:coreProperties>
</file>