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BF907E" w14:textId="6B9F97E4" w:rsidR="009A5B0A" w:rsidRPr="009A5B0A" w:rsidRDefault="009A5B0A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#########</w:t>
      </w:r>
      <w:r>
        <w:rPr>
          <w:rFonts w:ascii="Times New Roman" w:hAnsi="Times New Roman" w:cs="Times New Roman" w:hint="eastAsia"/>
        </w:rPr>
        <w:t>######</w:t>
      </w:r>
      <w:r>
        <w:rPr>
          <w:rFonts w:ascii="Times New Roman" w:hAnsi="Times New Roman" w:cs="Times New Roman" w:hint="eastAsia"/>
        </w:rPr>
        <w:t>######</w:t>
      </w:r>
      <w:r>
        <w:rPr>
          <w:rFonts w:ascii="Times New Roman" w:hAnsi="Times New Roman" w:cs="Times New Roman" w:hint="eastAsia"/>
        </w:rPr>
        <w:t>#########</w:t>
      </w:r>
      <w:r>
        <w:rPr>
          <w:rFonts w:ascii="Times New Roman" w:hAnsi="Times New Roman" w:cs="Times New Roman" w:hint="eastAsia"/>
        </w:rPr>
        <w:t xml:space="preserve">####1. </w:t>
      </w:r>
      <w:r>
        <w:rPr>
          <w:rFonts w:ascii="Times New Roman" w:hAnsi="Times New Roman" w:cs="Times New Roman"/>
        </w:rPr>
        <w:t>F</w:t>
      </w:r>
      <w:r>
        <w:rPr>
          <w:rFonts w:ascii="Times New Roman" w:hAnsi="Times New Roman" w:cs="Times New Roman" w:hint="eastAsia"/>
        </w:rPr>
        <w:t>iles decription#########</w:t>
      </w:r>
      <w:r>
        <w:rPr>
          <w:rFonts w:ascii="Times New Roman" w:hAnsi="Times New Roman" w:cs="Times New Roman" w:hint="eastAsia"/>
        </w:rPr>
        <w:t>##########</w:t>
      </w:r>
      <w:r>
        <w:rPr>
          <w:rFonts w:ascii="Times New Roman" w:hAnsi="Times New Roman" w:cs="Times New Roman" w:hint="eastAsia"/>
        </w:rPr>
        <w:t>########</w:t>
      </w:r>
    </w:p>
    <w:p w14:paraId="118D3208" w14:textId="4753325A" w:rsidR="00DE4EB1" w:rsidRDefault="00C6303F">
      <w:pPr>
        <w:rPr>
          <w:rFonts w:ascii="Times New Roman" w:hAnsi="Times New Roman" w:cs="Times New Roman"/>
        </w:rPr>
      </w:pPr>
      <w:r w:rsidRPr="002C6F83">
        <w:rPr>
          <w:rFonts w:ascii="Times New Roman" w:hAnsi="Times New Roman" w:cs="Times New Roman"/>
        </w:rPr>
        <w:t xml:space="preserve">The attached shapefile contains cities used in this </w:t>
      </w:r>
      <w:r w:rsidR="008D4F5B">
        <w:rPr>
          <w:rFonts w:ascii="Times New Roman" w:hAnsi="Times New Roman" w:cs="Times New Roman" w:hint="eastAsia"/>
        </w:rPr>
        <w:t>study</w:t>
      </w:r>
      <w:r w:rsidRPr="002C6F83">
        <w:rPr>
          <w:rFonts w:ascii="Times New Roman" w:hAnsi="Times New Roman" w:cs="Times New Roman"/>
        </w:rPr>
        <w:t>.</w:t>
      </w:r>
    </w:p>
    <w:p w14:paraId="570623C0" w14:textId="0B8836CB" w:rsidR="00DE4EB1" w:rsidRDefault="00C6303F">
      <w:pPr>
        <w:rPr>
          <w:rFonts w:ascii="Times New Roman" w:hAnsi="Times New Roman" w:cs="Times New Roman"/>
        </w:rPr>
      </w:pPr>
      <w:r w:rsidRPr="002C6F83">
        <w:rPr>
          <w:rFonts w:ascii="Times New Roman" w:hAnsi="Times New Roman" w:cs="Times New Roman"/>
        </w:rPr>
        <w:t>The attached figure data contains basic information of cities in analysis, richness of established nonnative land vertebrates in each city, data for model analysis and full datasets for Figure 1-4.</w:t>
      </w:r>
    </w:p>
    <w:p w14:paraId="16AAEAC5" w14:textId="489D0035" w:rsidR="002D1F18" w:rsidRDefault="00C6303F">
      <w:pPr>
        <w:rPr>
          <w:rFonts w:ascii="Times New Roman" w:hAnsi="Times New Roman" w:cs="Times New Roman"/>
        </w:rPr>
      </w:pPr>
      <w:r w:rsidRPr="002C6F83">
        <w:rPr>
          <w:rFonts w:ascii="Times New Roman" w:hAnsi="Times New Roman" w:cs="Times New Roman"/>
        </w:rPr>
        <w:t>The attached code provides essential R code to draw Figure 1-4, respectively.</w:t>
      </w:r>
    </w:p>
    <w:p w14:paraId="3D9298C4" w14:textId="0815E35E" w:rsidR="00DE4EB1" w:rsidRDefault="00DE4EB1" w:rsidP="00DE4EB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Species list provide scientific names of 436 nonnative </w:t>
      </w:r>
      <w:r>
        <w:rPr>
          <w:rFonts w:ascii="Times New Roman" w:hAnsi="Times New Roman" w:cs="Times New Roman"/>
        </w:rPr>
        <w:t>species</w:t>
      </w:r>
      <w:r>
        <w:rPr>
          <w:rFonts w:ascii="Times New Roman" w:hAnsi="Times New Roman" w:cs="Times New Roman" w:hint="eastAsia"/>
        </w:rPr>
        <w:t xml:space="preserve"> in this </w:t>
      </w:r>
      <w:r w:rsidR="008D4F5B">
        <w:rPr>
          <w:rFonts w:ascii="Times New Roman" w:hAnsi="Times New Roman" w:cs="Times New Roman" w:hint="eastAsia"/>
        </w:rPr>
        <w:t>study</w:t>
      </w:r>
      <w:r>
        <w:rPr>
          <w:rFonts w:ascii="Times New Roman" w:hAnsi="Times New Roman" w:cs="Times New Roman" w:hint="eastAsia"/>
        </w:rPr>
        <w:t>.</w:t>
      </w:r>
    </w:p>
    <w:p w14:paraId="371BB8F0" w14:textId="62A3CB56" w:rsidR="00DE4EB1" w:rsidRDefault="008D4F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City names provide city names of each city cluster in this study. </w:t>
      </w:r>
    </w:p>
    <w:p w14:paraId="390BC364" w14:textId="778EA7D3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#######</w:t>
      </w:r>
      <w:r>
        <w:rPr>
          <w:rFonts w:ascii="Times New Roman" w:hAnsi="Times New Roman" w:cs="Times New Roman" w:hint="eastAsia"/>
        </w:rPr>
        <w:t>#############</w:t>
      </w:r>
      <w:r w:rsidRPr="00E556A6">
        <w:rPr>
          <w:rFonts w:ascii="Times New Roman" w:eastAsia="宋体" w:hAnsi="Times New Roman" w:cs="Times New Roman"/>
        </w:rPr>
        <w:t>####</w:t>
      </w:r>
      <w:r>
        <w:rPr>
          <w:rFonts w:ascii="Times New Roman" w:eastAsia="宋体" w:hAnsi="Times New Roman" w:cs="Times New Roman" w:hint="eastAsia"/>
        </w:rPr>
        <w:t>2</w:t>
      </w:r>
      <w:r w:rsidRPr="00E556A6">
        <w:rPr>
          <w:rFonts w:ascii="Times New Roman" w:eastAsia="宋体" w:hAnsi="Times New Roman" w:cs="Times New Roman"/>
        </w:rPr>
        <w:t>. Software and package version########</w:t>
      </w:r>
      <w:r>
        <w:rPr>
          <w:rFonts w:ascii="Times New Roman" w:hAnsi="Times New Roman" w:cs="Times New Roman" w:hint="eastAsia"/>
        </w:rPr>
        <w:t>###############</w:t>
      </w:r>
      <w:r w:rsidRPr="00E556A6">
        <w:rPr>
          <w:rFonts w:ascii="Times New Roman" w:eastAsia="宋体" w:hAnsi="Times New Roman" w:cs="Times New Roman"/>
        </w:rPr>
        <w:t>##</w:t>
      </w:r>
    </w:p>
    <w:p w14:paraId="1353ACDF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R version: v4.4.2</w:t>
      </w:r>
    </w:p>
    <w:p w14:paraId="0C1B9CD0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sf package: v1.0-19</w:t>
      </w:r>
    </w:p>
    <w:p w14:paraId="1A5B9B13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terra package: v1.8-21</w:t>
      </w:r>
    </w:p>
    <w:p w14:paraId="4758F4A1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circlize package: v0.4.16</w:t>
      </w:r>
    </w:p>
    <w:p w14:paraId="3AAD9E54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lme4 package: v1.1-36</w:t>
      </w:r>
    </w:p>
    <w:p w14:paraId="319FCE30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clusterSim package: v0.51-5</w:t>
      </w:r>
    </w:p>
    <w:p w14:paraId="5AB5E0D3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MuMIn package: v1.48.4</w:t>
      </w:r>
    </w:p>
    <w:p w14:paraId="0E7EF33E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tidyverse package: v2.0.0</w:t>
      </w:r>
    </w:p>
    <w:p w14:paraId="37465D47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dplyr</w:t>
      </w:r>
      <w:r w:rsidRPr="00E556A6">
        <w:rPr>
          <w:rFonts w:ascii="Times New Roman" w:eastAsia="宋体" w:hAnsi="Times New Roman" w:cs="Times New Roman"/>
          <w:color w:val="0000FF"/>
        </w:rPr>
        <w:t xml:space="preserve"> </w:t>
      </w:r>
      <w:r w:rsidRPr="00E556A6">
        <w:rPr>
          <w:rFonts w:ascii="Times New Roman" w:eastAsia="宋体" w:hAnsi="Times New Roman" w:cs="Times New Roman"/>
        </w:rPr>
        <w:t>package: v1.2.0</w:t>
      </w:r>
    </w:p>
    <w:p w14:paraId="217538C6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tidyr</w:t>
      </w:r>
      <w:r w:rsidRPr="00E556A6">
        <w:rPr>
          <w:rFonts w:ascii="Times New Roman" w:eastAsia="宋体" w:hAnsi="Times New Roman" w:cs="Times New Roman"/>
          <w:color w:val="0000FF"/>
        </w:rPr>
        <w:t xml:space="preserve"> </w:t>
      </w:r>
      <w:r w:rsidRPr="00E556A6">
        <w:rPr>
          <w:rFonts w:ascii="Times New Roman" w:eastAsia="宋体" w:hAnsi="Times New Roman" w:cs="Times New Roman"/>
        </w:rPr>
        <w:t>package: v1.3.2</w:t>
      </w:r>
    </w:p>
    <w:p w14:paraId="290FBE73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ggplot2</w:t>
      </w:r>
      <w:r w:rsidRPr="00E556A6">
        <w:rPr>
          <w:rFonts w:ascii="Times New Roman" w:eastAsia="宋体" w:hAnsi="Times New Roman" w:cs="Times New Roman"/>
          <w:color w:val="0000FF"/>
        </w:rPr>
        <w:t xml:space="preserve"> </w:t>
      </w:r>
      <w:r w:rsidRPr="00E556A6">
        <w:rPr>
          <w:rFonts w:ascii="Times New Roman" w:eastAsia="宋体" w:hAnsi="Times New Roman" w:cs="Times New Roman"/>
        </w:rPr>
        <w:t>package: v3.5.1</w:t>
      </w:r>
    </w:p>
    <w:p w14:paraId="5C0A164C" w14:textId="0311CCEC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#########</w:t>
      </w:r>
      <w:r>
        <w:rPr>
          <w:rFonts w:ascii="Times New Roman" w:hAnsi="Times New Roman" w:cs="Times New Roman" w:hint="eastAsia"/>
        </w:rPr>
        <w:t>#############</w:t>
      </w:r>
      <w:r w:rsidRPr="00E556A6">
        <w:rPr>
          <w:rFonts w:ascii="Times New Roman" w:eastAsia="宋体" w:hAnsi="Times New Roman" w:cs="Times New Roman"/>
        </w:rPr>
        <w:t>###</w:t>
      </w:r>
      <w:r>
        <w:rPr>
          <w:rFonts w:ascii="Times New Roman" w:eastAsia="宋体" w:hAnsi="Times New Roman" w:cs="Times New Roman" w:hint="eastAsia"/>
        </w:rPr>
        <w:t>#</w:t>
      </w:r>
      <w:r w:rsidRPr="00E556A6">
        <w:rPr>
          <w:rFonts w:ascii="Times New Roman" w:eastAsia="宋体" w:hAnsi="Times New Roman" w:cs="Times New Roman"/>
        </w:rPr>
        <w:t>##</w:t>
      </w:r>
      <w:r>
        <w:rPr>
          <w:rFonts w:ascii="Times New Roman" w:eastAsia="宋体" w:hAnsi="Times New Roman" w:cs="Times New Roman" w:hint="eastAsia"/>
        </w:rPr>
        <w:t>3</w:t>
      </w:r>
      <w:r w:rsidRPr="00E556A6">
        <w:rPr>
          <w:rFonts w:ascii="Times New Roman" w:eastAsia="宋体" w:hAnsi="Times New Roman" w:cs="Times New Roman"/>
        </w:rPr>
        <w:t>.</w:t>
      </w:r>
      <w:r w:rsidRPr="00E556A6">
        <w:rPr>
          <w:rFonts w:ascii="Times New Roman" w:hAnsi="Times New Roman" w:cs="Times New Roman"/>
        </w:rPr>
        <w:t xml:space="preserve"> Installation guide</w:t>
      </w:r>
      <w:r w:rsidRPr="00E556A6">
        <w:rPr>
          <w:rFonts w:ascii="Times New Roman" w:eastAsia="宋体" w:hAnsi="Times New Roman" w:cs="Times New Roman"/>
        </w:rPr>
        <w:t>########</w:t>
      </w:r>
      <w:r>
        <w:rPr>
          <w:rFonts w:ascii="Times New Roman" w:hAnsi="Times New Roman" w:cs="Times New Roman" w:hint="eastAsia"/>
        </w:rPr>
        <w:t>###########</w:t>
      </w:r>
      <w:r>
        <w:rPr>
          <w:rFonts w:ascii="Times New Roman" w:hAnsi="Times New Roman" w:cs="Times New Roman" w:hint="eastAsia"/>
        </w:rPr>
        <w:t>#####</w:t>
      </w:r>
      <w:r>
        <w:rPr>
          <w:rFonts w:ascii="Times New Roman" w:hAnsi="Times New Roman" w:cs="Times New Roman" w:hint="eastAsia"/>
        </w:rPr>
        <w:t>##</w:t>
      </w:r>
      <w:r w:rsidRPr="00E556A6">
        <w:rPr>
          <w:rFonts w:ascii="Times New Roman" w:eastAsia="宋体" w:hAnsi="Times New Roman" w:cs="Times New Roman"/>
        </w:rPr>
        <w:t>#####</w:t>
      </w:r>
    </w:p>
    <w:p w14:paraId="0A063742" w14:textId="77777777" w:rsidR="009A5B0A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install.packages("package_names")</w:t>
      </w:r>
    </w:p>
    <w:p w14:paraId="2B8283B1" w14:textId="62DDBF8B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9A5B0A">
        <w:rPr>
          <w:rFonts w:ascii="Times New Roman" w:eastAsia="宋体" w:hAnsi="Times New Roman" w:cs="Times New Roman"/>
        </w:rPr>
        <w:t>All R packages used in this analysis are available on CRAN and can be installed using</w:t>
      </w:r>
      <w:r>
        <w:rPr>
          <w:rFonts w:ascii="Times New Roman" w:eastAsia="宋体" w:hAnsi="Times New Roman" w:cs="Times New Roman" w:hint="eastAsia"/>
        </w:rPr>
        <w:t xml:space="preserve"> </w:t>
      </w:r>
      <w:r w:rsidRPr="009A5B0A">
        <w:rPr>
          <w:rFonts w:ascii="Times New Roman" w:eastAsia="宋体" w:hAnsi="Times New Roman" w:cs="Times New Roman"/>
        </w:rPr>
        <w:t>install.packages().</w:t>
      </w:r>
      <w:r>
        <w:rPr>
          <w:rFonts w:ascii="Times New Roman" w:eastAsia="宋体" w:hAnsi="Times New Roman" w:cs="Times New Roman" w:hint="eastAsia"/>
        </w:rPr>
        <w:t xml:space="preserve"> </w:t>
      </w:r>
      <w:r w:rsidRPr="00E556A6">
        <w:rPr>
          <w:rFonts w:ascii="Times New Roman" w:eastAsia="宋体" w:hAnsi="Times New Roman" w:cs="Times New Roman"/>
        </w:rPr>
        <w:t>Installation often takes few seconds to few minutes.</w:t>
      </w:r>
    </w:p>
    <w:p w14:paraId="4902F74A" w14:textId="0990817F" w:rsidR="009A5B0A" w:rsidRPr="00E556A6" w:rsidRDefault="009A5B0A" w:rsidP="009A5B0A">
      <w:pPr>
        <w:rPr>
          <w:rFonts w:ascii="Times New Roman" w:eastAsia="宋体" w:hAnsi="Times New Roman" w:cs="Times New Roman" w:hint="eastAsia"/>
        </w:rPr>
      </w:pPr>
      <w:r w:rsidRPr="00E556A6">
        <w:rPr>
          <w:rFonts w:ascii="Times New Roman" w:eastAsia="宋体" w:hAnsi="Times New Roman" w:cs="Times New Roman"/>
        </w:rPr>
        <w:t>#########</w:t>
      </w:r>
      <w:r>
        <w:rPr>
          <w:rFonts w:ascii="Times New Roman" w:hAnsi="Times New Roman" w:cs="Times New Roman" w:hint="eastAsia"/>
        </w:rPr>
        <w:t>#</w:t>
      </w:r>
      <w:r>
        <w:rPr>
          <w:rFonts w:ascii="Times New Roman" w:hAnsi="Times New Roman" w:cs="Times New Roman" w:hint="eastAsia"/>
        </w:rPr>
        <w:t>###</w:t>
      </w:r>
      <w:r>
        <w:rPr>
          <w:rFonts w:ascii="Times New Roman" w:hAnsi="Times New Roman" w:cs="Times New Roman" w:hint="eastAsia"/>
        </w:rPr>
        <w:t>####</w:t>
      </w:r>
      <w:r w:rsidRPr="00E556A6">
        <w:rPr>
          <w:rFonts w:ascii="Times New Roman" w:eastAsia="宋体" w:hAnsi="Times New Roman" w:cs="Times New Roman"/>
        </w:rPr>
        <w:t>#####</w:t>
      </w:r>
      <w:r>
        <w:rPr>
          <w:rFonts w:ascii="Times New Roman" w:hAnsi="Times New Roman" w:cs="Times New Roman" w:hint="eastAsia"/>
        </w:rPr>
        <w:t>4</w:t>
      </w:r>
      <w:r w:rsidRPr="00E556A6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 w:hint="eastAsia"/>
        </w:rPr>
        <w:t>E</w:t>
      </w:r>
      <w:r w:rsidRPr="00E556A6">
        <w:rPr>
          <w:rFonts w:ascii="Times New Roman" w:hAnsi="Times New Roman" w:cs="Times New Roman"/>
        </w:rPr>
        <w:t>xpect output</w:t>
      </w:r>
      <w:r>
        <w:rPr>
          <w:rFonts w:ascii="Times New Roman" w:hAnsi="Times New Roman" w:cs="Times New Roman" w:hint="eastAsia"/>
        </w:rPr>
        <w:t xml:space="preserve"> and</w:t>
      </w:r>
      <w:r w:rsidRPr="00E556A6">
        <w:rPr>
          <w:rFonts w:ascii="Times New Roman" w:hAnsi="Times New Roman" w:cs="Times New Roman"/>
        </w:rPr>
        <w:t xml:space="preserve"> expect run time</w:t>
      </w:r>
      <w:r w:rsidRPr="00E556A6">
        <w:rPr>
          <w:rFonts w:ascii="Times New Roman" w:eastAsia="宋体" w:hAnsi="Times New Roman" w:cs="Times New Roman"/>
        </w:rPr>
        <w:t>##########</w:t>
      </w:r>
      <w:r>
        <w:rPr>
          <w:rFonts w:ascii="Times New Roman" w:eastAsia="宋体" w:hAnsi="Times New Roman" w:cs="Times New Roman" w:hint="eastAsia"/>
        </w:rPr>
        <w:t>##############</w:t>
      </w:r>
    </w:p>
    <w:p w14:paraId="4E06FFEC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Figure_1.R: Plot estimated marginal means (EMMs) with 95% confidence intervals of the richness of ENVTs accounting for urban areas and sampling effort. On a normal desktop (e.g., Windows 11, 72GB RAM), the script completes in under 10 seconds. A plot that can be exported in your desired format and size (e.g., PNG, PDF, size).</w:t>
      </w:r>
    </w:p>
    <w:p w14:paraId="7D94CFB5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lastRenderedPageBreak/>
        <w:t xml:space="preserve">Figure_2.R: Plot </w:t>
      </w:r>
      <w:r w:rsidRPr="00E556A6">
        <w:rPr>
          <w:rFonts w:ascii="Times New Roman" w:hAnsi="Times New Roman" w:cs="Times New Roman"/>
        </w:rPr>
        <w:t xml:space="preserve">spatial patterns of established nonnative terrestrial vertebrate (ENTV) richness in global cities. </w:t>
      </w:r>
      <w:r w:rsidRPr="00E556A6">
        <w:rPr>
          <w:rFonts w:ascii="Times New Roman" w:eastAsia="宋体" w:hAnsi="Times New Roman" w:cs="Times New Roman"/>
        </w:rPr>
        <w:t>On a normal desktop (e.g., Windows 11, 72GB RAM), the script completes in under 1 minute. A list of plot that can be exported in your desired format and size (e.g., PNG, PDF, size).</w:t>
      </w:r>
    </w:p>
    <w:p w14:paraId="50F13DD3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Figure_3.R: Plot chord diagram showing the global pairs between native and introduced regions of established nonnative terrestrial vertebrates (ENTVs) in global cities from native to introduced continents.On a normal desktop (e.g., Windows 11, 72GB RAM), the script completes in under 10 seconds. A plot that can be exported in your desired format and size (e.g., PNG, PDF, size).</w:t>
      </w:r>
    </w:p>
    <w:p w14:paraId="51DDB738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Figure_4.R: Plot effects of different predictor variables on the richness of established nonnative terrestrial vertebrated (ENTVs) in global cities.On a normal desktop (e.g., Windows 11, 72GB RAM), the script completes in under 1 seconds. A plot that can be exported in your desired format and size (e.g., PNG, PDF, size).</w:t>
      </w:r>
    </w:p>
    <w:p w14:paraId="41CACAF1" w14:textId="77777777" w:rsidR="009A5B0A" w:rsidRPr="00E556A6" w:rsidRDefault="009A5B0A" w:rsidP="009A5B0A">
      <w:pPr>
        <w:rPr>
          <w:rFonts w:ascii="Times New Roman" w:eastAsia="宋体" w:hAnsi="Times New Roman" w:cs="Times New Roman"/>
        </w:rPr>
      </w:pPr>
      <w:r w:rsidRPr="00E556A6">
        <w:rPr>
          <w:rFonts w:ascii="Times New Roman" w:eastAsia="宋体" w:hAnsi="Times New Roman" w:cs="Times New Roman"/>
        </w:rPr>
        <w:t>Figure_4_function.R: Plot function for figure 4.</w:t>
      </w:r>
    </w:p>
    <w:p w14:paraId="2CB50EF6" w14:textId="77777777" w:rsidR="009A5B0A" w:rsidRPr="009A5B0A" w:rsidRDefault="009A5B0A">
      <w:pPr>
        <w:rPr>
          <w:rFonts w:ascii="Times New Roman" w:hAnsi="Times New Roman" w:cs="Times New Roman"/>
        </w:rPr>
      </w:pPr>
    </w:p>
    <w:sectPr w:rsidR="009A5B0A" w:rsidRPr="009A5B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1D0EB" w14:textId="77777777" w:rsidR="005442F3" w:rsidRDefault="005442F3" w:rsidP="00C6303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5EA654F" w14:textId="77777777" w:rsidR="005442F3" w:rsidRDefault="005442F3" w:rsidP="00C6303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07E7E" w14:textId="77777777" w:rsidR="005442F3" w:rsidRDefault="005442F3" w:rsidP="00C6303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CADDC8F" w14:textId="77777777" w:rsidR="005442F3" w:rsidRDefault="005442F3" w:rsidP="00C6303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E9D"/>
    <w:rsid w:val="00210EAE"/>
    <w:rsid w:val="002C3959"/>
    <w:rsid w:val="002C6F83"/>
    <w:rsid w:val="002D1F18"/>
    <w:rsid w:val="003B1DD6"/>
    <w:rsid w:val="00432013"/>
    <w:rsid w:val="004B4F16"/>
    <w:rsid w:val="004B5B59"/>
    <w:rsid w:val="0050684E"/>
    <w:rsid w:val="005442F3"/>
    <w:rsid w:val="007173ED"/>
    <w:rsid w:val="00765CA8"/>
    <w:rsid w:val="0085469F"/>
    <w:rsid w:val="008D4F5B"/>
    <w:rsid w:val="0094474C"/>
    <w:rsid w:val="00995AB4"/>
    <w:rsid w:val="009A5B0A"/>
    <w:rsid w:val="00A81370"/>
    <w:rsid w:val="00AA4363"/>
    <w:rsid w:val="00BB4626"/>
    <w:rsid w:val="00C6303F"/>
    <w:rsid w:val="00CA07C6"/>
    <w:rsid w:val="00DE4EB1"/>
    <w:rsid w:val="00E8366F"/>
    <w:rsid w:val="00EC1511"/>
    <w:rsid w:val="00F73D13"/>
    <w:rsid w:val="00FC4E9D"/>
    <w:rsid w:val="00FD4444"/>
    <w:rsid w:val="00FF4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1DC4F"/>
  <w15:chartTrackingRefBased/>
  <w15:docId w15:val="{653BE19E-BD9C-42FA-B187-A054A8203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C4E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4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4E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4E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4E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4E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4E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4E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4E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1">
    <w:name w:val="Title 1"/>
    <w:basedOn w:val="a"/>
    <w:next w:val="a"/>
    <w:link w:val="Title10"/>
    <w:qFormat/>
    <w:rsid w:val="00FF4B6D"/>
    <w:rPr>
      <w:rFonts w:ascii="Times New Roman" w:eastAsia="宋体" w:hAnsi="Times New Roman" w:cs="Times New Roman"/>
      <w:b/>
      <w:bCs/>
      <w:sz w:val="32"/>
    </w:rPr>
  </w:style>
  <w:style w:type="character" w:customStyle="1" w:styleId="Title10">
    <w:name w:val="Title 1 字符"/>
    <w:basedOn w:val="a0"/>
    <w:link w:val="Title1"/>
    <w:rsid w:val="00FF4B6D"/>
    <w:rPr>
      <w:rFonts w:ascii="Times New Roman" w:eastAsia="宋体" w:hAnsi="Times New Roman" w:cs="Times New Roman"/>
      <w:b/>
      <w:bCs/>
      <w:sz w:val="32"/>
    </w:rPr>
  </w:style>
  <w:style w:type="character" w:customStyle="1" w:styleId="10">
    <w:name w:val="标题 1 字符"/>
    <w:basedOn w:val="a0"/>
    <w:link w:val="1"/>
    <w:uiPriority w:val="9"/>
    <w:rsid w:val="00FC4E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4E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4E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4E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4E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C4E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4E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4E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4E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4E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4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4E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4E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4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4E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4E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4E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4E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4E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4E9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6303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6303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6303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6303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392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Zhining Wang</dc:creator>
  <cp:keywords/>
  <dc:description/>
  <cp:lastModifiedBy>Zhining Wang</cp:lastModifiedBy>
  <cp:revision>7</cp:revision>
  <dcterms:created xsi:type="dcterms:W3CDTF">2025-11-13T06:15:00Z</dcterms:created>
  <dcterms:modified xsi:type="dcterms:W3CDTF">2026-05-23T10:48:00Z</dcterms:modified>
</cp:coreProperties>
</file>