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7"/>
        <w:gridCol w:w="6905"/>
      </w:tblGrid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 xml:space="preserve">int </w:t>
            </w: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a = 3;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a has value 3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int * b = &amp;a;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b points to a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*b = a * 2;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a has value 6 (= 3 * 2)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a = 2 * *b;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a has value 12 (= 2 * 6)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int c = (*b)--;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Now c has value 12 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int * d = &amp;c;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d points to c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*b = *d;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b has value 12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b = d;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b points to c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*b = 1;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c has value 1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</w:pPr>
            <w:r>
              <w:rPr>
                <w:rFonts w:ascii="SF Mono" w:hAnsi="SF Mono"/>
                <w:b w:val="false"/>
                <w:i w:val="false"/>
                <w:caps w:val="false"/>
                <w:smallCaps w:val="false"/>
                <w:color w:val="3465A4"/>
                <w:spacing w:val="0"/>
              </w:rPr>
              <w:t>a = *d;</w:t>
            </w:r>
          </w:p>
        </w:tc>
        <w:tc>
          <w:tcPr>
            <w:tcW w:w="6905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a has value 1</w:t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SF Mono" w:hAnsi="SF Mono"/>
          <w:b w:val="false"/>
          <w:i w:val="false"/>
          <w:caps w:val="false"/>
          <w:smallCaps w:val="false"/>
          <w:color w:val="3465A4"/>
          <w:spacing w:val="0"/>
        </w:rPr>
      </w:pPr>
      <w:r>
        <w:rPr>
          <w:rFonts w:ascii="SF Mono" w:hAnsi="SF Mono"/>
          <w:b w:val="false"/>
          <w:i w:val="false"/>
          <w:caps w:val="false"/>
          <w:smallCaps w:val="false"/>
          <w:color w:val="3465A4"/>
          <w:spacing w:val="0"/>
        </w:rPr>
      </w:r>
    </w:p>
    <w:p>
      <w:pPr>
        <w:pStyle w:val="Normal"/>
        <w:bidi w:val="0"/>
        <w:jc w:val="left"/>
        <w:rPr>
          <w:rFonts w:ascii="SF Mono" w:hAnsi="SF Mono"/>
          <w:color w:val="3465A4"/>
        </w:rPr>
      </w:pPr>
      <w:r>
        <w:rPr>
          <w:rFonts w:ascii="SF Mono" w:hAnsi="SF Mono"/>
          <w:color w:val="3465A4"/>
        </w:rPr>
      </w:r>
    </w:p>
    <w:sectPr>
      <w:headerReference w:type="default" r:id="rId2"/>
      <w:type w:val="nextPage"/>
      <w:pgSz w:w="12240" w:h="15840"/>
      <w:pgMar w:left="1134" w:right="1134" w:header="1134" w:top="334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Mono">
    <w:charset w:val="01"/>
    <w:family w:val="auto"/>
    <w:pitch w:val="fixed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Keaton Burleson</w: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  <w:t>September 23</w:t>
    </w:r>
    <w:r>
      <w:rPr>
        <w:vertAlign w:val="superscript"/>
      </w:rPr>
      <w:t>rd</w:t>
    </w:r>
    <w:r>
      <w:rPr/>
      <w:t>, 2021</w: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  <w:t>COMP-3150</w: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  <w:t>Homework 4: Solution 3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LibreOffice/7.0.6.2$Linux_X86_64 LibreOffice_project/00$Build-2</Application>
  <AppVersion>15.0000</AppVersion>
  <Pages>1</Pages>
  <Words>109</Words>
  <Characters>276</Characters>
  <CharactersWithSpaces>361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2021-09-23T13:49:04Z</dcterms:created>
  <dc:creator/>
  <dc:description/>
  <dc:language>en-US</dc:language>
  <cp:lastModifiedBy/>
  <dcterms:modified xsi:type="dcterms:W3CDTF">2021-09-23T14:06:44Z</dcterms:modified>
  <cp:revision>4</cp:revision>
  <dc:subject/>
  <dc:title/>
</cp:coreProperties>
</file>