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1a.  (a) True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(b) False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(c) True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(d) False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(e) True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1b.   (a) True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(b) True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(c) False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(e) True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(f) True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1c.  (b) {</w:t>
      </w:r>
      <w:r>
        <w:rPr>
          <w:rFonts w:eastAsia="Times New Roman" w:cs="Cambria Math" w:ascii="Times New Roman" w:hAnsi="Times New Roman"/>
          <w:color w:val="333333"/>
          <w:sz w:val="24"/>
          <w:szCs w:val="24"/>
          <w:shd w:fill="FFFFFF" w:val="clear"/>
        </w:rPr>
        <w:t>∅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, {</w:t>
      </w:r>
      <w:r>
        <w:rPr>
          <w:rFonts w:eastAsia="Times New Roman" w:cs="Cambria Math" w:ascii="Times New Roman" w:hAnsi="Times New Roman"/>
          <w:color w:val="333333"/>
          <w:sz w:val="24"/>
          <w:szCs w:val="24"/>
          <w:shd w:fill="FFFFFF" w:val="clear"/>
        </w:rPr>
        <w:t>∅</w:t>
      </w:r>
      <w:r>
        <w:rPr>
          <w:rFonts w:eastAsia="Times New Roman" w:cs="Times New Roman" w:ascii="Times New Roman" w:hAnsi="Times New Roman"/>
          <w:sz w:val="24"/>
          <w:szCs w:val="24"/>
        </w:rPr>
        <w:t>}} – Cardinality: 2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(c) {</w:t>
      </w:r>
      <w:r>
        <w:rPr>
          <w:rFonts w:eastAsia="Times New Roman" w:cs="Cambria Math" w:ascii="Times New Roman" w:hAnsi="Times New Roman"/>
          <w:color w:val="333333"/>
          <w:sz w:val="24"/>
          <w:szCs w:val="24"/>
          <w:shd w:fill="FFFFFF" w:val="clear"/>
        </w:rPr>
        <w:t>∅</w:t>
      </w:r>
      <w:r>
        <w:rPr>
          <w:rFonts w:eastAsia="Times New Roman" w:cs="Times New Roman" w:ascii="Times New Roman" w:hAnsi="Times New Roman"/>
          <w:sz w:val="24"/>
          <w:szCs w:val="24"/>
        </w:rPr>
        <w:t>, {{</w:t>
      </w:r>
      <w:r>
        <w:rPr>
          <w:rFonts w:eastAsia="Times New Roman" w:cs="Cambria Math" w:ascii="Times New Roman" w:hAnsi="Times New Roman"/>
          <w:color w:val="333333"/>
          <w:sz w:val="24"/>
          <w:szCs w:val="24"/>
          <w:shd w:fill="FFFFFF" w:val="clear"/>
        </w:rPr>
        <w:t>∅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}}, {</w:t>
      </w:r>
      <w:r>
        <w:rPr>
          <w:rFonts w:eastAsia="Times New Roman" w:cs="Cambria Math" w:ascii="Times New Roman" w:hAnsi="Times New Roman"/>
          <w:color w:val="333333"/>
          <w:sz w:val="24"/>
          <w:szCs w:val="24"/>
          <w:shd w:fill="FFFFFF" w:val="clear"/>
        </w:rPr>
        <w:t>∅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}, {</w:t>
      </w:r>
      <w:r>
        <w:rPr>
          <w:rFonts w:eastAsia="Times New Roman" w:cs="Cambria Math" w:ascii="Times New Roman" w:hAnsi="Times New Roman"/>
          <w:color w:val="333333"/>
          <w:sz w:val="24"/>
          <w:szCs w:val="24"/>
          <w:shd w:fill="FFFFFF" w:val="clear"/>
        </w:rPr>
        <w:t>∅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, {</w:t>
      </w:r>
      <w:r>
        <w:rPr>
          <w:rFonts w:eastAsia="Times New Roman" w:cs="Cambria Math" w:ascii="Times New Roman" w:hAnsi="Times New Roman"/>
          <w:color w:val="333333"/>
          <w:sz w:val="24"/>
          <w:szCs w:val="24"/>
          <w:shd w:fill="FFFFFF" w:val="clear"/>
        </w:rPr>
        <w:t>∅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}} – Cardinality: 4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1d.  (a) {-3, 0, 1, 4, 17, -12, -5, 1-, 4, 6}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(b) {1, 4}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(c) {-3, 1, 17}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(d) {-3, 0, 1, 4, 17 -12, -5, 1} 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1e. (a) True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(b) False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(c) True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(e) False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(f) False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1f. (a) {aa, ab, ac, ad}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(b) {ab}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(c) {aa, ab, ac, ad}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(d) {ab}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1g. (a) Suppose that every student at a university is assigned a unique 8-digit ID number. For i ∈ </w:t>
        <w:tab/>
        <w:t>{0, 1, 2, 3, 4, 5, 6, 7, 8, 9}, define the set A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  <w:vertAlign w:val="subscript"/>
        </w:rPr>
        <w:t>i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to be the set of currently enrolled students </w:t>
        <w:tab/>
        <w:t xml:space="preserve">whose ID number begins with the digit i. For each digit, i, there is at least one student </w:t>
        <w:tab/>
        <w:t>whose ID starts with i.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ab/>
        <w:t>Do the sets A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  <w:vertAlign w:val="subscript"/>
        </w:rPr>
        <w:t>0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>, …, A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  <w:vertAlign w:val="subscript"/>
        </w:rPr>
        <w:t>9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shd w:fill="FFFFFF" w:val="clear"/>
        </w:rPr>
        <w:t xml:space="preserve"> form a partition of the set of currently enrolled students?</w:t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  <w:shd w:fill="FFFFFF" w:val="clear"/>
        </w:rPr>
        <w:tab/>
        <w:t>We need to prove that A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  <w:shd w:fill="FFFFFF" w:val="clear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  <w:shd w:fill="FFFFFF" w:val="clear"/>
        </w:rPr>
        <w:t xml:space="preserve"> </w:t>
      </w:r>
      <w:r>
        <w:rPr>
          <w:rFonts w:eastAsia="FreeSerif" w:cs="FreeSerif" w:ascii="Times New Roman" w:hAnsi="Times New Roman"/>
          <w:i/>
          <w:iCs/>
          <w:color w:val="333333"/>
          <w:sz w:val="24"/>
          <w:szCs w:val="24"/>
          <w:shd w:fill="FFFFFF" w:val="clear"/>
        </w:rPr>
        <w:t>∩ A</w:t>
      </w:r>
      <w:r>
        <w:rPr>
          <w:rFonts w:eastAsia="FreeSerif" w:cs="FreeSerif" w:ascii="Times New Roman" w:hAnsi="Times New Roman"/>
          <w:i/>
          <w:iCs/>
          <w:color w:val="333333"/>
          <w:sz w:val="24"/>
          <w:szCs w:val="24"/>
          <w:shd w:fill="FFFFFF" w:val="clear"/>
          <w:vertAlign w:val="subscript"/>
        </w:rPr>
        <w:t>j</w:t>
      </w:r>
      <w:r>
        <w:rPr>
          <w:rFonts w:eastAsia="FreeSerif" w:cs="FreeSerif" w:ascii="Times New Roman" w:hAnsi="Times New Roman"/>
          <w:i/>
          <w:iCs/>
          <w:color w:val="333333"/>
          <w:sz w:val="24"/>
          <w:szCs w:val="24"/>
          <w:shd w:fill="FFFFFF" w:val="clear"/>
        </w:rPr>
        <w:t xml:space="preserve"> is an empty set for every digit i which does not equal j.</w:t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FreeSerif" w:cs="FreeSerif" w:ascii="Times New Roman" w:hAnsi="Times New Roman"/>
          <w:i/>
          <w:iCs/>
          <w:color w:val="333333"/>
          <w:sz w:val="24"/>
          <w:szCs w:val="24"/>
          <w:shd w:fill="FFFFFF" w:val="clear"/>
        </w:rPr>
        <w:tab/>
        <w:t>We also need to prove that A ∪ A</w:t>
      </w:r>
      <w:r>
        <w:rPr>
          <w:rFonts w:eastAsia="FreeSerif" w:cs="FreeSerif" w:ascii="Times New Roman" w:hAnsi="Times New Roman"/>
          <w:i/>
          <w:iCs/>
          <w:color w:val="333333"/>
          <w:sz w:val="24"/>
          <w:szCs w:val="24"/>
          <w:shd w:fill="FFFFFF" w:val="clear"/>
          <w:vertAlign w:val="subscript"/>
        </w:rPr>
        <w:t xml:space="preserve">i </w:t>
      </w:r>
      <w:r>
        <w:rPr>
          <w:rFonts w:eastAsia="FreeSerif" w:cs="FreeSerif" w:ascii="Times New Roman" w:hAnsi="Times New Roman"/>
          <w:i/>
          <w:iCs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equals the set of enrolled students.</w:t>
      </w:r>
      <w:r>
        <w:rPr>
          <w:rFonts w:eastAsia="FreeSerif" w:cs="FreeSerif" w:ascii="Times New Roman" w:hAnsi="Times New Roman"/>
          <w:i/>
          <w:iCs/>
          <w:color w:val="333333"/>
          <w:sz w:val="24"/>
          <w:szCs w:val="24"/>
          <w:shd w:fill="FFFFFF" w:val="clear"/>
          <w:vertAlign w:val="subscript"/>
        </w:rPr>
        <w:t xml:space="preserve"> </w:t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FreeSerif" w:cs="FreeSerif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ab/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We are looking for an ID number that is both in A</w:t>
      </w:r>
      <w:r>
        <w:rPr>
          <w:rFonts w:eastAsia="FreeSerif" w:cs="FreeSerif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>i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and A</w:t>
      </w:r>
      <w:r>
        <w:rPr>
          <w:rFonts w:eastAsia="FreeSerif" w:cs="FreeSerif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>j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, but ID numbers in A</w:t>
      </w:r>
      <w:r>
        <w:rPr>
          <w:rFonts w:eastAsia="FreeSerif" w:cs="FreeSerif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>i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start </w:t>
        <w:tab/>
        <w:t>with digit i and ID numbers in A</w:t>
      </w:r>
      <w:r>
        <w:rPr>
          <w:rFonts w:eastAsia="FreeSerif" w:cs="FreeSerif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>j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start with digit j, and since i ≠ j, there are no ID </w:t>
        <w:tab/>
        <w:t>numbers common between A</w:t>
      </w:r>
      <w:r>
        <w:rPr>
          <w:rFonts w:eastAsia="FreeSerif" w:cs="FreeSerif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>i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and A</w:t>
      </w:r>
      <w:r>
        <w:rPr>
          <w:rFonts w:eastAsia="FreeSerif" w:cs="FreeSerif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 xml:space="preserve">j 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which means that Ai ∩ Aj ≠ ∅. </w:t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ab/>
        <w:t xml:space="preserve">Next, for an ID number of any student enrolled at the university, the ID number must start </w:t>
        <w:tab/>
        <w:t xml:space="preserve">with i. We have already been told that for each digit i, there is at least one student whose </w:t>
        <w:tab/>
        <w:t xml:space="preserve">ID number starts with i. Therefore, </w:t>
      </w:r>
      <w:r>
        <w:rPr>
          <w:rFonts w:eastAsia="FreeSerif" w:cs="FreeSerif" w:ascii="Times New Roman" w:hAnsi="Times New Roman"/>
          <w:i/>
          <w:iCs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A ∪ A</w:t>
      </w:r>
      <w:r>
        <w:rPr>
          <w:rFonts w:eastAsia="FreeSerif" w:cs="FreeSerif" w:ascii="Times New Roman" w:hAnsi="Times New Roman"/>
          <w:i/>
          <w:iCs/>
          <w:color w:val="333333"/>
          <w:sz w:val="24"/>
          <w:szCs w:val="24"/>
          <w:shd w:fill="FFFFFF" w:val="clear"/>
          <w:vertAlign w:val="subscript"/>
        </w:rPr>
        <w:t xml:space="preserve">i 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will be the set of enrolled students. The digit i </w:t>
        <w:tab/>
        <w:t xml:space="preserve">is stated to be anywhere from one to nine (1 ≤ i ≤ 9), the sets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A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>0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, …, A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bscript"/>
        </w:rPr>
        <w:t>9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do form a </w:t>
        <w:tab/>
        <w:t>partition of the set of currently enrolled students.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1h.   </w:t>
        <w:tab/>
        <w:t>Domain: A, B, C, D, E.</w:t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ab/>
        <w:t>Target: W, X, Y, Z</w:t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ab/>
        <w:t>Range: W, Y, Z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1i.  (a) X = {1, 2, 3, 4, 5} and Y = {0, 1, 2, 3, 4}. f: X → Y. </w:t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ab/>
        <w:t>f(x) = |x – 2|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ab/>
        <w:t xml:space="preserve">Range = {x | x </w:t>
      </w: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 xml:space="preserve">∈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Y, 0 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≤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x </w:t>
      </w:r>
      <w:r>
        <w:rPr>
          <w:rFonts w:eastAsia="FreeSerif" w:cs="FreeSerif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≤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3}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(b)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f: {0, 1}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 xml:space="preserve"> → {0, 1}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vertAlign w:val="superscript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. For each x ∈ {0, 1}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, f(x) = x0.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(c) f: {0, 1}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perscript"/>
        </w:rPr>
        <w:t>2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 → {0, 1}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perscript"/>
        </w:rPr>
        <w:t>2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>. For each x ∈ {0, 1}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4"/>
          <w:szCs w:val="24"/>
          <w:shd w:fill="FFFFFF" w:val="clear"/>
          <w:vertAlign w:val="superscript"/>
        </w:rPr>
        <w:t>2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szCs w:val="24"/>
          <w:shd w:fill="FFFFFF" w:val="clear"/>
          <w:vertAlign w:val="baseline"/>
        </w:rPr>
        <w:t xml:space="preserve">, f(x) is obtained by swapping the two bits in x. </w:t>
        <w:tab/>
        <w:t>For example, f(01) = 10.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1j. (a)</w:t>
      </w:r>
      <w:r>
        <w:rPr>
          <w:rFonts w:eastAsia="Times New Roman" w:cs="Times New Roman" w:ascii="Times New Roman" w:hAnsi="Times New Roman"/>
          <w:i/>
          <w:iCs/>
          <w:color w:val="333333"/>
          <w:position w:val="0"/>
          <w:sz w:val="24"/>
          <w:sz w:val="24"/>
          <w:highlight w:val="white"/>
          <w:vertAlign w:val="baseline"/>
        </w:rPr>
        <w:t xml:space="preserve"> f(x) = sqrt(x)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/>
          <w:iCs/>
          <w:color w:val="333333"/>
          <w:position w:val="0"/>
          <w:sz w:val="24"/>
          <w:sz w:val="24"/>
          <w:highlight w:val="white"/>
          <w:vertAlign w:val="baseline"/>
        </w:rPr>
        <w:t xml:space="preserve">       </w:t>
      </w:r>
      <w:r>
        <w:rPr>
          <w:rFonts w:eastAsia="Times New Roman" w:cs="Times New Roman" w:ascii="Times New Roman" w:hAnsi="Times New Roman"/>
          <w:i/>
          <w:iCs/>
          <w:color w:val="333333"/>
          <w:position w:val="0"/>
          <w:sz w:val="24"/>
          <w:sz w:val="24"/>
          <w:highlight w:val="white"/>
          <w:vertAlign w:val="baseline"/>
        </w:rPr>
        <w:tab/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For any negative real number, f(x) is not defined. 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ab/>
        <w:t xml:space="preserve">Therefore f(x) is not a function from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R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 to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R.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(b)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position w:val="0"/>
          <w:sz w:val="24"/>
          <w:sz w:val="24"/>
          <w:highlight w:val="white"/>
          <w:vertAlign w:val="baseline"/>
        </w:rPr>
        <w:t>f(x) = 1/(x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sz w:val="24"/>
          <w:highlight w:val="white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position w:val="0"/>
          <w:sz w:val="24"/>
          <w:sz w:val="24"/>
          <w:highlight w:val="white"/>
          <w:vertAlign w:val="baseline"/>
        </w:rPr>
        <w:t>-4)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position w:val="0"/>
          <w:sz w:val="24"/>
          <w:sz w:val="24"/>
          <w:highlight w:val="white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At either x = 2 or x = -2, f(x) is not defined.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ab/>
        <w:t xml:space="preserve">Therefore f(x) is not a function from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 to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R.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(c)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position w:val="0"/>
          <w:sz w:val="24"/>
          <w:sz w:val="24"/>
          <w:highlight w:val="white"/>
          <w:vertAlign w:val="baseline"/>
        </w:rPr>
        <w:t>f(x) = sqrt(x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sz w:val="24"/>
          <w:highlight w:val="white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position w:val="0"/>
          <w:sz w:val="24"/>
          <w:sz w:val="24"/>
          <w:highlight w:val="white"/>
          <w:vertAlign w:val="baseline"/>
        </w:rPr>
        <w:t>)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333333"/>
          <w:position w:val="0"/>
          <w:sz w:val="24"/>
          <w:sz w:val="24"/>
          <w:highlight w:val="white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f(x) is a function whose range is [0,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∞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>).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1k.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  <w:t xml:space="preserve">(a)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>R → R. f(x) = 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highlight w:val="white"/>
          <w:vertAlign w:val="superscript"/>
        </w:rPr>
        <w:t xml:space="preserve">2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>is neither one-to-one or onto.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ab/>
        <w:t>Example: f(8) = 64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ab/>
        <w:tab/>
        <w:t xml:space="preserve">    f(-8) = 64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ab/>
        <w:tab/>
        <w:t xml:space="preserve">    -8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≠ 8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(b) R → R. g(x) = x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highlight w:val="white"/>
          <w:shd w:fill="FFFFFF" w:val="clear"/>
          <w:vertAlign w:val="superscript"/>
        </w:rPr>
        <w:t xml:space="preserve">3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is one-to-one and onto.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(c) Z → Z. h(x) = x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highlight w:val="white"/>
          <w:shd w:fill="FFFFFF" w:val="clear"/>
          <w:vertAlign w:val="superscript"/>
        </w:rPr>
        <w:t xml:space="preserve">3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is one-to-one but not onto.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ab/>
        <w:t xml:space="preserve">Example: h(3) = 27 but cbrt(3) is not in the set of integers (Z),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thus not onto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(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e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) Z → Z, f(x) = 5x – 4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is one-to-one but not onto.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ab/>
        <w:t>Example: Let 5n – 4 = 0, n = 4/5, if x = 0, then f(x) = 4/5 which is not an integer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ab/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position w:val="0"/>
          <w:sz w:val="24"/>
          <w:sz w:val="24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>l.  (a) f: {0, 1}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highlight w:val="white"/>
          <w:vertAlign w:val="superscript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>→{0, 1}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highlight w:val="white"/>
          <w:vertAlign w:val="superscript"/>
        </w:rPr>
        <w:t xml:space="preserve">3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>is onto but not one-to-one.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ab/>
        <w:t xml:space="preserve">Example: f(0011) = f(1011) = 011 and 011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≠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  <w:t>1011 (not one-to-one)</w:t>
      </w:r>
    </w:p>
    <w:p>
      <w:pPr>
        <w:pStyle w:val="Normal"/>
        <w:spacing w:lineRule="auto" w:line="480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highlight w:val="white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1m. (e) f: P(A) → {0, 1, 2, 3, 4, 5, 6, 7, 8}. For X ⊆ A, f(X) = |X| is onto and one-to-one.</w:t>
      </w:r>
    </w:p>
    <w:p>
      <w:pPr>
        <w:pStyle w:val="Normal"/>
        <w:spacing w:lineRule="auto" w:line="480"/>
        <w:rPr>
          <w:rFonts w:eastAsia="FreeSerif" w:cs="Free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highlight w:val="white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1n.(a) Z → Z f(x) = x + 3 has a well defined inverse.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ab/>
        <w:t>y + 3 = x, y = x – 3 is an integer therefore f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highlight w:val="white"/>
          <w:shd w:fill="FFFFFF" w:val="clear"/>
          <w:vertAlign w:val="superscript"/>
        </w:rPr>
        <w:t>-1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(x) = x-3 exists, making f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highlight w:val="white"/>
          <w:shd w:fill="FFFFFF" w:val="clear"/>
          <w:vertAlign w:val="superscript"/>
        </w:rPr>
        <w:t>-1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(x)  well defined.</w:t>
      </w:r>
    </w:p>
    <w:p>
      <w:pPr>
        <w:pStyle w:val="Normal"/>
        <w:spacing w:lineRule="auto" w:line="480"/>
        <w:rPr>
          <w:rFonts w:eastAsia="FreeSerif" w:cs="Free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highlight w:val="white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1o. (e)  As f(x) is both onto and one-to-one, f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highlight w:val="white"/>
          <w:shd w:fill="FFFFFF" w:val="clear"/>
          <w:vertAlign w:val="superscript"/>
        </w:rPr>
        <w:t>-1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(x): P(A) → P(A)  not only exists but is well </w:t>
        <w:tab/>
        <w:t>defined.</w:t>
      </w:r>
    </w:p>
    <w:p>
      <w:pPr>
        <w:pStyle w:val="Normal"/>
        <w:spacing w:lineRule="auto" w:line="480"/>
        <w:rPr>
          <w:rFonts w:eastAsia="FreeSerif" w:cs="Free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highlight w:val="white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2. Let A = {1}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Let B = {2}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Let q = P(A) = {{}, {1}}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Let r = P(B) = {{}, {2}}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Let s = P(A </w:t>
      </w:r>
      <w:r>
        <w:rPr>
          <w:rFonts w:eastAsia="FreeSerif" w:cs="FreeSerif" w:ascii="FreeSerif" w:hAnsi="Free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∪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B) = {{}, {1}, {2}, {1, 2}}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|q + r|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≠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|s|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{{}, {1}, {2}, {1, 2}}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≠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{{}, {1}, {2}}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3.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Let i be any number in A.</w:t>
      </w:r>
    </w:p>
    <w:p>
      <w:pPr>
        <w:pStyle w:val="Normal"/>
        <w:spacing w:lineRule="auto" w:line="480"/>
        <w:rPr/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 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If i ∈ P(A) then i ⊆ A, therefore i ⊆ A </w:t>
      </w:r>
      <w:r>
        <w:rPr>
          <w:rFonts w:eastAsia="FreeSerif" w:cs="Free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∪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B and i </w:t>
      </w:r>
      <w:bookmarkStart w:id="0" w:name="__DdeLink__202_3789942349"/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∈</w:t>
      </w:r>
      <w:bookmarkEnd w:id="0"/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P(A ∪ B).</w:t>
      </w:r>
    </w:p>
    <w:p>
      <w:pPr>
        <w:pStyle w:val="Normal"/>
        <w:spacing w:lineRule="auto" w:line="480"/>
        <w:rPr/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4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a.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All positive numbers in set A will end in 9 because multiplying any positive number by 10 makes that positive number equal or greater than 10. For instance, 5 * 10 = 50, and then subtract 1 equals 49. Any negative number in set A, will have the last digit as one. This means that for all numbers in set A, those numbers will be odd. The B set, similarly, will also be a set consisting of odd numbers entirely. This was actually defined in the note below this question, so.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Lastly,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for set C, all positive numbers will either end in 9 or 4, and all negative numbers will end in either 1 or 6. Set C is a set containing alternating numbers between odd and even. Let D = (B </w:t>
      </w:r>
      <w:r>
        <w:rPr>
          <w:rFonts w:eastAsia="FreeSerif" w:cs="FreeSerif" w:ascii="FreeSerif" w:hAnsi="Free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∩ C) results in set D consisting of all the odd numbers present in both B and C. All positive numbers in set D will end in 9 and all negative numbers will end in 1, since the set is entirely odd numbers. This proves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A ⊆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(B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∩ C) because A ⊆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(B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∩ C)  = A ⊆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D.</w:t>
      </w:r>
    </w:p>
    <w:p>
      <w:pPr>
        <w:pStyle w:val="Normal"/>
        <w:spacing w:lineRule="auto" w:line="480"/>
        <w:rPr>
          <w:rFonts w:ascii="Times New Roman" w:hAnsi="Times New Roman" w:eastAsia="FreeSerif" w:cs="Free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highlight w:val="white"/>
          <w:vertAlign w:val="baseline"/>
        </w:rPr>
      </w:pPr>
      <w:r>
        <w:rPr/>
      </w:r>
    </w:p>
    <w:p>
      <w:pPr>
        <w:pStyle w:val="Normal"/>
        <w:spacing w:lineRule="auto" w:line="480"/>
        <w:rPr/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4b.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B = {x ∈ R : x &lt; 2}, C = {x ∈ R : x &gt; −2} meaning B = (-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∞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, 2) and C = (-2,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∞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).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Any member of set A, where set A is defined as A = {x ∈ R : x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highlight w:val="white"/>
          <w:shd w:fill="FFFFFF" w:val="clear"/>
          <w:vertAlign w:val="superscript"/>
        </w:rPr>
        <w:t>2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 &lt; 4},  must be less than 2 and greater than -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2 (as squaring a negative results in a positive). If we define a set D as being the result of 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B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∩ C, the negation implies that every number must be less than 2 and greater than -2. Since every member of set D is less than 2 and greater than -2, then A ⊆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(B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∩ C) is true because A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= B .</w:t>
      </w:r>
    </w:p>
    <w:p>
      <w:pPr>
        <w:pStyle w:val="Normal"/>
        <w:spacing w:lineRule="auto" w:line="480"/>
        <w:rPr>
          <w:rFonts w:ascii="Times New Roman" w:hAnsi="Times New Roman" w:eastAsia="FreeSerif" w:cs="Free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highlight w:val="white"/>
          <w:vertAlign w:val="baseline"/>
        </w:rPr>
      </w:pPr>
      <w:r>
        <w:rPr/>
      </w:r>
    </w:p>
    <w:p>
      <w:pPr>
        <w:pStyle w:val="Normal"/>
        <w:spacing w:lineRule="auto" w:line="480"/>
        <w:rPr/>
      </w:pP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5.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If the composition g ◦ f is onto, then g must be onto. Let us define a variable n that exists in C. If g ◦ f is onto, according to our composition’s definition (x ∈ A, (g ◦ f)(x) = g(f(x))), there exists a number x where g ◦ f = n. Let us define another variable m, where m = f(x)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 xml:space="preserve">∈ </w:t>
      </w:r>
      <w:r>
        <w:rPr>
          <w:rFonts w:eastAsia="FreeSerif" w:cs="FreeSerif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4"/>
          <w:sz w:val="24"/>
          <w:szCs w:val="24"/>
          <w:highlight w:val="white"/>
          <w:shd w:fill="FFFFFF" w:val="clear"/>
          <w:vertAlign w:val="baseline"/>
        </w:rPr>
        <w:t>B. If we take g(m), we find that this equals n. Therefore, g is onto.</w:t>
      </w:r>
    </w:p>
    <w:sectPr>
      <w:headerReference w:type="default" r:id="rId2"/>
      <w:type w:val="nextPage"/>
      <w:pgSz w:w="12240" w:h="15840"/>
      <w:pgMar w:left="1440" w:right="1440" w:header="1440" w:top="337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FreeSerif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Keaton Burleson</w:t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COMP 2700</w:t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Problem Set 3</w:t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14dc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LibreOffice/6.0.7.3$Linux_X86_64 LibreOffice_project/00m0$Build-3</Application>
  <Pages>8</Pages>
  <Words>1187</Words>
  <Characters>3989</Characters>
  <CharactersWithSpaces>5371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2020-02-26T03:20:00Z</dcterms:created>
  <dc:creator>Keaton Burleson (kbrleson)</dc:creator>
  <dc:description/>
  <dc:language>en-US</dc:language>
  <cp:lastModifiedBy/>
  <dcterms:modified xsi:type="dcterms:W3CDTF">2020-02-26T13:02:23Z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