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5A9" w:rsidRDefault="00F105A9" w:rsidP="00F105A9">
      <w:pPr>
        <w:jc w:val="center"/>
        <w:rPr>
          <w:b/>
          <w:sz w:val="24"/>
        </w:rPr>
      </w:pPr>
      <w:r w:rsidRPr="00F105A9">
        <w:rPr>
          <w:rFonts w:hint="eastAsia"/>
          <w:b/>
          <w:sz w:val="24"/>
        </w:rPr>
        <w:t>支付公司如何预防和治理重复出款的风险</w:t>
      </w:r>
    </w:p>
    <w:p w:rsidR="00E83A73" w:rsidRPr="00E83A73" w:rsidRDefault="005E7E83" w:rsidP="00F105A9">
      <w:pPr>
        <w:jc w:val="center"/>
        <w:rPr>
          <w:b/>
          <w:sz w:val="24"/>
        </w:rPr>
      </w:pPr>
      <w:r>
        <w:rPr>
          <w:rFonts w:hint="eastAsia"/>
          <w:b/>
          <w:sz w:val="24"/>
        </w:rPr>
        <w:t>瀚银</w:t>
      </w:r>
      <w:r w:rsidR="00E83A73">
        <w:rPr>
          <w:rFonts w:hint="eastAsia"/>
          <w:b/>
          <w:sz w:val="24"/>
        </w:rPr>
        <w:t>支付</w:t>
      </w:r>
    </w:p>
    <w:p w:rsidR="00F105A9" w:rsidRDefault="00F105A9" w:rsidP="00F105A9">
      <w:pPr>
        <w:jc w:val="left"/>
        <w:rPr>
          <w:sz w:val="20"/>
        </w:rPr>
      </w:pPr>
    </w:p>
    <w:p w:rsidR="00E43E16" w:rsidRDefault="00F105A9" w:rsidP="00F105A9">
      <w:pPr>
        <w:jc w:val="left"/>
        <w:rPr>
          <w:sz w:val="20"/>
        </w:rPr>
      </w:pPr>
      <w:r>
        <w:rPr>
          <w:rFonts w:hint="eastAsia"/>
          <w:sz w:val="20"/>
        </w:rPr>
        <w:t>保障客户备付金资金安全是每个支付公司的首要职责，</w:t>
      </w:r>
      <w:bookmarkStart w:id="0" w:name="_GoBack"/>
      <w:bookmarkEnd w:id="0"/>
      <w:r>
        <w:rPr>
          <w:rFonts w:hint="eastAsia"/>
          <w:sz w:val="20"/>
        </w:rPr>
        <w:t>所以人民银行也下达了一系列措施和规定，需要支付公司严格遵守《</w:t>
      </w:r>
      <w:r w:rsidRPr="00F105A9">
        <w:rPr>
          <w:rFonts w:hint="eastAsia"/>
          <w:sz w:val="20"/>
        </w:rPr>
        <w:t>支付机构客户备付金存管办法</w:t>
      </w:r>
      <w:r>
        <w:rPr>
          <w:rFonts w:hint="eastAsia"/>
          <w:sz w:val="20"/>
        </w:rPr>
        <w:t>》。</w:t>
      </w:r>
      <w:r w:rsidRPr="00F105A9">
        <w:rPr>
          <w:rFonts w:hint="eastAsia"/>
          <w:sz w:val="20"/>
        </w:rPr>
        <w:t>需要支付机构和备付金银行能够逐日逐笔核对客户备付金交易明细，支付机构的公司治理规范、风险管理制度健全、客户备付金安全保障措施有效。</w:t>
      </w:r>
    </w:p>
    <w:p w:rsidR="00E43E16" w:rsidRDefault="00E43E16" w:rsidP="00F105A9">
      <w:pPr>
        <w:jc w:val="left"/>
        <w:rPr>
          <w:sz w:val="20"/>
        </w:rPr>
      </w:pPr>
    </w:p>
    <w:p w:rsidR="00E43E16" w:rsidRDefault="00947F6D" w:rsidP="00F105A9">
      <w:pPr>
        <w:jc w:val="left"/>
        <w:rPr>
          <w:sz w:val="20"/>
        </w:rPr>
      </w:pPr>
      <w:r>
        <w:rPr>
          <w:rFonts w:hint="eastAsia"/>
          <w:sz w:val="20"/>
        </w:rPr>
        <w:t>支付机构</w:t>
      </w:r>
      <w:r w:rsidR="00E43E16">
        <w:rPr>
          <w:rFonts w:hint="eastAsia"/>
          <w:sz w:val="20"/>
        </w:rPr>
        <w:t>每</w:t>
      </w:r>
      <w:r w:rsidR="00BC02B0">
        <w:rPr>
          <w:rFonts w:hint="eastAsia"/>
          <w:sz w:val="20"/>
        </w:rPr>
        <w:t>月</w:t>
      </w:r>
      <w:r w:rsidR="00BC02B0" w:rsidRPr="00BC02B0">
        <w:rPr>
          <w:rFonts w:hint="eastAsia"/>
          <w:sz w:val="20"/>
        </w:rPr>
        <w:t>人工和</w:t>
      </w:r>
      <w:r w:rsidR="00BC02B0">
        <w:rPr>
          <w:rFonts w:hint="eastAsia"/>
          <w:sz w:val="20"/>
        </w:rPr>
        <w:t>备付金</w:t>
      </w:r>
      <w:r w:rsidR="00BC02B0" w:rsidRPr="00BC02B0">
        <w:rPr>
          <w:rFonts w:hint="eastAsia"/>
          <w:sz w:val="20"/>
        </w:rPr>
        <w:t>银行核对数据</w:t>
      </w:r>
      <w:r w:rsidR="00BC02B0">
        <w:rPr>
          <w:rFonts w:hint="eastAsia"/>
          <w:sz w:val="20"/>
        </w:rPr>
        <w:t>，并每</w:t>
      </w:r>
      <w:r w:rsidR="009313CA">
        <w:rPr>
          <w:rFonts w:hint="eastAsia"/>
          <w:sz w:val="20"/>
        </w:rPr>
        <w:t>季度</w:t>
      </w:r>
      <w:r w:rsidR="00E43E16">
        <w:rPr>
          <w:rFonts w:hint="eastAsia"/>
          <w:sz w:val="20"/>
        </w:rPr>
        <w:t>需要在人行的</w:t>
      </w:r>
      <w:r w:rsidR="00E43E16" w:rsidRPr="00E43E16">
        <w:rPr>
          <w:rFonts w:hint="eastAsia"/>
          <w:sz w:val="20"/>
        </w:rPr>
        <w:t>客户备付金信息核验</w:t>
      </w:r>
      <w:r w:rsidR="00E43E16">
        <w:rPr>
          <w:rFonts w:hint="eastAsia"/>
          <w:sz w:val="20"/>
        </w:rPr>
        <w:t>系统内进行上报以下信息：</w:t>
      </w:r>
    </w:p>
    <w:p w:rsidR="00E43E16" w:rsidRPr="00E43E16" w:rsidRDefault="00E43E16" w:rsidP="00E43E16">
      <w:pPr>
        <w:jc w:val="left"/>
        <w:rPr>
          <w:sz w:val="20"/>
        </w:rPr>
      </w:pPr>
      <w:r>
        <w:rPr>
          <w:rFonts w:hint="eastAsia"/>
          <w:sz w:val="20"/>
        </w:rPr>
        <w:t>1，</w:t>
      </w:r>
      <w:r w:rsidRPr="00E43E16">
        <w:rPr>
          <w:rFonts w:hint="eastAsia"/>
          <w:sz w:val="20"/>
        </w:rPr>
        <w:t>支付机构与各备付金银行分别就其业务系统中记载的当期出入金业务与备付金银行账户出入金信息进行核对、校验。</w:t>
      </w:r>
      <w:r w:rsidRPr="00E43E16">
        <w:rPr>
          <w:sz w:val="20"/>
        </w:rPr>
        <w:t xml:space="preserve"> </w:t>
      </w:r>
    </w:p>
    <w:p w:rsidR="00E43E16" w:rsidRDefault="00E43E16" w:rsidP="00E43E16">
      <w:pPr>
        <w:jc w:val="left"/>
        <w:rPr>
          <w:sz w:val="20"/>
        </w:rPr>
      </w:pPr>
      <w:r>
        <w:rPr>
          <w:rFonts w:hint="eastAsia"/>
          <w:sz w:val="20"/>
        </w:rPr>
        <w:t>2，</w:t>
      </w:r>
      <w:r w:rsidRPr="00E43E16">
        <w:rPr>
          <w:rFonts w:hint="eastAsia"/>
          <w:sz w:val="20"/>
        </w:rPr>
        <w:t>支付机构与备付金存管银行法人（或其授权分支机构）就支付机构业务系统中客户资金账户当期发生额、期末余额与全部备付金银行存款的变动及余额进行计算和核对。</w:t>
      </w:r>
    </w:p>
    <w:p w:rsidR="00E43E16" w:rsidRDefault="00E43E16" w:rsidP="00E43E16">
      <w:pPr>
        <w:jc w:val="left"/>
        <w:rPr>
          <w:sz w:val="20"/>
        </w:rPr>
      </w:pPr>
    </w:p>
    <w:p w:rsidR="00E43E16" w:rsidRDefault="00E43E16" w:rsidP="00E43E16">
      <w:pPr>
        <w:jc w:val="left"/>
        <w:rPr>
          <w:sz w:val="20"/>
        </w:rPr>
      </w:pPr>
      <w:r>
        <w:rPr>
          <w:rFonts w:hint="eastAsia"/>
          <w:sz w:val="20"/>
        </w:rPr>
        <w:t>但所有支付系统都是人开发的，难免会有出错的时候，那我们如何来保障支付机构不发生重复出款，我来简单谈下预防和治理的方法。</w:t>
      </w:r>
    </w:p>
    <w:p w:rsidR="00E43E16" w:rsidRDefault="00E43E16" w:rsidP="00E43E16">
      <w:pPr>
        <w:jc w:val="left"/>
        <w:rPr>
          <w:sz w:val="20"/>
        </w:rPr>
      </w:pPr>
    </w:p>
    <w:p w:rsidR="00E43E16" w:rsidRDefault="00746C07" w:rsidP="00E43E16">
      <w:pPr>
        <w:jc w:val="left"/>
        <w:rPr>
          <w:sz w:val="20"/>
        </w:rPr>
      </w:pPr>
      <w:r w:rsidRPr="00D43A41">
        <w:rPr>
          <w:rFonts w:hint="eastAsia"/>
          <w:b/>
          <w:sz w:val="20"/>
        </w:rPr>
        <w:t>一般</w:t>
      </w:r>
      <w:r w:rsidR="00E43E16" w:rsidRPr="00D43A41">
        <w:rPr>
          <w:rFonts w:hint="eastAsia"/>
          <w:b/>
          <w:sz w:val="20"/>
        </w:rPr>
        <w:t>的出错场景</w:t>
      </w:r>
      <w:r w:rsidR="00E43E16">
        <w:rPr>
          <w:rFonts w:hint="eastAsia"/>
          <w:sz w:val="20"/>
        </w:rPr>
        <w:t>：</w:t>
      </w:r>
    </w:p>
    <w:p w:rsidR="00E43E16" w:rsidRPr="00E43E16" w:rsidRDefault="00E43E16" w:rsidP="00E43E16">
      <w:pPr>
        <w:pStyle w:val="a3"/>
        <w:numPr>
          <w:ilvl w:val="0"/>
          <w:numId w:val="1"/>
        </w:numPr>
        <w:ind w:firstLineChars="0"/>
        <w:jc w:val="left"/>
        <w:rPr>
          <w:sz w:val="20"/>
        </w:rPr>
      </w:pPr>
      <w:r w:rsidRPr="00E43E16">
        <w:rPr>
          <w:rFonts w:hint="eastAsia"/>
          <w:sz w:val="20"/>
        </w:rPr>
        <w:t>程序逻辑错误</w:t>
      </w:r>
    </w:p>
    <w:p w:rsidR="00E43E16" w:rsidRDefault="00E43E16" w:rsidP="00E43E16">
      <w:pPr>
        <w:pStyle w:val="a3"/>
        <w:ind w:left="360" w:firstLineChars="0" w:firstLine="0"/>
        <w:jc w:val="left"/>
        <w:rPr>
          <w:sz w:val="20"/>
        </w:rPr>
      </w:pPr>
      <w:r>
        <w:rPr>
          <w:rFonts w:hint="eastAsia"/>
          <w:sz w:val="20"/>
        </w:rPr>
        <w:t>每次出款，都等银行返回结果后，再去保存数据库出款成功的结果</w:t>
      </w:r>
      <w:r w:rsidR="00D97828">
        <w:rPr>
          <w:rFonts w:hint="eastAsia"/>
          <w:sz w:val="20"/>
        </w:rPr>
        <w:t>。一旦网络异常或者数据库繁忙，无法插入成功状态或者其他原因导致存储过程回滚，这时候由于最终状态没有更新，所以能够重复再次出款。</w:t>
      </w:r>
    </w:p>
    <w:p w:rsidR="00D97828" w:rsidRDefault="00D97828" w:rsidP="00D97828">
      <w:pPr>
        <w:jc w:val="left"/>
        <w:rPr>
          <w:sz w:val="20"/>
        </w:rPr>
      </w:pPr>
    </w:p>
    <w:p w:rsidR="00D97828" w:rsidRDefault="00D97828" w:rsidP="00D97828">
      <w:pPr>
        <w:pStyle w:val="a3"/>
        <w:numPr>
          <w:ilvl w:val="0"/>
          <w:numId w:val="1"/>
        </w:numPr>
        <w:ind w:firstLineChars="0"/>
        <w:jc w:val="left"/>
        <w:rPr>
          <w:sz w:val="20"/>
        </w:rPr>
      </w:pPr>
      <w:r>
        <w:rPr>
          <w:rFonts w:hint="eastAsia"/>
          <w:sz w:val="20"/>
        </w:rPr>
        <w:t>隔日场景</w:t>
      </w:r>
      <w:r w:rsidR="007B645D">
        <w:rPr>
          <w:rFonts w:hint="eastAsia"/>
          <w:sz w:val="20"/>
        </w:rPr>
        <w:t>，或者服务器时间差</w:t>
      </w:r>
    </w:p>
    <w:p w:rsidR="00D97828" w:rsidRPr="00D97828" w:rsidRDefault="00D97828" w:rsidP="00D97828">
      <w:pPr>
        <w:pStyle w:val="a3"/>
        <w:ind w:left="360" w:firstLineChars="0" w:firstLine="0"/>
        <w:jc w:val="left"/>
        <w:rPr>
          <w:sz w:val="20"/>
        </w:rPr>
      </w:pPr>
      <w:r w:rsidRPr="00D97828">
        <w:rPr>
          <w:rFonts w:hint="eastAsia"/>
          <w:sz w:val="20"/>
        </w:rPr>
        <w:t>某一笔结算流水，刚好跨天了，比如23：59分提交，银行出款在下一天。但因为未能正常异步通知成功，查询程序却去查询昨日有无成功，没有结果，则导致再次出款。</w:t>
      </w:r>
      <w:r w:rsidR="007B645D">
        <w:rPr>
          <w:rFonts w:hint="eastAsia"/>
          <w:sz w:val="20"/>
        </w:rPr>
        <w:t>有时候由于上游服务器和你生产服务器时间差几分钟，也会导致</w:t>
      </w:r>
      <w:r w:rsidR="00E53FA9">
        <w:rPr>
          <w:rFonts w:hint="eastAsia"/>
          <w:sz w:val="20"/>
        </w:rPr>
        <w:t>查询失败</w:t>
      </w:r>
      <w:r w:rsidR="007B645D">
        <w:rPr>
          <w:rFonts w:hint="eastAsia"/>
          <w:sz w:val="20"/>
        </w:rPr>
        <w:t>再次出款。</w:t>
      </w:r>
    </w:p>
    <w:p w:rsidR="00D97828" w:rsidRDefault="00D97828" w:rsidP="00D97828">
      <w:pPr>
        <w:jc w:val="left"/>
        <w:rPr>
          <w:sz w:val="20"/>
        </w:rPr>
      </w:pPr>
    </w:p>
    <w:p w:rsidR="00D97828" w:rsidRDefault="00D97828" w:rsidP="00D97828">
      <w:pPr>
        <w:pStyle w:val="a3"/>
        <w:numPr>
          <w:ilvl w:val="0"/>
          <w:numId w:val="1"/>
        </w:numPr>
        <w:ind w:firstLineChars="0"/>
        <w:jc w:val="left"/>
        <w:rPr>
          <w:sz w:val="20"/>
        </w:rPr>
      </w:pPr>
      <w:r>
        <w:rPr>
          <w:rFonts w:hint="eastAsia"/>
          <w:sz w:val="20"/>
        </w:rPr>
        <w:t>多个定时任务</w:t>
      </w:r>
    </w:p>
    <w:p w:rsidR="00D97828" w:rsidRDefault="0090423A" w:rsidP="00D97828">
      <w:pPr>
        <w:pStyle w:val="a3"/>
        <w:ind w:left="360" w:firstLineChars="0" w:firstLine="0"/>
        <w:jc w:val="left"/>
        <w:rPr>
          <w:sz w:val="20"/>
        </w:rPr>
      </w:pPr>
      <w:r>
        <w:rPr>
          <w:rFonts w:hint="eastAsia"/>
          <w:sz w:val="20"/>
        </w:rPr>
        <w:t>一般定时任务</w:t>
      </w:r>
      <w:r w:rsidR="00BD6705">
        <w:rPr>
          <w:rFonts w:hint="eastAsia"/>
          <w:sz w:val="20"/>
        </w:rPr>
        <w:t>跟随项目工程文件一起提交，容易被部署在多台服务器集群内，</w:t>
      </w:r>
      <w:r w:rsidR="00746C07">
        <w:rPr>
          <w:rFonts w:hint="eastAsia"/>
          <w:sz w:val="20"/>
        </w:rPr>
        <w:t>当代付的Job在多台服务器上运行时，那必然会导致重复出款。</w:t>
      </w:r>
    </w:p>
    <w:p w:rsidR="00BD6705" w:rsidRDefault="00BD6705" w:rsidP="00BD6705">
      <w:pPr>
        <w:jc w:val="left"/>
        <w:rPr>
          <w:sz w:val="20"/>
        </w:rPr>
      </w:pPr>
    </w:p>
    <w:p w:rsidR="00BD6705" w:rsidRPr="00BD6705" w:rsidRDefault="00BD6705" w:rsidP="00BD6705">
      <w:pPr>
        <w:pStyle w:val="a3"/>
        <w:numPr>
          <w:ilvl w:val="0"/>
          <w:numId w:val="1"/>
        </w:numPr>
        <w:ind w:firstLineChars="0"/>
        <w:jc w:val="left"/>
        <w:rPr>
          <w:sz w:val="20"/>
        </w:rPr>
      </w:pPr>
      <w:r w:rsidRPr="00BD6705">
        <w:rPr>
          <w:rFonts w:hint="eastAsia"/>
          <w:sz w:val="20"/>
        </w:rPr>
        <w:t>服务器异常崩溃</w:t>
      </w:r>
    </w:p>
    <w:p w:rsidR="00BD6705" w:rsidRDefault="00BD6705" w:rsidP="00BD6705">
      <w:pPr>
        <w:pStyle w:val="a3"/>
        <w:ind w:left="360" w:firstLineChars="0" w:firstLine="0"/>
        <w:jc w:val="left"/>
        <w:rPr>
          <w:sz w:val="20"/>
        </w:rPr>
      </w:pPr>
      <w:r>
        <w:rPr>
          <w:rFonts w:hint="eastAsia"/>
          <w:sz w:val="20"/>
        </w:rPr>
        <w:t>服务器</w:t>
      </w:r>
      <w:r w:rsidR="00746C07">
        <w:rPr>
          <w:rFonts w:hint="eastAsia"/>
          <w:sz w:val="20"/>
        </w:rPr>
        <w:t>异常</w:t>
      </w:r>
      <w:r>
        <w:rPr>
          <w:rFonts w:hint="eastAsia"/>
          <w:sz w:val="20"/>
        </w:rPr>
        <w:t>崩溃</w:t>
      </w:r>
      <w:r w:rsidR="00746C07">
        <w:rPr>
          <w:rFonts w:hint="eastAsia"/>
          <w:sz w:val="20"/>
        </w:rPr>
        <w:t>、如果是windows</w:t>
      </w:r>
      <w:r w:rsidR="00746C07">
        <w:rPr>
          <w:sz w:val="20"/>
        </w:rPr>
        <w:t xml:space="preserve"> </w:t>
      </w:r>
      <w:r w:rsidR="00746C07">
        <w:rPr>
          <w:rFonts w:hint="eastAsia"/>
          <w:sz w:val="20"/>
        </w:rPr>
        <w:t>server还会发生蓝屏等，</w:t>
      </w:r>
      <w:r>
        <w:rPr>
          <w:rFonts w:hint="eastAsia"/>
          <w:sz w:val="20"/>
        </w:rPr>
        <w:t>导致没法完成数据库的存储，异步通知的</w:t>
      </w:r>
      <w:r w:rsidR="00746C07">
        <w:rPr>
          <w:rFonts w:hint="eastAsia"/>
          <w:sz w:val="20"/>
        </w:rPr>
        <w:t>发送</w:t>
      </w:r>
      <w:r>
        <w:rPr>
          <w:rFonts w:hint="eastAsia"/>
          <w:sz w:val="20"/>
        </w:rPr>
        <w:t>，甚至redis内存状态的丢失等</w:t>
      </w:r>
      <w:r w:rsidR="00746C07">
        <w:rPr>
          <w:rFonts w:hint="eastAsia"/>
          <w:sz w:val="20"/>
        </w:rPr>
        <w:t>，都会可能导致重复出款。</w:t>
      </w:r>
    </w:p>
    <w:p w:rsidR="00CB447F" w:rsidRDefault="00CB447F" w:rsidP="00CB447F">
      <w:pPr>
        <w:jc w:val="left"/>
        <w:rPr>
          <w:sz w:val="20"/>
        </w:rPr>
      </w:pPr>
    </w:p>
    <w:p w:rsidR="00A13840" w:rsidRPr="00A13840" w:rsidRDefault="00A13840" w:rsidP="00A13840">
      <w:pPr>
        <w:pStyle w:val="a3"/>
        <w:numPr>
          <w:ilvl w:val="0"/>
          <w:numId w:val="1"/>
        </w:numPr>
        <w:ind w:firstLineChars="0"/>
        <w:jc w:val="left"/>
        <w:rPr>
          <w:sz w:val="20"/>
        </w:rPr>
      </w:pPr>
      <w:r w:rsidRPr="00A13840">
        <w:rPr>
          <w:rFonts w:hint="eastAsia"/>
          <w:sz w:val="20"/>
        </w:rPr>
        <w:t>提交并发</w:t>
      </w:r>
    </w:p>
    <w:p w:rsidR="00A13840" w:rsidRPr="00A13840" w:rsidRDefault="00A13840" w:rsidP="00A13840">
      <w:pPr>
        <w:pStyle w:val="a3"/>
        <w:ind w:left="360" w:firstLineChars="0" w:firstLine="0"/>
        <w:jc w:val="left"/>
        <w:rPr>
          <w:sz w:val="20"/>
        </w:rPr>
      </w:pPr>
      <w:r>
        <w:rPr>
          <w:rFonts w:hint="eastAsia"/>
          <w:sz w:val="20"/>
        </w:rPr>
        <w:t>一般是财务审核的按钮提交并发，或者自动审核的话，提交的时候产生并发，就会导致重复多次出款。</w:t>
      </w:r>
    </w:p>
    <w:p w:rsidR="009313CA" w:rsidRDefault="009313CA" w:rsidP="00CB447F">
      <w:pPr>
        <w:jc w:val="left"/>
        <w:rPr>
          <w:sz w:val="20"/>
        </w:rPr>
      </w:pPr>
    </w:p>
    <w:p w:rsidR="00C7719D" w:rsidRDefault="009313CA" w:rsidP="00C7719D">
      <w:pPr>
        <w:jc w:val="left"/>
        <w:rPr>
          <w:sz w:val="20"/>
        </w:rPr>
      </w:pPr>
      <w:r w:rsidRPr="00D43A41">
        <w:rPr>
          <w:rFonts w:hint="eastAsia"/>
          <w:b/>
          <w:sz w:val="20"/>
        </w:rPr>
        <w:t>作为支付机构，主要</w:t>
      </w:r>
      <w:r w:rsidR="00C7719D" w:rsidRPr="00D43A41">
        <w:rPr>
          <w:rFonts w:hint="eastAsia"/>
          <w:b/>
          <w:sz w:val="20"/>
        </w:rPr>
        <w:t>需要保障以下情况资金安全</w:t>
      </w:r>
      <w:r w:rsidR="00C7719D">
        <w:rPr>
          <w:rFonts w:hint="eastAsia"/>
          <w:sz w:val="20"/>
        </w:rPr>
        <w:t>：</w:t>
      </w:r>
    </w:p>
    <w:p w:rsidR="00C7719D" w:rsidRDefault="00C7719D" w:rsidP="00C7719D">
      <w:pPr>
        <w:jc w:val="left"/>
        <w:rPr>
          <w:sz w:val="20"/>
        </w:rPr>
      </w:pPr>
      <w:r>
        <w:rPr>
          <w:rFonts w:hint="eastAsia"/>
          <w:sz w:val="20"/>
        </w:rPr>
        <w:lastRenderedPageBreak/>
        <w:t>1，保障结算到结算账户不重复（T1，T0，D0）</w:t>
      </w:r>
    </w:p>
    <w:p w:rsidR="00C7719D" w:rsidRDefault="00C7719D" w:rsidP="00C7719D">
      <w:pPr>
        <w:jc w:val="left"/>
        <w:rPr>
          <w:sz w:val="20"/>
        </w:rPr>
      </w:pPr>
      <w:r>
        <w:rPr>
          <w:rFonts w:hint="eastAsia"/>
          <w:sz w:val="20"/>
        </w:rPr>
        <w:t>2，保障结算到银行账户或卡不重复（T1，T0，D0）</w:t>
      </w:r>
    </w:p>
    <w:p w:rsidR="00C7719D" w:rsidRDefault="00C7719D" w:rsidP="00C7719D">
      <w:pPr>
        <w:jc w:val="left"/>
        <w:rPr>
          <w:sz w:val="20"/>
        </w:rPr>
      </w:pPr>
      <w:r>
        <w:rPr>
          <w:rFonts w:hint="eastAsia"/>
          <w:sz w:val="20"/>
        </w:rPr>
        <w:t>3，保障商户</w:t>
      </w:r>
      <w:r w:rsidR="00B03F3A">
        <w:rPr>
          <w:rFonts w:hint="eastAsia"/>
          <w:sz w:val="20"/>
        </w:rPr>
        <w:t>（结算账户）</w:t>
      </w:r>
      <w:r>
        <w:rPr>
          <w:rFonts w:hint="eastAsia"/>
          <w:sz w:val="20"/>
        </w:rPr>
        <w:t>结算款提现不重复</w:t>
      </w:r>
    </w:p>
    <w:p w:rsidR="00C7719D" w:rsidRDefault="00C7719D" w:rsidP="00C7719D">
      <w:pPr>
        <w:tabs>
          <w:tab w:val="center" w:pos="4153"/>
        </w:tabs>
        <w:jc w:val="left"/>
        <w:rPr>
          <w:sz w:val="20"/>
        </w:rPr>
      </w:pPr>
      <w:r>
        <w:rPr>
          <w:rFonts w:hint="eastAsia"/>
          <w:sz w:val="20"/>
        </w:rPr>
        <w:t>4，保障客户</w:t>
      </w:r>
      <w:r w:rsidR="009313CA">
        <w:rPr>
          <w:rFonts w:hint="eastAsia"/>
          <w:sz w:val="20"/>
        </w:rPr>
        <w:t>（支付账户）</w:t>
      </w:r>
      <w:r>
        <w:rPr>
          <w:rFonts w:hint="eastAsia"/>
          <w:sz w:val="20"/>
        </w:rPr>
        <w:t>提现不重复</w:t>
      </w:r>
      <w:r>
        <w:rPr>
          <w:sz w:val="20"/>
        </w:rPr>
        <w:tab/>
      </w:r>
    </w:p>
    <w:p w:rsidR="00C7719D" w:rsidRPr="0054008F" w:rsidRDefault="00C7719D" w:rsidP="00C7719D">
      <w:pPr>
        <w:tabs>
          <w:tab w:val="center" w:pos="4153"/>
        </w:tabs>
        <w:jc w:val="left"/>
        <w:rPr>
          <w:sz w:val="20"/>
        </w:rPr>
      </w:pPr>
      <w:r>
        <w:rPr>
          <w:rFonts w:hint="eastAsia"/>
          <w:sz w:val="20"/>
        </w:rPr>
        <w:t>5，保障代付业务不重复</w:t>
      </w:r>
    </w:p>
    <w:p w:rsidR="00C7719D" w:rsidRDefault="00C7719D" w:rsidP="00C7719D">
      <w:pPr>
        <w:jc w:val="left"/>
        <w:rPr>
          <w:sz w:val="20"/>
        </w:rPr>
      </w:pPr>
    </w:p>
    <w:p w:rsidR="00C7719D" w:rsidRDefault="00C7719D" w:rsidP="00C7719D">
      <w:pPr>
        <w:jc w:val="left"/>
        <w:rPr>
          <w:sz w:val="20"/>
        </w:rPr>
      </w:pPr>
      <w:r>
        <w:rPr>
          <w:rFonts w:hint="eastAsia"/>
          <w:sz w:val="20"/>
        </w:rPr>
        <w:t>按重要度分</w:t>
      </w:r>
      <w:r w:rsidR="009313CA">
        <w:rPr>
          <w:rFonts w:hint="eastAsia"/>
          <w:sz w:val="20"/>
        </w:rPr>
        <w:t>（由重要</w:t>
      </w:r>
      <w:r w:rsidR="009313CA">
        <w:rPr>
          <w:sz w:val="20"/>
        </w:rPr>
        <w:t>—</w:t>
      </w:r>
      <w:r w:rsidR="009313CA">
        <w:rPr>
          <w:rFonts w:hint="eastAsia"/>
          <w:sz w:val="20"/>
        </w:rPr>
        <w:t>&gt;次要）</w:t>
      </w:r>
      <w:r>
        <w:rPr>
          <w:rFonts w:hint="eastAsia"/>
          <w:sz w:val="20"/>
        </w:rPr>
        <w:t>：</w:t>
      </w:r>
    </w:p>
    <w:p w:rsidR="00C7719D" w:rsidRPr="0054008F" w:rsidRDefault="00C7719D" w:rsidP="00C7719D">
      <w:pPr>
        <w:pStyle w:val="a3"/>
        <w:numPr>
          <w:ilvl w:val="0"/>
          <w:numId w:val="4"/>
        </w:numPr>
        <w:ind w:firstLineChars="0"/>
        <w:jc w:val="left"/>
        <w:rPr>
          <w:sz w:val="20"/>
        </w:rPr>
      </w:pPr>
      <w:r w:rsidRPr="0054008F">
        <w:rPr>
          <w:rFonts w:hint="eastAsia"/>
          <w:sz w:val="20"/>
        </w:rPr>
        <w:t>代付业务不重复</w:t>
      </w:r>
      <w:r>
        <w:rPr>
          <w:rFonts w:hint="eastAsia"/>
          <w:sz w:val="20"/>
        </w:rPr>
        <w:t>（因为批量业务</w:t>
      </w:r>
      <w:r w:rsidR="009313CA">
        <w:rPr>
          <w:rFonts w:hint="eastAsia"/>
          <w:sz w:val="20"/>
        </w:rPr>
        <w:t>，一旦一个批次重复，损失金额巨大</w:t>
      </w:r>
      <w:r>
        <w:rPr>
          <w:rFonts w:hint="eastAsia"/>
          <w:sz w:val="20"/>
        </w:rPr>
        <w:t>）</w:t>
      </w:r>
    </w:p>
    <w:p w:rsidR="00C7719D" w:rsidRDefault="009313CA" w:rsidP="00C7719D">
      <w:pPr>
        <w:pStyle w:val="a3"/>
        <w:numPr>
          <w:ilvl w:val="0"/>
          <w:numId w:val="4"/>
        </w:numPr>
        <w:ind w:firstLineChars="0"/>
        <w:jc w:val="left"/>
        <w:rPr>
          <w:sz w:val="20"/>
        </w:rPr>
      </w:pPr>
      <w:r>
        <w:rPr>
          <w:rFonts w:hint="eastAsia"/>
          <w:sz w:val="20"/>
        </w:rPr>
        <w:t>直接</w:t>
      </w:r>
      <w:r w:rsidR="00C7719D">
        <w:rPr>
          <w:rFonts w:hint="eastAsia"/>
          <w:sz w:val="20"/>
        </w:rPr>
        <w:t>结算到银行账户或卡不重复（T1，T0，D0）（因为</w:t>
      </w:r>
      <w:r>
        <w:rPr>
          <w:rFonts w:hint="eastAsia"/>
          <w:sz w:val="20"/>
        </w:rPr>
        <w:t>商户结算资金一般都比较大</w:t>
      </w:r>
      <w:r w:rsidR="00C7719D">
        <w:rPr>
          <w:rFonts w:hint="eastAsia"/>
          <w:sz w:val="20"/>
        </w:rPr>
        <w:t>）</w:t>
      </w:r>
    </w:p>
    <w:p w:rsidR="00C7719D" w:rsidRDefault="00C7719D" w:rsidP="00C7719D">
      <w:pPr>
        <w:pStyle w:val="a3"/>
        <w:numPr>
          <w:ilvl w:val="0"/>
          <w:numId w:val="4"/>
        </w:numPr>
        <w:ind w:firstLineChars="0"/>
        <w:jc w:val="left"/>
        <w:rPr>
          <w:sz w:val="20"/>
        </w:rPr>
      </w:pPr>
      <w:r>
        <w:rPr>
          <w:rFonts w:hint="eastAsia"/>
          <w:sz w:val="20"/>
        </w:rPr>
        <w:t>客户提现不重复</w:t>
      </w:r>
      <w:r w:rsidR="009313CA">
        <w:rPr>
          <w:rFonts w:hint="eastAsia"/>
          <w:sz w:val="20"/>
        </w:rPr>
        <w:t>、</w:t>
      </w:r>
      <w:r>
        <w:rPr>
          <w:rFonts w:hint="eastAsia"/>
          <w:sz w:val="20"/>
        </w:rPr>
        <w:t>商户结算款提现不重复（一般是单笔提现）</w:t>
      </w:r>
    </w:p>
    <w:p w:rsidR="00C7719D" w:rsidRPr="0054008F" w:rsidRDefault="00C7719D" w:rsidP="00C7719D">
      <w:pPr>
        <w:pStyle w:val="a3"/>
        <w:numPr>
          <w:ilvl w:val="0"/>
          <w:numId w:val="4"/>
        </w:numPr>
        <w:ind w:firstLineChars="0"/>
        <w:jc w:val="left"/>
        <w:rPr>
          <w:sz w:val="20"/>
        </w:rPr>
      </w:pPr>
      <w:r>
        <w:rPr>
          <w:rFonts w:hint="eastAsia"/>
          <w:sz w:val="20"/>
        </w:rPr>
        <w:t>结算到账户不重复（一般对账能否发现</w:t>
      </w:r>
      <w:r w:rsidR="00BC02B0">
        <w:rPr>
          <w:rFonts w:hint="eastAsia"/>
          <w:sz w:val="20"/>
        </w:rPr>
        <w:t>，可以发起冲正交易，避免损失</w:t>
      </w:r>
      <w:r>
        <w:rPr>
          <w:rFonts w:hint="eastAsia"/>
          <w:sz w:val="20"/>
        </w:rPr>
        <w:t>）</w:t>
      </w:r>
    </w:p>
    <w:p w:rsidR="00C7719D" w:rsidRDefault="00C7719D" w:rsidP="00CB447F">
      <w:pPr>
        <w:jc w:val="left"/>
        <w:rPr>
          <w:sz w:val="20"/>
        </w:rPr>
      </w:pPr>
    </w:p>
    <w:p w:rsidR="00C7719D" w:rsidRPr="00D43A41" w:rsidRDefault="009314F4" w:rsidP="00CB447F">
      <w:pPr>
        <w:jc w:val="left"/>
        <w:rPr>
          <w:b/>
          <w:sz w:val="20"/>
        </w:rPr>
      </w:pPr>
      <w:r w:rsidRPr="00D43A41">
        <w:rPr>
          <w:rFonts w:hint="eastAsia"/>
          <w:b/>
          <w:sz w:val="20"/>
        </w:rPr>
        <w:t>解决思路</w:t>
      </w:r>
      <w:r w:rsidR="00C7719D" w:rsidRPr="00D43A41">
        <w:rPr>
          <w:rFonts w:hint="eastAsia"/>
          <w:b/>
          <w:sz w:val="20"/>
        </w:rPr>
        <w:t>：</w:t>
      </w:r>
    </w:p>
    <w:p w:rsidR="00CB447F" w:rsidRDefault="00C7719D" w:rsidP="00CB447F">
      <w:pPr>
        <w:jc w:val="left"/>
        <w:rPr>
          <w:sz w:val="20"/>
        </w:rPr>
      </w:pPr>
      <w:r>
        <w:rPr>
          <w:rFonts w:hint="eastAsia"/>
          <w:sz w:val="20"/>
        </w:rPr>
        <w:t>一）把出款和结算，分步骤进行</w:t>
      </w:r>
      <w:r w:rsidR="00CB447F">
        <w:rPr>
          <w:rFonts w:hint="eastAsia"/>
          <w:sz w:val="20"/>
        </w:rPr>
        <w:t>：</w:t>
      </w:r>
    </w:p>
    <w:p w:rsidR="00C7719D" w:rsidRDefault="00CB447F" w:rsidP="002F47A6">
      <w:pPr>
        <w:pStyle w:val="a3"/>
        <w:numPr>
          <w:ilvl w:val="0"/>
          <w:numId w:val="2"/>
        </w:numPr>
        <w:ind w:firstLineChars="0"/>
        <w:jc w:val="left"/>
        <w:rPr>
          <w:sz w:val="20"/>
        </w:rPr>
      </w:pPr>
      <w:r w:rsidRPr="002F47A6">
        <w:rPr>
          <w:rFonts w:hint="eastAsia"/>
          <w:sz w:val="20"/>
        </w:rPr>
        <w:t>把</w:t>
      </w:r>
      <w:r w:rsidR="00C7719D">
        <w:rPr>
          <w:rFonts w:hint="eastAsia"/>
          <w:sz w:val="20"/>
        </w:rPr>
        <w:t>备付金</w:t>
      </w:r>
      <w:r w:rsidRPr="002F47A6">
        <w:rPr>
          <w:rFonts w:hint="eastAsia"/>
          <w:sz w:val="20"/>
        </w:rPr>
        <w:t>出款</w:t>
      </w:r>
      <w:r w:rsidR="009313CA">
        <w:rPr>
          <w:rFonts w:hint="eastAsia"/>
          <w:sz w:val="20"/>
        </w:rPr>
        <w:t>分步骤</w:t>
      </w:r>
      <w:r w:rsidR="00C7719D">
        <w:rPr>
          <w:rFonts w:hint="eastAsia"/>
          <w:sz w:val="20"/>
        </w:rPr>
        <w:t xml:space="preserve">： </w:t>
      </w:r>
      <w:r w:rsidR="009313CA">
        <w:rPr>
          <w:sz w:val="20"/>
        </w:rPr>
        <w:tab/>
        <w:t xml:space="preserve"> </w:t>
      </w:r>
      <w:r w:rsidR="00C7719D">
        <w:rPr>
          <w:rFonts w:hint="eastAsia"/>
          <w:sz w:val="20"/>
        </w:rPr>
        <w:t>1）生成出款批次 2）审核 3）出款</w:t>
      </w:r>
    </w:p>
    <w:p w:rsidR="007E7BB2" w:rsidRDefault="00C7719D" w:rsidP="002F47A6">
      <w:pPr>
        <w:pStyle w:val="a3"/>
        <w:numPr>
          <w:ilvl w:val="0"/>
          <w:numId w:val="2"/>
        </w:numPr>
        <w:ind w:firstLineChars="0"/>
        <w:jc w:val="left"/>
        <w:rPr>
          <w:sz w:val="20"/>
        </w:rPr>
      </w:pPr>
      <w:r>
        <w:rPr>
          <w:rFonts w:hint="eastAsia"/>
          <w:sz w:val="20"/>
        </w:rPr>
        <w:t>把商户结算</w:t>
      </w:r>
      <w:r w:rsidR="009313CA">
        <w:rPr>
          <w:rFonts w:hint="eastAsia"/>
          <w:sz w:val="20"/>
        </w:rPr>
        <w:t>分步骤</w:t>
      </w:r>
      <w:r w:rsidR="00CB447F" w:rsidRPr="002F47A6">
        <w:rPr>
          <w:rFonts w:hint="eastAsia"/>
          <w:sz w:val="20"/>
        </w:rPr>
        <w:t>：</w:t>
      </w:r>
      <w:r w:rsidR="009313CA">
        <w:rPr>
          <w:sz w:val="20"/>
        </w:rPr>
        <w:tab/>
      </w:r>
      <w:r>
        <w:rPr>
          <w:rFonts w:hint="eastAsia"/>
          <w:sz w:val="20"/>
        </w:rPr>
        <w:t xml:space="preserve"> </w:t>
      </w:r>
      <w:r w:rsidR="00CB447F" w:rsidRPr="002F47A6">
        <w:rPr>
          <w:rFonts w:hint="eastAsia"/>
          <w:sz w:val="20"/>
        </w:rPr>
        <w:t>1）生成</w:t>
      </w:r>
      <w:r>
        <w:rPr>
          <w:rFonts w:hint="eastAsia"/>
          <w:sz w:val="20"/>
        </w:rPr>
        <w:t>商户</w:t>
      </w:r>
      <w:r w:rsidR="00CB447F" w:rsidRPr="002F47A6">
        <w:rPr>
          <w:rFonts w:hint="eastAsia"/>
          <w:sz w:val="20"/>
        </w:rPr>
        <w:t xml:space="preserve">结算单 2）审核 3）出款 </w:t>
      </w:r>
    </w:p>
    <w:p w:rsidR="009313CA" w:rsidRDefault="009313CA" w:rsidP="002F47A6">
      <w:pPr>
        <w:pStyle w:val="a3"/>
        <w:numPr>
          <w:ilvl w:val="0"/>
          <w:numId w:val="2"/>
        </w:numPr>
        <w:ind w:firstLineChars="0"/>
        <w:jc w:val="left"/>
        <w:rPr>
          <w:sz w:val="20"/>
        </w:rPr>
      </w:pPr>
      <w:r>
        <w:rPr>
          <w:rFonts w:hint="eastAsia"/>
          <w:sz w:val="20"/>
        </w:rPr>
        <w:t>把客户提现分步骤：</w:t>
      </w:r>
      <w:r>
        <w:rPr>
          <w:sz w:val="20"/>
        </w:rPr>
        <w:tab/>
        <w:t xml:space="preserve"> </w:t>
      </w:r>
      <w:r>
        <w:rPr>
          <w:rFonts w:hint="eastAsia"/>
          <w:sz w:val="20"/>
        </w:rPr>
        <w:t>1）生成提现记录 2）审核 3）出款</w:t>
      </w:r>
    </w:p>
    <w:p w:rsidR="0054008F" w:rsidRDefault="0054008F" w:rsidP="0054008F">
      <w:pPr>
        <w:jc w:val="left"/>
        <w:rPr>
          <w:sz w:val="20"/>
        </w:rPr>
      </w:pPr>
    </w:p>
    <w:p w:rsidR="0054008F" w:rsidRDefault="00C7719D" w:rsidP="007E7BB2">
      <w:pPr>
        <w:jc w:val="left"/>
        <w:rPr>
          <w:sz w:val="20"/>
        </w:rPr>
      </w:pPr>
      <w:r>
        <w:rPr>
          <w:rFonts w:hint="eastAsia"/>
          <w:sz w:val="20"/>
        </w:rPr>
        <w:t>二）各步骤增加风控机制</w:t>
      </w:r>
    </w:p>
    <w:p w:rsidR="003D7E39" w:rsidRPr="003D7E39" w:rsidRDefault="003D7E39" w:rsidP="003D7E39">
      <w:pPr>
        <w:pStyle w:val="a3"/>
        <w:numPr>
          <w:ilvl w:val="0"/>
          <w:numId w:val="5"/>
        </w:numPr>
        <w:ind w:firstLineChars="0"/>
        <w:jc w:val="left"/>
        <w:rPr>
          <w:sz w:val="20"/>
        </w:rPr>
      </w:pPr>
      <w:r w:rsidRPr="003D7E39">
        <w:rPr>
          <w:rFonts w:hint="eastAsia"/>
          <w:sz w:val="20"/>
        </w:rPr>
        <w:t>生成代付批次时，先扣除商户余额</w:t>
      </w:r>
      <w:r w:rsidR="00373652">
        <w:rPr>
          <w:rFonts w:hint="eastAsia"/>
          <w:sz w:val="20"/>
        </w:rPr>
        <w:t>，再处理其他</w:t>
      </w:r>
      <w:r w:rsidRPr="003D7E39">
        <w:rPr>
          <w:rFonts w:hint="eastAsia"/>
          <w:sz w:val="20"/>
        </w:rPr>
        <w:t>；</w:t>
      </w:r>
      <w:r w:rsidR="00BC02B0">
        <w:rPr>
          <w:rFonts w:hint="eastAsia"/>
          <w:sz w:val="20"/>
        </w:rPr>
        <w:t>生成提现申请时，先扣商户余额或者支付账户余额，再处理其他。</w:t>
      </w:r>
    </w:p>
    <w:p w:rsidR="003D7E39" w:rsidRDefault="00BC02B0" w:rsidP="003D7E39">
      <w:pPr>
        <w:pStyle w:val="a3"/>
        <w:numPr>
          <w:ilvl w:val="0"/>
          <w:numId w:val="5"/>
        </w:numPr>
        <w:ind w:firstLineChars="0"/>
        <w:jc w:val="left"/>
        <w:rPr>
          <w:sz w:val="20"/>
        </w:rPr>
      </w:pPr>
      <w:r>
        <w:rPr>
          <w:rFonts w:hint="eastAsia"/>
          <w:sz w:val="20"/>
        </w:rPr>
        <w:t>每一次</w:t>
      </w:r>
      <w:r w:rsidR="003D7E39">
        <w:rPr>
          <w:rFonts w:hint="eastAsia"/>
          <w:sz w:val="20"/>
        </w:rPr>
        <w:t>代付请求</w:t>
      </w:r>
      <w:r>
        <w:rPr>
          <w:rFonts w:hint="eastAsia"/>
          <w:sz w:val="20"/>
        </w:rPr>
        <w:t>或者提现</w:t>
      </w:r>
      <w:r w:rsidR="003D7E39">
        <w:rPr>
          <w:rFonts w:hint="eastAsia"/>
          <w:sz w:val="20"/>
        </w:rPr>
        <w:t>，都</w:t>
      </w:r>
      <w:r w:rsidR="00373652">
        <w:rPr>
          <w:rFonts w:hint="eastAsia"/>
          <w:sz w:val="20"/>
        </w:rPr>
        <w:t>需要</w:t>
      </w:r>
      <w:r w:rsidR="003D7E39">
        <w:rPr>
          <w:rFonts w:hint="eastAsia"/>
          <w:sz w:val="20"/>
        </w:rPr>
        <w:t>通过一次财务审核（当两个批次，相同金额要出款，财务一般都能看出来），如果是D0</w:t>
      </w:r>
      <w:r w:rsidR="00373652">
        <w:rPr>
          <w:rFonts w:hint="eastAsia"/>
          <w:sz w:val="20"/>
        </w:rPr>
        <w:t>、或者系统定时的T0，T1</w:t>
      </w:r>
      <w:r w:rsidR="003D7E39">
        <w:rPr>
          <w:rFonts w:hint="eastAsia"/>
          <w:sz w:val="20"/>
        </w:rPr>
        <w:t>，系统也要</w:t>
      </w:r>
      <w:r w:rsidR="00373652">
        <w:rPr>
          <w:rFonts w:hint="eastAsia"/>
          <w:sz w:val="20"/>
        </w:rPr>
        <w:t>自动</w:t>
      </w:r>
      <w:r w:rsidR="003D7E39">
        <w:rPr>
          <w:rFonts w:hint="eastAsia"/>
          <w:sz w:val="20"/>
        </w:rPr>
        <w:t>做次审核动作。</w:t>
      </w:r>
    </w:p>
    <w:p w:rsidR="00C7719D" w:rsidRDefault="00C7719D" w:rsidP="003D7E39">
      <w:pPr>
        <w:pStyle w:val="a3"/>
        <w:numPr>
          <w:ilvl w:val="0"/>
          <w:numId w:val="5"/>
        </w:numPr>
        <w:ind w:firstLineChars="0"/>
        <w:jc w:val="left"/>
        <w:rPr>
          <w:sz w:val="20"/>
        </w:rPr>
      </w:pPr>
      <w:r>
        <w:rPr>
          <w:rFonts w:hint="eastAsia"/>
          <w:sz w:val="20"/>
        </w:rPr>
        <w:t>代付出款时，Job只处理已审核未出款的批次，但一旦进入Job，不管后续如何执行，都先标记</w:t>
      </w:r>
      <w:r w:rsidR="00373652">
        <w:rPr>
          <w:rFonts w:hint="eastAsia"/>
          <w:sz w:val="20"/>
        </w:rPr>
        <w:t>“</w:t>
      </w:r>
      <w:r>
        <w:rPr>
          <w:rFonts w:hint="eastAsia"/>
          <w:sz w:val="20"/>
        </w:rPr>
        <w:t>处理</w:t>
      </w:r>
      <w:r w:rsidR="00373652">
        <w:rPr>
          <w:rFonts w:hint="eastAsia"/>
          <w:sz w:val="20"/>
        </w:rPr>
        <w:t>中“</w:t>
      </w:r>
      <w:r>
        <w:rPr>
          <w:rFonts w:hint="eastAsia"/>
          <w:sz w:val="20"/>
        </w:rPr>
        <w:t>。所以哪怕这个批次再次进入出款队列，或者存储过程回滚，也不会再次触发重复出款。</w:t>
      </w:r>
    </w:p>
    <w:p w:rsidR="00BC02B0" w:rsidRDefault="00BC02B0" w:rsidP="00BC02B0">
      <w:pPr>
        <w:pStyle w:val="a3"/>
        <w:numPr>
          <w:ilvl w:val="0"/>
          <w:numId w:val="5"/>
        </w:numPr>
        <w:ind w:firstLineChars="0"/>
        <w:jc w:val="left"/>
        <w:rPr>
          <w:sz w:val="20"/>
        </w:rPr>
      </w:pPr>
      <w:r>
        <w:rPr>
          <w:rFonts w:hint="eastAsia"/>
          <w:sz w:val="20"/>
        </w:rPr>
        <w:t>客户</w:t>
      </w:r>
      <w:r w:rsidRPr="00A41952">
        <w:rPr>
          <w:rFonts w:hint="eastAsia"/>
          <w:sz w:val="20"/>
        </w:rPr>
        <w:t>提现，均分批定时处理。</w:t>
      </w:r>
      <w:r>
        <w:rPr>
          <w:rFonts w:hint="eastAsia"/>
          <w:sz w:val="20"/>
        </w:rPr>
        <w:t>渠道只有单笔接口，也封装成批量接口。（分批处理还能减少压力，减少单个重复的可能性）</w:t>
      </w:r>
    </w:p>
    <w:p w:rsidR="00C7719D" w:rsidRDefault="003D7E39" w:rsidP="00C7719D">
      <w:pPr>
        <w:pStyle w:val="a3"/>
        <w:numPr>
          <w:ilvl w:val="0"/>
          <w:numId w:val="5"/>
        </w:numPr>
        <w:ind w:firstLineChars="0"/>
        <w:jc w:val="left"/>
        <w:rPr>
          <w:sz w:val="20"/>
        </w:rPr>
      </w:pPr>
      <w:r w:rsidRPr="002F47A6">
        <w:rPr>
          <w:rFonts w:hint="eastAsia"/>
          <w:sz w:val="20"/>
        </w:rPr>
        <w:t>在生成结算单时，</w:t>
      </w:r>
      <w:r>
        <w:rPr>
          <w:rFonts w:hint="eastAsia"/>
          <w:sz w:val="20"/>
        </w:rPr>
        <w:t>如果是T1商户，则一天只能生成一笔结算记录，时间范围就是T日。如果是T0商户，则看T0的场次，如果频次也是1天一次，那也只能生成一次结算记录。如果T0的场次是2次及以上，则严格根据交易时间来划分多个结算记录，保证各时间段不能重叠和重复生成记录。如果是D0商户，则每一笔结算记录生成，都要严格匹配交易记录。</w:t>
      </w:r>
    </w:p>
    <w:p w:rsidR="009314F4" w:rsidRDefault="009314F4" w:rsidP="00C7719D">
      <w:pPr>
        <w:pStyle w:val="a3"/>
        <w:numPr>
          <w:ilvl w:val="0"/>
          <w:numId w:val="5"/>
        </w:numPr>
        <w:ind w:firstLineChars="0"/>
        <w:jc w:val="left"/>
        <w:rPr>
          <w:sz w:val="20"/>
        </w:rPr>
      </w:pPr>
      <w:r>
        <w:rPr>
          <w:rFonts w:hint="eastAsia"/>
          <w:sz w:val="20"/>
        </w:rPr>
        <w:t>为了减少出错，系统自动处理的结算，都是严格按照D0，T0，T1</w:t>
      </w:r>
      <w:r w:rsidR="00CB2890">
        <w:rPr>
          <w:rFonts w:hint="eastAsia"/>
          <w:sz w:val="20"/>
        </w:rPr>
        <w:t>的结算时间来处理</w:t>
      </w:r>
      <w:r>
        <w:rPr>
          <w:rFonts w:hint="eastAsia"/>
          <w:sz w:val="20"/>
        </w:rPr>
        <w:t>，不会结算之前的交易。</w:t>
      </w:r>
      <w:r w:rsidR="00CB2890">
        <w:rPr>
          <w:rFonts w:hint="eastAsia"/>
          <w:sz w:val="20"/>
        </w:rPr>
        <w:t>如果之前商户有资金未结算，则必须人工审核才能增加到出款队列。</w:t>
      </w:r>
    </w:p>
    <w:p w:rsidR="00C7719D" w:rsidRPr="00C7719D" w:rsidRDefault="00C7719D" w:rsidP="00C7719D">
      <w:pPr>
        <w:pStyle w:val="a3"/>
        <w:numPr>
          <w:ilvl w:val="0"/>
          <w:numId w:val="5"/>
        </w:numPr>
        <w:ind w:firstLineChars="0"/>
        <w:jc w:val="left"/>
        <w:rPr>
          <w:sz w:val="20"/>
        </w:rPr>
      </w:pPr>
      <w:r w:rsidRPr="00C7719D">
        <w:rPr>
          <w:rFonts w:hint="eastAsia"/>
          <w:sz w:val="20"/>
        </w:rPr>
        <w:t>财务人工审核完毕，标记已审核，或者D0进入Job，立即标记为已审核。审核完毕，会标记为</w:t>
      </w:r>
      <w:r w:rsidR="00BC02B0">
        <w:rPr>
          <w:rFonts w:hint="eastAsia"/>
          <w:sz w:val="20"/>
        </w:rPr>
        <w:t>“已审核出款处理中”</w:t>
      </w:r>
      <w:r w:rsidRPr="00C7719D">
        <w:rPr>
          <w:rFonts w:hint="eastAsia"/>
          <w:sz w:val="20"/>
        </w:rPr>
        <w:t>状态，等待出款。这里可以加一个风控，可以判断同一天内同一个商户同一结算金额不允许有多个结算记录通过审核，或者抛到结算异常中，等待财务人工再次确认。</w:t>
      </w:r>
    </w:p>
    <w:p w:rsidR="00C7719D" w:rsidRDefault="00373652" w:rsidP="003D7E39">
      <w:pPr>
        <w:pStyle w:val="a3"/>
        <w:numPr>
          <w:ilvl w:val="0"/>
          <w:numId w:val="5"/>
        </w:numPr>
        <w:ind w:firstLineChars="0"/>
        <w:jc w:val="left"/>
        <w:rPr>
          <w:sz w:val="20"/>
        </w:rPr>
      </w:pPr>
      <w:r>
        <w:rPr>
          <w:rFonts w:hint="eastAsia"/>
          <w:sz w:val="20"/>
        </w:rPr>
        <w:t>出款只保留4个状态：处理中，成功，已退回，异常。处理中、已退回和成功的出款，无法修改任何状态，只有“异常“状态的，可以人工再次出款或者标记为”已退回“。除了明确的”成功“标记，其他任何异常返回码对应的都是异常，</w:t>
      </w:r>
      <w:r w:rsidR="00BC02B0">
        <w:rPr>
          <w:rFonts w:hint="eastAsia"/>
          <w:sz w:val="20"/>
        </w:rPr>
        <w:t>这是为了防止上游渠道增加返回码，导致重复出款。所有的异常都</w:t>
      </w:r>
      <w:r>
        <w:rPr>
          <w:rFonts w:hint="eastAsia"/>
          <w:sz w:val="20"/>
        </w:rPr>
        <w:t>抛到异常菜单，由财务人工后续处理。</w:t>
      </w:r>
    </w:p>
    <w:p w:rsidR="009314F4" w:rsidRDefault="00373652" w:rsidP="009314F4">
      <w:pPr>
        <w:pStyle w:val="a3"/>
        <w:numPr>
          <w:ilvl w:val="0"/>
          <w:numId w:val="5"/>
        </w:numPr>
        <w:ind w:firstLineChars="0"/>
        <w:jc w:val="left"/>
        <w:rPr>
          <w:sz w:val="20"/>
        </w:rPr>
      </w:pPr>
      <w:r>
        <w:rPr>
          <w:rFonts w:hint="eastAsia"/>
          <w:sz w:val="20"/>
        </w:rPr>
        <w:t>对于存在于异常的订单，1小时内由专门的查询服务器进行查询</w:t>
      </w:r>
      <w:r w:rsidR="009314F4">
        <w:rPr>
          <w:rFonts w:hint="eastAsia"/>
          <w:sz w:val="20"/>
        </w:rPr>
        <w:t>，财务人工只能处理1小时后的订单（系统人为锁定1小时</w:t>
      </w:r>
      <w:r w:rsidR="00EF0ACA">
        <w:rPr>
          <w:rFonts w:hint="eastAsia"/>
          <w:sz w:val="20"/>
        </w:rPr>
        <w:t>，主要防止1小时内渠道变交易成功</w:t>
      </w:r>
      <w:r w:rsidR="009314F4">
        <w:rPr>
          <w:rFonts w:hint="eastAsia"/>
          <w:sz w:val="20"/>
        </w:rPr>
        <w:t>）</w:t>
      </w:r>
      <w:r w:rsidR="00E50B9A">
        <w:rPr>
          <w:rFonts w:hint="eastAsia"/>
          <w:sz w:val="20"/>
        </w:rPr>
        <w:t>，如果想优化这个</w:t>
      </w:r>
      <w:r w:rsidR="00E50B9A">
        <w:rPr>
          <w:rFonts w:hint="eastAsia"/>
          <w:sz w:val="20"/>
        </w:rPr>
        <w:lastRenderedPageBreak/>
        <w:t>等待时间的话，建议把收款人信息错误的那些失败，单独筛选</w:t>
      </w:r>
      <w:r w:rsidR="00935865">
        <w:rPr>
          <w:rFonts w:hint="eastAsia"/>
          <w:sz w:val="20"/>
        </w:rPr>
        <w:t>出来，可以让财务或者自动退回。</w:t>
      </w:r>
    </w:p>
    <w:p w:rsidR="00BC02B0" w:rsidRDefault="00BC02B0" w:rsidP="009314F4">
      <w:pPr>
        <w:pStyle w:val="a3"/>
        <w:numPr>
          <w:ilvl w:val="0"/>
          <w:numId w:val="5"/>
        </w:numPr>
        <w:ind w:firstLineChars="0"/>
        <w:jc w:val="left"/>
        <w:rPr>
          <w:sz w:val="20"/>
        </w:rPr>
      </w:pPr>
      <w:r>
        <w:rPr>
          <w:rFonts w:hint="eastAsia"/>
          <w:sz w:val="20"/>
        </w:rPr>
        <w:t>在前端、后台都</w:t>
      </w:r>
      <w:r w:rsidR="007E46FF">
        <w:rPr>
          <w:rFonts w:hint="eastAsia"/>
          <w:sz w:val="20"/>
        </w:rPr>
        <w:t>用上防重复提交的校验，杜绝提交并发的产生，可以参考以下链接：</w:t>
      </w:r>
    </w:p>
    <w:p w:rsidR="00A41952" w:rsidRDefault="00EB7E78" w:rsidP="00A41952">
      <w:pPr>
        <w:pStyle w:val="a3"/>
        <w:ind w:left="360" w:firstLineChars="0" w:firstLine="0"/>
        <w:jc w:val="left"/>
        <w:rPr>
          <w:sz w:val="20"/>
        </w:rPr>
      </w:pPr>
      <w:hyperlink r:id="rId7" w:history="1">
        <w:r w:rsidR="007E46FF" w:rsidRPr="003D3873">
          <w:rPr>
            <w:rStyle w:val="a8"/>
            <w:sz w:val="20"/>
          </w:rPr>
          <w:t>https://blog.csdn.net/Huozhiwu_11/article/details/78742886</w:t>
        </w:r>
      </w:hyperlink>
      <w:r w:rsidR="007E46FF">
        <w:rPr>
          <w:sz w:val="20"/>
        </w:rPr>
        <w:br/>
      </w:r>
      <w:r w:rsidR="007E46FF" w:rsidRPr="007E46FF">
        <w:rPr>
          <w:sz w:val="20"/>
        </w:rPr>
        <w:t>https://blog.csdn.net/hikeboy/article/details/69789863</w:t>
      </w:r>
      <w:r w:rsidR="007E46FF">
        <w:rPr>
          <w:sz w:val="20"/>
        </w:rPr>
        <w:br/>
      </w:r>
      <w:r w:rsidR="007E46FF">
        <w:rPr>
          <w:rFonts w:hint="eastAsia"/>
          <w:sz w:val="20"/>
        </w:rPr>
        <w:t>一般就是1，禁掉提交按钮 2，在数据库中加约束 3，redis加锁 4，提交表单内生成一个令牌，服务器校验</w:t>
      </w:r>
    </w:p>
    <w:p w:rsidR="00E83A73" w:rsidRDefault="00E83A73" w:rsidP="00A41952">
      <w:pPr>
        <w:pStyle w:val="a3"/>
        <w:ind w:left="360" w:firstLineChars="0" w:firstLine="0"/>
        <w:jc w:val="left"/>
        <w:rPr>
          <w:sz w:val="20"/>
        </w:rPr>
      </w:pPr>
      <w:r>
        <w:rPr>
          <w:rFonts w:hint="eastAsia"/>
          <w:sz w:val="20"/>
        </w:rPr>
        <w:t>11，出款需要接入人行规定的电信防诈骗前置机和建议接入过滤下银联的黑名单库。</w:t>
      </w:r>
    </w:p>
    <w:p w:rsidR="00E83A73" w:rsidRDefault="00E83A73" w:rsidP="00A41952">
      <w:pPr>
        <w:pStyle w:val="a3"/>
        <w:ind w:left="360" w:firstLineChars="0" w:firstLine="0"/>
        <w:jc w:val="left"/>
        <w:rPr>
          <w:sz w:val="20"/>
        </w:rPr>
      </w:pPr>
    </w:p>
    <w:p w:rsidR="009314F4" w:rsidRDefault="009314F4" w:rsidP="009314F4">
      <w:pPr>
        <w:pStyle w:val="a3"/>
        <w:numPr>
          <w:ilvl w:val="2"/>
          <w:numId w:val="5"/>
        </w:numPr>
        <w:ind w:left="426" w:firstLineChars="0" w:hanging="426"/>
        <w:jc w:val="left"/>
        <w:rPr>
          <w:sz w:val="20"/>
        </w:rPr>
      </w:pPr>
      <w:r w:rsidRPr="009314F4">
        <w:rPr>
          <w:rFonts w:hint="eastAsia"/>
          <w:sz w:val="20"/>
        </w:rPr>
        <w:t>增加系统和财务人工核账步骤</w:t>
      </w:r>
    </w:p>
    <w:p w:rsidR="00E83A73" w:rsidRDefault="00E83A73" w:rsidP="00A41952">
      <w:pPr>
        <w:pStyle w:val="a3"/>
        <w:numPr>
          <w:ilvl w:val="0"/>
          <w:numId w:val="8"/>
        </w:numPr>
        <w:ind w:firstLineChars="0"/>
        <w:jc w:val="left"/>
        <w:rPr>
          <w:sz w:val="20"/>
        </w:rPr>
      </w:pPr>
      <w:r>
        <w:rPr>
          <w:rFonts w:hint="eastAsia"/>
          <w:sz w:val="20"/>
        </w:rPr>
        <w:t>【系统自动+财务人工复核】支付公司需要做到每日进行备付金自动校验，至少隔日能够发现系统是否发生了异常。</w:t>
      </w:r>
      <w:r w:rsidR="00BD4442">
        <w:rPr>
          <w:rFonts w:hint="eastAsia"/>
          <w:sz w:val="20"/>
        </w:rPr>
        <w:t>我们大约花了3个月做了备付金自动校验系统。</w:t>
      </w:r>
    </w:p>
    <w:p w:rsidR="00A41952" w:rsidRDefault="007E46FF" w:rsidP="00A41952">
      <w:pPr>
        <w:pStyle w:val="a3"/>
        <w:numPr>
          <w:ilvl w:val="0"/>
          <w:numId w:val="8"/>
        </w:numPr>
        <w:ind w:firstLineChars="0"/>
        <w:jc w:val="left"/>
        <w:rPr>
          <w:sz w:val="20"/>
        </w:rPr>
      </w:pPr>
      <w:r>
        <w:rPr>
          <w:rFonts w:hint="eastAsia"/>
          <w:sz w:val="20"/>
        </w:rPr>
        <w:t>【系统自动校验】</w:t>
      </w:r>
      <w:r w:rsidR="00A41952" w:rsidRPr="00A41952">
        <w:rPr>
          <w:rFonts w:hint="eastAsia"/>
          <w:sz w:val="20"/>
        </w:rPr>
        <w:t>对于D0结算到银行卡，可以检测出款记录中是否已经存在该笔订单号；</w:t>
      </w:r>
    </w:p>
    <w:p w:rsidR="009314F4" w:rsidRPr="00A41952" w:rsidRDefault="007E46FF" w:rsidP="00A41952">
      <w:pPr>
        <w:pStyle w:val="a3"/>
        <w:numPr>
          <w:ilvl w:val="0"/>
          <w:numId w:val="8"/>
        </w:numPr>
        <w:ind w:firstLineChars="0"/>
        <w:jc w:val="left"/>
        <w:rPr>
          <w:sz w:val="20"/>
        </w:rPr>
      </w:pPr>
      <w:r>
        <w:rPr>
          <w:rFonts w:hint="eastAsia"/>
          <w:sz w:val="20"/>
        </w:rPr>
        <w:t>【系统自动校验】</w:t>
      </w:r>
      <w:r w:rsidR="00A41952" w:rsidRPr="00A41952">
        <w:rPr>
          <w:rFonts w:hint="eastAsia"/>
          <w:sz w:val="20"/>
        </w:rPr>
        <w:t>对于普通商户结算到账户余额，可以检测收支记录中，是否一天内有多笔相同金额入账</w:t>
      </w:r>
      <w:r>
        <w:rPr>
          <w:rFonts w:hint="eastAsia"/>
          <w:sz w:val="20"/>
        </w:rPr>
        <w:t>，结算金额和前日交易金额是否匹配等。</w:t>
      </w:r>
    </w:p>
    <w:p w:rsidR="00A41952" w:rsidRDefault="007E46FF" w:rsidP="009314F4">
      <w:pPr>
        <w:pStyle w:val="a3"/>
        <w:numPr>
          <w:ilvl w:val="0"/>
          <w:numId w:val="2"/>
        </w:numPr>
        <w:ind w:firstLineChars="0"/>
        <w:jc w:val="left"/>
        <w:rPr>
          <w:sz w:val="20"/>
        </w:rPr>
      </w:pPr>
      <w:r>
        <w:rPr>
          <w:rFonts w:hint="eastAsia"/>
          <w:sz w:val="20"/>
        </w:rPr>
        <w:t>【财务人工复核】</w:t>
      </w:r>
      <w:r w:rsidR="00A41952">
        <w:rPr>
          <w:rFonts w:hint="eastAsia"/>
          <w:sz w:val="20"/>
        </w:rPr>
        <w:t>财务每天至少核对3次各备付金银行出款情况，与系统出款记录进行比对。</w:t>
      </w:r>
    </w:p>
    <w:p w:rsidR="007E7BB2" w:rsidRDefault="007E46FF" w:rsidP="00A41952">
      <w:pPr>
        <w:pStyle w:val="a3"/>
        <w:numPr>
          <w:ilvl w:val="0"/>
          <w:numId w:val="2"/>
        </w:numPr>
        <w:ind w:firstLineChars="0"/>
        <w:jc w:val="left"/>
        <w:rPr>
          <w:sz w:val="20"/>
        </w:rPr>
      </w:pPr>
      <w:r>
        <w:rPr>
          <w:rFonts w:hint="eastAsia"/>
          <w:sz w:val="20"/>
        </w:rPr>
        <w:t>对于异常单，财务处理时</w:t>
      </w:r>
      <w:r w:rsidR="00A41952" w:rsidRPr="00A41952">
        <w:rPr>
          <w:rFonts w:hint="eastAsia"/>
          <w:sz w:val="20"/>
        </w:rPr>
        <w:t>，必须先核对</w:t>
      </w:r>
      <w:r w:rsidR="00A41952">
        <w:rPr>
          <w:rFonts w:hint="eastAsia"/>
          <w:sz w:val="20"/>
        </w:rPr>
        <w:t>对账文件后，才能进行再次出款或者退回操作。（网联一般2小时，银联实时获取，部分直连银行需要隔日）</w:t>
      </w:r>
      <w:r>
        <w:rPr>
          <w:rFonts w:hint="eastAsia"/>
          <w:sz w:val="20"/>
        </w:rPr>
        <w:t>。如果当日得不到退款对账文件的，一般建议隔日再给客户退款或者再次出款。</w:t>
      </w:r>
    </w:p>
    <w:p w:rsidR="00A30FCA" w:rsidRDefault="00A30FCA" w:rsidP="00A30FCA">
      <w:pPr>
        <w:jc w:val="left"/>
        <w:rPr>
          <w:sz w:val="20"/>
        </w:rPr>
      </w:pPr>
    </w:p>
    <w:p w:rsidR="00A30FCA" w:rsidRPr="00A30FCA" w:rsidRDefault="0019370C" w:rsidP="00DB5B4F">
      <w:pPr>
        <w:pStyle w:val="a3"/>
        <w:numPr>
          <w:ilvl w:val="2"/>
          <w:numId w:val="5"/>
        </w:numPr>
        <w:ind w:left="426" w:firstLineChars="0" w:hanging="426"/>
        <w:jc w:val="left"/>
        <w:rPr>
          <w:sz w:val="20"/>
        </w:rPr>
      </w:pPr>
      <w:r>
        <w:rPr>
          <w:rFonts w:hint="eastAsia"/>
          <w:sz w:val="20"/>
        </w:rPr>
        <w:t>其他一些规则</w:t>
      </w:r>
    </w:p>
    <w:p w:rsidR="0019370C" w:rsidRDefault="00A30FCA" w:rsidP="00DB5B4F">
      <w:pPr>
        <w:pStyle w:val="a3"/>
        <w:numPr>
          <w:ilvl w:val="0"/>
          <w:numId w:val="9"/>
        </w:numPr>
        <w:ind w:left="426" w:firstLineChars="0" w:hanging="426"/>
        <w:jc w:val="left"/>
        <w:rPr>
          <w:sz w:val="20"/>
        </w:rPr>
      </w:pPr>
      <w:r>
        <w:rPr>
          <w:rFonts w:hint="eastAsia"/>
          <w:sz w:val="20"/>
        </w:rPr>
        <w:t>规定23</w:t>
      </w:r>
      <w:r>
        <w:rPr>
          <w:sz w:val="20"/>
        </w:rPr>
        <w:t>:50-0:10</w:t>
      </w:r>
      <w:r>
        <w:rPr>
          <w:rFonts w:hint="eastAsia"/>
          <w:sz w:val="20"/>
        </w:rPr>
        <w:t>分之间不能出款，以避免代付服务器与上游服务器有时间差，从而导</w:t>
      </w:r>
      <w:r w:rsidR="0019370C">
        <w:rPr>
          <w:sz w:val="20"/>
        </w:rPr>
        <w:tab/>
      </w:r>
      <w:r>
        <w:rPr>
          <w:rFonts w:hint="eastAsia"/>
          <w:sz w:val="20"/>
        </w:rPr>
        <w:t>致无法准确查询得到出款指令。也避免有些银行隔日原因导致重复出款。</w:t>
      </w:r>
    </w:p>
    <w:p w:rsidR="00A30FCA" w:rsidRPr="00DB5B4F" w:rsidRDefault="00A30FCA" w:rsidP="00DB5B4F">
      <w:pPr>
        <w:pStyle w:val="a3"/>
        <w:numPr>
          <w:ilvl w:val="0"/>
          <w:numId w:val="9"/>
        </w:numPr>
        <w:ind w:left="426" w:firstLineChars="0" w:hanging="426"/>
        <w:jc w:val="left"/>
        <w:rPr>
          <w:sz w:val="20"/>
        </w:rPr>
      </w:pPr>
      <w:r w:rsidRPr="0019370C">
        <w:rPr>
          <w:rFonts w:hint="eastAsia"/>
          <w:sz w:val="20"/>
        </w:rPr>
        <w:t>相同定时任务只在一台服务器上执行，一旦服务器挂掉，就在另外一台人工起，不允</w:t>
      </w:r>
      <w:r w:rsidRPr="00DB5B4F">
        <w:rPr>
          <w:rFonts w:hint="eastAsia"/>
          <w:sz w:val="20"/>
        </w:rPr>
        <w:t>许自动在多台服务器上开启定时任务。</w:t>
      </w:r>
    </w:p>
    <w:p w:rsidR="00A30FCA" w:rsidRDefault="00A30FCA" w:rsidP="00DB5B4F">
      <w:pPr>
        <w:pStyle w:val="a3"/>
        <w:numPr>
          <w:ilvl w:val="0"/>
          <w:numId w:val="9"/>
        </w:numPr>
        <w:ind w:left="426" w:firstLineChars="0" w:hanging="426"/>
        <w:jc w:val="left"/>
        <w:rPr>
          <w:sz w:val="20"/>
        </w:rPr>
      </w:pPr>
      <w:r>
        <w:rPr>
          <w:rFonts w:hint="eastAsia"/>
          <w:sz w:val="20"/>
        </w:rPr>
        <w:t>定时自动检查已审核，但实际未成功出款的订单。因为程序异常，蓝屏，数据库停止响应而没有出款的记录，都会以“已审核，处理中“的状态存在，而不是重复出款。</w:t>
      </w:r>
      <w:r w:rsidR="007E46FF">
        <w:rPr>
          <w:rFonts w:hint="eastAsia"/>
          <w:sz w:val="20"/>
        </w:rPr>
        <w:t>虽然这个检查跟重复出款没有关系，但为了增加客户体验，建议这么做。</w:t>
      </w:r>
    </w:p>
    <w:p w:rsidR="00D43A41" w:rsidRDefault="00D43A41" w:rsidP="00D43A41">
      <w:pPr>
        <w:jc w:val="left"/>
        <w:rPr>
          <w:sz w:val="20"/>
        </w:rPr>
      </w:pPr>
    </w:p>
    <w:p w:rsidR="00D43A41" w:rsidRPr="00D43A41" w:rsidRDefault="00D43A41" w:rsidP="00D43A41">
      <w:pPr>
        <w:jc w:val="left"/>
        <w:rPr>
          <w:b/>
          <w:sz w:val="20"/>
        </w:rPr>
      </w:pPr>
      <w:r w:rsidRPr="00D43A41">
        <w:rPr>
          <w:rFonts w:hint="eastAsia"/>
          <w:b/>
          <w:sz w:val="20"/>
        </w:rPr>
        <w:t>控制出款风险的总原则：</w:t>
      </w:r>
    </w:p>
    <w:p w:rsidR="00D43A41" w:rsidRDefault="00D43A41" w:rsidP="00D43A41">
      <w:pPr>
        <w:pStyle w:val="a3"/>
        <w:numPr>
          <w:ilvl w:val="0"/>
          <w:numId w:val="10"/>
        </w:numPr>
        <w:ind w:firstLineChars="0"/>
        <w:jc w:val="left"/>
        <w:rPr>
          <w:sz w:val="20"/>
        </w:rPr>
      </w:pPr>
      <w:r w:rsidRPr="00935865">
        <w:rPr>
          <w:rFonts w:hint="eastAsia"/>
          <w:sz w:val="20"/>
        </w:rPr>
        <w:t>先扣款，再生成处理订单</w:t>
      </w:r>
      <w:r>
        <w:rPr>
          <w:rFonts w:hint="eastAsia"/>
          <w:sz w:val="20"/>
        </w:rPr>
        <w:t>，宁可长款也不能短款</w:t>
      </w:r>
      <w:r w:rsidR="00EC0AC1">
        <w:rPr>
          <w:rFonts w:hint="eastAsia"/>
          <w:sz w:val="20"/>
        </w:rPr>
        <w:t>，宽进严出。</w:t>
      </w:r>
    </w:p>
    <w:p w:rsidR="00D43A41" w:rsidRDefault="00D43A41" w:rsidP="00D43A41">
      <w:pPr>
        <w:pStyle w:val="a3"/>
        <w:numPr>
          <w:ilvl w:val="0"/>
          <w:numId w:val="10"/>
        </w:numPr>
        <w:ind w:firstLineChars="0"/>
        <w:jc w:val="left"/>
        <w:rPr>
          <w:sz w:val="20"/>
        </w:rPr>
      </w:pPr>
      <w:r>
        <w:rPr>
          <w:rFonts w:hint="eastAsia"/>
          <w:sz w:val="20"/>
        </w:rPr>
        <w:t>自动校验商户的结算记录和客户出款记录，不允许同一天同一金额的结算记录产生多条。</w:t>
      </w:r>
    </w:p>
    <w:p w:rsidR="00D43A41" w:rsidRPr="00935865" w:rsidRDefault="00D43A41" w:rsidP="00D43A41">
      <w:pPr>
        <w:pStyle w:val="a3"/>
        <w:ind w:left="360" w:firstLineChars="0" w:firstLine="0"/>
        <w:jc w:val="left"/>
        <w:rPr>
          <w:sz w:val="20"/>
        </w:rPr>
      </w:pPr>
      <w:r>
        <w:rPr>
          <w:rFonts w:hint="eastAsia"/>
          <w:sz w:val="20"/>
        </w:rPr>
        <w:t>如果同一客户相同金额的多笔出款，建议列入异常，由人工复核。</w:t>
      </w:r>
    </w:p>
    <w:p w:rsidR="00D43A41" w:rsidRDefault="00D43A41" w:rsidP="00D43A41">
      <w:pPr>
        <w:pStyle w:val="a3"/>
        <w:numPr>
          <w:ilvl w:val="0"/>
          <w:numId w:val="10"/>
        </w:numPr>
        <w:ind w:firstLineChars="0"/>
        <w:jc w:val="left"/>
        <w:rPr>
          <w:sz w:val="20"/>
        </w:rPr>
      </w:pPr>
      <w:r>
        <w:rPr>
          <w:rFonts w:hint="eastAsia"/>
          <w:sz w:val="20"/>
        </w:rPr>
        <w:t>只要进入处理流程，先标记“处理中”，对于“处理中”的订单，不能再重复自动发起</w:t>
      </w:r>
    </w:p>
    <w:p w:rsidR="00D43A41" w:rsidRDefault="00D43A41" w:rsidP="00D43A41">
      <w:pPr>
        <w:pStyle w:val="a3"/>
        <w:numPr>
          <w:ilvl w:val="0"/>
          <w:numId w:val="10"/>
        </w:numPr>
        <w:ind w:firstLineChars="0"/>
        <w:jc w:val="left"/>
        <w:rPr>
          <w:sz w:val="20"/>
        </w:rPr>
      </w:pPr>
      <w:r>
        <w:rPr>
          <w:rFonts w:hint="eastAsia"/>
          <w:sz w:val="20"/>
        </w:rPr>
        <w:t>除了成功之外，所有的其他通知的，都列为异常，需要人工处理</w:t>
      </w:r>
    </w:p>
    <w:p w:rsidR="00D43A41" w:rsidRDefault="00D43A41" w:rsidP="00D43A41">
      <w:pPr>
        <w:pStyle w:val="a3"/>
        <w:numPr>
          <w:ilvl w:val="0"/>
          <w:numId w:val="10"/>
        </w:numPr>
        <w:ind w:firstLineChars="0"/>
        <w:jc w:val="left"/>
        <w:rPr>
          <w:sz w:val="20"/>
        </w:rPr>
      </w:pPr>
      <w:r>
        <w:rPr>
          <w:rFonts w:hint="eastAsia"/>
          <w:sz w:val="20"/>
        </w:rPr>
        <w:t>异常的交易，需要定时器主动查询1小时后，再放给财务重新处理出款</w:t>
      </w:r>
    </w:p>
    <w:p w:rsidR="00D43A41" w:rsidRDefault="00D43A41" w:rsidP="00D43A41">
      <w:pPr>
        <w:pStyle w:val="a3"/>
        <w:numPr>
          <w:ilvl w:val="0"/>
          <w:numId w:val="10"/>
        </w:numPr>
        <w:ind w:firstLineChars="0"/>
        <w:jc w:val="left"/>
        <w:rPr>
          <w:sz w:val="20"/>
        </w:rPr>
      </w:pPr>
      <w:r>
        <w:rPr>
          <w:rFonts w:hint="eastAsia"/>
          <w:sz w:val="20"/>
        </w:rPr>
        <w:t>需要有一套系统自动备付金校验系统，每日深夜自动与备付金银行核对，并次日财务人工确认。</w:t>
      </w:r>
    </w:p>
    <w:p w:rsidR="00D43A41" w:rsidRDefault="00D43A41" w:rsidP="00D43A41">
      <w:pPr>
        <w:pStyle w:val="a3"/>
        <w:numPr>
          <w:ilvl w:val="0"/>
          <w:numId w:val="10"/>
        </w:numPr>
        <w:ind w:firstLineChars="0"/>
        <w:jc w:val="left"/>
        <w:rPr>
          <w:sz w:val="20"/>
        </w:rPr>
      </w:pPr>
      <w:r>
        <w:rPr>
          <w:rFonts w:hint="eastAsia"/>
          <w:sz w:val="20"/>
        </w:rPr>
        <w:t>不允许同一付款的定时器在多台服务器开启。</w:t>
      </w:r>
    </w:p>
    <w:p w:rsidR="00D43A41" w:rsidRDefault="00D43A41" w:rsidP="00D43A41">
      <w:pPr>
        <w:pStyle w:val="a3"/>
        <w:numPr>
          <w:ilvl w:val="0"/>
          <w:numId w:val="10"/>
        </w:numPr>
        <w:ind w:firstLineChars="0"/>
        <w:jc w:val="left"/>
        <w:rPr>
          <w:sz w:val="20"/>
        </w:rPr>
      </w:pPr>
      <w:r>
        <w:rPr>
          <w:rFonts w:hint="eastAsia"/>
          <w:sz w:val="20"/>
        </w:rPr>
        <w:t>出款跳过23：50-0：10这一时间段，避免上游服务器和你服务器之间的时间差，产生隔日出款。</w:t>
      </w:r>
    </w:p>
    <w:p w:rsidR="00E01626" w:rsidRPr="00935865" w:rsidRDefault="00E01626" w:rsidP="00D43A41">
      <w:pPr>
        <w:pStyle w:val="a3"/>
        <w:numPr>
          <w:ilvl w:val="0"/>
          <w:numId w:val="10"/>
        </w:numPr>
        <w:ind w:firstLineChars="0"/>
        <w:jc w:val="left"/>
        <w:rPr>
          <w:sz w:val="20"/>
        </w:rPr>
      </w:pPr>
      <w:r>
        <w:rPr>
          <w:rFonts w:hint="eastAsia"/>
          <w:sz w:val="20"/>
        </w:rPr>
        <w:t>审核提交等，加上前后端的防并发处理，防范http的retry。</w:t>
      </w:r>
    </w:p>
    <w:p w:rsidR="00D43A41" w:rsidRPr="00D43A41" w:rsidRDefault="00D43A41" w:rsidP="00D43A41">
      <w:pPr>
        <w:jc w:val="left"/>
        <w:rPr>
          <w:sz w:val="20"/>
        </w:rPr>
      </w:pPr>
    </w:p>
    <w:sectPr w:rsidR="00D43A41" w:rsidRPr="00D43A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7E78" w:rsidRDefault="00EB7E78" w:rsidP="00BB71AE">
      <w:r>
        <w:separator/>
      </w:r>
    </w:p>
  </w:endnote>
  <w:endnote w:type="continuationSeparator" w:id="0">
    <w:p w:rsidR="00EB7E78" w:rsidRDefault="00EB7E78" w:rsidP="00BB7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7E78" w:rsidRDefault="00EB7E78" w:rsidP="00BB71AE">
      <w:r>
        <w:separator/>
      </w:r>
    </w:p>
  </w:footnote>
  <w:footnote w:type="continuationSeparator" w:id="0">
    <w:p w:rsidR="00EB7E78" w:rsidRDefault="00EB7E78" w:rsidP="00BB71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A6DF2"/>
    <w:multiLevelType w:val="hybridMultilevel"/>
    <w:tmpl w:val="F280D2AC"/>
    <w:lvl w:ilvl="0" w:tplc="73D8AE6C">
      <w:start w:val="1"/>
      <w:numFmt w:val="decimal"/>
      <w:lvlText w:val="%1，"/>
      <w:lvlJc w:val="left"/>
      <w:pPr>
        <w:ind w:left="1590" w:hanging="360"/>
      </w:pPr>
      <w:rPr>
        <w:rFonts w:hint="default"/>
      </w:rPr>
    </w:lvl>
    <w:lvl w:ilvl="1" w:tplc="04090019">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1" w15:restartNumberingAfterBreak="0">
    <w:nsid w:val="14EB39CF"/>
    <w:multiLevelType w:val="hybridMultilevel"/>
    <w:tmpl w:val="AD8C64FE"/>
    <w:lvl w:ilvl="0" w:tplc="2064E87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F606C746">
      <w:start w:val="3"/>
      <w:numFmt w:val="japaneseCounting"/>
      <w:lvlText w:val="%3）"/>
      <w:lvlJc w:val="left"/>
      <w:pPr>
        <w:ind w:left="1230" w:hanging="39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7467B1"/>
    <w:multiLevelType w:val="multilevel"/>
    <w:tmpl w:val="95A2F852"/>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E445DA7"/>
    <w:multiLevelType w:val="hybridMultilevel"/>
    <w:tmpl w:val="AD8C64FE"/>
    <w:lvl w:ilvl="0" w:tplc="2064E87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F606C746">
      <w:start w:val="3"/>
      <w:numFmt w:val="japaneseCounting"/>
      <w:lvlText w:val="%3）"/>
      <w:lvlJc w:val="left"/>
      <w:pPr>
        <w:ind w:left="1230" w:hanging="39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D744B1"/>
    <w:multiLevelType w:val="hybridMultilevel"/>
    <w:tmpl w:val="BB923FE4"/>
    <w:lvl w:ilvl="0" w:tplc="294812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A1157F"/>
    <w:multiLevelType w:val="hybridMultilevel"/>
    <w:tmpl w:val="9F32F06E"/>
    <w:lvl w:ilvl="0" w:tplc="B0982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BA2246"/>
    <w:multiLevelType w:val="hybridMultilevel"/>
    <w:tmpl w:val="7E4EDB30"/>
    <w:lvl w:ilvl="0" w:tplc="7B865A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FF526E"/>
    <w:multiLevelType w:val="hybridMultilevel"/>
    <w:tmpl w:val="900EFAE0"/>
    <w:lvl w:ilvl="0" w:tplc="E66AFF6C">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53D4ED7"/>
    <w:multiLevelType w:val="hybridMultilevel"/>
    <w:tmpl w:val="8EBE9ACC"/>
    <w:lvl w:ilvl="0" w:tplc="D2BCF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D875FB"/>
    <w:multiLevelType w:val="hybridMultilevel"/>
    <w:tmpl w:val="9C2A8BEC"/>
    <w:lvl w:ilvl="0" w:tplc="97E4B3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9"/>
  </w:num>
  <w:num w:numId="3">
    <w:abstractNumId w:val="2"/>
  </w:num>
  <w:num w:numId="4">
    <w:abstractNumId w:val="6"/>
  </w:num>
  <w:num w:numId="5">
    <w:abstractNumId w:val="1"/>
  </w:num>
  <w:num w:numId="6">
    <w:abstractNumId w:val="7"/>
  </w:num>
  <w:num w:numId="7">
    <w:abstractNumId w:val="5"/>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5A9"/>
    <w:rsid w:val="0019370C"/>
    <w:rsid w:val="002F47A6"/>
    <w:rsid w:val="00373652"/>
    <w:rsid w:val="003B510B"/>
    <w:rsid w:val="003D7E39"/>
    <w:rsid w:val="003F1A1F"/>
    <w:rsid w:val="0042539E"/>
    <w:rsid w:val="005008C2"/>
    <w:rsid w:val="0054008F"/>
    <w:rsid w:val="005E7E83"/>
    <w:rsid w:val="006E04F0"/>
    <w:rsid w:val="00746C07"/>
    <w:rsid w:val="007B645D"/>
    <w:rsid w:val="007E46FF"/>
    <w:rsid w:val="007E7BB2"/>
    <w:rsid w:val="008C3313"/>
    <w:rsid w:val="0090423A"/>
    <w:rsid w:val="009313CA"/>
    <w:rsid w:val="009314F4"/>
    <w:rsid w:val="00935865"/>
    <w:rsid w:val="00947F6D"/>
    <w:rsid w:val="009559D6"/>
    <w:rsid w:val="00A0530C"/>
    <w:rsid w:val="00A13840"/>
    <w:rsid w:val="00A25E4A"/>
    <w:rsid w:val="00A30FCA"/>
    <w:rsid w:val="00A41952"/>
    <w:rsid w:val="00B03F3A"/>
    <w:rsid w:val="00BB71AE"/>
    <w:rsid w:val="00BC02B0"/>
    <w:rsid w:val="00BD4442"/>
    <w:rsid w:val="00BD6705"/>
    <w:rsid w:val="00C53691"/>
    <w:rsid w:val="00C7719D"/>
    <w:rsid w:val="00CB2890"/>
    <w:rsid w:val="00CB3D64"/>
    <w:rsid w:val="00CB447F"/>
    <w:rsid w:val="00CF2293"/>
    <w:rsid w:val="00D43A41"/>
    <w:rsid w:val="00D97828"/>
    <w:rsid w:val="00DB4C80"/>
    <w:rsid w:val="00DB5B4F"/>
    <w:rsid w:val="00E01626"/>
    <w:rsid w:val="00E43E16"/>
    <w:rsid w:val="00E50B9A"/>
    <w:rsid w:val="00E53FA9"/>
    <w:rsid w:val="00E83A73"/>
    <w:rsid w:val="00EB7E78"/>
    <w:rsid w:val="00EC0AC1"/>
    <w:rsid w:val="00EF0ACA"/>
    <w:rsid w:val="00F065CC"/>
    <w:rsid w:val="00F105A9"/>
    <w:rsid w:val="00FD45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820BB"/>
  <w15:chartTrackingRefBased/>
  <w15:docId w15:val="{E73F5195-8B84-4205-A95D-439035EF5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3E16"/>
    <w:pPr>
      <w:ind w:firstLineChars="200" w:firstLine="420"/>
    </w:pPr>
  </w:style>
  <w:style w:type="paragraph" w:styleId="a4">
    <w:name w:val="header"/>
    <w:basedOn w:val="a"/>
    <w:link w:val="a5"/>
    <w:uiPriority w:val="99"/>
    <w:unhideWhenUsed/>
    <w:rsid w:val="00BB71A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B71AE"/>
    <w:rPr>
      <w:sz w:val="18"/>
      <w:szCs w:val="18"/>
    </w:rPr>
  </w:style>
  <w:style w:type="paragraph" w:styleId="a6">
    <w:name w:val="footer"/>
    <w:basedOn w:val="a"/>
    <w:link w:val="a7"/>
    <w:uiPriority w:val="99"/>
    <w:unhideWhenUsed/>
    <w:rsid w:val="00BB71AE"/>
    <w:pPr>
      <w:tabs>
        <w:tab w:val="center" w:pos="4153"/>
        <w:tab w:val="right" w:pos="8306"/>
      </w:tabs>
      <w:snapToGrid w:val="0"/>
      <w:jc w:val="left"/>
    </w:pPr>
    <w:rPr>
      <w:sz w:val="18"/>
      <w:szCs w:val="18"/>
    </w:rPr>
  </w:style>
  <w:style w:type="character" w:customStyle="1" w:styleId="a7">
    <w:name w:val="页脚 字符"/>
    <w:basedOn w:val="a0"/>
    <w:link w:val="a6"/>
    <w:uiPriority w:val="99"/>
    <w:rsid w:val="00BB71AE"/>
    <w:rPr>
      <w:sz w:val="18"/>
      <w:szCs w:val="18"/>
    </w:rPr>
  </w:style>
  <w:style w:type="character" w:styleId="a8">
    <w:name w:val="Hyperlink"/>
    <w:basedOn w:val="a0"/>
    <w:uiPriority w:val="99"/>
    <w:unhideWhenUsed/>
    <w:rsid w:val="007E46FF"/>
    <w:rPr>
      <w:color w:val="0563C1" w:themeColor="hyperlink"/>
      <w:u w:val="single"/>
    </w:rPr>
  </w:style>
  <w:style w:type="character" w:styleId="a9">
    <w:name w:val="Unresolved Mention"/>
    <w:basedOn w:val="a0"/>
    <w:uiPriority w:val="99"/>
    <w:semiHidden/>
    <w:unhideWhenUsed/>
    <w:rsid w:val="007E46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58973">
      <w:bodyDiv w:val="1"/>
      <w:marLeft w:val="0"/>
      <w:marRight w:val="0"/>
      <w:marTop w:val="0"/>
      <w:marBottom w:val="0"/>
      <w:divBdr>
        <w:top w:val="none" w:sz="0" w:space="0" w:color="auto"/>
        <w:left w:val="none" w:sz="0" w:space="0" w:color="auto"/>
        <w:bottom w:val="none" w:sz="0" w:space="0" w:color="auto"/>
        <w:right w:val="none" w:sz="0" w:space="0" w:color="auto"/>
      </w:divBdr>
      <w:divsChild>
        <w:div w:id="1077558310">
          <w:marLeft w:val="0"/>
          <w:marRight w:val="0"/>
          <w:marTop w:val="0"/>
          <w:marBottom w:val="0"/>
          <w:divBdr>
            <w:top w:val="none" w:sz="0" w:space="0" w:color="auto"/>
            <w:left w:val="none" w:sz="0" w:space="0" w:color="auto"/>
            <w:bottom w:val="none" w:sz="0" w:space="0" w:color="auto"/>
            <w:right w:val="none" w:sz="0" w:space="0" w:color="auto"/>
          </w:divBdr>
          <w:divsChild>
            <w:div w:id="1433814266">
              <w:marLeft w:val="0"/>
              <w:marRight w:val="0"/>
              <w:marTop w:val="300"/>
              <w:marBottom w:val="0"/>
              <w:divBdr>
                <w:top w:val="none" w:sz="0" w:space="0" w:color="auto"/>
                <w:left w:val="none" w:sz="0" w:space="0" w:color="auto"/>
                <w:bottom w:val="none" w:sz="0" w:space="0" w:color="auto"/>
                <w:right w:val="none" w:sz="0" w:space="0" w:color="auto"/>
              </w:divBdr>
              <w:divsChild>
                <w:div w:id="1403144042">
                  <w:marLeft w:val="0"/>
                  <w:marRight w:val="0"/>
                  <w:marTop w:val="0"/>
                  <w:marBottom w:val="0"/>
                  <w:divBdr>
                    <w:top w:val="single" w:sz="6" w:space="0" w:color="E5E5E5"/>
                    <w:left w:val="single" w:sz="6" w:space="0" w:color="E5E5E5"/>
                    <w:bottom w:val="single" w:sz="6" w:space="0" w:color="E5E5E5"/>
                    <w:right w:val="single" w:sz="6" w:space="0" w:color="E5E5E5"/>
                  </w:divBdr>
                  <w:divsChild>
                    <w:div w:id="7821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Huozhiwu_11/article/details/787428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3</Pages>
  <Words>514</Words>
  <Characters>2933</Characters>
  <Application>Microsoft Office Word</Application>
  <DocSecurity>0</DocSecurity>
  <Lines>24</Lines>
  <Paragraphs>6</Paragraphs>
  <ScaleCrop>false</ScaleCrop>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hanw</dc:creator>
  <cp:keywords/>
  <dc:description/>
  <cp:lastModifiedBy>Microsoft Office 用户</cp:lastModifiedBy>
  <cp:revision>21</cp:revision>
  <dcterms:created xsi:type="dcterms:W3CDTF">2018-08-20T09:05:00Z</dcterms:created>
  <dcterms:modified xsi:type="dcterms:W3CDTF">2018-09-07T07:50:00Z</dcterms:modified>
</cp:coreProperties>
</file>