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44" w:rsidRDefault="005A605D">
      <w:pPr>
        <w:rPr>
          <w:sz w:val="32"/>
        </w:rPr>
      </w:pPr>
      <w:r w:rsidRPr="007A4EB9">
        <w:rPr>
          <w:rFonts w:hint="eastAsia"/>
          <w:sz w:val="32"/>
        </w:rPr>
        <w:t>C</w:t>
      </w:r>
      <w:r w:rsidRPr="007A4EB9">
        <w:rPr>
          <w:sz w:val="32"/>
        </w:rPr>
        <w:t xml:space="preserve">hapter </w:t>
      </w:r>
      <w:r w:rsidR="00167491">
        <w:rPr>
          <w:rFonts w:hint="eastAsia"/>
          <w:sz w:val="32"/>
        </w:rPr>
        <w:t>5</w:t>
      </w:r>
      <w:r w:rsidRPr="007A4EB9">
        <w:rPr>
          <w:sz w:val="32"/>
        </w:rPr>
        <w:t xml:space="preserve"> </w:t>
      </w:r>
      <w:r w:rsidR="00167491">
        <w:rPr>
          <w:rFonts w:hint="eastAsia"/>
          <w:sz w:val="32"/>
        </w:rPr>
        <w:t>佛罗伦萨</w:t>
      </w:r>
      <w:r w:rsidR="00167491">
        <w:rPr>
          <w:sz w:val="32"/>
        </w:rPr>
        <w:t>画派的贡献（文艺复兴时期之一）</w:t>
      </w:r>
    </w:p>
    <w:p w:rsidR="00811F99" w:rsidRDefault="00167491" w:rsidP="00366BF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文艺复兴</w:t>
      </w:r>
      <w:r>
        <w:rPr>
          <w:szCs w:val="21"/>
        </w:rPr>
        <w:t>指从中世纪中叶开始，以</w:t>
      </w:r>
      <w:r w:rsidRPr="00EF5251">
        <w:rPr>
          <w:szCs w:val="21"/>
          <w:u w:val="single"/>
        </w:rPr>
        <w:t>意大利为中心</w:t>
      </w:r>
      <w:r>
        <w:rPr>
          <w:rFonts w:hint="eastAsia"/>
          <w:szCs w:val="21"/>
        </w:rPr>
        <w:t>掀起</w:t>
      </w:r>
      <w:r>
        <w:rPr>
          <w:szCs w:val="21"/>
        </w:rPr>
        <w:t>的</w:t>
      </w:r>
      <w:r>
        <w:rPr>
          <w:rFonts w:hint="eastAsia"/>
          <w:szCs w:val="21"/>
        </w:rPr>
        <w:t>欧洲</w:t>
      </w:r>
      <w:r>
        <w:rPr>
          <w:szCs w:val="21"/>
        </w:rPr>
        <w:t>新文化</w:t>
      </w:r>
      <w:r>
        <w:rPr>
          <w:rFonts w:hint="eastAsia"/>
          <w:szCs w:val="21"/>
        </w:rPr>
        <w:t>、</w:t>
      </w:r>
      <w:r>
        <w:rPr>
          <w:szCs w:val="21"/>
        </w:rPr>
        <w:t>新思想运动。约从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世纪</w:t>
      </w:r>
      <w:r>
        <w:rPr>
          <w:szCs w:val="21"/>
        </w:rPr>
        <w:t>持续到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世纪</w:t>
      </w:r>
      <w:r>
        <w:rPr>
          <w:szCs w:val="21"/>
        </w:rPr>
        <w:t>。</w:t>
      </w:r>
    </w:p>
    <w:p w:rsidR="00B06A7A" w:rsidRPr="00B06A7A" w:rsidRDefault="00167491" w:rsidP="008021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Renaissance</w:t>
      </w:r>
      <w:r>
        <w:rPr>
          <w:rFonts w:hint="eastAsia"/>
          <w:szCs w:val="21"/>
        </w:rPr>
        <w:t>一词</w:t>
      </w:r>
      <w:r>
        <w:rPr>
          <w:szCs w:val="21"/>
        </w:rPr>
        <w:t>的意思</w:t>
      </w:r>
      <w:r>
        <w:rPr>
          <w:rFonts w:hint="eastAsia"/>
          <w:szCs w:val="21"/>
        </w:rPr>
        <w:t>是</w:t>
      </w:r>
      <w:r>
        <w:rPr>
          <w:szCs w:val="21"/>
        </w:rPr>
        <w:t>复兴，意指古希腊</w:t>
      </w:r>
      <w:r>
        <w:rPr>
          <w:rFonts w:hint="eastAsia"/>
          <w:szCs w:val="21"/>
        </w:rPr>
        <w:t>罗马</w:t>
      </w:r>
      <w:r>
        <w:rPr>
          <w:szCs w:val="21"/>
        </w:rPr>
        <w:t>文化的再生，</w:t>
      </w:r>
      <w:r w:rsidR="00802112">
        <w:rPr>
          <w:rFonts w:hint="eastAsia"/>
          <w:szCs w:val="21"/>
        </w:rPr>
        <w:t>强调</w:t>
      </w:r>
      <w:r w:rsidR="00802112">
        <w:rPr>
          <w:szCs w:val="21"/>
        </w:rPr>
        <w:t>对古希腊罗马文明的激赏，</w:t>
      </w:r>
      <w:r>
        <w:rPr>
          <w:szCs w:val="21"/>
        </w:rPr>
        <w:t>强调</w:t>
      </w:r>
      <w:r w:rsidRPr="00EF5251">
        <w:rPr>
          <w:szCs w:val="21"/>
          <w:u w:val="single"/>
        </w:rPr>
        <w:t>人的重要性</w:t>
      </w:r>
      <w:r>
        <w:rPr>
          <w:szCs w:val="21"/>
        </w:rPr>
        <w:t>，人是万物的尺度</w:t>
      </w:r>
      <w:r w:rsidR="00B06A7A">
        <w:rPr>
          <w:rFonts w:hint="eastAsia"/>
          <w:szCs w:val="21"/>
        </w:rPr>
        <w:t>，</w:t>
      </w:r>
      <w:r w:rsidR="00B06A7A">
        <w:rPr>
          <w:szCs w:val="21"/>
        </w:rPr>
        <w:t>探讨自然与人的联系以及在艺术中追求理想的形式与秩序。</w:t>
      </w:r>
      <w:r w:rsidR="00B06A7A">
        <w:rPr>
          <w:rFonts w:hint="eastAsia"/>
          <w:szCs w:val="21"/>
        </w:rPr>
        <w:t>这一</w:t>
      </w:r>
      <w:r w:rsidR="00B06A7A">
        <w:rPr>
          <w:szCs w:val="21"/>
        </w:rPr>
        <w:t>时代的艺术家将现实世界的价值放在首要位置，</w:t>
      </w:r>
      <w:r w:rsidR="00315372">
        <w:rPr>
          <w:rFonts w:hint="eastAsia"/>
          <w:szCs w:val="21"/>
        </w:rPr>
        <w:t>从</w:t>
      </w:r>
      <w:r w:rsidR="00315372">
        <w:rPr>
          <w:szCs w:val="21"/>
        </w:rPr>
        <w:t>个人的视角，</w:t>
      </w:r>
      <w:r w:rsidR="00B06A7A">
        <w:rPr>
          <w:szCs w:val="21"/>
        </w:rPr>
        <w:t>重新审视与</w:t>
      </w:r>
      <w:r w:rsidR="00B06A7A">
        <w:rPr>
          <w:rFonts w:hint="eastAsia"/>
          <w:szCs w:val="21"/>
        </w:rPr>
        <w:t>神</w:t>
      </w:r>
      <w:r w:rsidR="00B06A7A">
        <w:rPr>
          <w:szCs w:val="21"/>
        </w:rPr>
        <w:t>的存在</w:t>
      </w:r>
      <w:r w:rsidR="00B06A7A">
        <w:rPr>
          <w:rFonts w:hint="eastAsia"/>
          <w:szCs w:val="21"/>
        </w:rPr>
        <w:t>相对应</w:t>
      </w:r>
      <w:r w:rsidR="00B06A7A">
        <w:rPr>
          <w:szCs w:val="21"/>
        </w:rPr>
        <w:t>的</w:t>
      </w:r>
      <w:r w:rsidR="00B06A7A">
        <w:rPr>
          <w:rFonts w:hint="eastAsia"/>
          <w:szCs w:val="21"/>
        </w:rPr>
        <w:t>自然</w:t>
      </w:r>
      <w:r w:rsidR="00B06A7A">
        <w:rPr>
          <w:szCs w:val="21"/>
        </w:rPr>
        <w:t>和人的存在。</w:t>
      </w:r>
      <w:r w:rsidR="00B06A7A">
        <w:rPr>
          <w:rFonts w:hint="eastAsia"/>
          <w:szCs w:val="21"/>
        </w:rPr>
        <w:t>作品</w:t>
      </w:r>
      <w:r w:rsidR="00B06A7A">
        <w:rPr>
          <w:szCs w:val="21"/>
        </w:rPr>
        <w:t>普遍具</w:t>
      </w:r>
      <w:r w:rsidR="00B06A7A">
        <w:rPr>
          <w:rFonts w:hint="eastAsia"/>
          <w:szCs w:val="21"/>
        </w:rPr>
        <w:t>有</w:t>
      </w:r>
      <w:r w:rsidR="00B06A7A">
        <w:rPr>
          <w:szCs w:val="21"/>
        </w:rPr>
        <w:t>浓厚的</w:t>
      </w:r>
      <w:r w:rsidR="00B06A7A" w:rsidRPr="00EF5251">
        <w:rPr>
          <w:szCs w:val="21"/>
          <w:u w:val="single"/>
        </w:rPr>
        <w:t>现实</w:t>
      </w:r>
      <w:r w:rsidR="00B06A7A">
        <w:rPr>
          <w:szCs w:val="21"/>
        </w:rPr>
        <w:t>意味，使</w:t>
      </w:r>
      <w:r w:rsidR="00B06A7A" w:rsidRPr="00EF5251">
        <w:rPr>
          <w:szCs w:val="21"/>
          <w:u w:val="single"/>
        </w:rPr>
        <w:t>人文主义</w:t>
      </w:r>
      <w:r w:rsidR="00B06A7A">
        <w:rPr>
          <w:szCs w:val="21"/>
        </w:rPr>
        <w:t>精神得到了淋漓尽致的体现。经历</w:t>
      </w:r>
      <w:r w:rsidR="00B06A7A">
        <w:rPr>
          <w:rFonts w:hint="eastAsia"/>
          <w:szCs w:val="21"/>
        </w:rPr>
        <w:t>了</w:t>
      </w:r>
      <w:r w:rsidR="00B06A7A">
        <w:rPr>
          <w:szCs w:val="21"/>
        </w:rPr>
        <w:t>中世纪漫长的</w:t>
      </w:r>
      <w:r w:rsidR="00B06A7A">
        <w:rPr>
          <w:rFonts w:hint="eastAsia"/>
          <w:szCs w:val="21"/>
        </w:rPr>
        <w:t>宗教</w:t>
      </w:r>
      <w:r w:rsidR="00B06A7A">
        <w:rPr>
          <w:szCs w:val="21"/>
        </w:rPr>
        <w:t>理性和宗教伦理的</w:t>
      </w:r>
      <w:r w:rsidR="00B06A7A">
        <w:rPr>
          <w:rFonts w:hint="eastAsia"/>
          <w:szCs w:val="21"/>
        </w:rPr>
        <w:t>压抑</w:t>
      </w:r>
      <w:r w:rsidR="00B06A7A">
        <w:rPr>
          <w:szCs w:val="21"/>
        </w:rPr>
        <w:t>（</w:t>
      </w:r>
      <w:r w:rsidR="00B06A7A">
        <w:rPr>
          <w:szCs w:val="21"/>
        </w:rPr>
        <w:t>depress</w:t>
      </w:r>
      <w:r w:rsidR="00B06A7A">
        <w:rPr>
          <w:rFonts w:hint="eastAsia"/>
          <w:szCs w:val="21"/>
        </w:rPr>
        <w:t>）</w:t>
      </w:r>
      <w:r w:rsidR="00B06A7A">
        <w:rPr>
          <w:szCs w:val="21"/>
        </w:rPr>
        <w:t>，一旦从古希腊罗马的文化中发见了对人性的</w:t>
      </w:r>
      <w:r w:rsidR="00B06A7A">
        <w:rPr>
          <w:rFonts w:hint="eastAsia"/>
          <w:szCs w:val="21"/>
        </w:rPr>
        <w:t>心仪</w:t>
      </w:r>
      <w:r w:rsidR="00B06A7A">
        <w:rPr>
          <w:szCs w:val="21"/>
        </w:rPr>
        <w:t>和赞美</w:t>
      </w:r>
      <w:r w:rsidR="00B06A7A">
        <w:rPr>
          <w:rFonts w:hint="eastAsia"/>
          <w:szCs w:val="21"/>
        </w:rPr>
        <w:t>的</w:t>
      </w:r>
      <w:r w:rsidR="00B06A7A">
        <w:rPr>
          <w:szCs w:val="21"/>
        </w:rPr>
        <w:t>传统</w:t>
      </w:r>
      <w:r w:rsidR="00B06A7A">
        <w:rPr>
          <w:rFonts w:hint="eastAsia"/>
          <w:szCs w:val="21"/>
        </w:rPr>
        <w:t>时</w:t>
      </w:r>
      <w:r w:rsidR="00B06A7A">
        <w:rPr>
          <w:szCs w:val="21"/>
        </w:rPr>
        <w:t>，就自然而然地回到彰显和</w:t>
      </w:r>
      <w:r w:rsidR="00B06A7A">
        <w:rPr>
          <w:rFonts w:hint="eastAsia"/>
          <w:szCs w:val="21"/>
        </w:rPr>
        <w:t>升扬</w:t>
      </w:r>
      <w:r w:rsidR="00B06A7A">
        <w:rPr>
          <w:szCs w:val="21"/>
        </w:rPr>
        <w:t>人的艺术上了。</w:t>
      </w:r>
    </w:p>
    <w:p w:rsidR="005A605D" w:rsidRDefault="00EF5251" w:rsidP="00BB089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乔托</w:t>
      </w:r>
      <w:r>
        <w:rPr>
          <w:b/>
          <w:sz w:val="28"/>
        </w:rPr>
        <w:t>的觉醒</w:t>
      </w:r>
    </w:p>
    <w:p w:rsidR="007D65FA" w:rsidRDefault="00BD1FCD" w:rsidP="00AB1F2A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乔托</w:t>
      </w:r>
      <w:r>
        <w:rPr>
          <w:szCs w:val="21"/>
        </w:rPr>
        <w:t>被尊为主流西方绘画的创始人，是中世纪的最后一个画</w:t>
      </w:r>
      <w:r w:rsidR="00AB1F2A">
        <w:rPr>
          <w:szCs w:val="21"/>
        </w:rPr>
        <w:t>家，也是文艺复兴时期第一位画家（位置与但丁</w:t>
      </w:r>
      <w:r w:rsidR="00AB1F2A">
        <w:rPr>
          <w:rFonts w:hint="eastAsia"/>
          <w:szCs w:val="21"/>
        </w:rPr>
        <w:t>类似</w:t>
      </w:r>
      <w:r>
        <w:rPr>
          <w:szCs w:val="21"/>
        </w:rPr>
        <w:t>）。</w:t>
      </w:r>
      <w:r w:rsidR="00AB1F2A">
        <w:rPr>
          <w:rFonts w:hint="eastAsia"/>
          <w:szCs w:val="21"/>
        </w:rPr>
        <w:t>他</w:t>
      </w:r>
      <w:r>
        <w:rPr>
          <w:rFonts w:hint="eastAsia"/>
          <w:szCs w:val="21"/>
        </w:rPr>
        <w:t>摆脱了</w:t>
      </w:r>
      <w:r>
        <w:rPr>
          <w:szCs w:val="21"/>
        </w:rPr>
        <w:t>拜占庭艺术的程式，引进了自然主义的新理想，创造了一种可信的绘画空间感。乔托</w:t>
      </w:r>
      <w:r>
        <w:rPr>
          <w:rFonts w:hint="eastAsia"/>
          <w:szCs w:val="21"/>
        </w:rPr>
        <w:t>是在</w:t>
      </w:r>
      <w:r>
        <w:rPr>
          <w:szCs w:val="21"/>
        </w:rPr>
        <w:t>西方美术史上第一个使人物处在</w:t>
      </w:r>
      <w:r>
        <w:rPr>
          <w:rFonts w:hint="eastAsia"/>
          <w:szCs w:val="21"/>
        </w:rPr>
        <w:t>一种</w:t>
      </w:r>
      <w:r>
        <w:rPr>
          <w:szCs w:val="21"/>
        </w:rPr>
        <w:t>合理完整的空间中，同时营造结构的统一性</w:t>
      </w:r>
      <w:r w:rsidR="00AB1F2A">
        <w:rPr>
          <w:rFonts w:hint="eastAsia"/>
          <w:szCs w:val="21"/>
        </w:rPr>
        <w:t>的画家</w:t>
      </w:r>
      <w:r w:rsidR="00AB1F2A">
        <w:rPr>
          <w:szCs w:val="21"/>
        </w:rPr>
        <w:t>。最有</w:t>
      </w:r>
      <w:r w:rsidR="00AB1F2A">
        <w:rPr>
          <w:rFonts w:hint="eastAsia"/>
          <w:szCs w:val="21"/>
        </w:rPr>
        <w:t>代表性</w:t>
      </w:r>
      <w:r w:rsidR="00AB1F2A">
        <w:rPr>
          <w:szCs w:val="21"/>
        </w:rPr>
        <w:t>的作品是</w:t>
      </w:r>
      <w:r w:rsidR="003C78AA">
        <w:rPr>
          <w:rFonts w:hint="eastAsia"/>
          <w:szCs w:val="21"/>
        </w:rPr>
        <w:t>佛罗伦萨</w:t>
      </w:r>
      <w:r w:rsidR="003C78AA">
        <w:rPr>
          <w:szCs w:val="21"/>
        </w:rPr>
        <w:t>附近</w:t>
      </w:r>
      <w:r w:rsidR="00AB1F2A" w:rsidRPr="001109CA">
        <w:rPr>
          <w:szCs w:val="21"/>
          <w:bdr w:val="single" w:sz="4" w:space="0" w:color="auto"/>
        </w:rPr>
        <w:t>帕多瓦的阿雷纳礼拜堂</w:t>
      </w:r>
      <w:r w:rsidR="00AB1F2A">
        <w:rPr>
          <w:szCs w:val="21"/>
        </w:rPr>
        <w:t>的一系列湿壁画</w:t>
      </w:r>
      <w:r w:rsidR="00AB1F2A">
        <w:rPr>
          <w:rFonts w:hint="eastAsia"/>
          <w:szCs w:val="21"/>
        </w:rPr>
        <w:t>。</w:t>
      </w:r>
      <w:r w:rsidR="00AB1F2A">
        <w:rPr>
          <w:szCs w:val="21"/>
        </w:rPr>
        <w:t>尽管</w:t>
      </w:r>
      <w:r w:rsidR="00AB1F2A">
        <w:rPr>
          <w:rFonts w:hint="eastAsia"/>
          <w:szCs w:val="21"/>
        </w:rPr>
        <w:t>他</w:t>
      </w:r>
      <w:r w:rsidR="00AB1F2A">
        <w:rPr>
          <w:szCs w:val="21"/>
        </w:rPr>
        <w:t>的作品并没有脱离宗教主题，但是他赋予了画面有</w:t>
      </w:r>
      <w:r w:rsidR="00AB1F2A">
        <w:rPr>
          <w:rFonts w:hint="eastAsia"/>
          <w:szCs w:val="21"/>
        </w:rPr>
        <w:t>血</w:t>
      </w:r>
      <w:r w:rsidR="00AB1F2A">
        <w:rPr>
          <w:szCs w:val="21"/>
        </w:rPr>
        <w:t>有肉的</w:t>
      </w:r>
      <w:r w:rsidR="00AB1F2A">
        <w:rPr>
          <w:rFonts w:hint="eastAsia"/>
          <w:szCs w:val="21"/>
        </w:rPr>
        <w:t>生命</w:t>
      </w:r>
      <w:r w:rsidR="007D65FA">
        <w:rPr>
          <w:szCs w:val="21"/>
        </w:rPr>
        <w:t>与力量</w:t>
      </w:r>
      <w:r w:rsidR="007D65FA">
        <w:rPr>
          <w:rFonts w:hint="eastAsia"/>
          <w:szCs w:val="21"/>
        </w:rPr>
        <w:t>，</w:t>
      </w:r>
      <w:r w:rsidR="007D65FA">
        <w:rPr>
          <w:szCs w:val="21"/>
        </w:rPr>
        <w:t>人物有了立体感，表情也更加丰富。</w:t>
      </w:r>
    </w:p>
    <w:p w:rsidR="00EF5251" w:rsidRDefault="007D65FA" w:rsidP="00AB1F2A">
      <w:pPr>
        <w:pStyle w:val="a3"/>
        <w:ind w:left="720"/>
        <w:rPr>
          <w:szCs w:val="21"/>
        </w:rPr>
      </w:pPr>
      <w:r>
        <w:rPr>
          <w:szCs w:val="21"/>
        </w:rPr>
        <w:t>最核心</w:t>
      </w:r>
      <w:r>
        <w:rPr>
          <w:rFonts w:hint="eastAsia"/>
          <w:szCs w:val="21"/>
        </w:rPr>
        <w:t>的</w:t>
      </w:r>
      <w:r>
        <w:rPr>
          <w:szCs w:val="21"/>
        </w:rPr>
        <w:t>是，他</w:t>
      </w:r>
      <w:r w:rsidRPr="007D65FA">
        <w:rPr>
          <w:szCs w:val="21"/>
          <w:u w:val="single"/>
        </w:rPr>
        <w:t>用一种个人的体验为基点，去把握所有的</w:t>
      </w:r>
      <w:r w:rsidRPr="007D65FA">
        <w:rPr>
          <w:rFonts w:hint="eastAsia"/>
          <w:szCs w:val="21"/>
          <w:u w:val="single"/>
        </w:rPr>
        <w:t>再现</w:t>
      </w:r>
      <w:r w:rsidRPr="007D65FA">
        <w:rPr>
          <w:szCs w:val="21"/>
          <w:u w:val="single"/>
        </w:rPr>
        <w:t>对象</w:t>
      </w:r>
      <w:r>
        <w:rPr>
          <w:szCs w:val="21"/>
        </w:rPr>
        <w:t>，</w:t>
      </w:r>
      <w:r>
        <w:rPr>
          <w:rFonts w:hint="eastAsia"/>
          <w:szCs w:val="21"/>
        </w:rPr>
        <w:t>神性</w:t>
      </w:r>
      <w:r>
        <w:rPr>
          <w:szCs w:val="21"/>
        </w:rPr>
        <w:t>的辉煌渲染逐渐让位给</w:t>
      </w:r>
      <w:r>
        <w:rPr>
          <w:rFonts w:hint="eastAsia"/>
          <w:szCs w:val="21"/>
        </w:rPr>
        <w:t>一种</w:t>
      </w:r>
      <w:r>
        <w:rPr>
          <w:szCs w:val="21"/>
        </w:rPr>
        <w:t>富有人间伦理力量的情感的表达。</w:t>
      </w:r>
      <w:r w:rsidR="001109CA">
        <w:rPr>
          <w:rFonts w:hint="eastAsia"/>
          <w:szCs w:val="21"/>
        </w:rPr>
        <w:t>这是</w:t>
      </w:r>
      <w:r w:rsidR="001109CA">
        <w:rPr>
          <w:szCs w:val="21"/>
        </w:rPr>
        <w:t>时代性的美学革命。</w:t>
      </w:r>
    </w:p>
    <w:p w:rsidR="00BD1FCD" w:rsidRDefault="001109CA" w:rsidP="00EF525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乔托</w:t>
      </w:r>
      <w:r w:rsidR="002C3064">
        <w:rPr>
          <w:szCs w:val="21"/>
        </w:rPr>
        <w:t>虽然</w:t>
      </w:r>
      <w:r w:rsidR="002C3064" w:rsidRPr="00E87F9F">
        <w:rPr>
          <w:szCs w:val="21"/>
          <w:u w:val="single"/>
        </w:rPr>
        <w:t>缺乏</w:t>
      </w:r>
      <w:r w:rsidR="002C3064">
        <w:rPr>
          <w:szCs w:val="21"/>
        </w:rPr>
        <w:t>有关解剖和</w:t>
      </w:r>
      <w:r w:rsidR="002C3064" w:rsidRPr="00E87F9F">
        <w:rPr>
          <w:szCs w:val="21"/>
          <w:u w:val="single"/>
        </w:rPr>
        <w:t>透视的知识</w:t>
      </w:r>
      <w:r w:rsidR="002C3064">
        <w:rPr>
          <w:szCs w:val="21"/>
        </w:rPr>
        <w:t>，但拥有更多对人生情感</w:t>
      </w:r>
      <w:r w:rsidR="002C3064">
        <w:rPr>
          <w:rFonts w:hint="eastAsia"/>
          <w:szCs w:val="21"/>
        </w:rPr>
        <w:t>、</w:t>
      </w:r>
      <w:r>
        <w:rPr>
          <w:szCs w:val="21"/>
        </w:rPr>
        <w:t>人生价值</w:t>
      </w:r>
      <w:r w:rsidR="002C3064">
        <w:rPr>
          <w:rFonts w:hint="eastAsia"/>
          <w:szCs w:val="21"/>
        </w:rPr>
        <w:t>和</w:t>
      </w:r>
      <w:r w:rsidR="002C3064">
        <w:rPr>
          <w:szCs w:val="21"/>
        </w:rPr>
        <w:t>人的心理状态</w:t>
      </w:r>
      <w:r>
        <w:rPr>
          <w:szCs w:val="21"/>
        </w:rPr>
        <w:t>的判断，所以他能创造出各种各样的生动形象的人物。</w:t>
      </w:r>
    </w:p>
    <w:tbl>
      <w:tblPr>
        <w:tblStyle w:val="4-30"/>
        <w:tblW w:w="8359" w:type="dxa"/>
        <w:tblLook w:val="04A0" w:firstRow="1" w:lastRow="0" w:firstColumn="1" w:lastColumn="0" w:noHBand="0" w:noVBand="1"/>
      </w:tblPr>
      <w:tblGrid>
        <w:gridCol w:w="1129"/>
        <w:gridCol w:w="1560"/>
        <w:gridCol w:w="5670"/>
      </w:tblGrid>
      <w:tr w:rsidR="001109CA" w:rsidTr="00110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1109CA" w:rsidRDefault="001109CA" w:rsidP="001109C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109CA">
              <w:rPr>
                <w:rFonts w:hint="eastAsia"/>
                <w:sz w:val="24"/>
                <w:szCs w:val="21"/>
              </w:rPr>
              <w:t>乔托艺术</w:t>
            </w:r>
            <w:r w:rsidRPr="001109CA">
              <w:rPr>
                <w:sz w:val="24"/>
                <w:szCs w:val="21"/>
              </w:rPr>
              <w:t>作品</w:t>
            </w:r>
          </w:p>
        </w:tc>
      </w:tr>
      <w:tr w:rsidR="001109CA" w:rsidTr="003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109CA" w:rsidRDefault="001109CA" w:rsidP="00EF52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类别</w:t>
            </w:r>
          </w:p>
        </w:tc>
        <w:tc>
          <w:tcPr>
            <w:tcW w:w="1560" w:type="dxa"/>
          </w:tcPr>
          <w:p w:rsidR="001109CA" w:rsidRPr="001109CA" w:rsidRDefault="001109CA" w:rsidP="00EF52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1109CA">
              <w:rPr>
                <w:rFonts w:hint="eastAsia"/>
                <w:b/>
                <w:szCs w:val="21"/>
              </w:rPr>
              <w:t>作品</w:t>
            </w:r>
            <w:r w:rsidRPr="001109CA">
              <w:rPr>
                <w:b/>
                <w:szCs w:val="21"/>
              </w:rPr>
              <w:t>名称</w:t>
            </w:r>
          </w:p>
        </w:tc>
        <w:tc>
          <w:tcPr>
            <w:tcW w:w="5670" w:type="dxa"/>
          </w:tcPr>
          <w:p w:rsidR="001109CA" w:rsidRPr="001109CA" w:rsidRDefault="001109CA" w:rsidP="00EF52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1109CA">
              <w:rPr>
                <w:rFonts w:hint="eastAsia"/>
                <w:b/>
                <w:szCs w:val="21"/>
              </w:rPr>
              <w:t>特点</w:t>
            </w:r>
          </w:p>
        </w:tc>
      </w:tr>
      <w:tr w:rsidR="002C3064" w:rsidTr="002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2C3064" w:rsidRDefault="002C3064" w:rsidP="00EF52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帕多瓦</w:t>
            </w:r>
            <w:r>
              <w:rPr>
                <w:szCs w:val="21"/>
              </w:rPr>
              <w:t>阿雷纳</w:t>
            </w:r>
            <w:r>
              <w:rPr>
                <w:rFonts w:hint="eastAsia"/>
                <w:szCs w:val="21"/>
              </w:rPr>
              <w:t>礼拜堂</w:t>
            </w:r>
            <w:r>
              <w:rPr>
                <w:szCs w:val="21"/>
              </w:rPr>
              <w:t>的湿壁画</w:t>
            </w:r>
          </w:p>
        </w:tc>
        <w:tc>
          <w:tcPr>
            <w:tcW w:w="1560" w:type="dxa"/>
          </w:tcPr>
          <w:p w:rsidR="002C3064" w:rsidRDefault="002C3064" w:rsidP="00EF525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耶稣受难》</w:t>
            </w:r>
          </w:p>
        </w:tc>
        <w:tc>
          <w:tcPr>
            <w:tcW w:w="5670" w:type="dxa"/>
          </w:tcPr>
          <w:p w:rsidR="002C3064" w:rsidRDefault="002C3064" w:rsidP="00EF525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03E21">
              <w:rPr>
                <w:rFonts w:hint="eastAsia"/>
                <w:sz w:val="18"/>
                <w:szCs w:val="21"/>
              </w:rPr>
              <w:t>与</w:t>
            </w:r>
            <w:r w:rsidRPr="00003E21">
              <w:rPr>
                <w:sz w:val="18"/>
                <w:szCs w:val="21"/>
              </w:rPr>
              <w:t>拜占庭、哥特式</w:t>
            </w:r>
            <w:r w:rsidRPr="00003E21">
              <w:rPr>
                <w:rFonts w:hint="eastAsia"/>
                <w:sz w:val="18"/>
                <w:szCs w:val="21"/>
              </w:rPr>
              <w:t>绘画</w:t>
            </w:r>
            <w:r w:rsidRPr="00003E21">
              <w:rPr>
                <w:sz w:val="18"/>
                <w:szCs w:val="21"/>
              </w:rPr>
              <w:t>不同，并没有将耶稣</w:t>
            </w:r>
            <w:r w:rsidRPr="00003E21">
              <w:rPr>
                <w:rFonts w:hint="eastAsia"/>
                <w:sz w:val="18"/>
                <w:szCs w:val="21"/>
              </w:rPr>
              <w:t>画成</w:t>
            </w:r>
            <w:r w:rsidRPr="00003E21">
              <w:rPr>
                <w:sz w:val="18"/>
                <w:szCs w:val="21"/>
              </w:rPr>
              <w:t>僵化、没有血肉的符号</w:t>
            </w:r>
            <w:r w:rsidRPr="00003E21">
              <w:rPr>
                <w:rFonts w:hint="eastAsia"/>
                <w:sz w:val="18"/>
                <w:szCs w:val="21"/>
              </w:rPr>
              <w:t>，</w:t>
            </w:r>
            <w:r w:rsidRPr="00003E21">
              <w:rPr>
                <w:sz w:val="18"/>
                <w:szCs w:val="21"/>
              </w:rPr>
              <w:t>而是生动地描绘出一个悬挂在十字架上</w:t>
            </w:r>
            <w:r w:rsidRPr="00003E21">
              <w:rPr>
                <w:rFonts w:hint="eastAsia"/>
                <w:sz w:val="18"/>
                <w:szCs w:val="21"/>
              </w:rPr>
              <w:t>忍受</w:t>
            </w:r>
            <w:r w:rsidRPr="00003E21">
              <w:rPr>
                <w:sz w:val="18"/>
                <w:szCs w:val="21"/>
              </w:rPr>
              <w:t>痛苦的人的形象</w:t>
            </w:r>
            <w:r w:rsidRPr="00003E21">
              <w:rPr>
                <w:rFonts w:hint="eastAsia"/>
                <w:sz w:val="18"/>
                <w:szCs w:val="21"/>
              </w:rPr>
              <w:t>。</w:t>
            </w:r>
            <w:r w:rsidRPr="00003E21">
              <w:rPr>
                <w:sz w:val="18"/>
                <w:szCs w:val="21"/>
              </w:rPr>
              <w:t>宗教</w:t>
            </w:r>
            <w:r w:rsidRPr="00003E21">
              <w:rPr>
                <w:rFonts w:hint="eastAsia"/>
                <w:sz w:val="18"/>
                <w:szCs w:val="21"/>
              </w:rPr>
              <w:t>题材</w:t>
            </w:r>
            <w:r w:rsidRPr="00003E21">
              <w:rPr>
                <w:sz w:val="18"/>
                <w:szCs w:val="21"/>
              </w:rPr>
              <w:t>无法限制艺术家独特的生活体验，在既有的框架里加入了现世的色彩。</w:t>
            </w:r>
          </w:p>
        </w:tc>
      </w:tr>
      <w:tr w:rsidR="002C3064" w:rsidTr="003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2C3064" w:rsidRDefault="002C3064" w:rsidP="00EF52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0" w:type="dxa"/>
          </w:tcPr>
          <w:p w:rsidR="002C3064" w:rsidRDefault="002C3064" w:rsidP="00EF52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接受圣痕</w:t>
            </w:r>
            <w:r>
              <w:rPr>
                <w:rStyle w:val="a6"/>
                <w:szCs w:val="21"/>
              </w:rPr>
              <w:footnoteReference w:id="1"/>
            </w:r>
            <w:r>
              <w:rPr>
                <w:szCs w:val="21"/>
              </w:rPr>
              <w:t>》</w:t>
            </w:r>
          </w:p>
        </w:tc>
        <w:tc>
          <w:tcPr>
            <w:tcW w:w="5670" w:type="dxa"/>
          </w:tcPr>
          <w:p w:rsidR="002C3064" w:rsidRDefault="002C3064" w:rsidP="00EF52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C78AA">
              <w:rPr>
                <w:rFonts w:hint="eastAsia"/>
                <w:sz w:val="18"/>
                <w:szCs w:val="21"/>
              </w:rPr>
              <w:t>主人公</w:t>
            </w:r>
            <w:r w:rsidRPr="003C78AA">
              <w:rPr>
                <w:sz w:val="18"/>
                <w:szCs w:val="21"/>
              </w:rPr>
              <w:t>圣弗朗西斯</w:t>
            </w:r>
            <w:r w:rsidRPr="003C78AA">
              <w:rPr>
                <w:rFonts w:hint="eastAsia"/>
                <w:sz w:val="18"/>
                <w:szCs w:val="21"/>
              </w:rPr>
              <w:t>有</w:t>
            </w:r>
            <w:r>
              <w:rPr>
                <w:sz w:val="18"/>
                <w:szCs w:val="21"/>
              </w:rPr>
              <w:t>鲜明的立体感，表情也丰富</w:t>
            </w:r>
            <w:r>
              <w:rPr>
                <w:rFonts w:hint="eastAsia"/>
                <w:sz w:val="18"/>
                <w:szCs w:val="21"/>
              </w:rPr>
              <w:t>、</w:t>
            </w:r>
            <w:r>
              <w:rPr>
                <w:sz w:val="18"/>
                <w:szCs w:val="21"/>
              </w:rPr>
              <w:t>不刻板；</w:t>
            </w: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>
              <w:rPr>
                <w:sz w:val="18"/>
                <w:szCs w:val="21"/>
              </w:rPr>
              <w:t>作品</w:t>
            </w:r>
            <w:proofErr w:type="gramEnd"/>
            <w:r>
              <w:rPr>
                <w:sz w:val="18"/>
                <w:szCs w:val="21"/>
              </w:rPr>
              <w:t>下方还有三幅小画面描绘了圣弗朗西斯的故事。</w:t>
            </w:r>
          </w:p>
        </w:tc>
      </w:tr>
      <w:tr w:rsidR="002C3064" w:rsidTr="003C7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2C3064" w:rsidRDefault="002C3064" w:rsidP="00EF52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0" w:type="dxa"/>
          </w:tcPr>
          <w:p w:rsidR="002C3064" w:rsidRDefault="002C3064" w:rsidP="00EF525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《金门相会</w:t>
            </w:r>
            <w:r>
              <w:rPr>
                <w:szCs w:val="21"/>
              </w:rPr>
              <w:t>》</w:t>
            </w:r>
          </w:p>
        </w:tc>
        <w:tc>
          <w:tcPr>
            <w:tcW w:w="5670" w:type="dxa"/>
          </w:tcPr>
          <w:p w:rsidR="002C3064" w:rsidRDefault="00CC1E84" w:rsidP="00EF525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918FC">
              <w:rPr>
                <w:rFonts w:hint="eastAsia"/>
                <w:sz w:val="18"/>
                <w:szCs w:val="21"/>
              </w:rPr>
              <w:t>叙述了《圣经</w:t>
            </w:r>
            <w:r w:rsidRPr="00D918FC">
              <w:rPr>
                <w:sz w:val="18"/>
                <w:szCs w:val="21"/>
              </w:rPr>
              <w:t>》</w:t>
            </w:r>
            <w:r w:rsidRPr="00D918FC">
              <w:rPr>
                <w:rFonts w:hint="eastAsia"/>
                <w:sz w:val="18"/>
                <w:szCs w:val="21"/>
              </w:rPr>
              <w:t>的</w:t>
            </w:r>
            <w:r w:rsidRPr="00D918FC">
              <w:rPr>
                <w:sz w:val="18"/>
                <w:szCs w:val="21"/>
              </w:rPr>
              <w:t>故事</w:t>
            </w:r>
          </w:p>
        </w:tc>
      </w:tr>
      <w:tr w:rsidR="002C3064" w:rsidTr="003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2C3064" w:rsidRDefault="002C3064" w:rsidP="00EF52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0" w:type="dxa"/>
          </w:tcPr>
          <w:p w:rsidR="002C3064" w:rsidRPr="00EB5781" w:rsidRDefault="002C3064" w:rsidP="00EF52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0"/>
                <w:szCs w:val="21"/>
              </w:rPr>
            </w:pPr>
            <w:r w:rsidRPr="00EB5781">
              <w:rPr>
                <w:rFonts w:hint="eastAsia"/>
                <w:w w:val="90"/>
                <w:szCs w:val="21"/>
              </w:rPr>
              <w:t>《乔基姆</w:t>
            </w:r>
            <w:r w:rsidRPr="00EB5781">
              <w:rPr>
                <w:w w:val="90"/>
                <w:szCs w:val="21"/>
              </w:rPr>
              <w:t>之梦》</w:t>
            </w:r>
          </w:p>
        </w:tc>
        <w:tc>
          <w:tcPr>
            <w:tcW w:w="5670" w:type="dxa"/>
          </w:tcPr>
          <w:p w:rsidR="002C3064" w:rsidRDefault="00CC1E84" w:rsidP="00EF52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C1E84">
              <w:rPr>
                <w:rFonts w:hint="eastAsia"/>
                <w:sz w:val="18"/>
                <w:szCs w:val="21"/>
              </w:rPr>
              <w:t>对角线</w:t>
            </w:r>
            <w:r w:rsidRPr="00CC1E84">
              <w:rPr>
                <w:sz w:val="18"/>
                <w:szCs w:val="21"/>
              </w:rPr>
              <w:t>的构图使画面更加生动</w:t>
            </w:r>
          </w:p>
        </w:tc>
      </w:tr>
      <w:tr w:rsidR="002C3064" w:rsidTr="003C7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2C3064" w:rsidRDefault="002C3064" w:rsidP="00EF52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0" w:type="dxa"/>
          </w:tcPr>
          <w:p w:rsidR="002C3064" w:rsidRPr="00EB5781" w:rsidRDefault="002C3064" w:rsidP="00EF525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66"/>
                <w:szCs w:val="21"/>
              </w:rPr>
            </w:pPr>
            <w:r w:rsidRPr="00EB5781">
              <w:rPr>
                <w:rFonts w:hint="eastAsia"/>
                <w:w w:val="66"/>
                <w:szCs w:val="21"/>
              </w:rPr>
              <w:t>《向</w:t>
            </w:r>
            <w:r w:rsidRPr="00EB5781">
              <w:rPr>
                <w:w w:val="66"/>
                <w:szCs w:val="21"/>
              </w:rPr>
              <w:t>圣安妮宣告受胎》</w:t>
            </w:r>
          </w:p>
        </w:tc>
        <w:tc>
          <w:tcPr>
            <w:tcW w:w="5670" w:type="dxa"/>
          </w:tcPr>
          <w:p w:rsidR="002C3064" w:rsidRDefault="002C3064" w:rsidP="00EF525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C3064" w:rsidTr="003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2C3064" w:rsidRDefault="002C3064" w:rsidP="00EF52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0" w:type="dxa"/>
          </w:tcPr>
          <w:p w:rsidR="002C3064" w:rsidRDefault="002C3064" w:rsidP="00EF52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哀悼耶稣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5670" w:type="dxa"/>
          </w:tcPr>
          <w:p w:rsidR="002C3064" w:rsidRDefault="00D918FC" w:rsidP="00EF52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918FC">
              <w:rPr>
                <w:rFonts w:hint="eastAsia"/>
                <w:sz w:val="18"/>
                <w:szCs w:val="21"/>
              </w:rPr>
              <w:t>体现</w:t>
            </w:r>
            <w:r w:rsidRPr="00D918FC">
              <w:rPr>
                <w:sz w:val="18"/>
                <w:szCs w:val="21"/>
              </w:rPr>
              <w:t>了乔托对人物</w:t>
            </w:r>
            <w:r w:rsidRPr="00D918FC">
              <w:rPr>
                <w:rFonts w:hint="eastAsia"/>
                <w:sz w:val="18"/>
                <w:szCs w:val="21"/>
              </w:rPr>
              <w:t>内心</w:t>
            </w:r>
            <w:r w:rsidRPr="00D918FC">
              <w:rPr>
                <w:sz w:val="18"/>
                <w:szCs w:val="21"/>
              </w:rPr>
              <w:t>强烈</w:t>
            </w:r>
            <w:r w:rsidRPr="00D918FC">
              <w:rPr>
                <w:rFonts w:hint="eastAsia"/>
                <w:sz w:val="18"/>
                <w:szCs w:val="21"/>
              </w:rPr>
              <w:t>情感</w:t>
            </w:r>
            <w:r w:rsidRPr="00D918FC">
              <w:rPr>
                <w:sz w:val="18"/>
                <w:szCs w:val="21"/>
              </w:rPr>
              <w:t>的把握（耶稣身边</w:t>
            </w:r>
            <w:r w:rsidRPr="00D918FC">
              <w:rPr>
                <w:rFonts w:hint="eastAsia"/>
                <w:sz w:val="18"/>
                <w:szCs w:val="21"/>
              </w:rPr>
              <w:t>众人</w:t>
            </w:r>
            <w:r w:rsidRPr="00D918FC">
              <w:rPr>
                <w:sz w:val="18"/>
                <w:szCs w:val="21"/>
              </w:rPr>
              <w:t>的表情和动作）、象征</w:t>
            </w:r>
            <w:r w:rsidRPr="00D918FC">
              <w:rPr>
                <w:rFonts w:hint="eastAsia"/>
                <w:sz w:val="18"/>
                <w:szCs w:val="21"/>
              </w:rPr>
              <w:t>性</w:t>
            </w:r>
            <w:r w:rsidRPr="00D918FC">
              <w:rPr>
                <w:sz w:val="18"/>
                <w:szCs w:val="21"/>
              </w:rPr>
              <w:t>物体的使用、空间层次关系处理</w:t>
            </w:r>
            <w:r w:rsidRPr="00D918FC">
              <w:rPr>
                <w:rFonts w:hint="eastAsia"/>
                <w:sz w:val="18"/>
                <w:szCs w:val="21"/>
              </w:rPr>
              <w:t>明晰（</w:t>
            </w:r>
            <w:r w:rsidRPr="00D918FC">
              <w:rPr>
                <w:sz w:val="18"/>
                <w:szCs w:val="21"/>
              </w:rPr>
              <w:t>前景、中景、远景</w:t>
            </w:r>
            <w:r w:rsidRPr="00D918FC">
              <w:rPr>
                <w:rFonts w:hint="eastAsia"/>
                <w:sz w:val="18"/>
                <w:szCs w:val="21"/>
              </w:rPr>
              <w:t>区分</w:t>
            </w:r>
            <w:r w:rsidRPr="00D918FC">
              <w:rPr>
                <w:sz w:val="18"/>
                <w:szCs w:val="21"/>
              </w:rPr>
              <w:t>已经可以看出，</w:t>
            </w:r>
            <w:proofErr w:type="gramStart"/>
            <w:r w:rsidRPr="00D918FC">
              <w:rPr>
                <w:sz w:val="18"/>
                <w:szCs w:val="21"/>
              </w:rPr>
              <w:t>前缩法</w:t>
            </w:r>
            <w:proofErr w:type="gramEnd"/>
            <w:r w:rsidRPr="00D918FC">
              <w:rPr>
                <w:rFonts w:hint="eastAsia"/>
                <w:sz w:val="18"/>
                <w:szCs w:val="21"/>
              </w:rPr>
              <w:t>使用</w:t>
            </w:r>
            <w:r w:rsidRPr="00D918FC">
              <w:rPr>
                <w:sz w:val="18"/>
                <w:szCs w:val="21"/>
              </w:rPr>
              <w:t>娴熟）</w:t>
            </w:r>
            <w:r w:rsidRPr="00D918FC">
              <w:rPr>
                <w:rFonts w:hint="eastAsia"/>
                <w:sz w:val="18"/>
                <w:szCs w:val="21"/>
              </w:rPr>
              <w:t>、</w:t>
            </w:r>
            <w:r w:rsidRPr="00D918FC">
              <w:rPr>
                <w:sz w:val="18"/>
                <w:szCs w:val="21"/>
              </w:rPr>
              <w:t>人物形象立体感凸显</w:t>
            </w:r>
          </w:p>
        </w:tc>
      </w:tr>
    </w:tbl>
    <w:p w:rsidR="00BD1FCD" w:rsidRPr="001109CA" w:rsidRDefault="00CC1E84" w:rsidP="00CC1E84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乔托</w:t>
      </w:r>
      <w:r>
        <w:rPr>
          <w:szCs w:val="21"/>
        </w:rPr>
        <w:t>在</w:t>
      </w:r>
      <w:r>
        <w:rPr>
          <w:rFonts w:hint="eastAsia"/>
          <w:szCs w:val="21"/>
        </w:rPr>
        <w:t>帕多瓦</w:t>
      </w:r>
      <w:r w:rsidR="00262948">
        <w:rPr>
          <w:rFonts w:hint="eastAsia"/>
          <w:szCs w:val="21"/>
        </w:rPr>
        <w:t xml:space="preserve"> </w:t>
      </w:r>
      <w:r>
        <w:rPr>
          <w:szCs w:val="21"/>
        </w:rPr>
        <w:t>阿雷纳礼拜堂的湿壁画，并不是渲染宗教的神秘感，而是用人文主义解释宗教题材</w:t>
      </w:r>
      <w:r>
        <w:rPr>
          <w:rFonts w:hint="eastAsia"/>
          <w:szCs w:val="21"/>
        </w:rPr>
        <w:t>，又用现世</w:t>
      </w:r>
      <w:r>
        <w:rPr>
          <w:szCs w:val="21"/>
        </w:rPr>
        <w:t>生活的人物形象叙述宗教的</w:t>
      </w:r>
      <w:r>
        <w:rPr>
          <w:rFonts w:hint="eastAsia"/>
          <w:szCs w:val="21"/>
        </w:rPr>
        <w:t>故事</w:t>
      </w:r>
      <w:r>
        <w:rPr>
          <w:szCs w:val="21"/>
        </w:rPr>
        <w:t>。</w:t>
      </w:r>
      <w:r>
        <w:rPr>
          <w:rFonts w:hint="eastAsia"/>
          <w:szCs w:val="21"/>
        </w:rPr>
        <w:t>赏析</w:t>
      </w:r>
      <w:r>
        <w:rPr>
          <w:szCs w:val="21"/>
        </w:rPr>
        <w:t>角度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A</w:t>
      </w:r>
      <w:r>
        <w:rPr>
          <w:szCs w:val="21"/>
        </w:rPr>
        <w:t>戏剧性的构图、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人</w:t>
      </w:r>
      <w:r>
        <w:rPr>
          <w:szCs w:val="21"/>
        </w:rPr>
        <w:t>的</w:t>
      </w:r>
      <w:r>
        <w:rPr>
          <w:rFonts w:hint="eastAsia"/>
          <w:szCs w:val="21"/>
        </w:rPr>
        <w:t>表情</w:t>
      </w:r>
      <w:r>
        <w:rPr>
          <w:szCs w:val="21"/>
        </w:rPr>
        <w:t>神态、</w:t>
      </w:r>
      <w:r>
        <w:rPr>
          <w:rFonts w:hint="eastAsia"/>
          <w:szCs w:val="21"/>
        </w:rPr>
        <w:t>C</w:t>
      </w:r>
      <w:r>
        <w:rPr>
          <w:szCs w:val="21"/>
        </w:rPr>
        <w:t>人与环境的联系、</w:t>
      </w:r>
      <w:r>
        <w:rPr>
          <w:rFonts w:hint="eastAsia"/>
          <w:szCs w:val="21"/>
        </w:rPr>
        <w:t>D</w:t>
      </w:r>
      <w:r>
        <w:rPr>
          <w:szCs w:val="21"/>
        </w:rPr>
        <w:t>画面的空间感、</w:t>
      </w:r>
      <w:r>
        <w:rPr>
          <w:rFonts w:hint="eastAsia"/>
          <w:szCs w:val="21"/>
        </w:rPr>
        <w:t>E</w:t>
      </w:r>
      <w:r>
        <w:rPr>
          <w:szCs w:val="21"/>
        </w:rPr>
        <w:t>人物与物体的空间感、质感和明暗关系等。</w:t>
      </w:r>
    </w:p>
    <w:p w:rsidR="00BD1FCD" w:rsidRDefault="00D918FC" w:rsidP="00D918FC">
      <w:pPr>
        <w:pStyle w:val="a3"/>
        <w:numPr>
          <w:ilvl w:val="0"/>
          <w:numId w:val="1"/>
        </w:numPr>
        <w:ind w:firstLineChars="0"/>
        <w:rPr>
          <w:b/>
          <w:sz w:val="28"/>
          <w:szCs w:val="21"/>
        </w:rPr>
      </w:pPr>
      <w:r w:rsidRPr="00D918FC">
        <w:rPr>
          <w:rFonts w:hint="eastAsia"/>
          <w:b/>
          <w:sz w:val="28"/>
          <w:szCs w:val="21"/>
        </w:rPr>
        <w:lastRenderedPageBreak/>
        <w:t>马</w:t>
      </w:r>
      <w:proofErr w:type="gramStart"/>
      <w:r w:rsidRPr="00D918FC">
        <w:rPr>
          <w:rFonts w:hint="eastAsia"/>
          <w:b/>
          <w:sz w:val="28"/>
          <w:szCs w:val="21"/>
        </w:rPr>
        <w:t>萨</w:t>
      </w:r>
      <w:proofErr w:type="gramEnd"/>
      <w:r w:rsidRPr="00D918FC">
        <w:rPr>
          <w:rFonts w:hint="eastAsia"/>
          <w:b/>
          <w:sz w:val="28"/>
          <w:szCs w:val="21"/>
        </w:rPr>
        <w:t>乔</w:t>
      </w:r>
      <w:r w:rsidRPr="00D918FC">
        <w:rPr>
          <w:b/>
          <w:sz w:val="28"/>
          <w:szCs w:val="21"/>
        </w:rPr>
        <w:t>的启示</w:t>
      </w:r>
    </w:p>
    <w:p w:rsidR="00E87F9F" w:rsidRDefault="00366BCC" w:rsidP="00366BCC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马</w:t>
      </w:r>
      <w:proofErr w:type="gramStart"/>
      <w:r>
        <w:rPr>
          <w:rFonts w:hint="eastAsia"/>
          <w:szCs w:val="21"/>
        </w:rPr>
        <w:t>萨</w:t>
      </w:r>
      <w:proofErr w:type="gramEnd"/>
      <w:r>
        <w:rPr>
          <w:rFonts w:hint="eastAsia"/>
          <w:szCs w:val="21"/>
        </w:rPr>
        <w:t>乔</w:t>
      </w:r>
      <w:r>
        <w:rPr>
          <w:szCs w:val="21"/>
        </w:rPr>
        <w:t>将</w:t>
      </w:r>
      <w:r w:rsidRPr="00366BCC">
        <w:rPr>
          <w:szCs w:val="21"/>
          <w:u w:val="single"/>
        </w:rPr>
        <w:t>透视法</w:t>
      </w:r>
      <w:r>
        <w:rPr>
          <w:szCs w:val="21"/>
        </w:rPr>
        <w:t>引入绘画领域</w:t>
      </w:r>
      <w:r>
        <w:rPr>
          <w:rFonts w:hint="eastAsia"/>
          <w:szCs w:val="21"/>
        </w:rPr>
        <w:t>，</w:t>
      </w:r>
      <w:r>
        <w:rPr>
          <w:szCs w:val="21"/>
        </w:rPr>
        <w:t>在两维平面上打造了更可信的立体形象。从</w:t>
      </w:r>
      <w:r>
        <w:rPr>
          <w:rFonts w:hint="eastAsia"/>
          <w:szCs w:val="21"/>
        </w:rPr>
        <w:t>乔托</w:t>
      </w:r>
      <w:r>
        <w:rPr>
          <w:szCs w:val="21"/>
        </w:rPr>
        <w:t>和同时代的</w:t>
      </w:r>
      <w:r>
        <w:rPr>
          <w:rFonts w:hint="eastAsia"/>
          <w:szCs w:val="21"/>
        </w:rPr>
        <w:t>建筑家</w:t>
      </w:r>
      <w:r w:rsidR="00E92163">
        <w:rPr>
          <w:rFonts w:hint="eastAsia"/>
          <w:szCs w:val="21"/>
        </w:rPr>
        <w:t>【</w:t>
      </w:r>
      <w:r>
        <w:rPr>
          <w:szCs w:val="21"/>
        </w:rPr>
        <w:t>布鲁内莱斯基</w:t>
      </w:r>
      <w:r w:rsidR="00E92163">
        <w:rPr>
          <w:rFonts w:hint="eastAsia"/>
          <w:szCs w:val="21"/>
        </w:rPr>
        <w:t>】</w:t>
      </w:r>
      <w:r>
        <w:rPr>
          <w:szCs w:val="21"/>
        </w:rPr>
        <w:t>和雕塑家</w:t>
      </w:r>
      <w:r w:rsidR="00E92163">
        <w:rPr>
          <w:rFonts w:hint="eastAsia"/>
          <w:szCs w:val="21"/>
        </w:rPr>
        <w:t>【</w:t>
      </w:r>
      <w:r>
        <w:rPr>
          <w:szCs w:val="21"/>
        </w:rPr>
        <w:t>多纳泰</w:t>
      </w:r>
      <w:r>
        <w:rPr>
          <w:rFonts w:hint="eastAsia"/>
          <w:szCs w:val="21"/>
        </w:rPr>
        <w:t>洛</w:t>
      </w:r>
      <w:r w:rsidR="00E92163">
        <w:rPr>
          <w:rFonts w:hint="eastAsia"/>
          <w:szCs w:val="21"/>
        </w:rPr>
        <w:t>】</w:t>
      </w:r>
      <w:r>
        <w:rPr>
          <w:rFonts w:hint="eastAsia"/>
          <w:szCs w:val="21"/>
        </w:rPr>
        <w:t>汲取</w:t>
      </w:r>
      <w:r>
        <w:rPr>
          <w:szCs w:val="21"/>
        </w:rPr>
        <w:t>了艺术滋养，</w:t>
      </w:r>
      <w:r>
        <w:rPr>
          <w:rFonts w:hint="eastAsia"/>
          <w:szCs w:val="21"/>
        </w:rPr>
        <w:t>布鲁内莱斯基</w:t>
      </w:r>
      <w:r>
        <w:rPr>
          <w:szCs w:val="21"/>
        </w:rPr>
        <w:t>给了马萨</w:t>
      </w:r>
      <w:r>
        <w:rPr>
          <w:rFonts w:hint="eastAsia"/>
          <w:szCs w:val="21"/>
        </w:rPr>
        <w:t>乔</w:t>
      </w:r>
      <w:r>
        <w:rPr>
          <w:szCs w:val="21"/>
        </w:rPr>
        <w:t>关于数学比例的知识，</w:t>
      </w:r>
      <w:r>
        <w:rPr>
          <w:rFonts w:hint="eastAsia"/>
          <w:szCs w:val="21"/>
        </w:rPr>
        <w:t>有利于</w:t>
      </w:r>
      <w:r>
        <w:rPr>
          <w:szCs w:val="21"/>
        </w:rPr>
        <w:t>马萨</w:t>
      </w:r>
      <w:r>
        <w:rPr>
          <w:rFonts w:hint="eastAsia"/>
          <w:szCs w:val="21"/>
        </w:rPr>
        <w:t>乔</w:t>
      </w:r>
      <w:r>
        <w:rPr>
          <w:szCs w:val="21"/>
        </w:rPr>
        <w:t>在画中应用透视</w:t>
      </w:r>
      <w:r>
        <w:rPr>
          <w:rFonts w:hint="eastAsia"/>
          <w:szCs w:val="21"/>
        </w:rPr>
        <w:t>；多纳泰</w:t>
      </w:r>
      <w:r w:rsidR="00E92163">
        <w:rPr>
          <w:rFonts w:hint="eastAsia"/>
          <w:szCs w:val="21"/>
        </w:rPr>
        <w:t>洛</w:t>
      </w:r>
      <w:r>
        <w:rPr>
          <w:szCs w:val="21"/>
        </w:rPr>
        <w:t>给了马萨</w:t>
      </w:r>
      <w:r>
        <w:rPr>
          <w:rFonts w:hint="eastAsia"/>
          <w:szCs w:val="21"/>
        </w:rPr>
        <w:t>乔</w:t>
      </w:r>
      <w:r>
        <w:rPr>
          <w:szCs w:val="21"/>
        </w:rPr>
        <w:t>古典艺术的知识，与哥特式艺术风格加以区分。</w:t>
      </w:r>
    </w:p>
    <w:p w:rsidR="00366BCC" w:rsidRPr="00366BCC" w:rsidRDefault="00366BCC" w:rsidP="00E87F9F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马</w:t>
      </w:r>
      <w:proofErr w:type="gramStart"/>
      <w:r>
        <w:rPr>
          <w:rFonts w:hint="eastAsia"/>
          <w:szCs w:val="21"/>
        </w:rPr>
        <w:t>萨</w:t>
      </w:r>
      <w:proofErr w:type="gramEnd"/>
      <w:r>
        <w:rPr>
          <w:rFonts w:hint="eastAsia"/>
          <w:szCs w:val="21"/>
        </w:rPr>
        <w:t>乔</w:t>
      </w:r>
      <w:r>
        <w:rPr>
          <w:szCs w:val="21"/>
        </w:rPr>
        <w:t>的绘画风格</w:t>
      </w:r>
      <w:r>
        <w:rPr>
          <w:rFonts w:hint="eastAsia"/>
          <w:szCs w:val="21"/>
        </w:rPr>
        <w:t>非常</w:t>
      </w:r>
      <w:r w:rsidRPr="00C5286C">
        <w:rPr>
          <w:szCs w:val="21"/>
          <w:u w:val="single"/>
        </w:rPr>
        <w:t>写实</w:t>
      </w:r>
      <w:r>
        <w:rPr>
          <w:szCs w:val="21"/>
        </w:rPr>
        <w:t>，</w:t>
      </w:r>
      <w:r>
        <w:rPr>
          <w:rFonts w:hint="eastAsia"/>
          <w:szCs w:val="21"/>
        </w:rPr>
        <w:t>虽然</w:t>
      </w:r>
      <w:r>
        <w:rPr>
          <w:szCs w:val="21"/>
        </w:rPr>
        <w:t>作品的主要题材还是宗教</w:t>
      </w:r>
      <w:r w:rsidR="001E1460">
        <w:rPr>
          <w:rFonts w:hint="eastAsia"/>
          <w:szCs w:val="21"/>
        </w:rPr>
        <w:t>，</w:t>
      </w:r>
      <w:r w:rsidR="001E1460">
        <w:rPr>
          <w:szCs w:val="21"/>
        </w:rPr>
        <w:t>但他</w:t>
      </w:r>
      <w:r>
        <w:rPr>
          <w:szCs w:val="21"/>
        </w:rPr>
        <w:t>注重画面的朴素性</w:t>
      </w:r>
      <w:r w:rsidR="00C5286C">
        <w:rPr>
          <w:rFonts w:hint="eastAsia"/>
          <w:szCs w:val="21"/>
        </w:rPr>
        <w:t>（</w:t>
      </w:r>
      <w:r w:rsidR="00C5286C">
        <w:rPr>
          <w:rFonts w:hint="eastAsia"/>
          <w:szCs w:val="21"/>
        </w:rPr>
        <w:t>austerity</w:t>
      </w:r>
      <w:r w:rsidR="00C5286C">
        <w:rPr>
          <w:szCs w:val="21"/>
        </w:rPr>
        <w:t>）</w:t>
      </w:r>
      <w:r>
        <w:rPr>
          <w:szCs w:val="21"/>
        </w:rPr>
        <w:t>和统一感</w:t>
      </w:r>
      <w:r w:rsidR="001E1460">
        <w:rPr>
          <w:rFonts w:hint="eastAsia"/>
          <w:szCs w:val="21"/>
        </w:rPr>
        <w:t>（</w:t>
      </w:r>
      <w:r w:rsidR="001E1460">
        <w:rPr>
          <w:szCs w:val="21"/>
        </w:rPr>
        <w:t>对细节的雕琢和装饰性</w:t>
      </w:r>
      <w:r w:rsidR="001E1460">
        <w:rPr>
          <w:rFonts w:hint="eastAsia"/>
          <w:szCs w:val="21"/>
        </w:rPr>
        <w:t>也</w:t>
      </w:r>
      <w:r w:rsidR="001E1460">
        <w:rPr>
          <w:szCs w:val="21"/>
        </w:rPr>
        <w:t>很突出）</w:t>
      </w:r>
      <w:r>
        <w:rPr>
          <w:szCs w:val="21"/>
        </w:rPr>
        <w:t>、</w:t>
      </w:r>
      <w:r>
        <w:rPr>
          <w:rFonts w:hint="eastAsia"/>
          <w:szCs w:val="21"/>
        </w:rPr>
        <w:t>在意</w:t>
      </w:r>
      <w:r>
        <w:rPr>
          <w:szCs w:val="21"/>
        </w:rPr>
        <w:t>三</w:t>
      </w:r>
      <w:r w:rsidR="00C5286C">
        <w:rPr>
          <w:rFonts w:hint="eastAsia"/>
          <w:szCs w:val="21"/>
        </w:rPr>
        <w:t>维</w:t>
      </w:r>
      <w:r>
        <w:rPr>
          <w:szCs w:val="21"/>
        </w:rPr>
        <w:t>的空间性错觉。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1E1460" w:rsidTr="00DE1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E1460" w:rsidRDefault="001E1460" w:rsidP="001E146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E1460">
              <w:rPr>
                <w:rFonts w:hint="eastAsia"/>
                <w:sz w:val="24"/>
                <w:szCs w:val="21"/>
              </w:rPr>
              <w:t>马</w:t>
            </w:r>
            <w:proofErr w:type="gramStart"/>
            <w:r w:rsidRPr="001E1460">
              <w:rPr>
                <w:rFonts w:hint="eastAsia"/>
                <w:sz w:val="24"/>
                <w:szCs w:val="21"/>
              </w:rPr>
              <w:t>萨</w:t>
            </w:r>
            <w:proofErr w:type="gramEnd"/>
            <w:r w:rsidRPr="001E1460">
              <w:rPr>
                <w:rFonts w:hint="eastAsia"/>
                <w:sz w:val="24"/>
                <w:szCs w:val="21"/>
              </w:rPr>
              <w:t>乔</w:t>
            </w:r>
            <w:r w:rsidRPr="001E1460">
              <w:rPr>
                <w:sz w:val="24"/>
                <w:szCs w:val="21"/>
              </w:rPr>
              <w:t>的启示</w:t>
            </w:r>
          </w:p>
        </w:tc>
      </w:tr>
      <w:tr w:rsidR="001E1460" w:rsidTr="001E1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1460" w:rsidRDefault="001E1460" w:rsidP="00E87F9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类别</w:t>
            </w:r>
          </w:p>
        </w:tc>
        <w:tc>
          <w:tcPr>
            <w:tcW w:w="1701" w:type="dxa"/>
          </w:tcPr>
          <w:p w:rsidR="001E1460" w:rsidRPr="001E1460" w:rsidRDefault="001E1460" w:rsidP="00F3476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1E1460">
              <w:rPr>
                <w:rFonts w:hint="eastAsia"/>
                <w:b/>
                <w:szCs w:val="21"/>
              </w:rPr>
              <w:t>作品</w:t>
            </w:r>
            <w:r w:rsidRPr="001E1460">
              <w:rPr>
                <w:b/>
                <w:szCs w:val="21"/>
              </w:rPr>
              <w:t>名称</w:t>
            </w:r>
          </w:p>
        </w:tc>
        <w:tc>
          <w:tcPr>
            <w:tcW w:w="5466" w:type="dxa"/>
          </w:tcPr>
          <w:p w:rsidR="001E1460" w:rsidRPr="001E1460" w:rsidRDefault="001E1460" w:rsidP="00F3476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1E1460">
              <w:rPr>
                <w:rFonts w:hint="eastAsia"/>
                <w:b/>
                <w:szCs w:val="21"/>
              </w:rPr>
              <w:t>特点</w:t>
            </w:r>
          </w:p>
        </w:tc>
      </w:tr>
      <w:tr w:rsidR="001E1460" w:rsidTr="00B14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1E1460" w:rsidRDefault="001E1460" w:rsidP="00E87F9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湿壁画</w:t>
            </w:r>
            <w:r w:rsidR="00262948">
              <w:rPr>
                <w:rFonts w:hint="eastAsia"/>
                <w:szCs w:val="21"/>
              </w:rPr>
              <w:t>（</w:t>
            </w:r>
            <w:r w:rsidR="00262948">
              <w:rPr>
                <w:szCs w:val="21"/>
              </w:rPr>
              <w:t>圣乔凡尼礼拜堂）</w:t>
            </w:r>
          </w:p>
        </w:tc>
        <w:tc>
          <w:tcPr>
            <w:tcW w:w="1701" w:type="dxa"/>
            <w:vAlign w:val="center"/>
          </w:tcPr>
          <w:p w:rsidR="001E1460" w:rsidRDefault="001E1460" w:rsidP="00E87F9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《逐出伊甸园</w:t>
            </w:r>
            <w:r>
              <w:rPr>
                <w:szCs w:val="21"/>
              </w:rPr>
              <w:t>》</w:t>
            </w:r>
            <w:r>
              <w:rPr>
                <w:rStyle w:val="a6"/>
                <w:szCs w:val="21"/>
              </w:rPr>
              <w:footnoteReference w:id="2"/>
            </w:r>
          </w:p>
        </w:tc>
        <w:tc>
          <w:tcPr>
            <w:tcW w:w="5466" w:type="dxa"/>
          </w:tcPr>
          <w:p w:rsidR="00F34761" w:rsidRPr="001F4595" w:rsidRDefault="001E1460" w:rsidP="00F3476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1F4595">
              <w:rPr>
                <w:rFonts w:hint="eastAsia"/>
                <w:sz w:val="18"/>
                <w:szCs w:val="21"/>
              </w:rPr>
              <w:t>生动形象</w:t>
            </w:r>
            <w:r w:rsidRPr="001F4595">
              <w:rPr>
                <w:sz w:val="18"/>
                <w:szCs w:val="21"/>
              </w:rPr>
              <w:t>地表现了人物形态和内心世界</w:t>
            </w:r>
            <w:r w:rsidR="001F4595">
              <w:rPr>
                <w:rFonts w:hint="eastAsia"/>
                <w:sz w:val="18"/>
                <w:szCs w:val="21"/>
              </w:rPr>
              <w:t>；</w:t>
            </w:r>
            <w:r w:rsidR="00F34761" w:rsidRPr="001F4595">
              <w:rPr>
                <w:sz w:val="18"/>
                <w:szCs w:val="21"/>
              </w:rPr>
              <w:t>以一种反禁欲主义的立场探索真实人体的结构</w:t>
            </w:r>
            <w:r w:rsidR="00F34761" w:rsidRPr="001F4595">
              <w:rPr>
                <w:rFonts w:hint="eastAsia"/>
                <w:sz w:val="18"/>
                <w:szCs w:val="21"/>
              </w:rPr>
              <w:t>.</w:t>
            </w:r>
          </w:p>
          <w:p w:rsidR="00C66D10" w:rsidRPr="001F4595" w:rsidRDefault="00F34761" w:rsidP="00F3476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1F4595">
              <w:rPr>
                <w:rFonts w:hint="eastAsia"/>
                <w:sz w:val="18"/>
                <w:szCs w:val="21"/>
              </w:rPr>
              <w:t>亚当和</w:t>
            </w:r>
            <w:r w:rsidRPr="001F4595">
              <w:rPr>
                <w:sz w:val="18"/>
                <w:szCs w:val="21"/>
              </w:rPr>
              <w:t>夏娃的</w:t>
            </w:r>
            <w:r w:rsidR="00D24134" w:rsidRPr="001F4595">
              <w:rPr>
                <w:rFonts w:hint="eastAsia"/>
                <w:sz w:val="18"/>
                <w:szCs w:val="21"/>
              </w:rPr>
              <w:t>人物</w:t>
            </w:r>
            <w:r w:rsidRPr="001F4595">
              <w:rPr>
                <w:rFonts w:hint="eastAsia"/>
                <w:sz w:val="18"/>
                <w:szCs w:val="21"/>
              </w:rPr>
              <w:t>形象</w:t>
            </w:r>
            <w:r w:rsidR="00D24134" w:rsidRPr="001F4595">
              <w:rPr>
                <w:sz w:val="18"/>
                <w:szCs w:val="21"/>
              </w:rPr>
              <w:t>符合</w:t>
            </w:r>
            <w:r w:rsidR="00D24134" w:rsidRPr="001F4595">
              <w:rPr>
                <w:rFonts w:hint="eastAsia"/>
                <w:sz w:val="18"/>
                <w:szCs w:val="21"/>
              </w:rPr>
              <w:t>解剖学</w:t>
            </w:r>
            <w:r w:rsidR="00D24134" w:rsidRPr="001F4595">
              <w:rPr>
                <w:sz w:val="18"/>
                <w:szCs w:val="21"/>
              </w:rPr>
              <w:t>比例，</w:t>
            </w:r>
            <w:r w:rsidR="00C66D10" w:rsidRPr="001F4595">
              <w:rPr>
                <w:rFonts w:hint="eastAsia"/>
                <w:sz w:val="18"/>
                <w:szCs w:val="21"/>
              </w:rPr>
              <w:t>利用</w:t>
            </w:r>
            <w:r w:rsidR="00C66D10" w:rsidRPr="001F4595">
              <w:rPr>
                <w:sz w:val="18"/>
                <w:szCs w:val="21"/>
              </w:rPr>
              <w:t>统一的光源描绘</w:t>
            </w:r>
            <w:r w:rsidRPr="001F4595">
              <w:rPr>
                <w:rFonts w:hint="eastAsia"/>
                <w:sz w:val="18"/>
                <w:szCs w:val="21"/>
              </w:rPr>
              <w:t>投影</w:t>
            </w:r>
            <w:r w:rsidR="00C66D10" w:rsidRPr="001F4595">
              <w:rPr>
                <w:sz w:val="18"/>
                <w:szCs w:val="21"/>
              </w:rPr>
              <w:t>与明暗的对比</w:t>
            </w:r>
            <w:r w:rsidRPr="001F4595">
              <w:rPr>
                <w:sz w:val="18"/>
                <w:szCs w:val="21"/>
              </w:rPr>
              <w:t>，</w:t>
            </w:r>
            <w:r w:rsidR="00D24134" w:rsidRPr="001F4595">
              <w:rPr>
                <w:sz w:val="18"/>
                <w:szCs w:val="21"/>
              </w:rPr>
              <w:t>具有</w:t>
            </w:r>
            <w:r w:rsidR="00D24134" w:rsidRPr="001F4595">
              <w:rPr>
                <w:rFonts w:hint="eastAsia"/>
                <w:sz w:val="18"/>
                <w:szCs w:val="21"/>
              </w:rPr>
              <w:t>雕像般</w:t>
            </w:r>
            <w:r w:rsidR="00295E02" w:rsidRPr="001F4595">
              <w:rPr>
                <w:sz w:val="18"/>
                <w:szCs w:val="21"/>
              </w:rPr>
              <w:t>的立体感</w:t>
            </w:r>
            <w:r w:rsidRPr="001F4595">
              <w:rPr>
                <w:rFonts w:hint="eastAsia"/>
                <w:sz w:val="18"/>
                <w:szCs w:val="21"/>
              </w:rPr>
              <w:t>；</w:t>
            </w:r>
            <w:r w:rsidR="00295E02" w:rsidRPr="001F4595">
              <w:rPr>
                <w:sz w:val="18"/>
                <w:szCs w:val="21"/>
              </w:rPr>
              <w:t>表情不再木然，而是有</w:t>
            </w:r>
            <w:r w:rsidR="00295E02" w:rsidRPr="001F4595">
              <w:rPr>
                <w:rFonts w:hint="eastAsia"/>
                <w:sz w:val="18"/>
                <w:szCs w:val="21"/>
              </w:rPr>
              <w:t>血</w:t>
            </w:r>
            <w:r w:rsidR="00D24134" w:rsidRPr="001F4595">
              <w:rPr>
                <w:sz w:val="18"/>
                <w:szCs w:val="21"/>
              </w:rPr>
              <w:t>有肉</w:t>
            </w:r>
            <w:r w:rsidR="00295E02" w:rsidRPr="001F4595">
              <w:rPr>
                <w:rFonts w:hint="eastAsia"/>
                <w:sz w:val="18"/>
                <w:szCs w:val="21"/>
              </w:rPr>
              <w:t>、</w:t>
            </w:r>
            <w:r w:rsidR="00D24134" w:rsidRPr="001F4595">
              <w:rPr>
                <w:sz w:val="18"/>
                <w:szCs w:val="21"/>
              </w:rPr>
              <w:t>非常生动</w:t>
            </w:r>
            <w:r w:rsidR="001F4595">
              <w:rPr>
                <w:rFonts w:hint="eastAsia"/>
                <w:sz w:val="18"/>
                <w:szCs w:val="21"/>
              </w:rPr>
              <w:t>。</w:t>
            </w:r>
            <w:r w:rsidR="00C66D10" w:rsidRPr="001F4595">
              <w:rPr>
                <w:rFonts w:hint="eastAsia"/>
                <w:sz w:val="18"/>
                <w:szCs w:val="21"/>
              </w:rPr>
              <w:t>天使</w:t>
            </w:r>
            <w:r w:rsidR="001F4595">
              <w:rPr>
                <w:rFonts w:hint="eastAsia"/>
                <w:sz w:val="18"/>
                <w:szCs w:val="21"/>
              </w:rPr>
              <w:t>使</w:t>
            </w:r>
            <w:r w:rsidR="00C66D10" w:rsidRPr="001F4595">
              <w:rPr>
                <w:rFonts w:hint="eastAsia"/>
                <w:sz w:val="18"/>
                <w:szCs w:val="21"/>
              </w:rPr>
              <w:t>用</w:t>
            </w:r>
            <w:r w:rsidR="00C66D10" w:rsidRPr="001F4595">
              <w:rPr>
                <w:sz w:val="18"/>
                <w:szCs w:val="21"/>
              </w:rPr>
              <w:t>“</w:t>
            </w:r>
            <w:r w:rsidR="00C66D10" w:rsidRPr="001F4595">
              <w:rPr>
                <w:sz w:val="18"/>
                <w:szCs w:val="21"/>
              </w:rPr>
              <w:t>前缩法</w:t>
            </w:r>
            <w:r w:rsidR="00C66D10" w:rsidRPr="001F4595">
              <w:rPr>
                <w:sz w:val="18"/>
                <w:szCs w:val="21"/>
              </w:rPr>
              <w:t>”</w:t>
            </w:r>
            <w:r w:rsidR="00C66D10" w:rsidRPr="001F4595">
              <w:rPr>
                <w:rFonts w:hint="eastAsia"/>
                <w:sz w:val="18"/>
                <w:szCs w:val="21"/>
              </w:rPr>
              <w:t>画成</w:t>
            </w:r>
            <w:r w:rsidR="00C66D10" w:rsidRPr="001F4595">
              <w:rPr>
                <w:sz w:val="18"/>
                <w:szCs w:val="21"/>
              </w:rPr>
              <w:t>，同样真实可感</w:t>
            </w:r>
            <w:r w:rsidR="001F4595">
              <w:rPr>
                <w:rFonts w:hint="eastAsia"/>
                <w:sz w:val="18"/>
                <w:szCs w:val="21"/>
              </w:rPr>
              <w:t>。</w:t>
            </w:r>
          </w:p>
        </w:tc>
      </w:tr>
      <w:tr w:rsidR="001E1460" w:rsidTr="00B1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1E1460" w:rsidRDefault="001E1460" w:rsidP="00E87F9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E1460" w:rsidRDefault="001E1460" w:rsidP="00E87F9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《贡钱</w:t>
            </w:r>
            <w:r>
              <w:rPr>
                <w:szCs w:val="21"/>
              </w:rPr>
              <w:t>》</w:t>
            </w:r>
          </w:p>
        </w:tc>
        <w:tc>
          <w:tcPr>
            <w:tcW w:w="5466" w:type="dxa"/>
          </w:tcPr>
          <w:p w:rsidR="001E1460" w:rsidRPr="00B14CEF" w:rsidRDefault="00CE0B79" w:rsidP="00E87F9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B14CEF">
              <w:rPr>
                <w:rFonts w:hint="eastAsia"/>
                <w:sz w:val="18"/>
                <w:szCs w:val="21"/>
              </w:rPr>
              <w:t>一幅画</w:t>
            </w:r>
            <w:r w:rsidRPr="00B14CEF">
              <w:rPr>
                <w:sz w:val="18"/>
                <w:szCs w:val="21"/>
              </w:rPr>
              <w:t>中</w:t>
            </w:r>
            <w:r w:rsidRPr="00B14CEF">
              <w:rPr>
                <w:rFonts w:hint="eastAsia"/>
                <w:sz w:val="18"/>
                <w:szCs w:val="21"/>
              </w:rPr>
              <w:t>表现</w:t>
            </w:r>
            <w:r w:rsidRPr="00B14CEF">
              <w:rPr>
                <w:sz w:val="18"/>
                <w:szCs w:val="21"/>
              </w:rPr>
              <w:t>了三种不同的时空</w:t>
            </w:r>
            <w:r w:rsidRPr="00B14CEF">
              <w:rPr>
                <w:rFonts w:hint="eastAsia"/>
                <w:sz w:val="18"/>
                <w:szCs w:val="21"/>
              </w:rPr>
              <w:t>（彼得</w:t>
            </w:r>
            <w:r w:rsidRPr="00B14CEF">
              <w:rPr>
                <w:sz w:val="18"/>
                <w:szCs w:val="21"/>
              </w:rPr>
              <w:t>在画面中出现了</w:t>
            </w:r>
            <w:r w:rsidRPr="00B14CEF">
              <w:rPr>
                <w:rFonts w:hint="eastAsia"/>
                <w:sz w:val="18"/>
                <w:szCs w:val="21"/>
              </w:rPr>
              <w:t>3</w:t>
            </w:r>
            <w:r w:rsidRPr="00B14CEF">
              <w:rPr>
                <w:rFonts w:hint="eastAsia"/>
                <w:sz w:val="18"/>
                <w:szCs w:val="21"/>
              </w:rPr>
              <w:t>次</w:t>
            </w:r>
            <w:r w:rsidRPr="00B14CEF">
              <w:rPr>
                <w:sz w:val="18"/>
                <w:szCs w:val="21"/>
              </w:rPr>
              <w:t>）</w:t>
            </w:r>
            <w:r w:rsidRPr="00B14CEF">
              <w:rPr>
                <w:rFonts w:hint="eastAsia"/>
                <w:sz w:val="18"/>
                <w:szCs w:val="21"/>
              </w:rPr>
              <w:t>，</w:t>
            </w:r>
            <w:r w:rsidRPr="00B14CEF">
              <w:rPr>
                <w:sz w:val="18"/>
                <w:szCs w:val="21"/>
              </w:rPr>
              <w:t>且中间没有任何明确的划分</w:t>
            </w:r>
            <w:r w:rsidRPr="00B14CEF">
              <w:rPr>
                <w:rFonts w:hint="eastAsia"/>
                <w:sz w:val="18"/>
                <w:szCs w:val="21"/>
              </w:rPr>
              <w:t>；</w:t>
            </w:r>
          </w:p>
          <w:p w:rsidR="00CE0B79" w:rsidRPr="00B14CEF" w:rsidRDefault="00CE0B79" w:rsidP="00E87F9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B14CEF">
              <w:rPr>
                <w:rFonts w:hint="eastAsia"/>
                <w:sz w:val="18"/>
                <w:szCs w:val="21"/>
              </w:rPr>
              <w:t>人与人都有</w:t>
            </w:r>
            <w:r w:rsidRPr="00B14CEF">
              <w:rPr>
                <w:sz w:val="18"/>
                <w:szCs w:val="21"/>
              </w:rPr>
              <w:t>不相重复的特征，</w:t>
            </w:r>
            <w:r w:rsidRPr="00B14CEF">
              <w:rPr>
                <w:rFonts w:hint="eastAsia"/>
                <w:sz w:val="18"/>
                <w:szCs w:val="21"/>
              </w:rPr>
              <w:t>人与人</w:t>
            </w:r>
            <w:r w:rsidRPr="00B14CEF">
              <w:rPr>
                <w:sz w:val="18"/>
                <w:szCs w:val="21"/>
              </w:rPr>
              <w:t>重要</w:t>
            </w:r>
            <w:r w:rsidRPr="00B14CEF">
              <w:rPr>
                <w:rFonts w:hint="eastAsia"/>
                <w:sz w:val="18"/>
                <w:szCs w:val="21"/>
              </w:rPr>
              <w:t>性</w:t>
            </w:r>
            <w:r w:rsidRPr="00B14CEF">
              <w:rPr>
                <w:sz w:val="18"/>
                <w:szCs w:val="21"/>
              </w:rPr>
              <w:t>的差距相较于中世纪降到很低，个性</w:t>
            </w:r>
            <w:r w:rsidRPr="00B14CEF">
              <w:rPr>
                <w:rFonts w:hint="eastAsia"/>
                <w:sz w:val="18"/>
                <w:szCs w:val="21"/>
              </w:rPr>
              <w:t>的</w:t>
            </w:r>
            <w:r w:rsidRPr="00B14CEF">
              <w:rPr>
                <w:sz w:val="18"/>
                <w:szCs w:val="21"/>
              </w:rPr>
              <w:t>体现成为了主要的艺术目的；</w:t>
            </w:r>
          </w:p>
          <w:p w:rsidR="00B14CEF" w:rsidRPr="00B14CEF" w:rsidRDefault="00B14CEF" w:rsidP="00E87F9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B14CEF">
              <w:rPr>
                <w:rFonts w:hint="eastAsia"/>
                <w:sz w:val="18"/>
                <w:szCs w:val="21"/>
              </w:rPr>
              <w:t>这幅画</w:t>
            </w:r>
            <w:r w:rsidRPr="00B14CEF">
              <w:rPr>
                <w:sz w:val="18"/>
                <w:szCs w:val="21"/>
              </w:rPr>
              <w:t>采取了</w:t>
            </w:r>
            <w:r w:rsidRPr="00B14CEF">
              <w:rPr>
                <w:rFonts w:hint="eastAsia"/>
                <w:sz w:val="18"/>
                <w:szCs w:val="21"/>
              </w:rPr>
              <w:t>俯视</w:t>
            </w:r>
            <w:r w:rsidRPr="00B14CEF">
              <w:rPr>
                <w:sz w:val="18"/>
                <w:szCs w:val="21"/>
              </w:rPr>
              <w:t>的视角；</w:t>
            </w:r>
          </w:p>
          <w:p w:rsidR="00B14CEF" w:rsidRPr="00B14CEF" w:rsidRDefault="00B14CEF" w:rsidP="00E87F9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B14CEF">
              <w:rPr>
                <w:rFonts w:hint="eastAsia"/>
                <w:sz w:val="18"/>
                <w:szCs w:val="21"/>
              </w:rPr>
              <w:t>透视感</w:t>
            </w:r>
            <w:r w:rsidRPr="00B14CEF">
              <w:rPr>
                <w:sz w:val="18"/>
                <w:szCs w:val="21"/>
              </w:rPr>
              <w:t>可信，</w:t>
            </w:r>
            <w:r>
              <w:rPr>
                <w:rFonts w:hint="eastAsia"/>
                <w:sz w:val="18"/>
                <w:szCs w:val="21"/>
              </w:rPr>
              <w:t>画面</w:t>
            </w:r>
            <w:r>
              <w:rPr>
                <w:sz w:val="18"/>
                <w:szCs w:val="21"/>
              </w:rPr>
              <w:t>营造了一种期待的氛围，</w:t>
            </w:r>
            <w:r w:rsidRPr="00B14CEF">
              <w:rPr>
                <w:sz w:val="18"/>
                <w:szCs w:val="21"/>
              </w:rPr>
              <w:t>既使用了</w:t>
            </w:r>
            <w:r w:rsidRPr="00B14CEF">
              <w:rPr>
                <w:rFonts w:hint="eastAsia"/>
                <w:sz w:val="18"/>
                <w:szCs w:val="21"/>
              </w:rPr>
              <w:t>线性</w:t>
            </w:r>
            <w:r w:rsidRPr="00B14CEF">
              <w:rPr>
                <w:sz w:val="18"/>
                <w:szCs w:val="21"/>
              </w:rPr>
              <w:t>透视，又使用了空气透视；</w:t>
            </w:r>
          </w:p>
          <w:p w:rsidR="00B14CEF" w:rsidRPr="00B14CEF" w:rsidRDefault="00B14CEF" w:rsidP="00E87F9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B14CEF">
              <w:rPr>
                <w:rFonts w:hint="eastAsia"/>
                <w:sz w:val="18"/>
                <w:szCs w:val="21"/>
              </w:rPr>
              <w:t>人体</w:t>
            </w:r>
            <w:r w:rsidRPr="00B14CEF">
              <w:rPr>
                <w:sz w:val="18"/>
                <w:szCs w:val="21"/>
              </w:rPr>
              <w:t>、建筑物和地面上都有阴影的描绘，反映了画家</w:t>
            </w:r>
            <w:r w:rsidRPr="00B14CEF">
              <w:rPr>
                <w:rFonts w:hint="eastAsia"/>
                <w:sz w:val="18"/>
                <w:szCs w:val="21"/>
              </w:rPr>
              <w:t>统一</w:t>
            </w:r>
            <w:r w:rsidRPr="00B14CEF">
              <w:rPr>
                <w:sz w:val="18"/>
                <w:szCs w:val="21"/>
              </w:rPr>
              <w:t>的光源</w:t>
            </w:r>
            <w:r w:rsidRPr="00B14CEF">
              <w:rPr>
                <w:rFonts w:hint="eastAsia"/>
                <w:sz w:val="18"/>
                <w:szCs w:val="21"/>
              </w:rPr>
              <w:t>意识</w:t>
            </w:r>
            <w:r w:rsidRPr="00B14CEF">
              <w:rPr>
                <w:sz w:val="18"/>
                <w:szCs w:val="21"/>
              </w:rPr>
              <w:t>；</w:t>
            </w:r>
          </w:p>
          <w:p w:rsidR="00B14CEF" w:rsidRPr="00B14CEF" w:rsidRDefault="00B14CEF" w:rsidP="00E87F9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14CEF">
              <w:rPr>
                <w:rFonts w:hint="eastAsia"/>
                <w:sz w:val="18"/>
                <w:szCs w:val="21"/>
              </w:rPr>
              <w:t>人物</w:t>
            </w:r>
            <w:r w:rsidRPr="00B14CEF">
              <w:rPr>
                <w:sz w:val="18"/>
                <w:szCs w:val="21"/>
              </w:rPr>
              <w:t>的衣</w:t>
            </w:r>
            <w:proofErr w:type="gramStart"/>
            <w:r w:rsidRPr="00B14CEF">
              <w:rPr>
                <w:sz w:val="18"/>
                <w:szCs w:val="21"/>
              </w:rPr>
              <w:t>纹更加</w:t>
            </w:r>
            <w:proofErr w:type="gramEnd"/>
            <w:r w:rsidRPr="00B14CEF">
              <w:rPr>
                <w:sz w:val="18"/>
                <w:szCs w:val="21"/>
              </w:rPr>
              <w:t>真实朴素、细节非常生动。</w:t>
            </w:r>
          </w:p>
        </w:tc>
      </w:tr>
    </w:tbl>
    <w:p w:rsidR="00D918FC" w:rsidRPr="00801904" w:rsidRDefault="00D918FC" w:rsidP="00801904">
      <w:pPr>
        <w:pStyle w:val="a3"/>
        <w:numPr>
          <w:ilvl w:val="0"/>
          <w:numId w:val="1"/>
        </w:numPr>
        <w:ind w:firstLineChars="0"/>
        <w:rPr>
          <w:b/>
          <w:sz w:val="28"/>
          <w:szCs w:val="21"/>
        </w:rPr>
      </w:pPr>
      <w:r w:rsidRPr="00801904">
        <w:rPr>
          <w:rFonts w:hint="eastAsia"/>
          <w:b/>
          <w:sz w:val="28"/>
          <w:szCs w:val="21"/>
        </w:rPr>
        <w:t>多纳</w:t>
      </w:r>
      <w:r w:rsidRPr="00801904">
        <w:rPr>
          <w:b/>
          <w:sz w:val="28"/>
          <w:szCs w:val="21"/>
        </w:rPr>
        <w:t>泰洛的探索</w:t>
      </w:r>
    </w:p>
    <w:p w:rsidR="00C00376" w:rsidRDefault="00C00376" w:rsidP="00C00376">
      <w:pPr>
        <w:pStyle w:val="a3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多纳泰洛是</w:t>
      </w:r>
      <w:r>
        <w:rPr>
          <w:szCs w:val="21"/>
        </w:rPr>
        <w:t>文艺复兴时期伟大的雕塑</w:t>
      </w:r>
      <w:r>
        <w:rPr>
          <w:rFonts w:hint="eastAsia"/>
          <w:szCs w:val="21"/>
        </w:rPr>
        <w:t>大师</w:t>
      </w:r>
      <w:r>
        <w:rPr>
          <w:szCs w:val="21"/>
        </w:rPr>
        <w:t>。他是</w:t>
      </w:r>
      <w:r>
        <w:rPr>
          <w:rFonts w:hint="eastAsia"/>
          <w:szCs w:val="21"/>
        </w:rPr>
        <w:t>第一个</w:t>
      </w:r>
      <w:r>
        <w:rPr>
          <w:szCs w:val="21"/>
        </w:rPr>
        <w:t>解剖尸体的</w:t>
      </w:r>
      <w:r>
        <w:rPr>
          <w:rFonts w:hint="eastAsia"/>
          <w:szCs w:val="21"/>
        </w:rPr>
        <w:t>艺术家</w:t>
      </w:r>
      <w:r>
        <w:rPr>
          <w:szCs w:val="21"/>
        </w:rPr>
        <w:t>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387"/>
      </w:tblGrid>
      <w:tr w:rsidR="005D1B96" w:rsidTr="005D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:rsidR="005D1B96" w:rsidRPr="005D1B96" w:rsidRDefault="005D1B96" w:rsidP="00A94BE4">
            <w:pPr>
              <w:pStyle w:val="a3"/>
              <w:ind w:firstLineChars="0" w:firstLine="0"/>
              <w:jc w:val="center"/>
              <w:rPr>
                <w:sz w:val="24"/>
                <w:szCs w:val="21"/>
              </w:rPr>
            </w:pPr>
            <w:r w:rsidRPr="005D1B96">
              <w:rPr>
                <w:rFonts w:hint="eastAsia"/>
                <w:sz w:val="24"/>
                <w:szCs w:val="21"/>
              </w:rPr>
              <w:t>多纳泰</w:t>
            </w:r>
            <w:r w:rsidR="00A94BE4">
              <w:rPr>
                <w:rFonts w:hint="eastAsia"/>
                <w:sz w:val="24"/>
                <w:szCs w:val="21"/>
              </w:rPr>
              <w:t>洛</w:t>
            </w:r>
            <w:r w:rsidRPr="005D1B96">
              <w:rPr>
                <w:sz w:val="24"/>
                <w:szCs w:val="21"/>
              </w:rPr>
              <w:t>的探索</w:t>
            </w:r>
          </w:p>
        </w:tc>
      </w:tr>
      <w:tr w:rsidR="005D1B96" w:rsidTr="005D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D1B96" w:rsidRDefault="005D1B96" w:rsidP="00C0037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类别</w:t>
            </w:r>
          </w:p>
        </w:tc>
        <w:tc>
          <w:tcPr>
            <w:tcW w:w="1701" w:type="dxa"/>
          </w:tcPr>
          <w:p w:rsidR="005D1B96" w:rsidRPr="005D1B96" w:rsidRDefault="005D1B96" w:rsidP="005D1B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5D1B96">
              <w:rPr>
                <w:rFonts w:hint="eastAsia"/>
                <w:b/>
                <w:szCs w:val="21"/>
              </w:rPr>
              <w:t>作品</w:t>
            </w:r>
            <w:r w:rsidRPr="005D1B96">
              <w:rPr>
                <w:b/>
                <w:szCs w:val="21"/>
              </w:rPr>
              <w:t>名称</w:t>
            </w:r>
          </w:p>
        </w:tc>
        <w:tc>
          <w:tcPr>
            <w:tcW w:w="5387" w:type="dxa"/>
          </w:tcPr>
          <w:p w:rsidR="005D1B96" w:rsidRPr="005D1B96" w:rsidRDefault="005D1B96" w:rsidP="005D1B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5D1B96">
              <w:rPr>
                <w:rFonts w:hint="eastAsia"/>
                <w:b/>
                <w:szCs w:val="21"/>
              </w:rPr>
              <w:t>特点</w:t>
            </w:r>
          </w:p>
        </w:tc>
      </w:tr>
      <w:tr w:rsidR="00801904" w:rsidTr="00801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801904" w:rsidRDefault="00801904" w:rsidP="00C0037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雕像</w:t>
            </w:r>
            <w:r>
              <w:rPr>
                <w:szCs w:val="21"/>
              </w:rPr>
              <w:t>（青铜或大理石质）</w:t>
            </w:r>
          </w:p>
        </w:tc>
        <w:tc>
          <w:tcPr>
            <w:tcW w:w="1701" w:type="dxa"/>
          </w:tcPr>
          <w:p w:rsidR="00801904" w:rsidRDefault="00801904" w:rsidP="00C0037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《圣马可</w:t>
            </w:r>
            <w:r>
              <w:rPr>
                <w:szCs w:val="21"/>
              </w:rPr>
              <w:t>》</w:t>
            </w:r>
          </w:p>
        </w:tc>
        <w:tc>
          <w:tcPr>
            <w:tcW w:w="5387" w:type="dxa"/>
          </w:tcPr>
          <w:p w:rsidR="00801904" w:rsidRPr="00A94BE4" w:rsidRDefault="00801904" w:rsidP="00A94BE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 w:rsidRPr="00A94BE4">
              <w:rPr>
                <w:rFonts w:hint="eastAsia"/>
                <w:sz w:val="18"/>
                <w:szCs w:val="21"/>
              </w:rPr>
              <w:t>大理石</w:t>
            </w:r>
            <w:r w:rsidRPr="00A94BE4">
              <w:rPr>
                <w:sz w:val="18"/>
                <w:szCs w:val="21"/>
              </w:rPr>
              <w:t>雕像</w:t>
            </w:r>
            <w:r>
              <w:rPr>
                <w:rFonts w:hint="eastAsia"/>
                <w:sz w:val="18"/>
                <w:szCs w:val="21"/>
              </w:rPr>
              <w:t>，</w:t>
            </w:r>
            <w:r w:rsidRPr="00A94BE4">
              <w:rPr>
                <w:rFonts w:hint="eastAsia"/>
                <w:sz w:val="18"/>
                <w:szCs w:val="21"/>
              </w:rPr>
              <w:t>描绘了一个</w:t>
            </w:r>
            <w:r w:rsidRPr="00A94BE4">
              <w:rPr>
                <w:sz w:val="18"/>
                <w:szCs w:val="21"/>
              </w:rPr>
              <w:t>内向的思想者形象</w:t>
            </w:r>
          </w:p>
          <w:p w:rsidR="00801904" w:rsidRDefault="00801904" w:rsidP="00A94BE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94BE4">
              <w:rPr>
                <w:rFonts w:hint="eastAsia"/>
                <w:sz w:val="18"/>
                <w:szCs w:val="21"/>
              </w:rPr>
              <w:t>对于</w:t>
            </w:r>
            <w:r w:rsidRPr="00A94BE4">
              <w:rPr>
                <w:sz w:val="18"/>
                <w:szCs w:val="21"/>
              </w:rPr>
              <w:t>人体平衡的把握很到位</w:t>
            </w:r>
            <w:r w:rsidRPr="00A94BE4">
              <w:rPr>
                <w:rFonts w:hint="eastAsia"/>
                <w:sz w:val="18"/>
                <w:szCs w:val="21"/>
              </w:rPr>
              <w:t>；</w:t>
            </w:r>
            <w:r w:rsidRPr="00A94BE4">
              <w:rPr>
                <w:sz w:val="18"/>
                <w:szCs w:val="21"/>
              </w:rPr>
              <w:t>身体具有准确的解剖特点</w:t>
            </w:r>
            <w:r w:rsidRPr="00A94BE4">
              <w:rPr>
                <w:rFonts w:hint="eastAsia"/>
                <w:sz w:val="18"/>
                <w:szCs w:val="21"/>
              </w:rPr>
              <w:t>；充分</w:t>
            </w:r>
            <w:r w:rsidRPr="00A94BE4">
              <w:rPr>
                <w:sz w:val="18"/>
                <w:szCs w:val="21"/>
              </w:rPr>
              <w:t>反映了人的性格特点，生动活泼</w:t>
            </w:r>
            <w:r w:rsidRPr="00A94BE4">
              <w:rPr>
                <w:rFonts w:hint="eastAsia"/>
                <w:sz w:val="18"/>
                <w:szCs w:val="21"/>
              </w:rPr>
              <w:t>，</w:t>
            </w:r>
            <w:r w:rsidRPr="00A94BE4">
              <w:rPr>
                <w:sz w:val="18"/>
                <w:szCs w:val="21"/>
              </w:rPr>
              <w:t>非常形象；灵感和启示来自古罗马</w:t>
            </w:r>
            <w:r w:rsidRPr="00A94BE4">
              <w:rPr>
                <w:rFonts w:hint="eastAsia"/>
                <w:sz w:val="18"/>
                <w:szCs w:val="21"/>
              </w:rPr>
              <w:t>肖像</w:t>
            </w:r>
            <w:r w:rsidRPr="00A94BE4">
              <w:rPr>
                <w:sz w:val="18"/>
                <w:szCs w:val="21"/>
              </w:rPr>
              <w:t>胸像</w:t>
            </w:r>
          </w:p>
        </w:tc>
      </w:tr>
      <w:tr w:rsidR="00801904" w:rsidTr="005D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801904" w:rsidRDefault="00801904" w:rsidP="00C00376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701" w:type="dxa"/>
          </w:tcPr>
          <w:p w:rsidR="00801904" w:rsidRPr="00A94BE4" w:rsidRDefault="00801904" w:rsidP="008019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《希律王</w:t>
            </w:r>
            <w:r>
              <w:rPr>
                <w:szCs w:val="21"/>
              </w:rPr>
              <w:t>之宴》</w:t>
            </w:r>
          </w:p>
        </w:tc>
        <w:tc>
          <w:tcPr>
            <w:tcW w:w="5387" w:type="dxa"/>
          </w:tcPr>
          <w:p w:rsidR="00801904" w:rsidRPr="00A94BE4" w:rsidRDefault="00801904" w:rsidP="00C0037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 w:rsidRPr="00A94BE4">
              <w:rPr>
                <w:rFonts w:hint="eastAsia"/>
                <w:sz w:val="18"/>
                <w:szCs w:val="21"/>
              </w:rPr>
              <w:t>青铜镀金</w:t>
            </w:r>
            <w:r w:rsidRPr="00A94BE4">
              <w:rPr>
                <w:sz w:val="18"/>
                <w:szCs w:val="21"/>
              </w:rPr>
              <w:t>雕像</w:t>
            </w:r>
            <w:r>
              <w:rPr>
                <w:rFonts w:hint="eastAsia"/>
                <w:sz w:val="18"/>
                <w:szCs w:val="21"/>
              </w:rPr>
              <w:t>；</w:t>
            </w:r>
            <w:r w:rsidRPr="00A94BE4">
              <w:rPr>
                <w:rFonts w:hint="eastAsia"/>
                <w:sz w:val="18"/>
                <w:szCs w:val="21"/>
              </w:rPr>
              <w:t>背景</w:t>
            </w:r>
            <w:r w:rsidRPr="00A94BE4">
              <w:rPr>
                <w:sz w:val="18"/>
                <w:szCs w:val="21"/>
              </w:rPr>
              <w:t>的线性景深透视非常真切</w:t>
            </w:r>
            <w:r w:rsidRPr="00A94BE4">
              <w:rPr>
                <w:rFonts w:hint="eastAsia"/>
                <w:sz w:val="18"/>
                <w:szCs w:val="21"/>
              </w:rPr>
              <w:t>，</w:t>
            </w:r>
            <w:r w:rsidRPr="00A94BE4">
              <w:rPr>
                <w:sz w:val="18"/>
                <w:szCs w:val="21"/>
              </w:rPr>
              <w:t>生动形象地反映了众人看到约翰的头</w:t>
            </w:r>
            <w:r w:rsidRPr="00A94BE4">
              <w:rPr>
                <w:rFonts w:hint="eastAsia"/>
                <w:sz w:val="18"/>
                <w:szCs w:val="21"/>
              </w:rPr>
              <w:t>被</w:t>
            </w:r>
            <w:r w:rsidRPr="00A94BE4">
              <w:rPr>
                <w:sz w:val="18"/>
                <w:szCs w:val="21"/>
              </w:rPr>
              <w:t>送上来时惊讶的表情；</w:t>
            </w:r>
            <w:r w:rsidRPr="00A94BE4">
              <w:rPr>
                <w:rFonts w:hint="eastAsia"/>
                <w:sz w:val="18"/>
                <w:szCs w:val="21"/>
              </w:rPr>
              <w:t>后面</w:t>
            </w:r>
            <w:r w:rsidRPr="00A94BE4">
              <w:rPr>
                <w:sz w:val="18"/>
                <w:szCs w:val="21"/>
              </w:rPr>
              <w:t>的安静与前景的紧张氛围形成了鲜明的对比</w:t>
            </w:r>
            <w:r>
              <w:rPr>
                <w:rFonts w:hint="eastAsia"/>
                <w:sz w:val="18"/>
                <w:szCs w:val="21"/>
              </w:rPr>
              <w:t>；</w:t>
            </w:r>
            <w:r>
              <w:rPr>
                <w:sz w:val="18"/>
                <w:szCs w:val="21"/>
              </w:rPr>
              <w:t>画面上的故事出自</w:t>
            </w:r>
            <w:r>
              <w:rPr>
                <w:rFonts w:hint="eastAsia"/>
                <w:sz w:val="18"/>
                <w:szCs w:val="21"/>
              </w:rPr>
              <w:t>《</w:t>
            </w:r>
            <w:r>
              <w:rPr>
                <w:sz w:val="18"/>
                <w:szCs w:val="21"/>
              </w:rPr>
              <w:t>圣经</w:t>
            </w:r>
            <w:r>
              <w:rPr>
                <w:rFonts w:hint="eastAsia"/>
                <w:sz w:val="18"/>
                <w:szCs w:val="21"/>
              </w:rPr>
              <w:t>》</w:t>
            </w:r>
          </w:p>
        </w:tc>
      </w:tr>
      <w:tr w:rsidR="00801904" w:rsidTr="005D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801904" w:rsidRDefault="00801904" w:rsidP="00C00376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701" w:type="dxa"/>
          </w:tcPr>
          <w:p w:rsidR="00801904" w:rsidRPr="00A94BE4" w:rsidRDefault="00801904" w:rsidP="00C0037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《大卫</w:t>
            </w:r>
            <w:r>
              <w:rPr>
                <w:szCs w:val="21"/>
              </w:rPr>
              <w:t>》</w:t>
            </w:r>
          </w:p>
        </w:tc>
        <w:tc>
          <w:tcPr>
            <w:tcW w:w="5387" w:type="dxa"/>
          </w:tcPr>
          <w:p w:rsidR="00801904" w:rsidRDefault="00801904" w:rsidP="00C0037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801904">
              <w:rPr>
                <w:rFonts w:hint="eastAsia"/>
                <w:sz w:val="18"/>
                <w:szCs w:val="21"/>
              </w:rPr>
              <w:t>青铜</w:t>
            </w:r>
            <w:r w:rsidRPr="00801904">
              <w:rPr>
                <w:sz w:val="18"/>
                <w:szCs w:val="21"/>
              </w:rPr>
              <w:t>雕像，第一尊与真人相仿的裸体铜雕像，表达了智慧能战胜野蛮的主题</w:t>
            </w:r>
            <w:r w:rsidRPr="00801904">
              <w:rPr>
                <w:rFonts w:hint="eastAsia"/>
                <w:sz w:val="18"/>
                <w:szCs w:val="21"/>
              </w:rPr>
              <w:t>；人物的</w:t>
            </w:r>
            <w:r w:rsidRPr="00801904">
              <w:rPr>
                <w:sz w:val="18"/>
                <w:szCs w:val="21"/>
              </w:rPr>
              <w:t>表情和体态舒展、自然、放松</w:t>
            </w:r>
            <w:r w:rsidRPr="00801904">
              <w:rPr>
                <w:rFonts w:hint="eastAsia"/>
                <w:sz w:val="18"/>
                <w:szCs w:val="21"/>
              </w:rPr>
              <w:t>；</w:t>
            </w:r>
            <w:r w:rsidRPr="00801904">
              <w:rPr>
                <w:sz w:val="18"/>
                <w:szCs w:val="21"/>
              </w:rPr>
              <w:t>这也是第一座放在公共场合的裸体雕像</w:t>
            </w:r>
            <w:r>
              <w:rPr>
                <w:rFonts w:hint="eastAsia"/>
                <w:sz w:val="18"/>
                <w:szCs w:val="21"/>
              </w:rPr>
              <w:t>；</w:t>
            </w:r>
            <w:r>
              <w:rPr>
                <w:sz w:val="18"/>
                <w:szCs w:val="21"/>
              </w:rPr>
              <w:t>原作按照裸体构思，但在非议</w:t>
            </w:r>
            <w:r>
              <w:rPr>
                <w:rFonts w:hint="eastAsia"/>
                <w:sz w:val="18"/>
                <w:szCs w:val="21"/>
              </w:rPr>
              <w:t>之下</w:t>
            </w:r>
            <w:r>
              <w:rPr>
                <w:sz w:val="18"/>
                <w:szCs w:val="21"/>
              </w:rPr>
              <w:t>，头上加了</w:t>
            </w:r>
            <w:r>
              <w:rPr>
                <w:rFonts w:hint="eastAsia"/>
                <w:sz w:val="18"/>
                <w:szCs w:val="21"/>
              </w:rPr>
              <w:t>一顶</w:t>
            </w:r>
            <w:r>
              <w:rPr>
                <w:sz w:val="18"/>
                <w:szCs w:val="21"/>
              </w:rPr>
              <w:t>帽子，</w:t>
            </w:r>
            <w:r>
              <w:rPr>
                <w:rFonts w:hint="eastAsia"/>
                <w:sz w:val="18"/>
                <w:szCs w:val="21"/>
              </w:rPr>
              <w:t>脚上</w:t>
            </w:r>
            <w:r>
              <w:rPr>
                <w:sz w:val="18"/>
                <w:szCs w:val="21"/>
              </w:rPr>
              <w:t>穿了一双靴子，以区别传统的裸体雕像</w:t>
            </w:r>
          </w:p>
        </w:tc>
      </w:tr>
      <w:tr w:rsidR="00801904" w:rsidTr="005D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801904" w:rsidRDefault="00801904" w:rsidP="00C00376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701" w:type="dxa"/>
          </w:tcPr>
          <w:p w:rsidR="00801904" w:rsidRDefault="00EB4919" w:rsidP="00C0037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《加塔梅拉达</w:t>
            </w:r>
            <w:r>
              <w:rPr>
                <w:szCs w:val="21"/>
              </w:rPr>
              <w:t>骑马像》</w:t>
            </w:r>
          </w:p>
        </w:tc>
        <w:tc>
          <w:tcPr>
            <w:tcW w:w="5387" w:type="dxa"/>
          </w:tcPr>
          <w:p w:rsidR="00801904" w:rsidRPr="00EB4919" w:rsidRDefault="00F75181" w:rsidP="00C0037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青铜雕像</w:t>
            </w:r>
            <w:r>
              <w:rPr>
                <w:szCs w:val="21"/>
              </w:rPr>
              <w:t>、大理石方形底座，</w:t>
            </w:r>
            <w:r>
              <w:rPr>
                <w:rFonts w:hint="eastAsia"/>
                <w:szCs w:val="21"/>
              </w:rPr>
              <w:t>雕像</w:t>
            </w:r>
            <w:r>
              <w:rPr>
                <w:szCs w:val="21"/>
              </w:rPr>
              <w:t>的题材史无前例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罗马时期骑马像都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统治者的专属），</w:t>
            </w:r>
            <w:r w:rsidR="00AD47D4">
              <w:rPr>
                <w:rFonts w:hint="eastAsia"/>
                <w:szCs w:val="21"/>
              </w:rPr>
              <w:t>可以说</w:t>
            </w:r>
            <w:r w:rsidR="00AD47D4">
              <w:rPr>
                <w:szCs w:val="21"/>
              </w:rPr>
              <w:t>是文艺复兴时期第一个完全世俗的形象</w:t>
            </w:r>
            <w:r w:rsidR="00AD47D4">
              <w:rPr>
                <w:rFonts w:hint="eastAsia"/>
                <w:szCs w:val="21"/>
              </w:rPr>
              <w:t>，</w:t>
            </w:r>
            <w:r w:rsidR="00AD47D4">
              <w:rPr>
                <w:szCs w:val="21"/>
              </w:rPr>
              <w:t>趋向于人文主义者</w:t>
            </w:r>
            <w:r w:rsidR="00AD47D4">
              <w:rPr>
                <w:rFonts w:hint="eastAsia"/>
                <w:szCs w:val="21"/>
              </w:rPr>
              <w:t>崇尚</w:t>
            </w:r>
            <w:r w:rsidR="00AD47D4">
              <w:rPr>
                <w:szCs w:val="21"/>
              </w:rPr>
              <w:t>的个人英雄主义气质</w:t>
            </w:r>
          </w:p>
        </w:tc>
      </w:tr>
    </w:tbl>
    <w:p w:rsidR="00C00376" w:rsidRPr="008641F7" w:rsidRDefault="00C00376" w:rsidP="008641F7">
      <w:pPr>
        <w:rPr>
          <w:rFonts w:hint="eastAsia"/>
          <w:szCs w:val="21"/>
        </w:rPr>
      </w:pPr>
    </w:p>
    <w:p w:rsidR="00D918FC" w:rsidRDefault="00D918FC" w:rsidP="00D918FC">
      <w:pPr>
        <w:pStyle w:val="a3"/>
        <w:numPr>
          <w:ilvl w:val="0"/>
          <w:numId w:val="1"/>
        </w:numPr>
        <w:ind w:firstLineChars="0"/>
        <w:rPr>
          <w:b/>
          <w:sz w:val="28"/>
          <w:szCs w:val="21"/>
        </w:rPr>
      </w:pPr>
      <w:r w:rsidRPr="00D918FC">
        <w:rPr>
          <w:rFonts w:hint="eastAsia"/>
          <w:b/>
          <w:sz w:val="28"/>
          <w:szCs w:val="21"/>
        </w:rPr>
        <w:t>波提切利</w:t>
      </w:r>
      <w:r w:rsidRPr="00D918FC">
        <w:rPr>
          <w:b/>
          <w:sz w:val="28"/>
          <w:szCs w:val="21"/>
        </w:rPr>
        <w:t>的韵味</w:t>
      </w:r>
      <w:r w:rsidR="00802112">
        <w:rPr>
          <w:rFonts w:hint="eastAsia"/>
          <w:b/>
          <w:sz w:val="28"/>
          <w:szCs w:val="21"/>
        </w:rPr>
        <w:t xml:space="preserve"> Botticelli</w:t>
      </w:r>
    </w:p>
    <w:p w:rsidR="008641F7" w:rsidRDefault="008641F7" w:rsidP="00F27DB3">
      <w:pPr>
        <w:pStyle w:val="a3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著名</w:t>
      </w:r>
      <w:r>
        <w:rPr>
          <w:szCs w:val="21"/>
        </w:rPr>
        <w:t>画家，</w:t>
      </w:r>
      <w:r>
        <w:rPr>
          <w:rFonts w:hint="eastAsia"/>
          <w:szCs w:val="21"/>
        </w:rPr>
        <w:t>发展了</w:t>
      </w:r>
      <w:r>
        <w:rPr>
          <w:szCs w:val="21"/>
        </w:rPr>
        <w:t>一种高度个人化的风格</w:t>
      </w:r>
      <w:r>
        <w:rPr>
          <w:rFonts w:hint="eastAsia"/>
          <w:szCs w:val="21"/>
        </w:rPr>
        <w:t>，</w:t>
      </w:r>
      <w:r>
        <w:rPr>
          <w:szCs w:val="21"/>
        </w:rPr>
        <w:t>特点有：优雅的构成、流畅的</w:t>
      </w:r>
      <w:r w:rsidRPr="00802112">
        <w:rPr>
          <w:b/>
          <w:szCs w:val="21"/>
          <w:bdr w:val="single" w:sz="4" w:space="0" w:color="auto"/>
        </w:rPr>
        <w:t>线条</w:t>
      </w:r>
      <w:r>
        <w:rPr>
          <w:szCs w:val="21"/>
        </w:rPr>
        <w:t>、</w:t>
      </w:r>
      <w:r w:rsidR="00A9737C">
        <w:rPr>
          <w:rFonts w:hint="eastAsia"/>
          <w:szCs w:val="21"/>
        </w:rPr>
        <w:t>柔和</w:t>
      </w:r>
      <w:r w:rsidR="00A9737C">
        <w:rPr>
          <w:szCs w:val="21"/>
        </w:rPr>
        <w:t>的色彩、</w:t>
      </w:r>
      <w:r>
        <w:rPr>
          <w:szCs w:val="21"/>
        </w:rPr>
        <w:t>理想的人体美</w:t>
      </w:r>
      <w:r>
        <w:rPr>
          <w:rFonts w:hint="eastAsia"/>
          <w:szCs w:val="21"/>
        </w:rPr>
        <w:t>、</w:t>
      </w:r>
      <w:r>
        <w:rPr>
          <w:szCs w:val="21"/>
        </w:rPr>
        <w:t>淡淡的</w:t>
      </w:r>
      <w:r>
        <w:rPr>
          <w:rFonts w:hint="eastAsia"/>
          <w:szCs w:val="21"/>
        </w:rPr>
        <w:t>忧郁</w:t>
      </w:r>
      <w:r>
        <w:rPr>
          <w:szCs w:val="21"/>
        </w:rPr>
        <w:t>感、细节描绘突出</w:t>
      </w:r>
      <w:r w:rsidR="008F0B94">
        <w:rPr>
          <w:rFonts w:hint="eastAsia"/>
          <w:szCs w:val="21"/>
        </w:rPr>
        <w:t>。</w:t>
      </w:r>
    </w:p>
    <w:p w:rsidR="008641F7" w:rsidRDefault="00F27DB3" w:rsidP="00C16CA8">
      <w:pPr>
        <w:pStyle w:val="a3"/>
        <w:ind w:left="720" w:firstLineChars="0"/>
        <w:rPr>
          <w:rFonts w:hint="eastAsia"/>
          <w:szCs w:val="21"/>
        </w:rPr>
      </w:pPr>
      <w:r>
        <w:rPr>
          <w:rFonts w:hint="eastAsia"/>
          <w:szCs w:val="21"/>
        </w:rPr>
        <w:t>绘画</w:t>
      </w:r>
      <w:r>
        <w:rPr>
          <w:szCs w:val="21"/>
        </w:rPr>
        <w:t>受到新柏拉图主义的影响，将古典的</w:t>
      </w:r>
      <w:r>
        <w:rPr>
          <w:rFonts w:hint="eastAsia"/>
          <w:szCs w:val="21"/>
        </w:rPr>
        <w:t>观念</w:t>
      </w:r>
      <w:r>
        <w:rPr>
          <w:szCs w:val="21"/>
        </w:rPr>
        <w:t>和基督教的思想调和起来，为佛罗伦萨时期的贵族家庭（如</w:t>
      </w:r>
      <w:proofErr w:type="gramStart"/>
      <w:r>
        <w:rPr>
          <w:szCs w:val="21"/>
        </w:rPr>
        <w:t>美第奇家族</w:t>
      </w:r>
      <w:proofErr w:type="gramEnd"/>
      <w:r>
        <w:rPr>
          <w:szCs w:val="21"/>
        </w:rPr>
        <w:t>）创作了大量的作品。</w:t>
      </w:r>
      <w:r w:rsidR="00C16CA8">
        <w:rPr>
          <w:rFonts w:hint="eastAsia"/>
          <w:szCs w:val="21"/>
        </w:rPr>
        <w:t>他</w:t>
      </w:r>
      <w:r w:rsidR="00C16CA8">
        <w:rPr>
          <w:szCs w:val="21"/>
        </w:rPr>
        <w:t>所</w:t>
      </w:r>
      <w:r w:rsidR="00C16CA8">
        <w:rPr>
          <w:rFonts w:hint="eastAsia"/>
          <w:szCs w:val="21"/>
        </w:rPr>
        <w:t>画</w:t>
      </w:r>
      <w:r w:rsidR="00C16CA8">
        <w:rPr>
          <w:szCs w:val="21"/>
        </w:rPr>
        <w:t>的</w:t>
      </w:r>
      <w:r w:rsidR="00C16CA8">
        <w:rPr>
          <w:rFonts w:hint="eastAsia"/>
          <w:szCs w:val="21"/>
        </w:rPr>
        <w:t>“</w:t>
      </w:r>
      <w:r w:rsidR="00C16CA8">
        <w:rPr>
          <w:szCs w:val="21"/>
        </w:rPr>
        <w:t>圣母</w:t>
      </w:r>
      <w:r w:rsidR="00C16CA8">
        <w:rPr>
          <w:rFonts w:hint="eastAsia"/>
          <w:szCs w:val="21"/>
        </w:rPr>
        <w:t>”</w:t>
      </w:r>
      <w:r w:rsidR="00C16CA8">
        <w:rPr>
          <w:szCs w:val="21"/>
        </w:rPr>
        <w:t>形象</w:t>
      </w:r>
      <w:r w:rsidR="00C16CA8">
        <w:rPr>
          <w:rFonts w:hint="eastAsia"/>
          <w:szCs w:val="21"/>
        </w:rPr>
        <w:t>，</w:t>
      </w:r>
      <w:r w:rsidR="00C16CA8">
        <w:rPr>
          <w:szCs w:val="21"/>
        </w:rPr>
        <w:t>独具特色，深入人心。</w:t>
      </w:r>
      <w:r w:rsidR="00802112">
        <w:rPr>
          <w:rFonts w:hint="eastAsia"/>
          <w:szCs w:val="21"/>
        </w:rPr>
        <w:t>作品</w:t>
      </w:r>
      <w:r w:rsidR="00802112">
        <w:rPr>
          <w:szCs w:val="21"/>
        </w:rPr>
        <w:t>题材</w:t>
      </w:r>
      <w:r w:rsidR="00802112">
        <w:rPr>
          <w:rFonts w:hint="eastAsia"/>
          <w:szCs w:val="21"/>
        </w:rPr>
        <w:t>以</w:t>
      </w:r>
      <w:r w:rsidR="00802112">
        <w:rPr>
          <w:szCs w:val="21"/>
        </w:rPr>
        <w:t>神话故事为主。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040"/>
      </w:tblGrid>
      <w:tr w:rsidR="00C16CA8" w:rsidTr="00BC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C16CA8" w:rsidRDefault="00C16CA8" w:rsidP="00C16CA8">
            <w:pPr>
              <w:jc w:val="center"/>
              <w:rPr>
                <w:rFonts w:hint="eastAsia"/>
                <w:szCs w:val="21"/>
              </w:rPr>
            </w:pPr>
            <w:r w:rsidRPr="00C16CA8">
              <w:rPr>
                <w:rFonts w:hint="eastAsia"/>
                <w:sz w:val="24"/>
                <w:szCs w:val="21"/>
              </w:rPr>
              <w:t>波提切利的</w:t>
            </w:r>
            <w:r w:rsidRPr="00C16CA8">
              <w:rPr>
                <w:sz w:val="24"/>
                <w:szCs w:val="21"/>
              </w:rPr>
              <w:t>韵味</w:t>
            </w:r>
          </w:p>
        </w:tc>
      </w:tr>
      <w:tr w:rsidR="00C16CA8" w:rsidTr="00C1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CA8" w:rsidRDefault="00C16CA8" w:rsidP="00C16C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作品类别</w:t>
            </w:r>
          </w:p>
        </w:tc>
        <w:tc>
          <w:tcPr>
            <w:tcW w:w="2127" w:type="dxa"/>
          </w:tcPr>
          <w:p w:rsidR="00C16CA8" w:rsidRPr="00C16CA8" w:rsidRDefault="00C16CA8" w:rsidP="00C1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C16CA8">
              <w:rPr>
                <w:rFonts w:hint="eastAsia"/>
                <w:b/>
                <w:szCs w:val="21"/>
              </w:rPr>
              <w:t>作品名称</w:t>
            </w:r>
          </w:p>
        </w:tc>
        <w:tc>
          <w:tcPr>
            <w:tcW w:w="5040" w:type="dxa"/>
          </w:tcPr>
          <w:p w:rsidR="00C16CA8" w:rsidRPr="00C16CA8" w:rsidRDefault="00C16CA8" w:rsidP="00C1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C16CA8">
              <w:rPr>
                <w:rFonts w:hint="eastAsia"/>
                <w:b/>
                <w:szCs w:val="21"/>
              </w:rPr>
              <w:t>特点</w:t>
            </w:r>
          </w:p>
        </w:tc>
      </w:tr>
      <w:tr w:rsidR="00D379F0" w:rsidTr="00D37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D379F0" w:rsidRDefault="00D379F0" w:rsidP="00C16C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绘画</w:t>
            </w:r>
          </w:p>
        </w:tc>
        <w:tc>
          <w:tcPr>
            <w:tcW w:w="2127" w:type="dxa"/>
          </w:tcPr>
          <w:p w:rsidR="00D379F0" w:rsidRDefault="00D379F0" w:rsidP="00C16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东方三博士来拜》</w:t>
            </w:r>
          </w:p>
        </w:tc>
        <w:tc>
          <w:tcPr>
            <w:tcW w:w="5040" w:type="dxa"/>
          </w:tcPr>
          <w:p w:rsidR="00D379F0" w:rsidRDefault="00D379F0" w:rsidP="00C16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波提切利</w:t>
            </w:r>
            <w:r>
              <w:rPr>
                <w:szCs w:val="21"/>
              </w:rPr>
              <w:t>也进入了画面</w:t>
            </w:r>
          </w:p>
        </w:tc>
      </w:tr>
      <w:tr w:rsidR="00D379F0" w:rsidTr="00C1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379F0" w:rsidRDefault="00D379F0" w:rsidP="00C16CA8">
            <w:pPr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:rsidR="00D379F0" w:rsidRDefault="00D379F0" w:rsidP="00C1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《春</w:t>
            </w:r>
            <w:r>
              <w:rPr>
                <w:szCs w:val="21"/>
              </w:rPr>
              <w:t>》</w:t>
            </w:r>
            <w:r>
              <w:rPr>
                <w:rStyle w:val="a6"/>
                <w:szCs w:val="21"/>
              </w:rPr>
              <w:footnoteReference w:id="3"/>
            </w: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5040" w:type="dxa"/>
          </w:tcPr>
          <w:p w:rsidR="00D379F0" w:rsidRDefault="00D379F0" w:rsidP="00C1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描绘</w:t>
            </w:r>
            <w:r>
              <w:rPr>
                <w:szCs w:val="21"/>
              </w:rPr>
              <w:t>爱神维纳斯的花园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集中体现艺术家对理想</w:t>
            </w:r>
            <w:r>
              <w:rPr>
                <w:rFonts w:hint="eastAsia"/>
                <w:szCs w:val="21"/>
              </w:rPr>
              <w:t>美的</w:t>
            </w:r>
            <w:r>
              <w:rPr>
                <w:szCs w:val="21"/>
              </w:rPr>
              <w:t>认识</w:t>
            </w:r>
          </w:p>
        </w:tc>
      </w:tr>
      <w:tr w:rsidR="00D379F0" w:rsidTr="00C16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379F0" w:rsidRDefault="00D379F0" w:rsidP="00C16CA8">
            <w:pPr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:rsidR="00D379F0" w:rsidRDefault="00D379F0" w:rsidP="00C16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《维纳斯</w:t>
            </w:r>
            <w:r>
              <w:rPr>
                <w:szCs w:val="21"/>
              </w:rPr>
              <w:t>和马尔斯》</w:t>
            </w:r>
            <w:r>
              <w:rPr>
                <w:rStyle w:val="a6"/>
                <w:szCs w:val="21"/>
              </w:rPr>
              <w:footnoteReference w:id="4"/>
            </w:r>
          </w:p>
        </w:tc>
        <w:tc>
          <w:tcPr>
            <w:tcW w:w="5040" w:type="dxa"/>
          </w:tcPr>
          <w:p w:rsidR="00D379F0" w:rsidRDefault="00D379F0" w:rsidP="00C16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D379F0" w:rsidTr="00C1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379F0" w:rsidRDefault="00D379F0" w:rsidP="00C16CA8">
            <w:pPr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:rsidR="00D379F0" w:rsidRDefault="00D379F0" w:rsidP="00C1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《维纳斯</w:t>
            </w:r>
            <w:r>
              <w:rPr>
                <w:szCs w:val="21"/>
              </w:rPr>
              <w:t>的诞生》</w:t>
            </w:r>
            <w:r w:rsidR="0064682B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5040" w:type="dxa"/>
          </w:tcPr>
          <w:p w:rsidR="00D379F0" w:rsidRDefault="00D379F0" w:rsidP="00C1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文艺复兴</w:t>
            </w:r>
            <w:r>
              <w:rPr>
                <w:rFonts w:hint="eastAsia"/>
                <w:szCs w:val="21"/>
              </w:rPr>
              <w:t>时期</w:t>
            </w:r>
            <w:r>
              <w:rPr>
                <w:szCs w:val="21"/>
              </w:rPr>
              <w:t>第一幅</w:t>
            </w:r>
            <w:r>
              <w:rPr>
                <w:rFonts w:hint="eastAsia"/>
                <w:szCs w:val="21"/>
              </w:rPr>
              <w:t>大型</w:t>
            </w:r>
            <w:r>
              <w:rPr>
                <w:szCs w:val="21"/>
              </w:rPr>
              <w:t>的描绘真人大小的女性裸体的布上绘画作品，是以</w:t>
            </w:r>
            <w:r w:rsidRPr="0064682B">
              <w:rPr>
                <w:szCs w:val="21"/>
                <w:u w:val="single"/>
              </w:rPr>
              <w:t>神话传说为主题</w:t>
            </w:r>
            <w:r>
              <w:rPr>
                <w:szCs w:val="21"/>
              </w:rPr>
              <w:t>的非宗教性题材</w:t>
            </w:r>
            <w:r>
              <w:rPr>
                <w:rFonts w:hint="eastAsia"/>
                <w:szCs w:val="21"/>
              </w:rPr>
              <w:t>；维纳斯</w:t>
            </w:r>
            <w:r>
              <w:rPr>
                <w:szCs w:val="21"/>
              </w:rPr>
              <w:t>的形象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画家新柏拉图主义的体现，是维纳斯与圣母玛利亚的结合，是精神美和肉体</w:t>
            </w:r>
            <w:r>
              <w:rPr>
                <w:rFonts w:hint="eastAsia"/>
                <w:szCs w:val="21"/>
              </w:rPr>
              <w:t>美</w:t>
            </w:r>
            <w:r>
              <w:rPr>
                <w:szCs w:val="21"/>
              </w:rPr>
              <w:t>的统一。</w:t>
            </w:r>
          </w:p>
        </w:tc>
      </w:tr>
      <w:tr w:rsidR="00D379F0" w:rsidTr="00C16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379F0" w:rsidRDefault="00D379F0" w:rsidP="00C16CA8">
            <w:pPr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:rsidR="00D379F0" w:rsidRDefault="00D379F0" w:rsidP="00C16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《毁谤</w:t>
            </w:r>
            <w:r>
              <w:rPr>
                <w:szCs w:val="21"/>
              </w:rPr>
              <w:t>》</w:t>
            </w:r>
          </w:p>
        </w:tc>
        <w:tc>
          <w:tcPr>
            <w:tcW w:w="5040" w:type="dxa"/>
          </w:tcPr>
          <w:p w:rsidR="00D379F0" w:rsidRDefault="0064682B" w:rsidP="00C16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创作于</w:t>
            </w:r>
            <w:r>
              <w:rPr>
                <w:szCs w:val="21"/>
              </w:rPr>
              <w:t>佛罗伦萨动荡时期，与</w:t>
            </w:r>
            <w:r>
              <w:rPr>
                <w:rFonts w:hint="eastAsia"/>
                <w:szCs w:val="21"/>
              </w:rPr>
              <w:t>最初</w:t>
            </w:r>
            <w:r>
              <w:rPr>
                <w:szCs w:val="21"/>
              </w:rPr>
              <w:t>的人文乐观主义精神相比，多了一丝紧张和</w:t>
            </w:r>
            <w:r>
              <w:rPr>
                <w:rFonts w:hint="eastAsia"/>
                <w:szCs w:val="21"/>
              </w:rPr>
              <w:t>忧郁</w:t>
            </w:r>
            <w:r>
              <w:rPr>
                <w:szCs w:val="21"/>
              </w:rPr>
              <w:t>的氛围，这也是现实生活在绘画中的具体体现。</w:t>
            </w:r>
          </w:p>
        </w:tc>
      </w:tr>
    </w:tbl>
    <w:p w:rsidR="008641F7" w:rsidRPr="0064682B" w:rsidRDefault="008641F7" w:rsidP="0064682B">
      <w:pPr>
        <w:rPr>
          <w:rFonts w:hint="eastAsia"/>
          <w:szCs w:val="21"/>
        </w:rPr>
      </w:pPr>
    </w:p>
    <w:p w:rsidR="00D918FC" w:rsidRPr="00D918FC" w:rsidRDefault="00D918FC" w:rsidP="00D918FC">
      <w:pPr>
        <w:pStyle w:val="a3"/>
        <w:numPr>
          <w:ilvl w:val="0"/>
          <w:numId w:val="1"/>
        </w:numPr>
        <w:ind w:firstLineChars="0"/>
        <w:rPr>
          <w:b/>
          <w:sz w:val="28"/>
          <w:szCs w:val="21"/>
        </w:rPr>
      </w:pPr>
      <w:r w:rsidRPr="00D918FC">
        <w:rPr>
          <w:rFonts w:hint="eastAsia"/>
          <w:b/>
          <w:sz w:val="28"/>
          <w:szCs w:val="21"/>
        </w:rPr>
        <w:t>思考题</w:t>
      </w:r>
      <w:bookmarkStart w:id="0" w:name="_GoBack"/>
      <w:bookmarkEnd w:id="0"/>
    </w:p>
    <w:p w:rsidR="00BD1FCD" w:rsidRDefault="00D918FC" w:rsidP="00D918FC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结合</w:t>
      </w:r>
      <w:r>
        <w:rPr>
          <w:szCs w:val="21"/>
        </w:rPr>
        <w:t>具体作品</w:t>
      </w:r>
      <w:r>
        <w:rPr>
          <w:rFonts w:hint="eastAsia"/>
          <w:szCs w:val="21"/>
        </w:rPr>
        <w:t>谈谈</w:t>
      </w:r>
      <w:r>
        <w:rPr>
          <w:szCs w:val="21"/>
        </w:rPr>
        <w:t>文艺复兴与中世纪文艺作品的差异</w:t>
      </w:r>
    </w:p>
    <w:p w:rsidR="00D918FC" w:rsidRDefault="00D918FC" w:rsidP="00D918FC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乔托</w:t>
      </w:r>
      <w:r>
        <w:rPr>
          <w:szCs w:val="21"/>
        </w:rPr>
        <w:t>的艺术史意义在哪里</w:t>
      </w:r>
      <w:r>
        <w:rPr>
          <w:rFonts w:hint="eastAsia"/>
          <w:szCs w:val="21"/>
        </w:rPr>
        <w:t>？</w:t>
      </w:r>
    </w:p>
    <w:p w:rsidR="0064682B" w:rsidRDefault="0064682B" w:rsidP="00D918FC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马</w:t>
      </w:r>
      <w:proofErr w:type="gramStart"/>
      <w:r>
        <w:rPr>
          <w:rFonts w:hint="eastAsia"/>
          <w:szCs w:val="21"/>
        </w:rPr>
        <w:t>萨</w:t>
      </w:r>
      <w:proofErr w:type="gramEnd"/>
      <w:r>
        <w:rPr>
          <w:rFonts w:hint="eastAsia"/>
          <w:szCs w:val="21"/>
        </w:rPr>
        <w:t>乔</w:t>
      </w:r>
      <w:r>
        <w:rPr>
          <w:szCs w:val="21"/>
        </w:rPr>
        <w:t>的作品有什么开拓意义？</w:t>
      </w:r>
    </w:p>
    <w:p w:rsidR="0064682B" w:rsidRDefault="0064682B" w:rsidP="00D918FC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多纳泰洛</w:t>
      </w:r>
      <w:r>
        <w:rPr>
          <w:szCs w:val="21"/>
        </w:rPr>
        <w:t>的雕像有什么</w:t>
      </w:r>
      <w:r>
        <w:rPr>
          <w:rFonts w:hint="eastAsia"/>
          <w:szCs w:val="21"/>
        </w:rPr>
        <w:t>魅力</w:t>
      </w:r>
      <w:r>
        <w:rPr>
          <w:szCs w:val="21"/>
        </w:rPr>
        <w:t>？</w:t>
      </w:r>
    </w:p>
    <w:p w:rsidR="0064682B" w:rsidRDefault="0064682B" w:rsidP="00D918FC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如何</w:t>
      </w:r>
      <w:r>
        <w:rPr>
          <w:szCs w:val="21"/>
        </w:rPr>
        <w:t>评价波提切利的伟大成就？</w:t>
      </w:r>
    </w:p>
    <w:p w:rsidR="00BD1FCD" w:rsidRDefault="00BD1FCD" w:rsidP="00EF5251">
      <w:pPr>
        <w:pStyle w:val="a3"/>
        <w:ind w:left="720" w:firstLineChars="0" w:firstLine="0"/>
        <w:rPr>
          <w:szCs w:val="21"/>
        </w:rPr>
      </w:pPr>
    </w:p>
    <w:p w:rsidR="00BD1FCD" w:rsidRDefault="00BD1FCD" w:rsidP="00EF5251">
      <w:pPr>
        <w:pStyle w:val="a3"/>
        <w:ind w:left="720" w:firstLineChars="0" w:firstLine="0"/>
        <w:rPr>
          <w:szCs w:val="21"/>
        </w:rPr>
      </w:pPr>
    </w:p>
    <w:p w:rsidR="00BD1FCD" w:rsidRDefault="00BD1FCD" w:rsidP="00EF5251">
      <w:pPr>
        <w:pStyle w:val="a3"/>
        <w:ind w:left="720" w:firstLineChars="0" w:firstLine="0"/>
        <w:rPr>
          <w:szCs w:val="21"/>
        </w:rPr>
      </w:pPr>
    </w:p>
    <w:p w:rsidR="00BD1FCD" w:rsidRDefault="00BD1FCD" w:rsidP="00EF5251">
      <w:pPr>
        <w:pStyle w:val="a3"/>
        <w:ind w:left="720" w:firstLineChars="0" w:firstLine="0"/>
        <w:rPr>
          <w:rFonts w:hint="eastAsia"/>
          <w:szCs w:val="21"/>
        </w:rPr>
      </w:pPr>
    </w:p>
    <w:p w:rsidR="00910BCC" w:rsidRPr="00363412" w:rsidRDefault="00910BCC" w:rsidP="00910BCC">
      <w:pPr>
        <w:pStyle w:val="a3"/>
        <w:ind w:left="1080" w:firstLineChars="0" w:firstLine="0"/>
        <w:rPr>
          <w:szCs w:val="21"/>
        </w:rPr>
      </w:pPr>
    </w:p>
    <w:sectPr w:rsidR="00910BCC" w:rsidRPr="0036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824" w:rsidRDefault="002E6824" w:rsidP="001136D9">
      <w:r>
        <w:separator/>
      </w:r>
    </w:p>
  </w:endnote>
  <w:endnote w:type="continuationSeparator" w:id="0">
    <w:p w:rsidR="002E6824" w:rsidRDefault="002E6824" w:rsidP="0011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824" w:rsidRDefault="002E6824" w:rsidP="001136D9">
      <w:r>
        <w:separator/>
      </w:r>
    </w:p>
  </w:footnote>
  <w:footnote w:type="continuationSeparator" w:id="0">
    <w:p w:rsidR="002E6824" w:rsidRDefault="002E6824" w:rsidP="001136D9">
      <w:r>
        <w:continuationSeparator/>
      </w:r>
    </w:p>
  </w:footnote>
  <w:footnote w:id="1">
    <w:p w:rsidR="002C3064" w:rsidRDefault="002C3064">
      <w:pPr>
        <w:pStyle w:val="a5"/>
      </w:pPr>
      <w:r>
        <w:rPr>
          <w:rStyle w:val="a6"/>
        </w:rPr>
        <w:footnoteRef/>
      </w:r>
      <w:r>
        <w:t xml:space="preserve"> </w:t>
      </w:r>
      <w:proofErr w:type="gramStart"/>
      <w:r>
        <w:rPr>
          <w:rFonts w:hint="eastAsia"/>
        </w:rPr>
        <w:t>圣痕</w:t>
      </w:r>
      <w:r>
        <w:t>是</w:t>
      </w:r>
      <w:proofErr w:type="gramEnd"/>
      <w:r>
        <w:t>基督殉难</w:t>
      </w:r>
      <w:r>
        <w:rPr>
          <w:rFonts w:hint="eastAsia"/>
        </w:rPr>
        <w:t>时</w:t>
      </w:r>
      <w:r>
        <w:t>身上留下的疤痕。</w:t>
      </w:r>
    </w:p>
  </w:footnote>
  <w:footnote w:id="2">
    <w:p w:rsidR="001E1460" w:rsidRDefault="001E1460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《逐出</w:t>
      </w:r>
      <w:r>
        <w:t>伊甸园》</w:t>
      </w:r>
      <w:r>
        <w:rPr>
          <w:rFonts w:hint="eastAsia"/>
        </w:rPr>
        <w:t>描绘了</w:t>
      </w:r>
      <w:r>
        <w:t>亚当和</w:t>
      </w:r>
      <w:r>
        <w:rPr>
          <w:rFonts w:hint="eastAsia"/>
        </w:rPr>
        <w:t>夏娃</w:t>
      </w:r>
      <w:r>
        <w:t>因为偷食禁果若怒上帝而被逐出伊甸园的故事。</w:t>
      </w:r>
    </w:p>
  </w:footnote>
  <w:footnote w:id="3">
    <w:p w:rsidR="00D379F0" w:rsidRDefault="00D379F0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《春</w:t>
      </w:r>
      <w:r>
        <w:t>》</w:t>
      </w:r>
      <w:r>
        <w:rPr>
          <w:rFonts w:hint="eastAsia"/>
        </w:rPr>
        <w:t>这幅画</w:t>
      </w:r>
      <w:r>
        <w:t>中女神维纳斯位于画面中间，头上有佛罗伦萨已婚女性的头饰，还有橘子树的拱形为女神增添了神圣的</w:t>
      </w:r>
      <w:r>
        <w:rPr>
          <w:rFonts w:hint="eastAsia"/>
        </w:rPr>
        <w:t>光环</w:t>
      </w:r>
      <w:r>
        <w:t>。维纳斯</w:t>
      </w:r>
      <w:r>
        <w:rPr>
          <w:rFonts w:hint="eastAsia"/>
        </w:rPr>
        <w:t>的</w:t>
      </w:r>
      <w:r>
        <w:t>头上飞翔着爱神丘比特，蒙上眼睛象征着爱情的盲目性。美惠</w:t>
      </w:r>
      <w:r>
        <w:rPr>
          <w:rFonts w:hint="eastAsia"/>
        </w:rPr>
        <w:t>三女神</w:t>
      </w:r>
      <w:r>
        <w:t>都是维纳斯的侍者。</w:t>
      </w:r>
      <w:r>
        <w:rPr>
          <w:rFonts w:hint="eastAsia"/>
        </w:rPr>
        <w:t>维纳斯在</w:t>
      </w:r>
      <w:r>
        <w:t>古希腊罗马也被称作</w:t>
      </w:r>
      <w:r>
        <w:rPr>
          <w:rFonts w:hint="eastAsia"/>
        </w:rPr>
        <w:t>“</w:t>
      </w:r>
      <w:r>
        <w:t>阿芙洛狄忒</w:t>
      </w:r>
      <w:r>
        <w:rPr>
          <w:rFonts w:hint="eastAsia"/>
        </w:rPr>
        <w:t>”，</w:t>
      </w:r>
      <w:r>
        <w:t>是爱与美</w:t>
      </w:r>
      <w:r>
        <w:rPr>
          <w:rFonts w:hint="eastAsia"/>
        </w:rPr>
        <w:t>的</w:t>
      </w:r>
      <w:r>
        <w:t>象征</w:t>
      </w:r>
      <w:r>
        <w:rPr>
          <w:rFonts w:hint="eastAsia"/>
        </w:rPr>
        <w:t>。</w:t>
      </w:r>
      <w:r>
        <w:t>但在</w:t>
      </w:r>
      <w:r>
        <w:rPr>
          <w:rFonts w:hint="eastAsia"/>
        </w:rPr>
        <w:t>中世纪</w:t>
      </w:r>
      <w:r>
        <w:t>却成为了充满罪孽的诱惑和堕落。根据</w:t>
      </w:r>
      <w:r>
        <w:rPr>
          <w:rFonts w:hint="eastAsia"/>
        </w:rPr>
        <w:t>古希腊</w:t>
      </w:r>
      <w:r>
        <w:t>神话，维纳斯</w:t>
      </w:r>
      <w:r>
        <w:rPr>
          <w:rFonts w:hint="eastAsia"/>
        </w:rPr>
        <w:t>出生</w:t>
      </w:r>
      <w:r>
        <w:t>即是</w:t>
      </w:r>
      <w:r>
        <w:rPr>
          <w:rFonts w:hint="eastAsia"/>
        </w:rPr>
        <w:t>成人</w:t>
      </w:r>
      <w:r>
        <w:t>，没有经历</w:t>
      </w:r>
      <w:r>
        <w:t>“</w:t>
      </w:r>
      <w:r>
        <w:t>非</w:t>
      </w:r>
      <w:r>
        <w:rPr>
          <w:rFonts w:hint="eastAsia"/>
        </w:rPr>
        <w:t>美</w:t>
      </w:r>
      <w:r>
        <w:t>”</w:t>
      </w:r>
      <w:r>
        <w:t>的过程</w:t>
      </w:r>
      <w:r>
        <w:rPr>
          <w:rFonts w:hint="eastAsia"/>
        </w:rPr>
        <w:t>，</w:t>
      </w:r>
    </w:p>
  </w:footnote>
  <w:footnote w:id="4">
    <w:p w:rsidR="00D379F0" w:rsidRDefault="00D379F0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马尔斯</w:t>
      </w:r>
      <w:r>
        <w:t>是战神</w:t>
      </w:r>
      <w:r>
        <w:rPr>
          <w:rFonts w:hint="eastAsia"/>
        </w:rPr>
        <w:t>。</w:t>
      </w:r>
      <w:r>
        <w:t>这幅画面中爱神维纳斯</w:t>
      </w:r>
      <w:r>
        <w:rPr>
          <w:rFonts w:hint="eastAsia"/>
        </w:rPr>
        <w:t>主宰</w:t>
      </w:r>
      <w:r>
        <w:t>和安抚了战神。这</w:t>
      </w:r>
      <w:r>
        <w:rPr>
          <w:rFonts w:hint="eastAsia"/>
        </w:rPr>
        <w:t>是</w:t>
      </w:r>
      <w:r>
        <w:t>波提切利</w:t>
      </w:r>
      <w:r>
        <w:rPr>
          <w:rFonts w:hint="eastAsia"/>
        </w:rPr>
        <w:t>神话</w:t>
      </w:r>
      <w:r>
        <w:t>题材的作品中唯一</w:t>
      </w:r>
      <w:proofErr w:type="gramStart"/>
      <w:r>
        <w:t>一</w:t>
      </w:r>
      <w:proofErr w:type="gramEnd"/>
      <w:r>
        <w:t>幅在意大利意外的作品，可能符合</w:t>
      </w:r>
      <w:r>
        <w:rPr>
          <w:rFonts w:hint="eastAsia"/>
        </w:rPr>
        <w:t>19</w:t>
      </w:r>
      <w:r>
        <w:rPr>
          <w:rFonts w:hint="eastAsia"/>
        </w:rPr>
        <w:t>世纪</w:t>
      </w:r>
      <w:r>
        <w:t>英国上层的审美趣味。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4B0"/>
    <w:multiLevelType w:val="hybridMultilevel"/>
    <w:tmpl w:val="F0E414AE"/>
    <w:lvl w:ilvl="0" w:tplc="E1B45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827BF2"/>
    <w:multiLevelType w:val="hybridMultilevel"/>
    <w:tmpl w:val="57F6FAFE"/>
    <w:lvl w:ilvl="0" w:tplc="AF606C90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204040"/>
    <w:multiLevelType w:val="hybridMultilevel"/>
    <w:tmpl w:val="15AA8F8A"/>
    <w:lvl w:ilvl="0" w:tplc="EA38F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1105159"/>
    <w:multiLevelType w:val="hybridMultilevel"/>
    <w:tmpl w:val="EB782106"/>
    <w:lvl w:ilvl="0" w:tplc="4EE07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5D"/>
    <w:rsid w:val="00001D71"/>
    <w:rsid w:val="00003E21"/>
    <w:rsid w:val="000A66A8"/>
    <w:rsid w:val="000B0BC7"/>
    <w:rsid w:val="001109CA"/>
    <w:rsid w:val="001136D9"/>
    <w:rsid w:val="00167491"/>
    <w:rsid w:val="00190B75"/>
    <w:rsid w:val="001B5838"/>
    <w:rsid w:val="001E1460"/>
    <w:rsid w:val="001F4595"/>
    <w:rsid w:val="00247168"/>
    <w:rsid w:val="00250A87"/>
    <w:rsid w:val="00262948"/>
    <w:rsid w:val="002815D3"/>
    <w:rsid w:val="00293480"/>
    <w:rsid w:val="00295E02"/>
    <w:rsid w:val="002A0A63"/>
    <w:rsid w:val="002C3064"/>
    <w:rsid w:val="002E6824"/>
    <w:rsid w:val="00315372"/>
    <w:rsid w:val="00363412"/>
    <w:rsid w:val="00366BCC"/>
    <w:rsid w:val="00366BFB"/>
    <w:rsid w:val="00392768"/>
    <w:rsid w:val="003C78AA"/>
    <w:rsid w:val="003E367A"/>
    <w:rsid w:val="003F7571"/>
    <w:rsid w:val="00411DD6"/>
    <w:rsid w:val="00446822"/>
    <w:rsid w:val="00451B4A"/>
    <w:rsid w:val="00475492"/>
    <w:rsid w:val="004756AF"/>
    <w:rsid w:val="005A4AF3"/>
    <w:rsid w:val="005A605D"/>
    <w:rsid w:val="005D1B96"/>
    <w:rsid w:val="005E684C"/>
    <w:rsid w:val="0062018B"/>
    <w:rsid w:val="0063158C"/>
    <w:rsid w:val="00637AA2"/>
    <w:rsid w:val="0064682B"/>
    <w:rsid w:val="006C0F44"/>
    <w:rsid w:val="006C3408"/>
    <w:rsid w:val="00717125"/>
    <w:rsid w:val="00731160"/>
    <w:rsid w:val="0076058E"/>
    <w:rsid w:val="007615E1"/>
    <w:rsid w:val="007A4EB9"/>
    <w:rsid w:val="007D65FA"/>
    <w:rsid w:val="00801904"/>
    <w:rsid w:val="00802112"/>
    <w:rsid w:val="00811F99"/>
    <w:rsid w:val="008170F8"/>
    <w:rsid w:val="008443E5"/>
    <w:rsid w:val="008641F7"/>
    <w:rsid w:val="00892254"/>
    <w:rsid w:val="008F0B94"/>
    <w:rsid w:val="00910BCC"/>
    <w:rsid w:val="00924D7F"/>
    <w:rsid w:val="009748E7"/>
    <w:rsid w:val="009D5EDF"/>
    <w:rsid w:val="00A94BE4"/>
    <w:rsid w:val="00A9737C"/>
    <w:rsid w:val="00AB1F2A"/>
    <w:rsid w:val="00AD47D4"/>
    <w:rsid w:val="00AE3ABF"/>
    <w:rsid w:val="00B06A7A"/>
    <w:rsid w:val="00B11CA3"/>
    <w:rsid w:val="00B14CEF"/>
    <w:rsid w:val="00B8602F"/>
    <w:rsid w:val="00B93BBA"/>
    <w:rsid w:val="00BB0898"/>
    <w:rsid w:val="00BD1FCD"/>
    <w:rsid w:val="00BF7C6F"/>
    <w:rsid w:val="00C00376"/>
    <w:rsid w:val="00C13126"/>
    <w:rsid w:val="00C16CA8"/>
    <w:rsid w:val="00C46537"/>
    <w:rsid w:val="00C5286C"/>
    <w:rsid w:val="00C66D10"/>
    <w:rsid w:val="00C86C6E"/>
    <w:rsid w:val="00CC1E84"/>
    <w:rsid w:val="00CE0B79"/>
    <w:rsid w:val="00D04679"/>
    <w:rsid w:val="00D24134"/>
    <w:rsid w:val="00D379F0"/>
    <w:rsid w:val="00D918FC"/>
    <w:rsid w:val="00D95A2A"/>
    <w:rsid w:val="00DC615D"/>
    <w:rsid w:val="00DC6DCA"/>
    <w:rsid w:val="00DD6B57"/>
    <w:rsid w:val="00DF4B62"/>
    <w:rsid w:val="00E05522"/>
    <w:rsid w:val="00E77410"/>
    <w:rsid w:val="00E848D2"/>
    <w:rsid w:val="00E87F9F"/>
    <w:rsid w:val="00E92163"/>
    <w:rsid w:val="00EB2D04"/>
    <w:rsid w:val="00EB4919"/>
    <w:rsid w:val="00EB5781"/>
    <w:rsid w:val="00EF5251"/>
    <w:rsid w:val="00F00F81"/>
    <w:rsid w:val="00F27DB3"/>
    <w:rsid w:val="00F34761"/>
    <w:rsid w:val="00F4056A"/>
    <w:rsid w:val="00F7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94CE5-810B-4090-915C-837B169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98"/>
    <w:pPr>
      <w:ind w:firstLineChars="200" w:firstLine="420"/>
    </w:pPr>
  </w:style>
  <w:style w:type="table" w:styleId="a4">
    <w:name w:val="Table Grid"/>
    <w:basedOn w:val="a1"/>
    <w:uiPriority w:val="39"/>
    <w:rsid w:val="00BB0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1136D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footnote text"/>
    <w:basedOn w:val="a"/>
    <w:link w:val="Char"/>
    <w:uiPriority w:val="99"/>
    <w:semiHidden/>
    <w:unhideWhenUsed/>
    <w:rsid w:val="001136D9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1136D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136D9"/>
    <w:rPr>
      <w:vertAlign w:val="superscript"/>
    </w:rPr>
  </w:style>
  <w:style w:type="table" w:styleId="4-6">
    <w:name w:val="Grid Table 4 Accent 6"/>
    <w:basedOn w:val="a1"/>
    <w:uiPriority w:val="49"/>
    <w:rsid w:val="003F757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4">
    <w:name w:val="Grid Table 4 Accent 4"/>
    <w:basedOn w:val="a1"/>
    <w:uiPriority w:val="49"/>
    <w:rsid w:val="0073116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5">
    <w:name w:val="List Table 3 Accent 5"/>
    <w:basedOn w:val="a1"/>
    <w:uiPriority w:val="48"/>
    <w:rsid w:val="001B5838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4-50">
    <w:name w:val="List Table 4 Accent 5"/>
    <w:basedOn w:val="a1"/>
    <w:uiPriority w:val="49"/>
    <w:rsid w:val="001B583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">
    <w:name w:val="Grid Table 5 Dark"/>
    <w:basedOn w:val="a1"/>
    <w:uiPriority w:val="50"/>
    <w:rsid w:val="007605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3">
    <w:name w:val="List Table 4 Accent 3"/>
    <w:basedOn w:val="a1"/>
    <w:uiPriority w:val="49"/>
    <w:rsid w:val="001109CA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0">
    <w:name w:val="Grid Table 4 Accent 3"/>
    <w:basedOn w:val="a1"/>
    <w:uiPriority w:val="49"/>
    <w:rsid w:val="001109CA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924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24D7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24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24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897D-F004-41EB-92D6-965675EF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2014-05-18T12:29:00Z</dcterms:created>
  <dcterms:modified xsi:type="dcterms:W3CDTF">2014-05-23T16:30:00Z</dcterms:modified>
</cp:coreProperties>
</file>