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A2D" w:rsidRDefault="00D34A2D" w:rsidP="00D34A2D">
      <w:pPr>
        <w:rPr>
          <w:rFonts w:hint="eastAsia"/>
          <w:b/>
          <w:bCs/>
        </w:rPr>
      </w:pPr>
      <w:r>
        <w:rPr>
          <w:rFonts w:hint="eastAsia"/>
          <w:b/>
          <w:bCs/>
        </w:rPr>
        <w:t>课本所无内容补充：</w:t>
      </w:r>
    </w:p>
    <w:p w:rsidR="004527BF" w:rsidRPr="004527BF" w:rsidRDefault="004527BF" w:rsidP="004527BF">
      <w:pPr>
        <w:rPr>
          <w:b/>
          <w:bCs/>
        </w:rPr>
      </w:pPr>
      <w:r>
        <w:rPr>
          <w:rFonts w:hint="eastAsia"/>
          <w:b/>
          <w:bCs/>
        </w:rPr>
        <w:t xml:space="preserve">1 </w:t>
      </w:r>
      <w:r>
        <w:rPr>
          <w:rFonts w:hint="eastAsia"/>
          <w:b/>
          <w:bCs/>
        </w:rPr>
        <w:t>唐杜甫《咏怀古迹五首</w:t>
      </w:r>
      <w:r w:rsidRPr="004527BF">
        <w:rPr>
          <w:rFonts w:hint="eastAsia"/>
          <w:b/>
          <w:bCs/>
        </w:rPr>
        <w:t>》其三</w:t>
      </w:r>
    </w:p>
    <w:p w:rsidR="004527BF" w:rsidRPr="004527BF" w:rsidRDefault="004527BF" w:rsidP="004527BF">
      <w:pPr>
        <w:rPr>
          <w:b/>
          <w:bCs/>
        </w:rPr>
      </w:pPr>
      <w:r w:rsidRPr="004527BF">
        <w:rPr>
          <w:rFonts w:hint="eastAsia"/>
          <w:b/>
          <w:bCs/>
        </w:rPr>
        <w:t xml:space="preserve">  </w:t>
      </w:r>
      <w:r w:rsidRPr="004527BF">
        <w:rPr>
          <w:rFonts w:hint="eastAsia"/>
          <w:b/>
          <w:bCs/>
        </w:rPr>
        <w:t>群山万壑赴荆门，生长明妃尚有村。</w:t>
      </w:r>
      <w:r w:rsidRPr="004527BF">
        <w:rPr>
          <w:rFonts w:hint="eastAsia"/>
          <w:b/>
          <w:bCs/>
        </w:rPr>
        <w:t xml:space="preserve"> </w:t>
      </w:r>
    </w:p>
    <w:p w:rsidR="004527BF" w:rsidRPr="004527BF" w:rsidRDefault="004527BF" w:rsidP="004527BF">
      <w:pPr>
        <w:rPr>
          <w:b/>
          <w:bCs/>
        </w:rPr>
      </w:pPr>
      <w:r w:rsidRPr="004527BF">
        <w:rPr>
          <w:rFonts w:hint="eastAsia"/>
          <w:b/>
          <w:bCs/>
        </w:rPr>
        <w:t xml:space="preserve">  </w:t>
      </w:r>
      <w:r w:rsidRPr="004527BF">
        <w:rPr>
          <w:rFonts w:hint="eastAsia"/>
          <w:b/>
          <w:bCs/>
        </w:rPr>
        <w:t>一去紫台连朔漠，独留青冢向黄昏。</w:t>
      </w:r>
    </w:p>
    <w:p w:rsidR="004527BF" w:rsidRPr="004527BF" w:rsidRDefault="004527BF" w:rsidP="004527BF">
      <w:pPr>
        <w:rPr>
          <w:b/>
          <w:bCs/>
        </w:rPr>
      </w:pPr>
      <w:r w:rsidRPr="004527BF">
        <w:rPr>
          <w:rFonts w:hint="eastAsia"/>
          <w:b/>
          <w:bCs/>
        </w:rPr>
        <w:t xml:space="preserve">  </w:t>
      </w:r>
      <w:r w:rsidRPr="004527BF">
        <w:rPr>
          <w:rFonts w:hint="eastAsia"/>
          <w:b/>
          <w:bCs/>
        </w:rPr>
        <w:t>画图省识春风面，环佩空归夜月魂。</w:t>
      </w:r>
      <w:r w:rsidRPr="004527BF">
        <w:rPr>
          <w:rFonts w:hint="eastAsia"/>
          <w:b/>
          <w:bCs/>
        </w:rPr>
        <w:t xml:space="preserve"> </w:t>
      </w:r>
    </w:p>
    <w:p w:rsidR="004527BF" w:rsidRPr="004527BF" w:rsidRDefault="004527BF" w:rsidP="004527BF">
      <w:pPr>
        <w:rPr>
          <w:b/>
          <w:bCs/>
        </w:rPr>
      </w:pPr>
      <w:r w:rsidRPr="004527BF">
        <w:rPr>
          <w:rFonts w:hint="eastAsia"/>
          <w:b/>
          <w:bCs/>
        </w:rPr>
        <w:t xml:space="preserve">  </w:t>
      </w:r>
      <w:r w:rsidRPr="004527BF">
        <w:rPr>
          <w:rFonts w:hint="eastAsia"/>
          <w:b/>
          <w:bCs/>
        </w:rPr>
        <w:t>千载琵琶作胡语，分明怨恨曲中论。</w:t>
      </w:r>
      <w:r w:rsidRPr="004527BF">
        <w:rPr>
          <w:rFonts w:hint="eastAsia"/>
          <w:b/>
          <w:bCs/>
        </w:rPr>
        <w:t xml:space="preserve"> </w:t>
      </w:r>
    </w:p>
    <w:p w:rsidR="004527BF" w:rsidRPr="004527BF" w:rsidRDefault="004527BF" w:rsidP="00D34A2D">
      <w:pPr>
        <w:rPr>
          <w:rFonts w:hint="eastAsia"/>
          <w:b/>
          <w:bCs/>
        </w:rPr>
      </w:pPr>
    </w:p>
    <w:p w:rsidR="00D34A2D" w:rsidRPr="00D34A2D" w:rsidRDefault="004527BF" w:rsidP="00D34A2D">
      <w:r>
        <w:rPr>
          <w:rFonts w:hint="eastAsia"/>
          <w:b/>
          <w:bCs/>
        </w:rPr>
        <w:t>2</w:t>
      </w:r>
      <w:r w:rsidR="00D34A2D" w:rsidRPr="00D34A2D">
        <w:rPr>
          <w:rFonts w:hint="eastAsia"/>
          <w:b/>
          <w:bCs/>
        </w:rPr>
        <w:t>《孝经·谏诤章》</w:t>
      </w:r>
      <w:r w:rsidR="00D34A2D" w:rsidRPr="00D34A2D">
        <w:t xml:space="preserve"> </w:t>
      </w:r>
    </w:p>
    <w:p w:rsidR="00D34A2D" w:rsidRPr="00D34A2D" w:rsidRDefault="00D34A2D" w:rsidP="00D34A2D">
      <w:r w:rsidRPr="00D34A2D">
        <w:t xml:space="preserve">     </w:t>
      </w:r>
      <w:r w:rsidRPr="00D34A2D">
        <w:rPr>
          <w:rFonts w:hint="eastAsia"/>
        </w:rPr>
        <w:t>曾子曰：“若夫慈爱、恭敬、安亲、扬名，参闻命矣。敢问：子从父之命，可谓孝乎？”</w:t>
      </w:r>
      <w:r w:rsidRPr="00D34A2D">
        <w:rPr>
          <w:rFonts w:hint="eastAsia"/>
        </w:rPr>
        <w:t xml:space="preserve"> </w:t>
      </w:r>
    </w:p>
    <w:p w:rsidR="00D34A2D" w:rsidRPr="00D34A2D" w:rsidRDefault="00D34A2D" w:rsidP="00D34A2D">
      <w:r w:rsidRPr="00D34A2D">
        <w:rPr>
          <w:rFonts w:hint="eastAsia"/>
        </w:rPr>
        <w:t xml:space="preserve">    </w:t>
      </w:r>
      <w:r w:rsidRPr="00D34A2D">
        <w:rPr>
          <w:rFonts w:hint="eastAsia"/>
        </w:rPr>
        <w:t>子曰：“参，是何言与，是何言与！言之不通耶。昔者天子有争臣七人，虽无道，</w:t>
      </w:r>
      <w:proofErr w:type="gramStart"/>
      <w:r w:rsidRPr="00D34A2D">
        <w:rPr>
          <w:rFonts w:hint="eastAsia"/>
        </w:rPr>
        <w:t>弗</w:t>
      </w:r>
      <w:proofErr w:type="gramEnd"/>
      <w:r w:rsidRPr="00D34A2D">
        <w:rPr>
          <w:rFonts w:hint="eastAsia"/>
        </w:rPr>
        <w:t>失其天下；诸侯有争臣五人，虽无道，</w:t>
      </w:r>
      <w:proofErr w:type="gramStart"/>
      <w:r w:rsidRPr="00D34A2D">
        <w:rPr>
          <w:rFonts w:hint="eastAsia"/>
        </w:rPr>
        <w:t>弗</w:t>
      </w:r>
      <w:proofErr w:type="gramEnd"/>
      <w:r w:rsidRPr="00D34A2D">
        <w:rPr>
          <w:rFonts w:hint="eastAsia"/>
        </w:rPr>
        <w:t>失其国；大夫有争臣三人，虽无道，</w:t>
      </w:r>
      <w:proofErr w:type="gramStart"/>
      <w:r w:rsidRPr="00D34A2D">
        <w:rPr>
          <w:rFonts w:hint="eastAsia"/>
        </w:rPr>
        <w:t>弗</w:t>
      </w:r>
      <w:proofErr w:type="gramEnd"/>
      <w:r w:rsidRPr="00D34A2D">
        <w:rPr>
          <w:rFonts w:hint="eastAsia"/>
        </w:rPr>
        <w:t>失其家；士有争友，则身</w:t>
      </w:r>
      <w:proofErr w:type="gramStart"/>
      <w:r w:rsidRPr="00D34A2D">
        <w:rPr>
          <w:rFonts w:hint="eastAsia"/>
        </w:rPr>
        <w:t>弗</w:t>
      </w:r>
      <w:proofErr w:type="gramEnd"/>
      <w:r w:rsidRPr="00D34A2D">
        <w:rPr>
          <w:rFonts w:hint="eastAsia"/>
        </w:rPr>
        <w:t>离于令名；父有争子，则身</w:t>
      </w:r>
      <w:proofErr w:type="gramStart"/>
      <w:r w:rsidRPr="00D34A2D">
        <w:rPr>
          <w:rFonts w:hint="eastAsia"/>
        </w:rPr>
        <w:t>弗</w:t>
      </w:r>
      <w:proofErr w:type="gramEnd"/>
      <w:r w:rsidRPr="00D34A2D">
        <w:rPr>
          <w:rFonts w:hint="eastAsia"/>
        </w:rPr>
        <w:t>陷于不义。故当</w:t>
      </w:r>
      <w:proofErr w:type="gramStart"/>
      <w:r w:rsidRPr="00D34A2D">
        <w:rPr>
          <w:rFonts w:hint="eastAsia"/>
        </w:rPr>
        <w:t>不</w:t>
      </w:r>
      <w:proofErr w:type="gramEnd"/>
      <w:r w:rsidRPr="00D34A2D">
        <w:rPr>
          <w:rFonts w:hint="eastAsia"/>
        </w:rPr>
        <w:t>谊，则子不可以不争于父，臣不可以不争于君；故当</w:t>
      </w:r>
      <w:proofErr w:type="gramStart"/>
      <w:r w:rsidRPr="00D34A2D">
        <w:rPr>
          <w:rFonts w:hint="eastAsia"/>
        </w:rPr>
        <w:t>不</w:t>
      </w:r>
      <w:proofErr w:type="gramEnd"/>
      <w:r w:rsidRPr="00D34A2D">
        <w:rPr>
          <w:rFonts w:hint="eastAsia"/>
        </w:rPr>
        <w:t>谊，则</w:t>
      </w:r>
      <w:proofErr w:type="gramStart"/>
      <w:r w:rsidRPr="00D34A2D">
        <w:rPr>
          <w:rFonts w:hint="eastAsia"/>
        </w:rPr>
        <w:t>诤</w:t>
      </w:r>
      <w:proofErr w:type="gramEnd"/>
      <w:r w:rsidRPr="00D34A2D">
        <w:rPr>
          <w:rFonts w:hint="eastAsia"/>
        </w:rPr>
        <w:t>之。从父之命，又安得为孝乎！”（京都大学图书馆所藏清家文库</w:t>
      </w:r>
      <w:proofErr w:type="gramStart"/>
      <w:r w:rsidRPr="00D34A2D">
        <w:rPr>
          <w:rFonts w:hint="eastAsia"/>
        </w:rPr>
        <w:t>镰</w:t>
      </w:r>
      <w:proofErr w:type="gramEnd"/>
      <w:r w:rsidRPr="00D34A2D">
        <w:rPr>
          <w:rFonts w:hint="eastAsia"/>
        </w:rPr>
        <w:t>仓末期抄本《古文孝经》本为底本）</w:t>
      </w:r>
    </w:p>
    <w:p w:rsidR="00CD347F" w:rsidRDefault="00CD347F">
      <w:pPr>
        <w:rPr>
          <w:rFonts w:hint="eastAsia"/>
        </w:rPr>
      </w:pPr>
    </w:p>
    <w:p w:rsidR="00D34A2D" w:rsidRDefault="004527BF">
      <w:pPr>
        <w:rPr>
          <w:rFonts w:hint="eastAsia"/>
        </w:rPr>
      </w:pPr>
      <w:r>
        <w:rPr>
          <w:rFonts w:hint="eastAsia"/>
        </w:rPr>
        <w:t>3</w:t>
      </w:r>
      <w:r w:rsidR="00D34A2D" w:rsidRPr="00D34A2D">
        <w:rPr>
          <w:rFonts w:hint="eastAsia"/>
        </w:rPr>
        <w:t>《孟子·尽心上·桃应问》</w:t>
      </w:r>
    </w:p>
    <w:p w:rsidR="00D34A2D" w:rsidRPr="00D34A2D" w:rsidRDefault="00D34A2D" w:rsidP="00D34A2D">
      <w:pPr>
        <w:ind w:firstLineChars="150" w:firstLine="315"/>
      </w:pPr>
      <w:proofErr w:type="gramStart"/>
      <w:r w:rsidRPr="00D34A2D">
        <w:rPr>
          <w:rFonts w:hint="eastAsia"/>
        </w:rPr>
        <w:t>桃应问曰</w:t>
      </w:r>
      <w:proofErr w:type="gramEnd"/>
      <w:r w:rsidRPr="00D34A2D">
        <w:rPr>
          <w:rFonts w:hint="eastAsia"/>
        </w:rPr>
        <w:t>：“舜为天子，皐陶为士，</w:t>
      </w:r>
      <w:proofErr w:type="gramStart"/>
      <w:r w:rsidRPr="00D34A2D">
        <w:rPr>
          <w:rFonts w:hint="eastAsia"/>
        </w:rPr>
        <w:t>瞽瞍</w:t>
      </w:r>
      <w:proofErr w:type="gramEnd"/>
      <w:r w:rsidRPr="00D34A2D">
        <w:rPr>
          <w:rFonts w:hint="eastAsia"/>
        </w:rPr>
        <w:t>杀人，则如之何？”</w:t>
      </w:r>
      <w:r w:rsidRPr="00D34A2D">
        <w:rPr>
          <w:rFonts w:hint="eastAsia"/>
        </w:rPr>
        <w:t xml:space="preserve"> </w:t>
      </w:r>
    </w:p>
    <w:p w:rsidR="00D34A2D" w:rsidRPr="00D34A2D" w:rsidRDefault="00D34A2D" w:rsidP="00D34A2D">
      <w:r w:rsidRPr="00D34A2D">
        <w:rPr>
          <w:rFonts w:hint="eastAsia"/>
        </w:rPr>
        <w:t xml:space="preserve">   </w:t>
      </w:r>
      <w:r w:rsidRPr="00D34A2D">
        <w:rPr>
          <w:rFonts w:hint="eastAsia"/>
        </w:rPr>
        <w:t>孟子曰：“执之而已矣。”</w:t>
      </w:r>
      <w:r w:rsidRPr="00D34A2D">
        <w:rPr>
          <w:rFonts w:hint="eastAsia"/>
        </w:rPr>
        <w:t xml:space="preserve"> </w:t>
      </w:r>
    </w:p>
    <w:p w:rsidR="00D34A2D" w:rsidRPr="00D34A2D" w:rsidRDefault="00D34A2D" w:rsidP="00D34A2D">
      <w:r w:rsidRPr="00D34A2D">
        <w:rPr>
          <w:rFonts w:hint="eastAsia"/>
        </w:rPr>
        <w:t xml:space="preserve">  </w:t>
      </w:r>
      <w:r w:rsidRPr="00D34A2D">
        <w:rPr>
          <w:rFonts w:hint="eastAsia"/>
        </w:rPr>
        <w:t>“然则舜不禁与？”</w:t>
      </w:r>
      <w:r w:rsidRPr="00D34A2D">
        <w:rPr>
          <w:rFonts w:hint="eastAsia"/>
        </w:rPr>
        <w:t xml:space="preserve"> </w:t>
      </w:r>
    </w:p>
    <w:p w:rsidR="00D34A2D" w:rsidRPr="00D34A2D" w:rsidRDefault="00D34A2D" w:rsidP="00D34A2D">
      <w:r w:rsidRPr="00D34A2D">
        <w:rPr>
          <w:rFonts w:hint="eastAsia"/>
        </w:rPr>
        <w:t xml:space="preserve">   </w:t>
      </w:r>
      <w:r w:rsidRPr="00D34A2D">
        <w:rPr>
          <w:rFonts w:hint="eastAsia"/>
        </w:rPr>
        <w:t>曰：“夫舜恶得而禁之？夫有所受之也。”</w:t>
      </w:r>
      <w:r w:rsidRPr="00D34A2D">
        <w:rPr>
          <w:rFonts w:hint="eastAsia"/>
        </w:rPr>
        <w:t xml:space="preserve"> </w:t>
      </w:r>
    </w:p>
    <w:p w:rsidR="00D34A2D" w:rsidRPr="00D34A2D" w:rsidRDefault="00D34A2D" w:rsidP="00D34A2D">
      <w:r w:rsidRPr="00D34A2D">
        <w:rPr>
          <w:rFonts w:hint="eastAsia"/>
        </w:rPr>
        <w:t xml:space="preserve">  </w:t>
      </w:r>
      <w:r w:rsidRPr="00D34A2D">
        <w:rPr>
          <w:rFonts w:hint="eastAsia"/>
        </w:rPr>
        <w:t>“然则舜如之何？”</w:t>
      </w:r>
      <w:r w:rsidRPr="00D34A2D">
        <w:rPr>
          <w:rFonts w:hint="eastAsia"/>
        </w:rPr>
        <w:t xml:space="preserve"> </w:t>
      </w:r>
    </w:p>
    <w:p w:rsidR="00D34A2D" w:rsidRPr="00D34A2D" w:rsidRDefault="00D34A2D" w:rsidP="00D34A2D">
      <w:r w:rsidRPr="00D34A2D">
        <w:rPr>
          <w:rFonts w:hint="eastAsia"/>
        </w:rPr>
        <w:t xml:space="preserve">   </w:t>
      </w:r>
      <w:r w:rsidRPr="00D34A2D">
        <w:rPr>
          <w:rFonts w:hint="eastAsia"/>
        </w:rPr>
        <w:t>曰：“舜视弃天下犹弃敝蹝也。窃负而逃，</w:t>
      </w:r>
      <w:proofErr w:type="gramStart"/>
      <w:r w:rsidRPr="00D34A2D">
        <w:rPr>
          <w:rFonts w:hint="eastAsia"/>
        </w:rPr>
        <w:t>遵</w:t>
      </w:r>
      <w:proofErr w:type="gramEnd"/>
      <w:r w:rsidRPr="00D34A2D">
        <w:rPr>
          <w:rFonts w:hint="eastAsia"/>
        </w:rPr>
        <w:t>海濵而处，终身欣然，乐而忘天下。”</w:t>
      </w:r>
      <w:r w:rsidRPr="00D34A2D">
        <w:rPr>
          <w:rFonts w:hint="eastAsia"/>
        </w:rPr>
        <w:t xml:space="preserve"> </w:t>
      </w:r>
    </w:p>
    <w:p w:rsidR="004527BF" w:rsidRDefault="00D34A2D" w:rsidP="00D34A2D">
      <w:pPr>
        <w:rPr>
          <w:rFonts w:hint="eastAsia"/>
        </w:rPr>
      </w:pPr>
      <w:r w:rsidRPr="00D34A2D">
        <w:rPr>
          <w:rFonts w:hint="eastAsia"/>
        </w:rPr>
        <w:t>（</w:t>
      </w:r>
      <w:r w:rsidRPr="00D34A2D">
        <w:rPr>
          <w:rFonts w:hint="eastAsia"/>
        </w:rPr>
        <w:t xml:space="preserve"> </w:t>
      </w:r>
      <w:r w:rsidRPr="00D34A2D">
        <w:rPr>
          <w:rFonts w:hint="eastAsia"/>
        </w:rPr>
        <w:t>《孟子》卷十三，</w:t>
      </w:r>
      <w:proofErr w:type="gramStart"/>
      <w:r w:rsidRPr="00D34A2D">
        <w:rPr>
          <w:rFonts w:hint="eastAsia"/>
        </w:rPr>
        <w:t>《四部丛刊》景宋大字</w:t>
      </w:r>
      <w:proofErr w:type="gramEnd"/>
      <w:r w:rsidRPr="00D34A2D">
        <w:rPr>
          <w:rFonts w:hint="eastAsia"/>
        </w:rPr>
        <w:t>本）</w:t>
      </w:r>
    </w:p>
    <w:p w:rsidR="00D34A2D" w:rsidRPr="00D34A2D" w:rsidRDefault="00D34A2D" w:rsidP="00D34A2D">
      <w:r w:rsidRPr="00D34A2D">
        <w:rPr>
          <w:rFonts w:hint="eastAsia"/>
        </w:rPr>
        <w:t xml:space="preserve"> </w:t>
      </w:r>
    </w:p>
    <w:p w:rsidR="00D34A2D" w:rsidRDefault="004527BF">
      <w:pPr>
        <w:rPr>
          <w:rFonts w:hint="eastAsia"/>
        </w:rPr>
      </w:pPr>
      <w:r>
        <w:rPr>
          <w:rFonts w:hint="eastAsia"/>
        </w:rPr>
        <w:t>4</w:t>
      </w:r>
      <w:r w:rsidR="00D34A2D">
        <w:rPr>
          <w:rFonts w:hint="eastAsia"/>
        </w:rPr>
        <w:t>王璨《登楼赋》三段押韵情况：</w:t>
      </w:r>
    </w:p>
    <w:p w:rsidR="00D34A2D" w:rsidRDefault="00D34A2D">
      <w:pPr>
        <w:rPr>
          <w:rFonts w:hint="eastAsia"/>
        </w:rPr>
      </w:pPr>
      <w:r>
        <w:rPr>
          <w:rFonts w:hint="eastAsia"/>
        </w:rPr>
        <w:t>第一段押下平声“尤”韵</w:t>
      </w:r>
    </w:p>
    <w:p w:rsidR="00D34A2D" w:rsidRDefault="00D34A2D">
      <w:pPr>
        <w:rPr>
          <w:rFonts w:hint="eastAsia"/>
        </w:rPr>
      </w:pPr>
      <w:r>
        <w:rPr>
          <w:rFonts w:hint="eastAsia"/>
        </w:rPr>
        <w:t>第二段押下平声“侵”韵</w:t>
      </w:r>
    </w:p>
    <w:p w:rsidR="00D34A2D" w:rsidRPr="00D34A2D" w:rsidRDefault="00D34A2D">
      <w:r>
        <w:rPr>
          <w:rFonts w:hint="eastAsia"/>
        </w:rPr>
        <w:t>第三段</w:t>
      </w:r>
      <w:proofErr w:type="gramStart"/>
      <w:r>
        <w:rPr>
          <w:rFonts w:hint="eastAsia"/>
        </w:rPr>
        <w:t>押</w:t>
      </w:r>
      <w:proofErr w:type="gramEnd"/>
      <w:r>
        <w:rPr>
          <w:rFonts w:hint="eastAsia"/>
        </w:rPr>
        <w:t>入声“职”韵</w:t>
      </w:r>
    </w:p>
    <w:sectPr w:rsidR="00D34A2D" w:rsidRPr="00D34A2D" w:rsidSect="00CD34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34A2D"/>
    <w:rsid w:val="004527BF"/>
    <w:rsid w:val="00B03348"/>
    <w:rsid w:val="00CD347F"/>
    <w:rsid w:val="00D34A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47F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tgy</dc:creator>
  <cp:lastModifiedBy>tgy</cp:lastModifiedBy>
  <cp:revision>2</cp:revision>
  <dcterms:created xsi:type="dcterms:W3CDTF">2015-12-23T09:45:00Z</dcterms:created>
  <dcterms:modified xsi:type="dcterms:W3CDTF">2015-12-23T09:45:00Z</dcterms:modified>
</cp:coreProperties>
</file>